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1.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2.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13.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14.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15.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1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DD8AC" w14:textId="3129E986" w:rsidR="008F225F" w:rsidRDefault="008F225F" w:rsidP="008F225F">
      <w:pPr>
        <w:keepNext/>
        <w:ind w:firstLine="709"/>
        <w:jc w:val="right"/>
        <w:rPr>
          <w:rFonts w:ascii="Times New Roman" w:eastAsia="Times New Roman" w:hAnsi="Times New Roman" w:cs="Times New Roman"/>
          <w:b/>
          <w:sz w:val="24"/>
          <w:szCs w:val="24"/>
        </w:rPr>
      </w:pPr>
      <w:bookmarkStart w:id="0" w:name="_Toc84499257"/>
      <w:r>
        <w:rPr>
          <w:rFonts w:ascii="Times New Roman" w:eastAsia="Times New Roman" w:hAnsi="Times New Roman" w:cs="Times New Roman"/>
          <w:b/>
          <w:sz w:val="24"/>
          <w:szCs w:val="24"/>
        </w:rPr>
        <w:t xml:space="preserve">ПРИЛОЖЕНИЕ </w:t>
      </w:r>
      <w:r w:rsidR="00F5373D">
        <w:rPr>
          <w:rFonts w:ascii="Times New Roman" w:eastAsia="Times New Roman" w:hAnsi="Times New Roman" w:cs="Times New Roman"/>
          <w:b/>
          <w:sz w:val="24"/>
          <w:szCs w:val="24"/>
        </w:rPr>
        <w:t>2</w:t>
      </w:r>
    </w:p>
    <w:p w14:paraId="6CABC86E" w14:textId="77777777" w:rsidR="00AC7FF5" w:rsidRDefault="008F225F" w:rsidP="00AC7FF5">
      <w:pPr>
        <w:jc w:val="right"/>
        <w:outlineLvl w:val="0"/>
        <w:rPr>
          <w:rFonts w:ascii="Times New Roman" w:eastAsia="Times New Roman" w:hAnsi="Times New Roman" w:cs="Times New Roman"/>
          <w:b/>
          <w:bCs/>
          <w:kern w:val="32"/>
          <w:sz w:val="24"/>
          <w:szCs w:val="24"/>
          <w:lang w:eastAsia="x-none"/>
        </w:rPr>
      </w:pPr>
      <w:bookmarkStart w:id="1" w:name="_Toc150695619"/>
      <w:r>
        <w:rPr>
          <w:rFonts w:ascii="Times New Roman" w:eastAsia="Times New Roman" w:hAnsi="Times New Roman" w:cs="Times New Roman"/>
          <w:b/>
          <w:bCs/>
          <w:kern w:val="32"/>
          <w:sz w:val="24"/>
          <w:szCs w:val="24"/>
          <w:lang w:eastAsia="x-none"/>
        </w:rPr>
        <w:t xml:space="preserve">к </w:t>
      </w:r>
      <w:r w:rsidR="006D1C4C">
        <w:rPr>
          <w:rFonts w:ascii="Times New Roman" w:eastAsia="Times New Roman" w:hAnsi="Times New Roman" w:cs="Times New Roman"/>
          <w:b/>
          <w:bCs/>
          <w:kern w:val="32"/>
          <w:sz w:val="24"/>
          <w:szCs w:val="24"/>
          <w:lang w:eastAsia="x-none"/>
        </w:rPr>
        <w:t>О</w:t>
      </w:r>
      <w:r w:rsidR="009A0AAA">
        <w:rPr>
          <w:rFonts w:ascii="Times New Roman" w:eastAsia="Times New Roman" w:hAnsi="Times New Roman" w:cs="Times New Roman"/>
          <w:b/>
          <w:bCs/>
          <w:kern w:val="32"/>
          <w:sz w:val="24"/>
          <w:szCs w:val="24"/>
          <w:lang w:eastAsia="x-none"/>
        </w:rPr>
        <w:t>ПОП-П</w:t>
      </w:r>
      <w:r>
        <w:rPr>
          <w:rFonts w:ascii="Times New Roman" w:eastAsia="Times New Roman" w:hAnsi="Times New Roman" w:cs="Times New Roman"/>
          <w:b/>
          <w:bCs/>
          <w:kern w:val="32"/>
          <w:sz w:val="24"/>
          <w:szCs w:val="24"/>
          <w:lang w:eastAsia="x-none"/>
        </w:rPr>
        <w:t xml:space="preserve"> по </w:t>
      </w:r>
      <w:r w:rsidRPr="00782FAC">
        <w:rPr>
          <w:rFonts w:ascii="Times New Roman" w:eastAsia="Times New Roman" w:hAnsi="Times New Roman" w:cs="Times New Roman"/>
          <w:b/>
          <w:bCs/>
          <w:kern w:val="32"/>
          <w:sz w:val="24"/>
          <w:szCs w:val="24"/>
          <w:lang w:eastAsia="x-none"/>
        </w:rPr>
        <w:t>профессии</w:t>
      </w:r>
    </w:p>
    <w:p w14:paraId="43FA2AF0" w14:textId="5385A327" w:rsidR="008F578C" w:rsidRDefault="003378F7" w:rsidP="00AC7FF5">
      <w:pPr>
        <w:jc w:val="right"/>
        <w:outlineLvl w:val="0"/>
      </w:pPr>
      <w:r>
        <w:rPr>
          <w:rFonts w:ascii="Times New Roman" w:eastAsia="Times New Roman" w:hAnsi="Times New Roman" w:cs="Times New Roman"/>
          <w:b/>
          <w:bCs/>
          <w:kern w:val="32"/>
          <w:sz w:val="24"/>
          <w:szCs w:val="24"/>
          <w:lang w:eastAsia="x-none"/>
        </w:rPr>
        <w:t xml:space="preserve">15.02.19 Сварочное производство </w:t>
      </w:r>
      <w:r w:rsidR="00AC7FF5">
        <w:rPr>
          <w:rFonts w:ascii="Times New Roman" w:eastAsia="Times New Roman" w:hAnsi="Times New Roman" w:cs="Times New Roman"/>
          <w:b/>
          <w:bCs/>
          <w:kern w:val="32"/>
          <w:sz w:val="24"/>
          <w:szCs w:val="24"/>
          <w:lang w:eastAsia="x-none"/>
        </w:rPr>
        <w:t xml:space="preserve"> </w:t>
      </w:r>
      <w:r w:rsidR="00782FAC" w:rsidRPr="00782FAC">
        <w:rPr>
          <w:rFonts w:ascii="Times New Roman" w:eastAsia="Times New Roman" w:hAnsi="Times New Roman" w:cs="Times New Roman"/>
          <w:b/>
          <w:bCs/>
          <w:kern w:val="32"/>
          <w:sz w:val="24"/>
          <w:szCs w:val="24"/>
          <w:lang w:eastAsia="x-none"/>
        </w:rPr>
        <w:t xml:space="preserve"> </w:t>
      </w:r>
      <w:r w:rsidR="008F225F" w:rsidRPr="00782FAC">
        <w:rPr>
          <w:rFonts w:ascii="Times New Roman" w:eastAsia="Times New Roman" w:hAnsi="Times New Roman" w:cs="Times New Roman"/>
          <w:b/>
          <w:bCs/>
          <w:kern w:val="32"/>
          <w:sz w:val="24"/>
          <w:szCs w:val="24"/>
          <w:lang w:eastAsia="x-none"/>
        </w:rPr>
        <w:t xml:space="preserve"> </w:t>
      </w:r>
      <w:r w:rsidR="008018C7" w:rsidRPr="00782FAC">
        <w:rPr>
          <w:rFonts w:ascii="Times New Roman" w:eastAsia="Times New Roman" w:hAnsi="Times New Roman" w:cs="Times New Roman"/>
          <w:b/>
          <w:bCs/>
          <w:kern w:val="32"/>
          <w:sz w:val="24"/>
          <w:szCs w:val="24"/>
          <w:lang w:eastAsia="x-none"/>
        </w:rPr>
        <w:br/>
      </w:r>
      <w:bookmarkEnd w:id="1"/>
    </w:p>
    <w:p w14:paraId="724E67F9" w14:textId="51C96D50" w:rsidR="00782FAC" w:rsidRDefault="00782FAC" w:rsidP="004D41E5"/>
    <w:p w14:paraId="377384E2" w14:textId="712A145B" w:rsidR="00782FAC" w:rsidRDefault="00782FAC" w:rsidP="004D41E5"/>
    <w:p w14:paraId="765BE2E9" w14:textId="77777777" w:rsidR="00782FAC" w:rsidRPr="00782FAC" w:rsidRDefault="00782FAC" w:rsidP="004D41E5"/>
    <w:p w14:paraId="3BD51D45" w14:textId="367D48AF" w:rsidR="00CD2973" w:rsidRPr="00F5373D" w:rsidRDefault="008F578C" w:rsidP="008F578C">
      <w:pPr>
        <w:keepNext/>
        <w:spacing w:before="240" w:after="120"/>
        <w:jc w:val="center"/>
        <w:outlineLvl w:val="0"/>
        <w:rPr>
          <w:rFonts w:ascii="Times New Roman" w:eastAsia="Times New Roman" w:hAnsi="Times New Roman" w:cs="Times New Roman"/>
          <w:b/>
          <w:bCs/>
          <w:kern w:val="32"/>
          <w:sz w:val="24"/>
          <w:szCs w:val="24"/>
          <w:lang w:eastAsia="x-none"/>
        </w:rPr>
      </w:pPr>
      <w:bookmarkStart w:id="2" w:name="_Toc150695620"/>
      <w:r>
        <w:rPr>
          <w:rFonts w:ascii="Times New Roman" w:eastAsia="Times New Roman" w:hAnsi="Times New Roman" w:cs="Times New Roman"/>
          <w:b/>
          <w:bCs/>
          <w:kern w:val="32"/>
          <w:sz w:val="24"/>
          <w:szCs w:val="24"/>
          <w:lang w:eastAsia="x-none"/>
        </w:rPr>
        <w:t>РАБОЧИЕ</w:t>
      </w:r>
      <w:r w:rsidRPr="00985111">
        <w:rPr>
          <w:rFonts w:ascii="Times New Roman" w:eastAsia="Times New Roman" w:hAnsi="Times New Roman" w:cs="Times New Roman"/>
          <w:b/>
          <w:bCs/>
          <w:kern w:val="32"/>
          <w:sz w:val="24"/>
          <w:szCs w:val="24"/>
          <w:lang w:eastAsia="x-none"/>
        </w:rPr>
        <w:t xml:space="preserve"> </w:t>
      </w:r>
      <w:r w:rsidRPr="00985111">
        <w:rPr>
          <w:rFonts w:ascii="Times New Roman" w:eastAsia="Times New Roman" w:hAnsi="Times New Roman" w:cs="Times New Roman"/>
          <w:b/>
          <w:bCs/>
          <w:kern w:val="32"/>
          <w:sz w:val="24"/>
          <w:szCs w:val="24"/>
          <w:lang w:val="x-none" w:eastAsia="x-none"/>
        </w:rPr>
        <w:t xml:space="preserve">ПРОГРАММЫ </w:t>
      </w:r>
      <w:bookmarkEnd w:id="0"/>
      <w:bookmarkEnd w:id="2"/>
      <w:r w:rsidR="00F5373D">
        <w:rPr>
          <w:rFonts w:ascii="Times New Roman" w:eastAsia="Times New Roman" w:hAnsi="Times New Roman" w:cs="Times New Roman"/>
          <w:b/>
          <w:bCs/>
          <w:kern w:val="32"/>
          <w:sz w:val="24"/>
          <w:szCs w:val="24"/>
          <w:lang w:eastAsia="x-none"/>
        </w:rPr>
        <w:t>ДИСЦИПЛИН</w:t>
      </w:r>
    </w:p>
    <w:p w14:paraId="29DD82F8" w14:textId="77777777" w:rsidR="00BD6A9B" w:rsidRDefault="00BD6A9B" w:rsidP="00BD6A9B">
      <w:pPr>
        <w:jc w:val="center"/>
        <w:rPr>
          <w:rFonts w:ascii="Times New Roman" w:hAnsi="Times New Roman" w:cs="Times New Roman"/>
          <w:sz w:val="24"/>
          <w:szCs w:val="24"/>
          <w:lang w:eastAsia="x-none"/>
        </w:rPr>
      </w:pPr>
    </w:p>
    <w:p w14:paraId="00291C3C" w14:textId="10A0E5D4" w:rsidR="00C7536E" w:rsidRDefault="00BD6A9B" w:rsidP="00BD6A9B">
      <w:pPr>
        <w:jc w:val="center"/>
        <w:rPr>
          <w:rFonts w:ascii="Times New Roman" w:hAnsi="Times New Roman" w:cs="Times New Roman"/>
          <w:sz w:val="24"/>
          <w:szCs w:val="24"/>
          <w:lang w:eastAsia="x-none"/>
        </w:rPr>
      </w:pPr>
      <w:bookmarkStart w:id="3" w:name="_GoBack"/>
      <w:bookmarkEnd w:id="3"/>
      <w:r w:rsidRPr="00286D1E">
        <w:rPr>
          <w:rFonts w:ascii="Times New Roman" w:hAnsi="Times New Roman" w:cs="Times New Roman"/>
          <w:sz w:val="24"/>
          <w:szCs w:val="24"/>
          <w:lang w:eastAsia="x-none"/>
        </w:rPr>
        <w:t>ОГЛАВЛЕНИЕ</w:t>
      </w:r>
    </w:p>
    <w:p w14:paraId="079DA8E5" w14:textId="77777777" w:rsidR="00782FAC" w:rsidRPr="00BD6A9B" w:rsidRDefault="00782FAC" w:rsidP="00BD6A9B">
      <w:pPr>
        <w:jc w:val="center"/>
        <w:rPr>
          <w:rFonts w:ascii="Times New Roman" w:hAnsi="Times New Roman" w:cs="Times New Roman"/>
          <w:sz w:val="24"/>
          <w:szCs w:val="24"/>
          <w:lang w:eastAsia="x-none"/>
        </w:rPr>
      </w:pPr>
    </w:p>
    <w:p w14:paraId="476D2771" w14:textId="69FA2DDE" w:rsidR="00BD6A9B" w:rsidRPr="00782FAC" w:rsidRDefault="00896BB3" w:rsidP="00782FAC">
      <w:pPr>
        <w:pStyle w:val="14"/>
        <w:spacing w:before="0" w:line="360" w:lineRule="auto"/>
        <w:rPr>
          <w:rFonts w:eastAsiaTheme="minorEastAsia"/>
          <w:b w:val="0"/>
          <w:bCs w:val="0"/>
          <w:sz w:val="24"/>
          <w:szCs w:val="24"/>
          <w:lang w:eastAsia="ru-RU"/>
        </w:rPr>
      </w:pPr>
      <w:r w:rsidRPr="00782FAC">
        <w:rPr>
          <w:rFonts w:eastAsia="Times New Roman"/>
          <w:b w:val="0"/>
          <w:sz w:val="24"/>
          <w:szCs w:val="24"/>
          <w:lang w:eastAsia="ru-RU"/>
        </w:rPr>
        <w:fldChar w:fldCharType="begin"/>
      </w:r>
      <w:r w:rsidRPr="00782FAC">
        <w:rPr>
          <w:rFonts w:eastAsia="Times New Roman"/>
          <w:b w:val="0"/>
          <w:sz w:val="24"/>
          <w:szCs w:val="24"/>
          <w:lang w:eastAsia="ru-RU"/>
        </w:rPr>
        <w:instrText xml:space="preserve"> TOC \o "3-3" \h \z \t "Заголовок 1;1;Заголовок 2;2;Заголовок1;1;Заголовок;1" </w:instrText>
      </w:r>
      <w:r w:rsidRPr="00782FAC">
        <w:rPr>
          <w:rFonts w:eastAsia="Times New Roman"/>
          <w:b w:val="0"/>
          <w:sz w:val="24"/>
          <w:szCs w:val="24"/>
          <w:lang w:eastAsia="ru-RU"/>
        </w:rPr>
        <w:fldChar w:fldCharType="separate"/>
      </w:r>
      <w:hyperlink w:anchor="_Toc156824969" w:history="1">
        <w:r w:rsidR="00BD6A9B" w:rsidRPr="00782FAC">
          <w:rPr>
            <w:rStyle w:val="af0"/>
            <w:b w:val="0"/>
            <w:sz w:val="24"/>
            <w:szCs w:val="24"/>
          </w:rPr>
          <w:t>«</w:t>
        </w:r>
        <w:r w:rsidR="00782FAC" w:rsidRPr="00782FAC">
          <w:rPr>
            <w:rStyle w:val="af0"/>
            <w:b w:val="0"/>
            <w:sz w:val="24"/>
            <w:szCs w:val="24"/>
          </w:rPr>
          <w:t>СГ.01 История России</w:t>
        </w:r>
        <w:r w:rsidR="00BD6A9B" w:rsidRPr="00782FAC">
          <w:rPr>
            <w:rStyle w:val="af0"/>
            <w:b w:val="0"/>
            <w:sz w:val="24"/>
            <w:szCs w:val="24"/>
          </w:rPr>
          <w:t>»</w:t>
        </w:r>
        <w:r w:rsidR="00BD6A9B" w:rsidRPr="00782FAC">
          <w:rPr>
            <w:b w:val="0"/>
            <w:webHidden/>
            <w:sz w:val="24"/>
            <w:szCs w:val="24"/>
          </w:rPr>
          <w:tab/>
        </w:r>
        <w:r w:rsidR="00BD6A9B" w:rsidRPr="00782FAC">
          <w:rPr>
            <w:b w:val="0"/>
            <w:webHidden/>
            <w:sz w:val="24"/>
            <w:szCs w:val="24"/>
          </w:rPr>
          <w:fldChar w:fldCharType="begin"/>
        </w:r>
        <w:r w:rsidR="00BD6A9B" w:rsidRPr="00782FAC">
          <w:rPr>
            <w:b w:val="0"/>
            <w:webHidden/>
            <w:sz w:val="24"/>
            <w:szCs w:val="24"/>
          </w:rPr>
          <w:instrText xml:space="preserve"> PAGEREF _Toc156824969 \h </w:instrText>
        </w:r>
        <w:r w:rsidR="00BD6A9B" w:rsidRPr="00782FAC">
          <w:rPr>
            <w:b w:val="0"/>
            <w:webHidden/>
            <w:sz w:val="24"/>
            <w:szCs w:val="24"/>
          </w:rPr>
        </w:r>
        <w:r w:rsidR="00BD6A9B" w:rsidRPr="00782FAC">
          <w:rPr>
            <w:b w:val="0"/>
            <w:webHidden/>
            <w:sz w:val="24"/>
            <w:szCs w:val="24"/>
          </w:rPr>
          <w:fldChar w:fldCharType="separate"/>
        </w:r>
        <w:r w:rsidR="00BD6A9B" w:rsidRPr="00782FAC">
          <w:rPr>
            <w:b w:val="0"/>
            <w:webHidden/>
            <w:sz w:val="24"/>
            <w:szCs w:val="24"/>
          </w:rPr>
          <w:t>2</w:t>
        </w:r>
        <w:r w:rsidR="00BD6A9B" w:rsidRPr="00782FAC">
          <w:rPr>
            <w:b w:val="0"/>
            <w:webHidden/>
            <w:sz w:val="24"/>
            <w:szCs w:val="24"/>
          </w:rPr>
          <w:fldChar w:fldCharType="end"/>
        </w:r>
      </w:hyperlink>
    </w:p>
    <w:p w14:paraId="418F007A" w14:textId="55C12EAD" w:rsidR="00BD6A9B" w:rsidRPr="00782FAC" w:rsidRDefault="0037344F" w:rsidP="00782FAC">
      <w:pPr>
        <w:pStyle w:val="14"/>
        <w:spacing w:before="0" w:line="360" w:lineRule="auto"/>
        <w:rPr>
          <w:rFonts w:eastAsiaTheme="minorEastAsia"/>
          <w:b w:val="0"/>
          <w:bCs w:val="0"/>
          <w:sz w:val="24"/>
          <w:szCs w:val="24"/>
          <w:lang w:eastAsia="ru-RU"/>
        </w:rPr>
      </w:pPr>
      <w:hyperlink w:anchor="_Toc156824970" w:history="1">
        <w:r w:rsidR="00BD6A9B" w:rsidRPr="00782FAC">
          <w:rPr>
            <w:rStyle w:val="af0"/>
            <w:b w:val="0"/>
            <w:sz w:val="24"/>
            <w:szCs w:val="24"/>
          </w:rPr>
          <w:t>«</w:t>
        </w:r>
        <w:r w:rsidR="00782FAC" w:rsidRPr="00782FAC">
          <w:rPr>
            <w:rStyle w:val="af0"/>
            <w:b w:val="0"/>
            <w:sz w:val="24"/>
            <w:szCs w:val="24"/>
          </w:rPr>
          <w:t>СГ.02 Иностранный язык в профессиональной деятельности</w:t>
        </w:r>
        <w:r w:rsidR="00BD6A9B" w:rsidRPr="00782FAC">
          <w:rPr>
            <w:rStyle w:val="af0"/>
            <w:b w:val="0"/>
            <w:sz w:val="24"/>
            <w:szCs w:val="24"/>
          </w:rPr>
          <w:t>»</w:t>
        </w:r>
        <w:r w:rsidR="00BD6A9B" w:rsidRPr="00782FAC">
          <w:rPr>
            <w:b w:val="0"/>
            <w:webHidden/>
            <w:sz w:val="24"/>
            <w:szCs w:val="24"/>
          </w:rPr>
          <w:tab/>
        </w:r>
        <w:r w:rsidR="00327D04">
          <w:rPr>
            <w:b w:val="0"/>
            <w:webHidden/>
            <w:sz w:val="24"/>
            <w:szCs w:val="24"/>
          </w:rPr>
          <w:t>13</w:t>
        </w:r>
      </w:hyperlink>
    </w:p>
    <w:p w14:paraId="26122DC6" w14:textId="00830EB3" w:rsidR="00BD6A9B" w:rsidRPr="00782FAC" w:rsidRDefault="0037344F" w:rsidP="00782FAC">
      <w:pPr>
        <w:pStyle w:val="14"/>
        <w:spacing w:before="0" w:line="360" w:lineRule="auto"/>
        <w:rPr>
          <w:b w:val="0"/>
          <w:sz w:val="24"/>
          <w:szCs w:val="24"/>
        </w:rPr>
      </w:pPr>
      <w:hyperlink w:anchor="_Toc156824971" w:history="1">
        <w:r w:rsidR="00BD6A9B" w:rsidRPr="00782FAC">
          <w:rPr>
            <w:rStyle w:val="af0"/>
            <w:b w:val="0"/>
            <w:sz w:val="24"/>
            <w:szCs w:val="24"/>
          </w:rPr>
          <w:t>«</w:t>
        </w:r>
        <w:r w:rsidR="00782FAC" w:rsidRPr="00782FAC">
          <w:rPr>
            <w:rStyle w:val="af0"/>
            <w:b w:val="0"/>
            <w:sz w:val="24"/>
            <w:szCs w:val="24"/>
          </w:rPr>
          <w:t>СГ.03 Безопасность жизнедеятельности (включая учебные сборы)</w:t>
        </w:r>
        <w:r w:rsidR="00BD6A9B" w:rsidRPr="00782FAC">
          <w:rPr>
            <w:rStyle w:val="af0"/>
            <w:b w:val="0"/>
            <w:sz w:val="24"/>
            <w:szCs w:val="24"/>
          </w:rPr>
          <w:t>»</w:t>
        </w:r>
        <w:r w:rsidR="00BD6A9B" w:rsidRPr="00782FAC">
          <w:rPr>
            <w:b w:val="0"/>
            <w:webHidden/>
            <w:sz w:val="24"/>
            <w:szCs w:val="24"/>
          </w:rPr>
          <w:tab/>
        </w:r>
        <w:r w:rsidR="00327D04">
          <w:rPr>
            <w:b w:val="0"/>
            <w:webHidden/>
            <w:sz w:val="24"/>
            <w:szCs w:val="24"/>
          </w:rPr>
          <w:t>22</w:t>
        </w:r>
      </w:hyperlink>
    </w:p>
    <w:p w14:paraId="609ECD7B" w14:textId="01566D4D" w:rsidR="00782FAC" w:rsidRPr="00782FAC" w:rsidRDefault="00782FAC" w:rsidP="00782FAC">
      <w:pPr>
        <w:spacing w:line="360" w:lineRule="auto"/>
        <w:rPr>
          <w:rFonts w:ascii="Times New Roman" w:hAnsi="Times New Roman" w:cs="Times New Roman"/>
          <w:sz w:val="24"/>
          <w:szCs w:val="24"/>
        </w:rPr>
      </w:pPr>
      <w:r w:rsidRPr="00782FAC">
        <w:rPr>
          <w:rFonts w:ascii="Times New Roman" w:hAnsi="Times New Roman" w:cs="Times New Roman"/>
          <w:sz w:val="24"/>
          <w:szCs w:val="24"/>
        </w:rPr>
        <w:t>«СГ.04 Физическая культура»</w:t>
      </w:r>
      <w:r w:rsidR="00C27E09">
        <w:rPr>
          <w:rFonts w:ascii="Times New Roman" w:hAnsi="Times New Roman" w:cs="Times New Roman"/>
          <w:sz w:val="24"/>
          <w:szCs w:val="24"/>
        </w:rPr>
        <w:t>…………………………………………………………………….</w:t>
      </w:r>
      <w:r w:rsidR="00327D04">
        <w:rPr>
          <w:rFonts w:ascii="Times New Roman" w:hAnsi="Times New Roman" w:cs="Times New Roman"/>
          <w:sz w:val="24"/>
          <w:szCs w:val="24"/>
        </w:rPr>
        <w:t>35</w:t>
      </w:r>
    </w:p>
    <w:p w14:paraId="32C0991B" w14:textId="3D803DF0" w:rsidR="00782FAC" w:rsidRPr="00782FAC" w:rsidRDefault="00782FAC" w:rsidP="00782FAC">
      <w:pPr>
        <w:spacing w:line="360" w:lineRule="auto"/>
        <w:rPr>
          <w:rFonts w:ascii="Times New Roman" w:hAnsi="Times New Roman" w:cs="Times New Roman"/>
          <w:sz w:val="24"/>
          <w:szCs w:val="24"/>
        </w:rPr>
      </w:pPr>
      <w:r w:rsidRPr="00782FAC">
        <w:rPr>
          <w:rFonts w:ascii="Times New Roman" w:hAnsi="Times New Roman" w:cs="Times New Roman"/>
          <w:sz w:val="24"/>
          <w:szCs w:val="24"/>
        </w:rPr>
        <w:t>«СГ.05 Основы финансовой грамотности»</w:t>
      </w:r>
      <w:r w:rsidR="00206A9A">
        <w:rPr>
          <w:rFonts w:ascii="Times New Roman" w:hAnsi="Times New Roman" w:cs="Times New Roman"/>
          <w:sz w:val="24"/>
          <w:szCs w:val="24"/>
        </w:rPr>
        <w:t>………………………………………………………</w:t>
      </w:r>
      <w:r w:rsidR="00327D04">
        <w:rPr>
          <w:rFonts w:ascii="Times New Roman" w:hAnsi="Times New Roman" w:cs="Times New Roman"/>
          <w:sz w:val="24"/>
          <w:szCs w:val="24"/>
        </w:rPr>
        <w:t>4</w:t>
      </w:r>
      <w:r w:rsidR="001C4680">
        <w:rPr>
          <w:rFonts w:ascii="Times New Roman" w:hAnsi="Times New Roman" w:cs="Times New Roman"/>
          <w:sz w:val="24"/>
          <w:szCs w:val="24"/>
        </w:rPr>
        <w:t>7</w:t>
      </w:r>
    </w:p>
    <w:p w14:paraId="3FD0AB7F" w14:textId="3482F079" w:rsidR="00782FAC" w:rsidRPr="00782FAC" w:rsidRDefault="00782FAC" w:rsidP="00782FAC">
      <w:pPr>
        <w:spacing w:line="360" w:lineRule="auto"/>
        <w:rPr>
          <w:rFonts w:ascii="Times New Roman" w:hAnsi="Times New Roman" w:cs="Times New Roman"/>
          <w:sz w:val="24"/>
          <w:szCs w:val="24"/>
        </w:rPr>
      </w:pPr>
      <w:r w:rsidRPr="00782FAC">
        <w:rPr>
          <w:rFonts w:ascii="Times New Roman" w:hAnsi="Times New Roman" w:cs="Times New Roman"/>
          <w:sz w:val="24"/>
          <w:szCs w:val="24"/>
        </w:rPr>
        <w:t>«СГ.06 Основы бережливого производства»</w:t>
      </w:r>
      <w:r w:rsidR="00206A9A">
        <w:rPr>
          <w:rFonts w:ascii="Times New Roman" w:hAnsi="Times New Roman" w:cs="Times New Roman"/>
          <w:sz w:val="24"/>
          <w:szCs w:val="24"/>
        </w:rPr>
        <w:t>…………………………………………………….</w:t>
      </w:r>
      <w:r w:rsidR="00327D04">
        <w:rPr>
          <w:rFonts w:ascii="Times New Roman" w:hAnsi="Times New Roman" w:cs="Times New Roman"/>
          <w:sz w:val="24"/>
          <w:szCs w:val="24"/>
        </w:rPr>
        <w:t>5</w:t>
      </w:r>
      <w:r w:rsidR="001C4680">
        <w:rPr>
          <w:rFonts w:ascii="Times New Roman" w:hAnsi="Times New Roman" w:cs="Times New Roman"/>
          <w:sz w:val="24"/>
          <w:szCs w:val="24"/>
        </w:rPr>
        <w:t>8</w:t>
      </w:r>
    </w:p>
    <w:p w14:paraId="7709A210" w14:textId="05D7F556" w:rsidR="00782FAC" w:rsidRPr="00782FAC" w:rsidRDefault="00782FAC" w:rsidP="00782FAC">
      <w:pPr>
        <w:spacing w:line="360" w:lineRule="auto"/>
        <w:rPr>
          <w:rFonts w:ascii="Times New Roman" w:hAnsi="Times New Roman" w:cs="Times New Roman"/>
          <w:sz w:val="24"/>
          <w:szCs w:val="24"/>
        </w:rPr>
      </w:pPr>
      <w:r w:rsidRPr="00782FAC">
        <w:rPr>
          <w:rFonts w:ascii="Times New Roman" w:hAnsi="Times New Roman" w:cs="Times New Roman"/>
          <w:sz w:val="24"/>
          <w:szCs w:val="24"/>
        </w:rPr>
        <w:t xml:space="preserve">«ОП.01 </w:t>
      </w:r>
      <w:r w:rsidR="007F6F36" w:rsidRPr="007F6F36">
        <w:rPr>
          <w:rFonts w:ascii="Times New Roman" w:hAnsi="Times New Roman" w:cs="Times New Roman"/>
          <w:sz w:val="24"/>
          <w:szCs w:val="24"/>
        </w:rPr>
        <w:t>Информационные технологии в профессиональной деятельности</w:t>
      </w:r>
      <w:r w:rsidRPr="00782FAC">
        <w:rPr>
          <w:rFonts w:ascii="Times New Roman" w:hAnsi="Times New Roman" w:cs="Times New Roman"/>
          <w:sz w:val="24"/>
          <w:szCs w:val="24"/>
        </w:rPr>
        <w:t>»</w:t>
      </w:r>
      <w:r w:rsidR="007F6F36">
        <w:rPr>
          <w:rFonts w:ascii="Times New Roman" w:hAnsi="Times New Roman" w:cs="Times New Roman"/>
          <w:sz w:val="24"/>
          <w:szCs w:val="24"/>
        </w:rPr>
        <w:t>…………</w:t>
      </w:r>
      <w:r w:rsidR="00206A9A">
        <w:rPr>
          <w:rFonts w:ascii="Times New Roman" w:hAnsi="Times New Roman" w:cs="Times New Roman"/>
          <w:sz w:val="24"/>
          <w:szCs w:val="24"/>
        </w:rPr>
        <w:t>……</w:t>
      </w:r>
      <w:r w:rsidR="00B63846">
        <w:rPr>
          <w:rFonts w:ascii="Times New Roman" w:hAnsi="Times New Roman" w:cs="Times New Roman"/>
          <w:sz w:val="24"/>
          <w:szCs w:val="24"/>
        </w:rPr>
        <w:t>….</w:t>
      </w:r>
      <w:r w:rsidR="00327D04">
        <w:rPr>
          <w:rFonts w:ascii="Times New Roman" w:hAnsi="Times New Roman" w:cs="Times New Roman"/>
          <w:sz w:val="24"/>
          <w:szCs w:val="24"/>
        </w:rPr>
        <w:t>6</w:t>
      </w:r>
      <w:r w:rsidR="001C4680">
        <w:rPr>
          <w:rFonts w:ascii="Times New Roman" w:hAnsi="Times New Roman" w:cs="Times New Roman"/>
          <w:sz w:val="24"/>
          <w:szCs w:val="24"/>
        </w:rPr>
        <w:t>8</w:t>
      </w:r>
    </w:p>
    <w:p w14:paraId="174B77A3" w14:textId="101A0BAD" w:rsidR="00782FAC" w:rsidRPr="00782FAC" w:rsidRDefault="00782FAC" w:rsidP="00782FAC">
      <w:pPr>
        <w:spacing w:line="360" w:lineRule="auto"/>
        <w:rPr>
          <w:rFonts w:ascii="Times New Roman" w:hAnsi="Times New Roman" w:cs="Times New Roman"/>
          <w:sz w:val="24"/>
          <w:szCs w:val="24"/>
        </w:rPr>
      </w:pPr>
      <w:r w:rsidRPr="00782FAC">
        <w:rPr>
          <w:rFonts w:ascii="Times New Roman" w:hAnsi="Times New Roman" w:cs="Times New Roman"/>
          <w:sz w:val="24"/>
          <w:szCs w:val="24"/>
        </w:rPr>
        <w:t xml:space="preserve">«ОП.02 </w:t>
      </w:r>
      <w:r w:rsidR="007F6F36" w:rsidRPr="007F6F36">
        <w:rPr>
          <w:rFonts w:ascii="Times New Roman" w:hAnsi="Times New Roman" w:cs="Times New Roman"/>
          <w:sz w:val="24"/>
          <w:szCs w:val="24"/>
        </w:rPr>
        <w:t>Охрана труда</w:t>
      </w:r>
      <w:r w:rsidRPr="00782FAC">
        <w:rPr>
          <w:rFonts w:ascii="Times New Roman" w:hAnsi="Times New Roman" w:cs="Times New Roman"/>
          <w:sz w:val="24"/>
          <w:szCs w:val="24"/>
        </w:rPr>
        <w:t>»</w:t>
      </w:r>
      <w:r w:rsidR="00AC7FF5">
        <w:rPr>
          <w:rFonts w:ascii="Times New Roman" w:hAnsi="Times New Roman" w:cs="Times New Roman"/>
          <w:sz w:val="24"/>
          <w:szCs w:val="24"/>
        </w:rPr>
        <w:t>…………………………</w:t>
      </w:r>
      <w:r w:rsidR="00206A9A">
        <w:rPr>
          <w:rFonts w:ascii="Times New Roman" w:hAnsi="Times New Roman" w:cs="Times New Roman"/>
          <w:sz w:val="24"/>
          <w:szCs w:val="24"/>
        </w:rPr>
        <w:t>……………………………………..</w:t>
      </w:r>
      <w:r w:rsidR="00327D04">
        <w:rPr>
          <w:rFonts w:ascii="Times New Roman" w:hAnsi="Times New Roman" w:cs="Times New Roman"/>
          <w:sz w:val="24"/>
          <w:szCs w:val="24"/>
        </w:rPr>
        <w:t>.</w:t>
      </w:r>
      <w:r w:rsidR="00B63846">
        <w:rPr>
          <w:rFonts w:ascii="Times New Roman" w:hAnsi="Times New Roman" w:cs="Times New Roman"/>
          <w:sz w:val="24"/>
          <w:szCs w:val="24"/>
        </w:rPr>
        <w:t>..................</w:t>
      </w:r>
      <w:r w:rsidR="00327D04">
        <w:rPr>
          <w:rFonts w:ascii="Times New Roman" w:hAnsi="Times New Roman" w:cs="Times New Roman"/>
          <w:sz w:val="24"/>
          <w:szCs w:val="24"/>
        </w:rPr>
        <w:t>7</w:t>
      </w:r>
      <w:r w:rsidR="001C4680">
        <w:rPr>
          <w:rFonts w:ascii="Times New Roman" w:hAnsi="Times New Roman" w:cs="Times New Roman"/>
          <w:sz w:val="24"/>
          <w:szCs w:val="24"/>
        </w:rPr>
        <w:t>6</w:t>
      </w:r>
    </w:p>
    <w:p w14:paraId="0CA29D94" w14:textId="47F17F22" w:rsidR="00782FAC" w:rsidRPr="00782FAC" w:rsidRDefault="00AC7FF5" w:rsidP="00782FAC">
      <w:pPr>
        <w:spacing w:line="360" w:lineRule="auto"/>
        <w:rPr>
          <w:rFonts w:ascii="Times New Roman" w:hAnsi="Times New Roman" w:cs="Times New Roman"/>
          <w:sz w:val="24"/>
          <w:szCs w:val="24"/>
        </w:rPr>
      </w:pPr>
      <w:r>
        <w:rPr>
          <w:rFonts w:ascii="Times New Roman" w:hAnsi="Times New Roman" w:cs="Times New Roman"/>
          <w:sz w:val="24"/>
          <w:szCs w:val="24"/>
        </w:rPr>
        <w:t xml:space="preserve">«ОП.03 </w:t>
      </w:r>
      <w:r w:rsidR="007F6F36" w:rsidRPr="007F6F36">
        <w:rPr>
          <w:rFonts w:ascii="Times New Roman" w:hAnsi="Times New Roman" w:cs="Times New Roman"/>
          <w:sz w:val="24"/>
          <w:szCs w:val="24"/>
        </w:rPr>
        <w:t>Экономика организации</w:t>
      </w:r>
      <w:r w:rsidR="00782FAC" w:rsidRPr="00782FAC">
        <w:rPr>
          <w:rFonts w:ascii="Times New Roman" w:hAnsi="Times New Roman" w:cs="Times New Roman"/>
          <w:sz w:val="24"/>
          <w:szCs w:val="24"/>
        </w:rPr>
        <w:t>»</w:t>
      </w:r>
      <w:r w:rsidR="00206A9A">
        <w:rPr>
          <w:rFonts w:ascii="Times New Roman" w:hAnsi="Times New Roman" w:cs="Times New Roman"/>
          <w:sz w:val="24"/>
          <w:szCs w:val="24"/>
        </w:rPr>
        <w:t>……………………</w:t>
      </w:r>
      <w:r>
        <w:rPr>
          <w:rFonts w:ascii="Times New Roman" w:hAnsi="Times New Roman" w:cs="Times New Roman"/>
          <w:sz w:val="24"/>
          <w:szCs w:val="24"/>
        </w:rPr>
        <w:t>………………………….</w:t>
      </w:r>
      <w:r w:rsidR="007F6F36">
        <w:rPr>
          <w:rFonts w:ascii="Times New Roman" w:hAnsi="Times New Roman" w:cs="Times New Roman"/>
          <w:sz w:val="24"/>
          <w:szCs w:val="24"/>
        </w:rPr>
        <w:t>……</w:t>
      </w:r>
      <w:r w:rsidR="00206A9A">
        <w:rPr>
          <w:rFonts w:ascii="Times New Roman" w:hAnsi="Times New Roman" w:cs="Times New Roman"/>
          <w:sz w:val="24"/>
          <w:szCs w:val="24"/>
        </w:rPr>
        <w:t>………..</w:t>
      </w:r>
      <w:r w:rsidR="00327D04">
        <w:rPr>
          <w:rFonts w:ascii="Times New Roman" w:hAnsi="Times New Roman" w:cs="Times New Roman"/>
          <w:sz w:val="24"/>
          <w:szCs w:val="24"/>
        </w:rPr>
        <w:t>.</w:t>
      </w:r>
      <w:r w:rsidR="00B63846">
        <w:rPr>
          <w:rFonts w:ascii="Times New Roman" w:hAnsi="Times New Roman" w:cs="Times New Roman"/>
          <w:sz w:val="24"/>
          <w:szCs w:val="24"/>
        </w:rPr>
        <w:t>...</w:t>
      </w:r>
      <w:r w:rsidR="00327D04">
        <w:rPr>
          <w:rFonts w:ascii="Times New Roman" w:hAnsi="Times New Roman" w:cs="Times New Roman"/>
          <w:sz w:val="24"/>
          <w:szCs w:val="24"/>
        </w:rPr>
        <w:t>8</w:t>
      </w:r>
      <w:r w:rsidR="001C4680">
        <w:rPr>
          <w:rFonts w:ascii="Times New Roman" w:hAnsi="Times New Roman" w:cs="Times New Roman"/>
          <w:sz w:val="24"/>
          <w:szCs w:val="24"/>
        </w:rPr>
        <w:t>8</w:t>
      </w:r>
    </w:p>
    <w:p w14:paraId="04211F7C" w14:textId="2465F925" w:rsidR="00782FAC" w:rsidRDefault="00782FAC" w:rsidP="00782FAC">
      <w:pPr>
        <w:spacing w:line="360" w:lineRule="auto"/>
        <w:rPr>
          <w:rFonts w:ascii="Times New Roman" w:hAnsi="Times New Roman" w:cs="Times New Roman"/>
          <w:sz w:val="24"/>
          <w:szCs w:val="24"/>
        </w:rPr>
      </w:pPr>
      <w:r w:rsidRPr="00782FAC">
        <w:rPr>
          <w:rFonts w:ascii="Times New Roman" w:hAnsi="Times New Roman" w:cs="Times New Roman"/>
          <w:sz w:val="24"/>
          <w:szCs w:val="24"/>
        </w:rPr>
        <w:t>«ОП.04</w:t>
      </w:r>
      <w:r w:rsidR="00AC7FF5">
        <w:rPr>
          <w:rFonts w:ascii="Times New Roman" w:hAnsi="Times New Roman" w:cs="Times New Roman"/>
          <w:sz w:val="24"/>
          <w:szCs w:val="24"/>
        </w:rPr>
        <w:t xml:space="preserve"> </w:t>
      </w:r>
      <w:r w:rsidR="007F6F36" w:rsidRPr="007F6F36">
        <w:rPr>
          <w:rFonts w:ascii="Times New Roman" w:hAnsi="Times New Roman" w:cs="Times New Roman"/>
          <w:sz w:val="24"/>
          <w:szCs w:val="24"/>
        </w:rPr>
        <w:t>Менеджмент</w:t>
      </w:r>
      <w:r w:rsidRPr="00782FAC">
        <w:rPr>
          <w:rFonts w:ascii="Times New Roman" w:hAnsi="Times New Roman" w:cs="Times New Roman"/>
          <w:sz w:val="24"/>
          <w:szCs w:val="24"/>
        </w:rPr>
        <w:t>»</w:t>
      </w:r>
      <w:r w:rsidR="00206A9A">
        <w:rPr>
          <w:rFonts w:ascii="Times New Roman" w:hAnsi="Times New Roman" w:cs="Times New Roman"/>
          <w:sz w:val="24"/>
          <w:szCs w:val="24"/>
        </w:rPr>
        <w:t>………………………………</w:t>
      </w:r>
      <w:r w:rsidR="00AC7FF5">
        <w:rPr>
          <w:rFonts w:ascii="Times New Roman" w:hAnsi="Times New Roman" w:cs="Times New Roman"/>
          <w:sz w:val="24"/>
          <w:szCs w:val="24"/>
        </w:rPr>
        <w:t>…………..</w:t>
      </w:r>
      <w:r w:rsidR="00206A9A">
        <w:rPr>
          <w:rFonts w:ascii="Times New Roman" w:hAnsi="Times New Roman" w:cs="Times New Roman"/>
          <w:sz w:val="24"/>
          <w:szCs w:val="24"/>
        </w:rPr>
        <w:t>………..</w:t>
      </w:r>
      <w:r w:rsidR="00327D04">
        <w:rPr>
          <w:rFonts w:ascii="Times New Roman" w:hAnsi="Times New Roman" w:cs="Times New Roman"/>
          <w:sz w:val="24"/>
          <w:szCs w:val="24"/>
        </w:rPr>
        <w:t>.</w:t>
      </w:r>
      <w:r w:rsidR="00B63846">
        <w:rPr>
          <w:rFonts w:ascii="Times New Roman" w:hAnsi="Times New Roman" w:cs="Times New Roman"/>
          <w:sz w:val="24"/>
          <w:szCs w:val="24"/>
        </w:rPr>
        <w:t>.....................................</w:t>
      </w:r>
      <w:r w:rsidR="008518BF">
        <w:rPr>
          <w:rFonts w:ascii="Times New Roman" w:hAnsi="Times New Roman" w:cs="Times New Roman"/>
          <w:sz w:val="24"/>
          <w:szCs w:val="24"/>
        </w:rPr>
        <w:t>9</w:t>
      </w:r>
      <w:r w:rsidR="001C4680">
        <w:rPr>
          <w:rFonts w:ascii="Times New Roman" w:hAnsi="Times New Roman" w:cs="Times New Roman"/>
          <w:sz w:val="24"/>
          <w:szCs w:val="24"/>
        </w:rPr>
        <w:t>8</w:t>
      </w:r>
    </w:p>
    <w:p w14:paraId="02FA4302" w14:textId="4D53E8BA" w:rsidR="00AC7FF5" w:rsidRDefault="007F6F36" w:rsidP="00782FAC">
      <w:pPr>
        <w:spacing w:line="360" w:lineRule="auto"/>
        <w:rPr>
          <w:rFonts w:ascii="Times New Roman" w:hAnsi="Times New Roman" w:cs="Times New Roman"/>
          <w:sz w:val="24"/>
          <w:szCs w:val="24"/>
        </w:rPr>
      </w:pPr>
      <w:r>
        <w:rPr>
          <w:rFonts w:ascii="Times New Roman" w:hAnsi="Times New Roman" w:cs="Times New Roman"/>
          <w:sz w:val="24"/>
          <w:szCs w:val="24"/>
        </w:rPr>
        <w:t xml:space="preserve">«ОП.05 </w:t>
      </w:r>
      <w:r w:rsidRPr="007F6F36">
        <w:rPr>
          <w:rFonts w:ascii="Times New Roman" w:hAnsi="Times New Roman" w:cs="Times New Roman"/>
          <w:sz w:val="24"/>
          <w:szCs w:val="24"/>
        </w:rPr>
        <w:t>Инженерная графика</w:t>
      </w:r>
      <w:r w:rsidR="00AC7FF5">
        <w:rPr>
          <w:rFonts w:ascii="Times New Roman" w:hAnsi="Times New Roman" w:cs="Times New Roman"/>
          <w:sz w:val="24"/>
          <w:szCs w:val="24"/>
        </w:rPr>
        <w:t>»…………</w:t>
      </w:r>
      <w:r w:rsidR="00327D04">
        <w:rPr>
          <w:rFonts w:ascii="Times New Roman" w:hAnsi="Times New Roman" w:cs="Times New Roman"/>
          <w:sz w:val="24"/>
          <w:szCs w:val="24"/>
        </w:rPr>
        <w:t>……………………………</w:t>
      </w:r>
      <w:r w:rsidR="00B63846">
        <w:rPr>
          <w:rFonts w:ascii="Times New Roman" w:hAnsi="Times New Roman" w:cs="Times New Roman"/>
          <w:sz w:val="24"/>
          <w:szCs w:val="24"/>
        </w:rPr>
        <w:t>…………………………..</w:t>
      </w:r>
      <w:r w:rsidR="008518BF">
        <w:rPr>
          <w:rFonts w:ascii="Times New Roman" w:hAnsi="Times New Roman" w:cs="Times New Roman"/>
          <w:sz w:val="24"/>
          <w:szCs w:val="24"/>
        </w:rPr>
        <w:t>10</w:t>
      </w:r>
      <w:r w:rsidR="001C4680">
        <w:rPr>
          <w:rFonts w:ascii="Times New Roman" w:hAnsi="Times New Roman" w:cs="Times New Roman"/>
          <w:sz w:val="24"/>
          <w:szCs w:val="24"/>
        </w:rPr>
        <w:t>7</w:t>
      </w:r>
    </w:p>
    <w:p w14:paraId="22E21231" w14:textId="7EFD531E" w:rsidR="007F6F36" w:rsidRDefault="007F6F36" w:rsidP="00782FAC">
      <w:pPr>
        <w:spacing w:line="360" w:lineRule="auto"/>
        <w:rPr>
          <w:rFonts w:ascii="Times New Roman" w:hAnsi="Times New Roman" w:cs="Times New Roman"/>
          <w:sz w:val="24"/>
          <w:szCs w:val="24"/>
        </w:rPr>
      </w:pPr>
      <w:r>
        <w:rPr>
          <w:rFonts w:ascii="Times New Roman" w:hAnsi="Times New Roman" w:cs="Times New Roman"/>
          <w:sz w:val="24"/>
          <w:szCs w:val="24"/>
        </w:rPr>
        <w:t xml:space="preserve">«ОП.06 </w:t>
      </w:r>
      <w:r w:rsidRPr="007F6F36">
        <w:rPr>
          <w:rFonts w:ascii="Times New Roman" w:hAnsi="Times New Roman" w:cs="Times New Roman"/>
          <w:sz w:val="24"/>
          <w:szCs w:val="24"/>
        </w:rPr>
        <w:t>Техническая механика</w:t>
      </w:r>
      <w:r>
        <w:rPr>
          <w:rFonts w:ascii="Times New Roman" w:hAnsi="Times New Roman" w:cs="Times New Roman"/>
          <w:sz w:val="24"/>
          <w:szCs w:val="24"/>
        </w:rPr>
        <w:t>»</w:t>
      </w:r>
      <w:r w:rsidR="00B63846">
        <w:rPr>
          <w:rFonts w:ascii="Times New Roman" w:hAnsi="Times New Roman" w:cs="Times New Roman"/>
          <w:sz w:val="24"/>
          <w:szCs w:val="24"/>
        </w:rPr>
        <w:t>…………………………………………………………………</w:t>
      </w:r>
      <w:r w:rsidR="001C4680">
        <w:rPr>
          <w:rFonts w:ascii="Times New Roman" w:hAnsi="Times New Roman" w:cs="Times New Roman"/>
          <w:sz w:val="24"/>
          <w:szCs w:val="24"/>
        </w:rPr>
        <w:t>117</w:t>
      </w:r>
    </w:p>
    <w:p w14:paraId="6CDD913D" w14:textId="46D5EE9D" w:rsidR="007F6F36" w:rsidRDefault="007F6F36" w:rsidP="00782FAC">
      <w:pPr>
        <w:spacing w:line="360" w:lineRule="auto"/>
        <w:rPr>
          <w:rFonts w:ascii="Times New Roman" w:hAnsi="Times New Roman" w:cs="Times New Roman"/>
          <w:sz w:val="24"/>
          <w:szCs w:val="24"/>
        </w:rPr>
      </w:pPr>
      <w:r>
        <w:rPr>
          <w:rFonts w:ascii="Times New Roman" w:hAnsi="Times New Roman" w:cs="Times New Roman"/>
          <w:sz w:val="24"/>
          <w:szCs w:val="24"/>
        </w:rPr>
        <w:t xml:space="preserve">«ОП.07 </w:t>
      </w:r>
      <w:r w:rsidRPr="007F6F36">
        <w:rPr>
          <w:rFonts w:ascii="Times New Roman" w:hAnsi="Times New Roman" w:cs="Times New Roman"/>
          <w:sz w:val="24"/>
          <w:szCs w:val="24"/>
        </w:rPr>
        <w:t>Материаловедение</w:t>
      </w:r>
      <w:r>
        <w:rPr>
          <w:rFonts w:ascii="Times New Roman" w:hAnsi="Times New Roman" w:cs="Times New Roman"/>
          <w:sz w:val="24"/>
          <w:szCs w:val="24"/>
        </w:rPr>
        <w:t>»</w:t>
      </w:r>
      <w:r w:rsidR="00B63846">
        <w:rPr>
          <w:rFonts w:ascii="Times New Roman" w:hAnsi="Times New Roman" w:cs="Times New Roman"/>
          <w:sz w:val="24"/>
          <w:szCs w:val="24"/>
        </w:rPr>
        <w:t>…………………………………………………………………</w:t>
      </w:r>
      <w:r w:rsidR="001C4680">
        <w:rPr>
          <w:rFonts w:ascii="Times New Roman" w:hAnsi="Times New Roman" w:cs="Times New Roman"/>
          <w:sz w:val="24"/>
          <w:szCs w:val="24"/>
        </w:rPr>
        <w:t>…..127</w:t>
      </w:r>
    </w:p>
    <w:p w14:paraId="226375F6" w14:textId="7B55C351" w:rsidR="007F6F36" w:rsidRDefault="007F6F36" w:rsidP="00782FAC">
      <w:pPr>
        <w:spacing w:line="360" w:lineRule="auto"/>
        <w:rPr>
          <w:rFonts w:ascii="Times New Roman" w:hAnsi="Times New Roman" w:cs="Times New Roman"/>
          <w:sz w:val="24"/>
          <w:szCs w:val="24"/>
        </w:rPr>
      </w:pPr>
      <w:r>
        <w:rPr>
          <w:rFonts w:ascii="Times New Roman" w:hAnsi="Times New Roman" w:cs="Times New Roman"/>
          <w:sz w:val="24"/>
          <w:szCs w:val="24"/>
        </w:rPr>
        <w:t xml:space="preserve">«ОП.08 </w:t>
      </w:r>
      <w:r w:rsidRPr="007F6F36">
        <w:rPr>
          <w:rFonts w:ascii="Times New Roman" w:hAnsi="Times New Roman" w:cs="Times New Roman"/>
          <w:sz w:val="24"/>
          <w:szCs w:val="24"/>
        </w:rPr>
        <w:t>Электротехника и электроника</w:t>
      </w:r>
      <w:r>
        <w:rPr>
          <w:rFonts w:ascii="Times New Roman" w:hAnsi="Times New Roman" w:cs="Times New Roman"/>
          <w:sz w:val="24"/>
          <w:szCs w:val="24"/>
        </w:rPr>
        <w:t>»</w:t>
      </w:r>
      <w:r w:rsidR="00B63846">
        <w:rPr>
          <w:rFonts w:ascii="Times New Roman" w:hAnsi="Times New Roman" w:cs="Times New Roman"/>
          <w:sz w:val="24"/>
          <w:szCs w:val="24"/>
        </w:rPr>
        <w:t>………………………………………………………</w:t>
      </w:r>
      <w:r w:rsidR="001C4680">
        <w:rPr>
          <w:rFonts w:ascii="Times New Roman" w:hAnsi="Times New Roman" w:cs="Times New Roman"/>
          <w:sz w:val="24"/>
          <w:szCs w:val="24"/>
        </w:rPr>
        <w:t>.136</w:t>
      </w:r>
    </w:p>
    <w:p w14:paraId="4DD52AC8" w14:textId="41E7A1A0" w:rsidR="007F6F36" w:rsidRDefault="007F6F36" w:rsidP="00782FAC">
      <w:pPr>
        <w:spacing w:line="360" w:lineRule="auto"/>
        <w:rPr>
          <w:rFonts w:ascii="Times New Roman" w:hAnsi="Times New Roman" w:cs="Times New Roman"/>
          <w:sz w:val="24"/>
          <w:szCs w:val="24"/>
        </w:rPr>
      </w:pPr>
      <w:r>
        <w:rPr>
          <w:rFonts w:ascii="Times New Roman" w:hAnsi="Times New Roman" w:cs="Times New Roman"/>
          <w:sz w:val="24"/>
          <w:szCs w:val="24"/>
        </w:rPr>
        <w:t xml:space="preserve">«ОП.09 </w:t>
      </w:r>
      <w:r w:rsidRPr="007F6F36">
        <w:rPr>
          <w:rFonts w:ascii="Times New Roman" w:hAnsi="Times New Roman" w:cs="Times New Roman"/>
          <w:sz w:val="24"/>
          <w:szCs w:val="24"/>
        </w:rPr>
        <w:t>Метрология, стандартизация и сертификация</w:t>
      </w:r>
      <w:r>
        <w:rPr>
          <w:rFonts w:ascii="Times New Roman" w:hAnsi="Times New Roman" w:cs="Times New Roman"/>
          <w:sz w:val="24"/>
          <w:szCs w:val="24"/>
        </w:rPr>
        <w:t>»</w:t>
      </w:r>
      <w:r w:rsidR="00B63846">
        <w:rPr>
          <w:rFonts w:ascii="Times New Roman" w:hAnsi="Times New Roman" w:cs="Times New Roman"/>
          <w:sz w:val="24"/>
          <w:szCs w:val="24"/>
        </w:rPr>
        <w:t>………………………………………</w:t>
      </w:r>
      <w:r w:rsidR="00F2736C">
        <w:rPr>
          <w:rFonts w:ascii="Times New Roman" w:hAnsi="Times New Roman" w:cs="Times New Roman"/>
          <w:sz w:val="24"/>
          <w:szCs w:val="24"/>
        </w:rPr>
        <w:t>.</w:t>
      </w:r>
      <w:r w:rsidR="001C4680">
        <w:rPr>
          <w:rFonts w:ascii="Times New Roman" w:hAnsi="Times New Roman" w:cs="Times New Roman"/>
          <w:sz w:val="24"/>
          <w:szCs w:val="24"/>
        </w:rPr>
        <w:t>148</w:t>
      </w:r>
    </w:p>
    <w:p w14:paraId="3C0139A6" w14:textId="58D36C1E" w:rsidR="007F6F36" w:rsidRDefault="007F6F36" w:rsidP="00782FAC">
      <w:pPr>
        <w:spacing w:line="360" w:lineRule="auto"/>
        <w:rPr>
          <w:rFonts w:ascii="Times New Roman" w:hAnsi="Times New Roman" w:cs="Times New Roman"/>
          <w:sz w:val="24"/>
          <w:szCs w:val="24"/>
        </w:rPr>
      </w:pPr>
      <w:r>
        <w:rPr>
          <w:rFonts w:ascii="Times New Roman" w:hAnsi="Times New Roman" w:cs="Times New Roman"/>
          <w:sz w:val="24"/>
          <w:szCs w:val="24"/>
        </w:rPr>
        <w:t xml:space="preserve">«ОП.10 </w:t>
      </w:r>
      <w:r w:rsidRPr="007F6F36">
        <w:rPr>
          <w:rFonts w:ascii="Times New Roman" w:hAnsi="Times New Roman" w:cs="Times New Roman"/>
          <w:sz w:val="24"/>
          <w:szCs w:val="24"/>
        </w:rPr>
        <w:t>Технологические процессы в машиностроении</w:t>
      </w:r>
      <w:r>
        <w:rPr>
          <w:rFonts w:ascii="Times New Roman" w:hAnsi="Times New Roman" w:cs="Times New Roman"/>
          <w:sz w:val="24"/>
          <w:szCs w:val="24"/>
        </w:rPr>
        <w:t>»</w:t>
      </w:r>
      <w:r w:rsidR="00B63846">
        <w:rPr>
          <w:rFonts w:ascii="Times New Roman" w:hAnsi="Times New Roman" w:cs="Times New Roman"/>
          <w:sz w:val="24"/>
          <w:szCs w:val="24"/>
        </w:rPr>
        <w:t>……………………………………</w:t>
      </w:r>
      <w:r w:rsidR="001C4680">
        <w:rPr>
          <w:rFonts w:ascii="Times New Roman" w:hAnsi="Times New Roman" w:cs="Times New Roman"/>
          <w:sz w:val="24"/>
          <w:szCs w:val="24"/>
        </w:rPr>
        <w:t>.</w:t>
      </w:r>
      <w:r w:rsidR="00F2736C">
        <w:rPr>
          <w:rFonts w:ascii="Times New Roman" w:hAnsi="Times New Roman" w:cs="Times New Roman"/>
          <w:sz w:val="24"/>
          <w:szCs w:val="24"/>
        </w:rPr>
        <w:t>.</w:t>
      </w:r>
      <w:r w:rsidR="001C4680">
        <w:rPr>
          <w:rFonts w:ascii="Times New Roman" w:hAnsi="Times New Roman" w:cs="Times New Roman"/>
          <w:sz w:val="24"/>
          <w:szCs w:val="24"/>
        </w:rPr>
        <w:t>157</w:t>
      </w:r>
    </w:p>
    <w:p w14:paraId="152FDD19" w14:textId="0BC6A5AE" w:rsidR="007F6F36" w:rsidRDefault="007F6F36" w:rsidP="00782FAC">
      <w:pPr>
        <w:spacing w:line="360" w:lineRule="auto"/>
        <w:rPr>
          <w:rFonts w:ascii="Times New Roman" w:hAnsi="Times New Roman" w:cs="Times New Roman"/>
          <w:sz w:val="24"/>
          <w:szCs w:val="24"/>
        </w:rPr>
      </w:pPr>
      <w:r>
        <w:rPr>
          <w:rFonts w:ascii="Times New Roman" w:hAnsi="Times New Roman" w:cs="Times New Roman"/>
          <w:sz w:val="24"/>
          <w:szCs w:val="24"/>
        </w:rPr>
        <w:t xml:space="preserve">«ОП.11ц </w:t>
      </w:r>
      <w:r w:rsidRPr="007F6F36">
        <w:rPr>
          <w:rFonts w:ascii="Times New Roman" w:hAnsi="Times New Roman" w:cs="Times New Roman"/>
          <w:sz w:val="24"/>
          <w:szCs w:val="24"/>
        </w:rPr>
        <w:t>Теоретические основы цифровой экономики</w:t>
      </w:r>
      <w:r>
        <w:rPr>
          <w:rFonts w:ascii="Times New Roman" w:hAnsi="Times New Roman" w:cs="Times New Roman"/>
          <w:sz w:val="24"/>
          <w:szCs w:val="24"/>
        </w:rPr>
        <w:t>»</w:t>
      </w:r>
      <w:r w:rsidR="00B63846">
        <w:rPr>
          <w:rFonts w:ascii="Times New Roman" w:hAnsi="Times New Roman" w:cs="Times New Roman"/>
          <w:sz w:val="24"/>
          <w:szCs w:val="24"/>
        </w:rPr>
        <w:t>………………………………………</w:t>
      </w:r>
      <w:r w:rsidR="001C4680">
        <w:rPr>
          <w:rFonts w:ascii="Times New Roman" w:hAnsi="Times New Roman" w:cs="Times New Roman"/>
          <w:sz w:val="24"/>
          <w:szCs w:val="24"/>
        </w:rPr>
        <w:t>167</w:t>
      </w:r>
    </w:p>
    <w:p w14:paraId="3760F4BB" w14:textId="77777777" w:rsidR="007F6F36" w:rsidRPr="00782FAC" w:rsidRDefault="007F6F36" w:rsidP="00782FAC">
      <w:pPr>
        <w:spacing w:line="360" w:lineRule="auto"/>
        <w:rPr>
          <w:rFonts w:ascii="Times New Roman" w:hAnsi="Times New Roman" w:cs="Times New Roman"/>
          <w:sz w:val="24"/>
          <w:szCs w:val="24"/>
        </w:rPr>
      </w:pPr>
    </w:p>
    <w:p w14:paraId="38C55C5A" w14:textId="77777777" w:rsidR="00782FAC" w:rsidRPr="00782FAC" w:rsidRDefault="00782FAC" w:rsidP="00782FAC">
      <w:pPr>
        <w:spacing w:line="360" w:lineRule="auto"/>
        <w:rPr>
          <w:rFonts w:ascii="Times New Roman" w:hAnsi="Times New Roman" w:cs="Times New Roman"/>
          <w:sz w:val="24"/>
          <w:szCs w:val="24"/>
        </w:rPr>
      </w:pPr>
    </w:p>
    <w:p w14:paraId="15516DDC" w14:textId="2272DC86" w:rsidR="00CD2973" w:rsidRPr="00782FAC" w:rsidRDefault="00896BB3" w:rsidP="00782FAC">
      <w:pPr>
        <w:tabs>
          <w:tab w:val="right" w:leader="dot" w:pos="14459"/>
          <w:tab w:val="right" w:leader="dot" w:pos="14570"/>
        </w:tabs>
        <w:spacing w:line="360" w:lineRule="auto"/>
        <w:rPr>
          <w:rFonts w:ascii="Times New Roman" w:eastAsia="Times New Roman" w:hAnsi="Times New Roman" w:cs="Times New Roman"/>
          <w:bCs/>
          <w:sz w:val="24"/>
          <w:szCs w:val="24"/>
          <w:lang w:eastAsia="ru-RU"/>
        </w:rPr>
      </w:pPr>
      <w:r w:rsidRPr="00782FAC">
        <w:rPr>
          <w:rFonts w:ascii="Times New Roman" w:eastAsia="Times New Roman" w:hAnsi="Times New Roman" w:cs="Times New Roman"/>
          <w:bCs/>
          <w:noProof/>
          <w:sz w:val="24"/>
          <w:szCs w:val="24"/>
          <w:lang w:eastAsia="ru-RU"/>
        </w:rPr>
        <w:fldChar w:fldCharType="end"/>
      </w:r>
    </w:p>
    <w:p w14:paraId="27B3CCC9" w14:textId="7E68D7D1" w:rsidR="006E7FF4" w:rsidRPr="00782FAC" w:rsidRDefault="006E7FF4" w:rsidP="00782FAC">
      <w:pPr>
        <w:spacing w:line="360" w:lineRule="auto"/>
        <w:jc w:val="center"/>
        <w:rPr>
          <w:rFonts w:ascii="Times New Roman" w:hAnsi="Times New Roman" w:cs="Times New Roman"/>
          <w:i/>
          <w:sz w:val="24"/>
          <w:szCs w:val="24"/>
        </w:rPr>
      </w:pPr>
    </w:p>
    <w:p w14:paraId="4753B10B" w14:textId="70BBD3CD" w:rsidR="00D32F37" w:rsidRDefault="00D32F37" w:rsidP="00CD2973">
      <w:pPr>
        <w:jc w:val="center"/>
        <w:rPr>
          <w:rFonts w:ascii="Times New Roman" w:hAnsi="Times New Roman" w:cs="Times New Roman"/>
          <w:b/>
          <w:i/>
          <w:sz w:val="24"/>
          <w:szCs w:val="24"/>
        </w:rPr>
      </w:pPr>
    </w:p>
    <w:p w14:paraId="70B95362" w14:textId="10C0D6CF" w:rsidR="00D32F37" w:rsidRDefault="00D32F37" w:rsidP="00CD2973">
      <w:pPr>
        <w:jc w:val="center"/>
        <w:rPr>
          <w:rFonts w:ascii="Times New Roman" w:hAnsi="Times New Roman" w:cs="Times New Roman"/>
          <w:b/>
          <w:i/>
          <w:sz w:val="24"/>
          <w:szCs w:val="24"/>
        </w:rPr>
      </w:pPr>
    </w:p>
    <w:p w14:paraId="50FD6E95" w14:textId="25882A7D" w:rsidR="00D32F37" w:rsidRDefault="00D32F37" w:rsidP="00CD2973">
      <w:pPr>
        <w:jc w:val="center"/>
        <w:rPr>
          <w:rFonts w:ascii="Times New Roman" w:hAnsi="Times New Roman" w:cs="Times New Roman"/>
          <w:b/>
          <w:i/>
          <w:sz w:val="24"/>
          <w:szCs w:val="24"/>
        </w:rPr>
      </w:pPr>
    </w:p>
    <w:p w14:paraId="73D2C783" w14:textId="783CDF14" w:rsidR="00D32F37" w:rsidRDefault="00D32F37" w:rsidP="00CD2973">
      <w:pPr>
        <w:jc w:val="center"/>
        <w:rPr>
          <w:rFonts w:ascii="Times New Roman" w:hAnsi="Times New Roman" w:cs="Times New Roman"/>
          <w:b/>
          <w:i/>
          <w:sz w:val="24"/>
          <w:szCs w:val="24"/>
        </w:rPr>
      </w:pPr>
    </w:p>
    <w:p w14:paraId="5246F115" w14:textId="069BA559" w:rsidR="00D32F37" w:rsidRDefault="00D32F37" w:rsidP="00CD2973">
      <w:pPr>
        <w:jc w:val="center"/>
        <w:rPr>
          <w:rFonts w:ascii="Times New Roman" w:hAnsi="Times New Roman" w:cs="Times New Roman"/>
          <w:b/>
          <w:i/>
          <w:sz w:val="24"/>
          <w:szCs w:val="24"/>
        </w:rPr>
      </w:pPr>
    </w:p>
    <w:p w14:paraId="1C22FE55" w14:textId="0583C2CC" w:rsidR="00D32F37" w:rsidRDefault="00D32F37" w:rsidP="00CD2973">
      <w:pPr>
        <w:jc w:val="center"/>
        <w:rPr>
          <w:rFonts w:ascii="Times New Roman" w:hAnsi="Times New Roman" w:cs="Times New Roman"/>
          <w:b/>
          <w:i/>
          <w:sz w:val="24"/>
          <w:szCs w:val="24"/>
        </w:rPr>
      </w:pPr>
    </w:p>
    <w:p w14:paraId="2AD4BD44" w14:textId="3E6D932C" w:rsidR="00D32F37" w:rsidRDefault="00D32F37" w:rsidP="00CD2973">
      <w:pPr>
        <w:jc w:val="center"/>
        <w:rPr>
          <w:rFonts w:ascii="Times New Roman" w:hAnsi="Times New Roman" w:cs="Times New Roman"/>
          <w:b/>
          <w:i/>
          <w:sz w:val="24"/>
          <w:szCs w:val="24"/>
        </w:rPr>
      </w:pPr>
    </w:p>
    <w:p w14:paraId="0CB3E50A" w14:textId="6C66733E" w:rsidR="00D32F37" w:rsidRDefault="00D32F37" w:rsidP="00CD2973">
      <w:pPr>
        <w:jc w:val="center"/>
        <w:rPr>
          <w:rFonts w:ascii="Times New Roman" w:hAnsi="Times New Roman" w:cs="Times New Roman"/>
          <w:b/>
          <w:i/>
          <w:sz w:val="24"/>
          <w:szCs w:val="24"/>
        </w:rPr>
      </w:pPr>
    </w:p>
    <w:p w14:paraId="76A94161" w14:textId="777D7874" w:rsidR="006E7FF4" w:rsidRPr="00782FAC" w:rsidRDefault="00782FAC" w:rsidP="00782FAC">
      <w:pPr>
        <w:pStyle w:val="1d"/>
        <w:jc w:val="center"/>
        <w:rPr>
          <w:b/>
          <w:iCs/>
          <w:lang w:val="ru-RU"/>
        </w:rPr>
      </w:pPr>
      <w:bookmarkStart w:id="4" w:name="_Toc156228940"/>
      <w:bookmarkStart w:id="5" w:name="_Toc156295008"/>
      <w:r>
        <w:rPr>
          <w:b/>
          <w:bCs/>
          <w:lang w:val="ru-RU"/>
        </w:rPr>
        <w:t>2024</w:t>
      </w:r>
      <w:r w:rsidR="00955D56" w:rsidRPr="00A0276D">
        <w:rPr>
          <w:b/>
          <w:bCs/>
          <w:lang w:val="ru-RU"/>
        </w:rPr>
        <w:t xml:space="preserve"> г.</w:t>
      </w:r>
      <w:bookmarkEnd w:id="4"/>
      <w:bookmarkEnd w:id="5"/>
      <w:r w:rsidR="006E7FF4" w:rsidRPr="00215BAC">
        <w:rPr>
          <w:b/>
          <w:color w:val="000000"/>
          <w:lang w:val="ru-RU"/>
        </w:rPr>
        <w:br w:type="page"/>
      </w:r>
    </w:p>
    <w:p w14:paraId="46DB3426" w14:textId="6F68A1D7" w:rsidR="00502F97" w:rsidRDefault="00502F97" w:rsidP="00502F97">
      <w:pPr>
        <w:jc w:val="right"/>
        <w:rPr>
          <w:rFonts w:ascii="Times New Roman" w:hAnsi="Times New Roman" w:cs="Times New Roman"/>
          <w:b/>
          <w:bCs/>
          <w:sz w:val="24"/>
          <w:szCs w:val="24"/>
        </w:rPr>
      </w:pPr>
      <w:r>
        <w:rPr>
          <w:rFonts w:ascii="Times New Roman" w:hAnsi="Times New Roman" w:cs="Times New Roman"/>
          <w:b/>
          <w:bCs/>
          <w:sz w:val="24"/>
          <w:szCs w:val="24"/>
        </w:rPr>
        <w:lastRenderedPageBreak/>
        <w:t xml:space="preserve">Приложение </w:t>
      </w:r>
      <w:r w:rsidR="00F5373D">
        <w:rPr>
          <w:rFonts w:ascii="Times New Roman" w:hAnsi="Times New Roman" w:cs="Times New Roman"/>
          <w:b/>
          <w:bCs/>
          <w:sz w:val="24"/>
          <w:szCs w:val="24"/>
        </w:rPr>
        <w:t>2</w:t>
      </w:r>
      <w:r>
        <w:rPr>
          <w:rFonts w:ascii="Times New Roman" w:hAnsi="Times New Roman" w:cs="Times New Roman"/>
          <w:b/>
          <w:bCs/>
          <w:sz w:val="24"/>
          <w:szCs w:val="24"/>
        </w:rPr>
        <w:t>.1</w:t>
      </w:r>
    </w:p>
    <w:p w14:paraId="23AF77B5" w14:textId="15E54C46" w:rsidR="00502F97" w:rsidRDefault="00502F97" w:rsidP="00502F97">
      <w:pPr>
        <w:jc w:val="right"/>
        <w:rPr>
          <w:rFonts w:ascii="Times New Roman" w:hAnsi="Times New Roman" w:cs="Times New Roman"/>
          <w:b/>
          <w:bCs/>
          <w:sz w:val="24"/>
          <w:szCs w:val="24"/>
        </w:rPr>
      </w:pPr>
      <w:r>
        <w:rPr>
          <w:rFonts w:ascii="Times New Roman" w:hAnsi="Times New Roman" w:cs="Times New Roman"/>
          <w:b/>
          <w:bCs/>
          <w:sz w:val="24"/>
          <w:szCs w:val="24"/>
        </w:rPr>
        <w:t xml:space="preserve">к </w:t>
      </w:r>
      <w:r w:rsidR="006D1C4C">
        <w:rPr>
          <w:rFonts w:ascii="Times New Roman" w:hAnsi="Times New Roman" w:cs="Times New Roman"/>
          <w:b/>
          <w:bCs/>
          <w:sz w:val="24"/>
          <w:szCs w:val="24"/>
        </w:rPr>
        <w:t>О</w:t>
      </w:r>
      <w:r w:rsidR="009A0AAA">
        <w:rPr>
          <w:rFonts w:ascii="Times New Roman" w:hAnsi="Times New Roman" w:cs="Times New Roman"/>
          <w:b/>
          <w:bCs/>
          <w:sz w:val="24"/>
          <w:szCs w:val="24"/>
        </w:rPr>
        <w:t>ПОП-П</w:t>
      </w:r>
      <w:r w:rsidR="00782FAC">
        <w:rPr>
          <w:rFonts w:ascii="Times New Roman" w:hAnsi="Times New Roman" w:cs="Times New Roman"/>
          <w:b/>
          <w:bCs/>
          <w:sz w:val="24"/>
          <w:szCs w:val="24"/>
        </w:rPr>
        <w:t xml:space="preserve"> по </w:t>
      </w:r>
      <w:r w:rsidR="00EE3926">
        <w:rPr>
          <w:rFonts w:ascii="Times New Roman" w:hAnsi="Times New Roman" w:cs="Times New Roman"/>
          <w:b/>
          <w:bCs/>
          <w:sz w:val="24"/>
          <w:szCs w:val="24"/>
        </w:rPr>
        <w:t>специальности</w:t>
      </w:r>
    </w:p>
    <w:p w14:paraId="0AD0FAE0" w14:textId="6E32A875" w:rsidR="00502F97" w:rsidRDefault="007F6F36" w:rsidP="00502F97">
      <w:pPr>
        <w:jc w:val="right"/>
        <w:rPr>
          <w:rFonts w:ascii="Times New Roman" w:hAnsi="Times New Roman" w:cs="Times New Roman"/>
          <w:b/>
          <w:bCs/>
          <w:color w:val="0070C0"/>
          <w:sz w:val="24"/>
          <w:szCs w:val="24"/>
        </w:rPr>
      </w:pPr>
      <w:r w:rsidRPr="007F6F36">
        <w:rPr>
          <w:rFonts w:ascii="Times New Roman" w:hAnsi="Times New Roman" w:cs="Times New Roman"/>
          <w:b/>
          <w:bCs/>
          <w:sz w:val="24"/>
          <w:szCs w:val="24"/>
        </w:rPr>
        <w:t xml:space="preserve">15.02.19 Сварочное производство    </w:t>
      </w:r>
    </w:p>
    <w:p w14:paraId="28721B92" w14:textId="5F3D05CE" w:rsidR="00502F97" w:rsidRDefault="00502F97" w:rsidP="00502F97">
      <w:pPr>
        <w:jc w:val="right"/>
        <w:rPr>
          <w:rFonts w:ascii="Times New Roman" w:hAnsi="Times New Roman" w:cs="Times New Roman"/>
          <w:b/>
          <w:bCs/>
          <w:color w:val="0070C0"/>
          <w:sz w:val="24"/>
          <w:szCs w:val="24"/>
        </w:rPr>
      </w:pPr>
    </w:p>
    <w:p w14:paraId="431486D4" w14:textId="49662C46" w:rsidR="00502F97" w:rsidRDefault="00502F97" w:rsidP="00502F97">
      <w:pPr>
        <w:jc w:val="right"/>
        <w:rPr>
          <w:rFonts w:ascii="Times New Roman" w:hAnsi="Times New Roman" w:cs="Times New Roman"/>
          <w:b/>
          <w:bCs/>
          <w:color w:val="0070C0"/>
          <w:sz w:val="24"/>
          <w:szCs w:val="24"/>
        </w:rPr>
      </w:pPr>
    </w:p>
    <w:p w14:paraId="6FBD57E9" w14:textId="77777777" w:rsidR="00502F97" w:rsidRDefault="00502F97" w:rsidP="00502F97">
      <w:pPr>
        <w:jc w:val="right"/>
        <w:rPr>
          <w:rFonts w:ascii="Times New Roman" w:hAnsi="Times New Roman" w:cs="Times New Roman"/>
          <w:b/>
          <w:bCs/>
          <w:color w:val="0070C0"/>
          <w:sz w:val="24"/>
          <w:szCs w:val="24"/>
        </w:rPr>
      </w:pPr>
    </w:p>
    <w:p w14:paraId="42E2CEED" w14:textId="122943F9" w:rsidR="00502F97" w:rsidRDefault="00502F97" w:rsidP="00502F97">
      <w:pPr>
        <w:jc w:val="right"/>
        <w:rPr>
          <w:rFonts w:ascii="Times New Roman" w:hAnsi="Times New Roman" w:cs="Times New Roman"/>
          <w:b/>
          <w:bCs/>
          <w:color w:val="0070C0"/>
          <w:sz w:val="24"/>
          <w:szCs w:val="24"/>
        </w:rPr>
      </w:pPr>
    </w:p>
    <w:p w14:paraId="5421742F" w14:textId="227308EA" w:rsidR="00502F97" w:rsidRDefault="00502F97" w:rsidP="00502F97">
      <w:pPr>
        <w:jc w:val="right"/>
        <w:rPr>
          <w:rFonts w:ascii="Times New Roman" w:hAnsi="Times New Roman" w:cs="Times New Roman"/>
          <w:b/>
          <w:bCs/>
          <w:color w:val="0070C0"/>
          <w:sz w:val="24"/>
          <w:szCs w:val="24"/>
        </w:rPr>
      </w:pPr>
    </w:p>
    <w:p w14:paraId="3229CAAE" w14:textId="08514E9B" w:rsidR="00502F97" w:rsidRDefault="00502F97" w:rsidP="00502F97">
      <w:pPr>
        <w:jc w:val="right"/>
        <w:rPr>
          <w:rFonts w:ascii="Times New Roman" w:hAnsi="Times New Roman" w:cs="Times New Roman"/>
          <w:b/>
          <w:bCs/>
          <w:color w:val="0070C0"/>
          <w:sz w:val="24"/>
          <w:szCs w:val="24"/>
        </w:rPr>
      </w:pPr>
    </w:p>
    <w:p w14:paraId="3241382C" w14:textId="78D6AB95" w:rsidR="00502F97" w:rsidRDefault="00502F97" w:rsidP="00502F97">
      <w:pPr>
        <w:jc w:val="right"/>
        <w:rPr>
          <w:rFonts w:ascii="Times New Roman" w:hAnsi="Times New Roman" w:cs="Times New Roman"/>
          <w:b/>
          <w:bCs/>
          <w:color w:val="0070C0"/>
          <w:sz w:val="24"/>
          <w:szCs w:val="24"/>
        </w:rPr>
      </w:pPr>
    </w:p>
    <w:p w14:paraId="35730DA3" w14:textId="77777777" w:rsidR="00502F97" w:rsidRPr="00502F97" w:rsidRDefault="00502F97" w:rsidP="00502F97">
      <w:pPr>
        <w:jc w:val="right"/>
        <w:rPr>
          <w:rFonts w:ascii="Times New Roman" w:hAnsi="Times New Roman" w:cs="Times New Roman"/>
          <w:b/>
          <w:bCs/>
          <w:color w:val="0070C0"/>
          <w:sz w:val="24"/>
          <w:szCs w:val="24"/>
        </w:rPr>
      </w:pPr>
    </w:p>
    <w:p w14:paraId="1E0024D1" w14:textId="06DBBA0D" w:rsidR="008F578C" w:rsidRPr="003778A1" w:rsidRDefault="006D1C4C" w:rsidP="008F578C">
      <w:pPr>
        <w:jc w:val="center"/>
        <w:rPr>
          <w:rFonts w:ascii="Times New Roman" w:hAnsi="Times New Roman" w:cs="Times New Roman"/>
          <w:b/>
          <w:bCs/>
          <w:sz w:val="24"/>
          <w:szCs w:val="24"/>
        </w:rPr>
      </w:pPr>
      <w:r w:rsidRPr="003778A1">
        <w:rPr>
          <w:rFonts w:ascii="Times New Roman" w:hAnsi="Times New Roman" w:cs="Times New Roman"/>
          <w:b/>
          <w:bCs/>
          <w:sz w:val="24"/>
          <w:szCs w:val="24"/>
        </w:rPr>
        <w:t>Р</w:t>
      </w:r>
      <w:r w:rsidR="00D32F37" w:rsidRPr="003778A1">
        <w:rPr>
          <w:rFonts w:ascii="Times New Roman" w:hAnsi="Times New Roman" w:cs="Times New Roman"/>
          <w:b/>
          <w:bCs/>
          <w:sz w:val="24"/>
          <w:szCs w:val="24"/>
        </w:rPr>
        <w:t xml:space="preserve">абочая программа </w:t>
      </w:r>
      <w:r w:rsidR="00F5373D" w:rsidRPr="003778A1">
        <w:rPr>
          <w:rFonts w:ascii="Times New Roman" w:hAnsi="Times New Roman" w:cs="Times New Roman"/>
          <w:b/>
          <w:bCs/>
          <w:sz w:val="24"/>
          <w:szCs w:val="24"/>
        </w:rPr>
        <w:t>дисциплины</w:t>
      </w:r>
    </w:p>
    <w:p w14:paraId="62499A62" w14:textId="13EA3F12" w:rsidR="00CD2973" w:rsidRPr="003778A1" w:rsidRDefault="006C184B" w:rsidP="006E7FF4">
      <w:pPr>
        <w:pStyle w:val="1"/>
      </w:pPr>
      <w:bookmarkStart w:id="6" w:name="_Toc150695621"/>
      <w:bookmarkStart w:id="7" w:name="_Toc150695786"/>
      <w:bookmarkStart w:id="8" w:name="_Toc156824969"/>
      <w:r>
        <w:t xml:space="preserve">СГ.01 </w:t>
      </w:r>
      <w:r w:rsidR="008F578C" w:rsidRPr="003778A1">
        <w:t>«</w:t>
      </w:r>
      <w:r w:rsidR="00782FAC" w:rsidRPr="003778A1">
        <w:t>История России</w:t>
      </w:r>
      <w:r w:rsidR="008F578C" w:rsidRPr="003778A1">
        <w:t>»</w:t>
      </w:r>
      <w:bookmarkEnd w:id="6"/>
      <w:bookmarkEnd w:id="7"/>
      <w:bookmarkEnd w:id="8"/>
    </w:p>
    <w:p w14:paraId="41E9DB3F" w14:textId="600FBBAA" w:rsidR="00502F97" w:rsidRDefault="00502F97" w:rsidP="006E7FF4">
      <w:pPr>
        <w:pStyle w:val="1"/>
      </w:pPr>
    </w:p>
    <w:p w14:paraId="569F4FC8" w14:textId="2B3DF486" w:rsidR="00502F97" w:rsidRDefault="00502F97" w:rsidP="006E7FF4">
      <w:pPr>
        <w:pStyle w:val="1"/>
      </w:pPr>
    </w:p>
    <w:p w14:paraId="02DA7D2B" w14:textId="13BD8956" w:rsidR="00502F97" w:rsidRDefault="00502F97" w:rsidP="006E7FF4">
      <w:pPr>
        <w:pStyle w:val="1"/>
      </w:pPr>
    </w:p>
    <w:p w14:paraId="694A6A67" w14:textId="61169B7C" w:rsidR="00502F97" w:rsidRDefault="00502F97" w:rsidP="006E7FF4">
      <w:pPr>
        <w:pStyle w:val="1"/>
      </w:pPr>
    </w:p>
    <w:p w14:paraId="3B57E081" w14:textId="4DE287B8" w:rsidR="00502F97" w:rsidRDefault="00502F97" w:rsidP="006E7FF4">
      <w:pPr>
        <w:pStyle w:val="1"/>
      </w:pPr>
    </w:p>
    <w:p w14:paraId="067D8446" w14:textId="18483086" w:rsidR="00502F97" w:rsidRDefault="00502F97" w:rsidP="006E7FF4">
      <w:pPr>
        <w:pStyle w:val="1"/>
      </w:pPr>
    </w:p>
    <w:p w14:paraId="247A35E9" w14:textId="7F72EC14" w:rsidR="00502F97" w:rsidRDefault="00502F97" w:rsidP="006E7FF4">
      <w:pPr>
        <w:pStyle w:val="1"/>
      </w:pPr>
    </w:p>
    <w:p w14:paraId="76D7C38F" w14:textId="4E762E5F" w:rsidR="00502F97" w:rsidRDefault="00502F97" w:rsidP="006E7FF4">
      <w:pPr>
        <w:pStyle w:val="1"/>
      </w:pPr>
    </w:p>
    <w:p w14:paraId="26DDE23B" w14:textId="77777777" w:rsidR="00502F97" w:rsidRDefault="00502F97" w:rsidP="006E7FF4">
      <w:pPr>
        <w:pStyle w:val="1"/>
      </w:pPr>
    </w:p>
    <w:p w14:paraId="0E85E081" w14:textId="367F7151" w:rsidR="00502F97" w:rsidRDefault="00502F97" w:rsidP="006E7FF4">
      <w:pPr>
        <w:pStyle w:val="1"/>
      </w:pPr>
    </w:p>
    <w:p w14:paraId="522AF655" w14:textId="4C229FCD" w:rsidR="00502F97" w:rsidRDefault="00502F97" w:rsidP="006E7FF4">
      <w:pPr>
        <w:pStyle w:val="1"/>
      </w:pPr>
    </w:p>
    <w:p w14:paraId="67595370" w14:textId="66669932" w:rsidR="00502F97" w:rsidRDefault="00502F97" w:rsidP="006E7FF4">
      <w:pPr>
        <w:pStyle w:val="1"/>
      </w:pPr>
    </w:p>
    <w:p w14:paraId="090FF9E5" w14:textId="1E6817EA" w:rsidR="00502F97" w:rsidRDefault="00502F97" w:rsidP="006E7FF4">
      <w:pPr>
        <w:pStyle w:val="1"/>
      </w:pPr>
    </w:p>
    <w:p w14:paraId="1A6A1C57" w14:textId="771B64CF" w:rsidR="00502F97" w:rsidRDefault="00502F97" w:rsidP="006E7FF4">
      <w:pPr>
        <w:pStyle w:val="1"/>
      </w:pPr>
    </w:p>
    <w:p w14:paraId="70F752F4" w14:textId="3A7DA13E" w:rsidR="00502F97" w:rsidRPr="00A0276D" w:rsidRDefault="00502F97" w:rsidP="000143A1">
      <w:pPr>
        <w:pStyle w:val="1d"/>
        <w:jc w:val="center"/>
        <w:rPr>
          <w:b/>
          <w:bCs/>
          <w:lang w:val="ru-RU"/>
        </w:rPr>
      </w:pPr>
    </w:p>
    <w:p w14:paraId="08DCC1CB" w14:textId="0950CC1B" w:rsidR="00DF068E" w:rsidRDefault="00DF068E">
      <w:pPr>
        <w:rPr>
          <w:rFonts w:ascii="Times New Roman Полужирный" w:eastAsia="Segoe UI" w:hAnsi="Times New Roman Полужирный" w:cs="Times New Roman"/>
          <w:b/>
          <w:bCs/>
          <w:caps/>
          <w:kern w:val="32"/>
          <w:sz w:val="24"/>
          <w:szCs w:val="24"/>
          <w:lang w:val="x-none" w:eastAsia="x-none"/>
        </w:rPr>
      </w:pPr>
      <w:bookmarkStart w:id="9" w:name="_Toc149904144"/>
      <w:bookmarkStart w:id="10" w:name="_Toc150695622"/>
      <w:bookmarkStart w:id="11" w:name="_Toc150695787"/>
      <w:r>
        <w:br w:type="page"/>
      </w:r>
    </w:p>
    <w:p w14:paraId="6F063F8D" w14:textId="4C203AEC" w:rsidR="00502F97" w:rsidRDefault="00C422A9" w:rsidP="00C422A9">
      <w:pPr>
        <w:pStyle w:val="1f"/>
        <w:rPr>
          <w:rFonts w:ascii="Times New Roman" w:hAnsi="Times New Roman"/>
          <w:lang w:val="ru-RU"/>
        </w:rPr>
      </w:pPr>
      <w:bookmarkStart w:id="12" w:name="_Toc156825287"/>
      <w:r>
        <w:rPr>
          <w:rFonts w:ascii="Times New Roman" w:hAnsi="Times New Roman"/>
          <w:lang w:val="ru-RU"/>
        </w:rPr>
        <w:lastRenderedPageBreak/>
        <w:t>СОДЕРЖАНИЕ</w:t>
      </w:r>
      <w:r w:rsidR="00DF068E" w:rsidRPr="00DF068E">
        <w:rPr>
          <w:rFonts w:ascii="Times New Roman" w:hAnsi="Times New Roman"/>
          <w:lang w:val="ru-RU"/>
        </w:rPr>
        <w:t xml:space="preserve"> ПРОГРАММЫ</w:t>
      </w:r>
      <w:bookmarkEnd w:id="12"/>
    </w:p>
    <w:p w14:paraId="0B815C4F" w14:textId="77777777" w:rsidR="00782FAC" w:rsidRPr="00DF068E" w:rsidRDefault="00782FAC" w:rsidP="00C422A9">
      <w:pPr>
        <w:pStyle w:val="1f"/>
        <w:rPr>
          <w:rFonts w:ascii="Times New Roman" w:hAnsi="Times New Roman"/>
          <w:lang w:val="ru-RU"/>
        </w:rPr>
      </w:pPr>
    </w:p>
    <w:p w14:paraId="2170525B" w14:textId="553087AF" w:rsidR="00C34FE7" w:rsidRPr="00C34FE7" w:rsidRDefault="000143A1">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00C34FE7" w:rsidRPr="00C34FE7">
          <w:rPr>
            <w:rStyle w:val="af0"/>
          </w:rPr>
          <w:t>СОДЕРЖАНИЕ ПРОГРАММЫ</w:t>
        </w:r>
        <w:r w:rsidR="00C34FE7" w:rsidRPr="00C34FE7">
          <w:rPr>
            <w:webHidden/>
          </w:rPr>
          <w:tab/>
        </w:r>
        <w:r w:rsidR="00C34FE7" w:rsidRPr="00C34FE7">
          <w:rPr>
            <w:webHidden/>
          </w:rPr>
          <w:fldChar w:fldCharType="begin"/>
        </w:r>
        <w:r w:rsidR="00C34FE7" w:rsidRPr="00C34FE7">
          <w:rPr>
            <w:webHidden/>
          </w:rPr>
          <w:instrText xml:space="preserve"> PAGEREF _Toc156825287 \h </w:instrText>
        </w:r>
        <w:r w:rsidR="00C34FE7" w:rsidRPr="00C34FE7">
          <w:rPr>
            <w:webHidden/>
          </w:rPr>
        </w:r>
        <w:r w:rsidR="00C34FE7" w:rsidRPr="00C34FE7">
          <w:rPr>
            <w:webHidden/>
          </w:rPr>
          <w:fldChar w:fldCharType="separate"/>
        </w:r>
        <w:r w:rsidR="00C34FE7" w:rsidRPr="00C34FE7">
          <w:rPr>
            <w:webHidden/>
          </w:rPr>
          <w:t>3</w:t>
        </w:r>
        <w:r w:rsidR="00C34FE7" w:rsidRPr="00C34FE7">
          <w:rPr>
            <w:webHidden/>
          </w:rPr>
          <w:fldChar w:fldCharType="end"/>
        </w:r>
      </w:hyperlink>
    </w:p>
    <w:p w14:paraId="6D143CEE" w14:textId="0540DD6F" w:rsidR="00C34FE7" w:rsidRPr="00C34FE7" w:rsidRDefault="0037344F">
      <w:pPr>
        <w:pStyle w:val="14"/>
        <w:rPr>
          <w:rFonts w:asciiTheme="minorHAnsi" w:eastAsiaTheme="minorEastAsia" w:hAnsiTheme="minorHAnsi" w:cstheme="minorBidi"/>
          <w:b w:val="0"/>
          <w:bCs w:val="0"/>
          <w:lang w:eastAsia="ru-RU"/>
        </w:rPr>
      </w:pPr>
      <w:hyperlink w:anchor="_Toc156825288" w:history="1">
        <w:r w:rsidR="00C34FE7" w:rsidRPr="00C34FE7">
          <w:rPr>
            <w:rStyle w:val="af0"/>
          </w:rPr>
          <w:t>1. Общая характеристика</w:t>
        </w:r>
        <w:r w:rsidR="00C34FE7" w:rsidRPr="00C34FE7">
          <w:rPr>
            <w:webHidden/>
          </w:rPr>
          <w:tab/>
        </w:r>
        <w:r w:rsidR="00C34FE7" w:rsidRPr="00C34FE7">
          <w:rPr>
            <w:webHidden/>
          </w:rPr>
          <w:fldChar w:fldCharType="begin"/>
        </w:r>
        <w:r w:rsidR="00C34FE7" w:rsidRPr="00C34FE7">
          <w:rPr>
            <w:webHidden/>
          </w:rPr>
          <w:instrText xml:space="preserve"> PAGEREF _Toc156825288 \h </w:instrText>
        </w:r>
        <w:r w:rsidR="00C34FE7" w:rsidRPr="00C34FE7">
          <w:rPr>
            <w:webHidden/>
          </w:rPr>
        </w:r>
        <w:r w:rsidR="00C34FE7" w:rsidRPr="00C34FE7">
          <w:rPr>
            <w:webHidden/>
          </w:rPr>
          <w:fldChar w:fldCharType="separate"/>
        </w:r>
        <w:r w:rsidR="00C34FE7" w:rsidRPr="00C34FE7">
          <w:rPr>
            <w:webHidden/>
          </w:rPr>
          <w:t>4</w:t>
        </w:r>
        <w:r w:rsidR="00C34FE7" w:rsidRPr="00C34FE7">
          <w:rPr>
            <w:webHidden/>
          </w:rPr>
          <w:fldChar w:fldCharType="end"/>
        </w:r>
      </w:hyperlink>
    </w:p>
    <w:p w14:paraId="3C72686D" w14:textId="505A8F38" w:rsidR="00C34FE7" w:rsidRPr="00C34FE7" w:rsidRDefault="0037344F">
      <w:pPr>
        <w:pStyle w:val="21"/>
        <w:rPr>
          <w:rFonts w:asciiTheme="minorHAnsi" w:eastAsiaTheme="minorEastAsia" w:hAnsiTheme="minorHAnsi" w:cstheme="minorBidi"/>
          <w:i w:val="0"/>
          <w:iCs w:val="0"/>
          <w:sz w:val="22"/>
          <w:szCs w:val="22"/>
        </w:rPr>
      </w:pPr>
      <w:hyperlink w:anchor="_Toc156825289" w:history="1">
        <w:r w:rsidR="00C34FE7" w:rsidRPr="00C34FE7">
          <w:rPr>
            <w:rStyle w:val="af0"/>
            <w:i w:val="0"/>
            <w:iCs w:val="0"/>
          </w:rPr>
          <w:t>1.1. Цель и место дисциплины в структуре образовательной программы</w:t>
        </w:r>
        <w:r w:rsidR="00C34FE7" w:rsidRPr="00C34FE7">
          <w:rPr>
            <w:i w:val="0"/>
            <w:iCs w:val="0"/>
            <w:webHidden/>
          </w:rPr>
          <w:tab/>
        </w:r>
        <w:r w:rsidR="00C34FE7" w:rsidRPr="00C34FE7">
          <w:rPr>
            <w:i w:val="0"/>
            <w:iCs w:val="0"/>
            <w:webHidden/>
          </w:rPr>
          <w:fldChar w:fldCharType="begin"/>
        </w:r>
        <w:r w:rsidR="00C34FE7" w:rsidRPr="00C34FE7">
          <w:rPr>
            <w:i w:val="0"/>
            <w:iCs w:val="0"/>
            <w:webHidden/>
          </w:rPr>
          <w:instrText xml:space="preserve"> PAGEREF _Toc156825289 \h </w:instrText>
        </w:r>
        <w:r w:rsidR="00C34FE7" w:rsidRPr="00C34FE7">
          <w:rPr>
            <w:i w:val="0"/>
            <w:iCs w:val="0"/>
            <w:webHidden/>
          </w:rPr>
        </w:r>
        <w:r w:rsidR="00C34FE7" w:rsidRPr="00C34FE7">
          <w:rPr>
            <w:i w:val="0"/>
            <w:iCs w:val="0"/>
            <w:webHidden/>
          </w:rPr>
          <w:fldChar w:fldCharType="separate"/>
        </w:r>
        <w:r w:rsidR="00C34FE7" w:rsidRPr="00C34FE7">
          <w:rPr>
            <w:i w:val="0"/>
            <w:iCs w:val="0"/>
            <w:webHidden/>
          </w:rPr>
          <w:t>4</w:t>
        </w:r>
        <w:r w:rsidR="00C34FE7" w:rsidRPr="00C34FE7">
          <w:rPr>
            <w:i w:val="0"/>
            <w:iCs w:val="0"/>
            <w:webHidden/>
          </w:rPr>
          <w:fldChar w:fldCharType="end"/>
        </w:r>
      </w:hyperlink>
    </w:p>
    <w:p w14:paraId="0C1D0214" w14:textId="0C2B2F34" w:rsidR="00C34FE7" w:rsidRPr="00C34FE7" w:rsidRDefault="0037344F">
      <w:pPr>
        <w:pStyle w:val="21"/>
        <w:rPr>
          <w:rFonts w:asciiTheme="minorHAnsi" w:eastAsiaTheme="minorEastAsia" w:hAnsiTheme="minorHAnsi" w:cstheme="minorBidi"/>
          <w:i w:val="0"/>
          <w:iCs w:val="0"/>
          <w:sz w:val="22"/>
          <w:szCs w:val="22"/>
        </w:rPr>
      </w:pPr>
      <w:hyperlink w:anchor="_Toc156825290" w:history="1">
        <w:r w:rsidR="00C34FE7" w:rsidRPr="00C34FE7">
          <w:rPr>
            <w:rStyle w:val="af0"/>
            <w:i w:val="0"/>
            <w:iCs w:val="0"/>
          </w:rPr>
          <w:t>1.2. Планируемые результаты освоения дисциплины</w:t>
        </w:r>
        <w:r w:rsidR="00C34FE7" w:rsidRPr="00C34FE7">
          <w:rPr>
            <w:i w:val="0"/>
            <w:iCs w:val="0"/>
            <w:webHidden/>
          </w:rPr>
          <w:tab/>
        </w:r>
        <w:r w:rsidR="00C34FE7" w:rsidRPr="00C34FE7">
          <w:rPr>
            <w:i w:val="0"/>
            <w:iCs w:val="0"/>
            <w:webHidden/>
          </w:rPr>
          <w:fldChar w:fldCharType="begin"/>
        </w:r>
        <w:r w:rsidR="00C34FE7" w:rsidRPr="00C34FE7">
          <w:rPr>
            <w:i w:val="0"/>
            <w:iCs w:val="0"/>
            <w:webHidden/>
          </w:rPr>
          <w:instrText xml:space="preserve"> PAGEREF _Toc156825290 \h </w:instrText>
        </w:r>
        <w:r w:rsidR="00C34FE7" w:rsidRPr="00C34FE7">
          <w:rPr>
            <w:i w:val="0"/>
            <w:iCs w:val="0"/>
            <w:webHidden/>
          </w:rPr>
        </w:r>
        <w:r w:rsidR="00C34FE7" w:rsidRPr="00C34FE7">
          <w:rPr>
            <w:i w:val="0"/>
            <w:iCs w:val="0"/>
            <w:webHidden/>
          </w:rPr>
          <w:fldChar w:fldCharType="separate"/>
        </w:r>
        <w:r w:rsidR="00C34FE7" w:rsidRPr="00C34FE7">
          <w:rPr>
            <w:i w:val="0"/>
            <w:iCs w:val="0"/>
            <w:webHidden/>
          </w:rPr>
          <w:t>4</w:t>
        </w:r>
        <w:r w:rsidR="00C34FE7" w:rsidRPr="00C34FE7">
          <w:rPr>
            <w:i w:val="0"/>
            <w:iCs w:val="0"/>
            <w:webHidden/>
          </w:rPr>
          <w:fldChar w:fldCharType="end"/>
        </w:r>
      </w:hyperlink>
    </w:p>
    <w:p w14:paraId="4FE582FF" w14:textId="25EC5B10" w:rsidR="00C34FE7" w:rsidRPr="00C34FE7" w:rsidRDefault="0037344F">
      <w:pPr>
        <w:pStyle w:val="14"/>
        <w:rPr>
          <w:rFonts w:asciiTheme="minorHAnsi" w:eastAsiaTheme="minorEastAsia" w:hAnsiTheme="minorHAnsi" w:cstheme="minorBidi"/>
          <w:b w:val="0"/>
          <w:bCs w:val="0"/>
          <w:lang w:eastAsia="ru-RU"/>
        </w:rPr>
      </w:pPr>
      <w:hyperlink w:anchor="_Toc156825291" w:history="1">
        <w:r w:rsidR="00C34FE7" w:rsidRPr="00C34FE7">
          <w:rPr>
            <w:rStyle w:val="af0"/>
          </w:rPr>
          <w:t>2. Структура и содержание ДИСЦИПЛИНЫ</w:t>
        </w:r>
        <w:r w:rsidR="00C34FE7" w:rsidRPr="00C34FE7">
          <w:rPr>
            <w:webHidden/>
          </w:rPr>
          <w:tab/>
        </w:r>
        <w:r w:rsidR="0051799E">
          <w:rPr>
            <w:webHidden/>
          </w:rPr>
          <w:t>5</w:t>
        </w:r>
      </w:hyperlink>
    </w:p>
    <w:p w14:paraId="32DF4049" w14:textId="5970E084" w:rsidR="00C34FE7" w:rsidRPr="00C34FE7" w:rsidRDefault="0037344F">
      <w:pPr>
        <w:pStyle w:val="21"/>
        <w:rPr>
          <w:rFonts w:asciiTheme="minorHAnsi" w:eastAsiaTheme="minorEastAsia" w:hAnsiTheme="minorHAnsi" w:cstheme="minorBidi"/>
          <w:i w:val="0"/>
          <w:iCs w:val="0"/>
          <w:sz w:val="22"/>
          <w:szCs w:val="22"/>
        </w:rPr>
      </w:pPr>
      <w:hyperlink w:anchor="_Toc156825292" w:history="1">
        <w:r w:rsidR="00C34FE7" w:rsidRPr="00C34FE7">
          <w:rPr>
            <w:rStyle w:val="af0"/>
            <w:i w:val="0"/>
            <w:iCs w:val="0"/>
          </w:rPr>
          <w:t>2.1. Трудоемкость освоения дисциплины</w:t>
        </w:r>
        <w:r w:rsidR="00C34FE7" w:rsidRPr="00C34FE7">
          <w:rPr>
            <w:i w:val="0"/>
            <w:iCs w:val="0"/>
            <w:webHidden/>
          </w:rPr>
          <w:tab/>
        </w:r>
        <w:r w:rsidR="0051799E">
          <w:rPr>
            <w:i w:val="0"/>
            <w:iCs w:val="0"/>
            <w:webHidden/>
          </w:rPr>
          <w:t>5</w:t>
        </w:r>
      </w:hyperlink>
    </w:p>
    <w:p w14:paraId="39B20D95" w14:textId="00C86DEF" w:rsidR="00C34FE7" w:rsidRPr="00C34FE7" w:rsidRDefault="0037344F">
      <w:pPr>
        <w:pStyle w:val="21"/>
        <w:rPr>
          <w:rFonts w:asciiTheme="minorHAnsi" w:eastAsiaTheme="minorEastAsia" w:hAnsiTheme="minorHAnsi" w:cstheme="minorBidi"/>
          <w:i w:val="0"/>
          <w:iCs w:val="0"/>
          <w:sz w:val="22"/>
          <w:szCs w:val="22"/>
        </w:rPr>
      </w:pPr>
      <w:hyperlink w:anchor="_Toc156825293" w:history="1">
        <w:r w:rsidR="00C34FE7" w:rsidRPr="00C34FE7">
          <w:rPr>
            <w:rStyle w:val="af0"/>
            <w:i w:val="0"/>
            <w:iCs w:val="0"/>
          </w:rPr>
          <w:t>2.2. Содержание дисциплины</w:t>
        </w:r>
        <w:r w:rsidR="00C34FE7" w:rsidRPr="00C34FE7">
          <w:rPr>
            <w:i w:val="0"/>
            <w:iCs w:val="0"/>
            <w:webHidden/>
          </w:rPr>
          <w:tab/>
        </w:r>
        <w:r w:rsidR="0051799E">
          <w:rPr>
            <w:i w:val="0"/>
            <w:iCs w:val="0"/>
            <w:webHidden/>
          </w:rPr>
          <w:t>6</w:t>
        </w:r>
      </w:hyperlink>
    </w:p>
    <w:p w14:paraId="7664C81D" w14:textId="6811E4DD" w:rsidR="00C34FE7" w:rsidRPr="00C34FE7" w:rsidRDefault="0037344F">
      <w:pPr>
        <w:pStyle w:val="14"/>
        <w:rPr>
          <w:rFonts w:asciiTheme="minorHAnsi" w:eastAsiaTheme="minorEastAsia" w:hAnsiTheme="minorHAnsi" w:cstheme="minorBidi"/>
          <w:b w:val="0"/>
          <w:bCs w:val="0"/>
          <w:lang w:eastAsia="ru-RU"/>
        </w:rPr>
      </w:pPr>
      <w:hyperlink w:anchor="_Toc156825296" w:history="1">
        <w:r w:rsidR="00C34FE7" w:rsidRPr="00C34FE7">
          <w:rPr>
            <w:rStyle w:val="af0"/>
          </w:rPr>
          <w:t>3. Условия реализации ДИСЦИПЛИНЫ</w:t>
        </w:r>
        <w:r w:rsidR="00C34FE7" w:rsidRPr="00C34FE7">
          <w:rPr>
            <w:webHidden/>
          </w:rPr>
          <w:tab/>
        </w:r>
        <w:r w:rsidR="0051799E">
          <w:rPr>
            <w:webHidden/>
          </w:rPr>
          <w:t>10</w:t>
        </w:r>
      </w:hyperlink>
    </w:p>
    <w:p w14:paraId="135DF4AD" w14:textId="0258FCCD" w:rsidR="00C34FE7" w:rsidRPr="00C34FE7" w:rsidRDefault="0037344F">
      <w:pPr>
        <w:pStyle w:val="21"/>
        <w:rPr>
          <w:rFonts w:asciiTheme="minorHAnsi" w:eastAsiaTheme="minorEastAsia" w:hAnsiTheme="minorHAnsi" w:cstheme="minorBidi"/>
          <w:i w:val="0"/>
          <w:iCs w:val="0"/>
          <w:sz w:val="22"/>
          <w:szCs w:val="22"/>
        </w:rPr>
      </w:pPr>
      <w:hyperlink w:anchor="_Toc156825297" w:history="1">
        <w:r w:rsidR="00C34FE7" w:rsidRPr="00C34FE7">
          <w:rPr>
            <w:rStyle w:val="af0"/>
            <w:i w:val="0"/>
            <w:iCs w:val="0"/>
          </w:rPr>
          <w:t>3.1. Материально-техническое обеспечение</w:t>
        </w:r>
        <w:r w:rsidR="00C34FE7" w:rsidRPr="00C34FE7">
          <w:rPr>
            <w:i w:val="0"/>
            <w:iCs w:val="0"/>
            <w:webHidden/>
          </w:rPr>
          <w:tab/>
        </w:r>
        <w:r w:rsidR="0051799E">
          <w:rPr>
            <w:i w:val="0"/>
            <w:iCs w:val="0"/>
            <w:webHidden/>
          </w:rPr>
          <w:t>10</w:t>
        </w:r>
      </w:hyperlink>
    </w:p>
    <w:p w14:paraId="1680594E" w14:textId="1AB2353E" w:rsidR="00C34FE7" w:rsidRPr="00C34FE7" w:rsidRDefault="0037344F">
      <w:pPr>
        <w:pStyle w:val="21"/>
        <w:rPr>
          <w:rFonts w:asciiTheme="minorHAnsi" w:eastAsiaTheme="minorEastAsia" w:hAnsiTheme="minorHAnsi" w:cstheme="minorBidi"/>
          <w:i w:val="0"/>
          <w:iCs w:val="0"/>
          <w:sz w:val="22"/>
          <w:szCs w:val="22"/>
        </w:rPr>
      </w:pPr>
      <w:hyperlink w:anchor="_Toc156825298" w:history="1">
        <w:r w:rsidR="00C34FE7" w:rsidRPr="00C34FE7">
          <w:rPr>
            <w:rStyle w:val="af0"/>
            <w:i w:val="0"/>
            <w:iCs w:val="0"/>
          </w:rPr>
          <w:t>3.2. Учебно-методическое обеспечение</w:t>
        </w:r>
        <w:r w:rsidR="00C34FE7" w:rsidRPr="00C34FE7">
          <w:rPr>
            <w:i w:val="0"/>
            <w:iCs w:val="0"/>
            <w:webHidden/>
          </w:rPr>
          <w:tab/>
        </w:r>
        <w:r w:rsidR="0051799E">
          <w:rPr>
            <w:i w:val="0"/>
            <w:iCs w:val="0"/>
            <w:webHidden/>
          </w:rPr>
          <w:t>10</w:t>
        </w:r>
      </w:hyperlink>
    </w:p>
    <w:p w14:paraId="54EED19D" w14:textId="17290AD9" w:rsidR="00C34FE7" w:rsidRPr="00C34FE7" w:rsidRDefault="0037344F">
      <w:pPr>
        <w:pStyle w:val="14"/>
        <w:rPr>
          <w:rFonts w:asciiTheme="minorHAnsi" w:eastAsiaTheme="minorEastAsia" w:hAnsiTheme="minorHAnsi" w:cstheme="minorBidi"/>
          <w:b w:val="0"/>
          <w:bCs w:val="0"/>
          <w:lang w:eastAsia="ru-RU"/>
        </w:rPr>
      </w:pPr>
      <w:hyperlink w:anchor="_Toc156825299" w:history="1">
        <w:r w:rsidR="00C34FE7" w:rsidRPr="00C34FE7">
          <w:rPr>
            <w:rStyle w:val="af0"/>
          </w:rPr>
          <w:t>4. Контроль и оценка результатов  освоения ДИСЦИПЛИНЫ</w:t>
        </w:r>
        <w:r w:rsidR="00C34FE7" w:rsidRPr="00C34FE7">
          <w:rPr>
            <w:webHidden/>
          </w:rPr>
          <w:tab/>
        </w:r>
        <w:r w:rsidR="0051799E">
          <w:rPr>
            <w:webHidden/>
          </w:rPr>
          <w:t>12</w:t>
        </w:r>
      </w:hyperlink>
    </w:p>
    <w:p w14:paraId="0EAD52C0" w14:textId="68EC4A6D" w:rsidR="00C422A9" w:rsidRPr="00C34FE7" w:rsidRDefault="000143A1" w:rsidP="000143A1">
      <w:pPr>
        <w:pStyle w:val="1f"/>
        <w:jc w:val="left"/>
        <w:rPr>
          <w:rFonts w:ascii="Times New Roman" w:hAnsi="Times New Roman"/>
          <w:b w:val="0"/>
          <w:bCs w:val="0"/>
          <w:lang w:val="ru-RU"/>
        </w:rPr>
      </w:pPr>
      <w:r w:rsidRPr="00C34FE7">
        <w:rPr>
          <w:rFonts w:ascii="Times New Roman" w:hAnsi="Times New Roman"/>
          <w:b w:val="0"/>
          <w:bCs w:val="0"/>
          <w:lang w:val="ru-RU"/>
        </w:rPr>
        <w:fldChar w:fldCharType="end"/>
      </w:r>
    </w:p>
    <w:p w14:paraId="2F17CBA8" w14:textId="5D2FD751" w:rsidR="00C422A9" w:rsidRPr="00DF068E" w:rsidRDefault="00C422A9" w:rsidP="00C422A9">
      <w:pPr>
        <w:pStyle w:val="1f"/>
        <w:jc w:val="left"/>
        <w:rPr>
          <w:rFonts w:ascii="Times New Roman" w:hAnsi="Times New Roman"/>
          <w:lang w:val="ru-RU"/>
        </w:rPr>
        <w:sectPr w:rsidR="00C422A9" w:rsidRPr="00DF068E" w:rsidSect="00580FD1">
          <w:headerReference w:type="even" r:id="rId8"/>
          <w:headerReference w:type="default" r:id="rId9"/>
          <w:footerReference w:type="default" r:id="rId10"/>
          <w:pgSz w:w="11906" w:h="16838"/>
          <w:pgMar w:top="1134" w:right="567" w:bottom="1134" w:left="1701" w:header="709" w:footer="709" w:gutter="0"/>
          <w:cols w:space="708"/>
          <w:titlePg/>
          <w:docGrid w:linePitch="360"/>
        </w:sectPr>
      </w:pPr>
    </w:p>
    <w:p w14:paraId="19B931A0" w14:textId="5BD47305" w:rsidR="006E7FF4" w:rsidRPr="00900FFA" w:rsidRDefault="006E7FF4" w:rsidP="007C7FAE">
      <w:pPr>
        <w:pStyle w:val="1f"/>
        <w:numPr>
          <w:ilvl w:val="0"/>
          <w:numId w:val="14"/>
        </w:numPr>
        <w:ind w:left="0" w:firstLine="709"/>
        <w:jc w:val="both"/>
        <w:rPr>
          <w:rStyle w:val="afb"/>
          <w:i w:val="0"/>
          <w:iCs/>
        </w:rPr>
      </w:pPr>
      <w:bookmarkStart w:id="13" w:name="_Toc156294566"/>
      <w:bookmarkStart w:id="14" w:name="_Toc156825288"/>
      <w:r w:rsidRPr="00A07404">
        <w:rPr>
          <w:rStyle w:val="afb"/>
          <w:i w:val="0"/>
          <w:iCs/>
        </w:rPr>
        <w:lastRenderedPageBreak/>
        <w:t>Общая характеристика</w:t>
      </w:r>
      <w:bookmarkEnd w:id="9"/>
      <w:bookmarkEnd w:id="10"/>
      <w:bookmarkEnd w:id="11"/>
      <w:bookmarkEnd w:id="13"/>
      <w:bookmarkEnd w:id="14"/>
      <w:r w:rsidR="00A07404" w:rsidRPr="00A07404">
        <w:rPr>
          <w:rStyle w:val="afb"/>
          <w:i w:val="0"/>
          <w:iCs/>
        </w:rPr>
        <w:t xml:space="preserve"> </w:t>
      </w:r>
      <w:r w:rsidR="00A07404" w:rsidRPr="00900FFA">
        <w:rPr>
          <w:rStyle w:val="afb"/>
          <w:i w:val="0"/>
          <w:iCs/>
        </w:rPr>
        <w:t>РАБОЧЕЙ ПРОГРАММЫ УЧЕБНОЙ ДИСЦИПЛИНЫ</w:t>
      </w:r>
    </w:p>
    <w:p w14:paraId="5443030E" w14:textId="77777777" w:rsidR="00782FAC" w:rsidRDefault="00782FAC" w:rsidP="007863C1">
      <w:pPr>
        <w:pStyle w:val="114"/>
        <w:rPr>
          <w:rFonts w:ascii="Times New Roman" w:hAnsi="Times New Roman"/>
        </w:rPr>
      </w:pPr>
      <w:bookmarkStart w:id="15" w:name="_Toc150695623"/>
      <w:bookmarkStart w:id="16" w:name="_Toc156294567"/>
      <w:bookmarkStart w:id="17" w:name="_Toc156825289"/>
    </w:p>
    <w:p w14:paraId="46AC078F" w14:textId="5F4E2735" w:rsidR="00C63897" w:rsidRPr="00EA6E1D" w:rsidRDefault="007863C1" w:rsidP="007863C1">
      <w:pPr>
        <w:pStyle w:val="114"/>
        <w:rPr>
          <w:rFonts w:ascii="Times New Roman" w:hAnsi="Times New Roman"/>
        </w:rPr>
      </w:pPr>
      <w:r w:rsidRPr="00EA6E1D">
        <w:rPr>
          <w:rFonts w:ascii="Times New Roman" w:hAnsi="Times New Roman"/>
        </w:rPr>
        <w:t xml:space="preserve">1.1. </w:t>
      </w:r>
      <w:r w:rsidR="00C63897" w:rsidRPr="00EA6E1D">
        <w:rPr>
          <w:rFonts w:ascii="Times New Roman" w:hAnsi="Times New Roman"/>
        </w:rPr>
        <w:t xml:space="preserve">Цель и </w:t>
      </w:r>
      <w:r w:rsidR="00EA6E1D" w:rsidRPr="00EA6E1D">
        <w:rPr>
          <w:rFonts w:ascii="Times New Roman" w:hAnsi="Times New Roman"/>
        </w:rPr>
        <w:t xml:space="preserve">место </w:t>
      </w:r>
      <w:bookmarkEnd w:id="15"/>
      <w:r w:rsidR="00F5373D">
        <w:rPr>
          <w:rFonts w:ascii="Times New Roman" w:hAnsi="Times New Roman"/>
        </w:rPr>
        <w:t>дисциплины</w:t>
      </w:r>
      <w:r w:rsidR="004F5C5E" w:rsidRPr="00EA6E1D">
        <w:rPr>
          <w:rFonts w:ascii="Times New Roman" w:hAnsi="Times New Roman"/>
        </w:rPr>
        <w:t xml:space="preserve"> в структуре образовательной программы</w:t>
      </w:r>
      <w:bookmarkEnd w:id="16"/>
      <w:bookmarkEnd w:id="17"/>
    </w:p>
    <w:p w14:paraId="1EFA392A" w14:textId="30CB1F45" w:rsidR="00C63897" w:rsidRPr="00900FFA" w:rsidRDefault="004F5C5E" w:rsidP="00A3570A">
      <w:pPr>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sidR="00F5373D" w:rsidRPr="00782FAC">
        <w:rPr>
          <w:rFonts w:ascii="Times New Roman" w:eastAsia="Times New Roman" w:hAnsi="Times New Roman" w:cs="Times New Roman"/>
          <w:sz w:val="24"/>
          <w:szCs w:val="24"/>
          <w:lang w:eastAsia="ru-RU"/>
        </w:rPr>
        <w:t>дисциплины</w:t>
      </w:r>
      <w:r w:rsidR="00DF068E" w:rsidRPr="00782FAC">
        <w:rPr>
          <w:rFonts w:ascii="Times New Roman" w:eastAsia="Times New Roman" w:hAnsi="Times New Roman" w:cs="Times New Roman"/>
          <w:sz w:val="24"/>
          <w:szCs w:val="24"/>
          <w:lang w:eastAsia="ru-RU"/>
        </w:rPr>
        <w:t xml:space="preserve"> </w:t>
      </w:r>
      <w:r w:rsidR="006C184B">
        <w:rPr>
          <w:rFonts w:ascii="Times New Roman" w:eastAsia="Times New Roman" w:hAnsi="Times New Roman" w:cs="Times New Roman"/>
          <w:sz w:val="24"/>
          <w:szCs w:val="24"/>
          <w:lang w:eastAsia="ru-RU"/>
        </w:rPr>
        <w:t xml:space="preserve">СГ.01 </w:t>
      </w:r>
      <w:r w:rsidR="00DF068E" w:rsidRPr="00782FAC">
        <w:rPr>
          <w:rFonts w:ascii="Times New Roman" w:hAnsi="Times New Roman"/>
        </w:rPr>
        <w:t>«</w:t>
      </w:r>
      <w:r w:rsidR="00782FAC" w:rsidRPr="00782FAC">
        <w:rPr>
          <w:rFonts w:ascii="Times New Roman" w:hAnsi="Times New Roman"/>
        </w:rPr>
        <w:t>История России</w:t>
      </w:r>
      <w:r w:rsidR="00DF068E" w:rsidRPr="00782FAC">
        <w:rPr>
          <w:rFonts w:ascii="Times New Roman" w:hAnsi="Times New Roman"/>
        </w:rPr>
        <w:t>»</w:t>
      </w:r>
      <w:r w:rsidR="00011554">
        <w:rPr>
          <w:rFonts w:ascii="Times New Roman" w:eastAsia="Times New Roman" w:hAnsi="Times New Roman" w:cs="Times New Roman"/>
          <w:sz w:val="24"/>
          <w:szCs w:val="24"/>
          <w:lang w:eastAsia="ru-RU"/>
        </w:rPr>
        <w:t xml:space="preserve">: </w:t>
      </w:r>
      <w:r w:rsidR="00F5373D" w:rsidRPr="00011554">
        <w:rPr>
          <w:rFonts w:ascii="Times New Roman" w:eastAsia="Times New Roman" w:hAnsi="Times New Roman"/>
          <w:bCs/>
          <w:iCs/>
          <w:sz w:val="24"/>
          <w:szCs w:val="24"/>
          <w:lang w:val="x-none" w:eastAsia="ru-RU"/>
        </w:rPr>
        <w:t>формирование представлений об истории России как истории Отечества, основных вехах истории, воспитание базовых национальных ценностей, уважения к истории, культуре, традициям</w:t>
      </w:r>
      <w:r w:rsidR="00011554">
        <w:rPr>
          <w:rFonts w:ascii="Times New Roman" w:eastAsia="Times New Roman" w:hAnsi="Times New Roman"/>
          <w:bCs/>
          <w:iCs/>
          <w:sz w:val="24"/>
          <w:szCs w:val="24"/>
          <w:lang w:eastAsia="ru-RU"/>
        </w:rPr>
        <w:t xml:space="preserve">. </w:t>
      </w:r>
    </w:p>
    <w:p w14:paraId="6DF4969D" w14:textId="670826EA" w:rsidR="004F5C5E" w:rsidRPr="006821E0" w:rsidRDefault="00B115E3" w:rsidP="006821E0">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w:t>
      </w:r>
      <w:r w:rsidR="004F5C5E">
        <w:rPr>
          <w:rFonts w:ascii="Times New Roman" w:hAnsi="Times New Roman" w:cs="Times New Roman"/>
          <w:sz w:val="24"/>
          <w:szCs w:val="24"/>
        </w:rPr>
        <w:t xml:space="preserve"> </w:t>
      </w:r>
      <w:r w:rsidR="006C184B">
        <w:rPr>
          <w:rFonts w:ascii="Times New Roman" w:hAnsi="Times New Roman" w:cs="Times New Roman"/>
          <w:sz w:val="24"/>
          <w:szCs w:val="24"/>
        </w:rPr>
        <w:t xml:space="preserve">СГ.01 </w:t>
      </w:r>
      <w:r>
        <w:rPr>
          <w:rFonts w:ascii="Times New Roman" w:hAnsi="Times New Roman" w:cs="Times New Roman"/>
          <w:sz w:val="24"/>
          <w:szCs w:val="24"/>
        </w:rPr>
        <w:t>«</w:t>
      </w:r>
      <w:r w:rsidR="00011554">
        <w:rPr>
          <w:rFonts w:ascii="Times New Roman" w:hAnsi="Times New Roman" w:cs="Times New Roman"/>
          <w:sz w:val="24"/>
          <w:szCs w:val="24"/>
        </w:rPr>
        <w:t>История России</w:t>
      </w:r>
      <w:r>
        <w:rPr>
          <w:rFonts w:ascii="Times New Roman" w:hAnsi="Times New Roman" w:cs="Times New Roman"/>
          <w:sz w:val="24"/>
          <w:szCs w:val="24"/>
        </w:rPr>
        <w:t xml:space="preserve">» </w:t>
      </w:r>
      <w:r w:rsidR="004F5C5E" w:rsidRPr="00E11160">
        <w:rPr>
          <w:rFonts w:ascii="Times New Roman" w:hAnsi="Times New Roman" w:cs="Times New Roman"/>
          <w:sz w:val="24"/>
          <w:szCs w:val="24"/>
        </w:rPr>
        <w:t>включен</w:t>
      </w:r>
      <w:r>
        <w:rPr>
          <w:rFonts w:ascii="Times New Roman" w:hAnsi="Times New Roman" w:cs="Times New Roman"/>
          <w:sz w:val="24"/>
          <w:szCs w:val="24"/>
        </w:rPr>
        <w:t>а</w:t>
      </w:r>
      <w:r w:rsidR="004F5C5E" w:rsidRPr="00E11160">
        <w:rPr>
          <w:rFonts w:ascii="Times New Roman" w:hAnsi="Times New Roman" w:cs="Times New Roman"/>
          <w:sz w:val="24"/>
          <w:szCs w:val="24"/>
        </w:rPr>
        <w:t xml:space="preserve"> в </w:t>
      </w:r>
      <w:r w:rsidRPr="00011554">
        <w:rPr>
          <w:rFonts w:ascii="Times New Roman" w:hAnsi="Times New Roman" w:cs="Times New Roman"/>
          <w:sz w:val="24"/>
          <w:szCs w:val="24"/>
        </w:rPr>
        <w:t xml:space="preserve">обязательную часть </w:t>
      </w:r>
      <w:r w:rsidR="006821E0">
        <w:rPr>
          <w:rFonts w:ascii="Times New Roman" w:hAnsi="Times New Roman" w:cs="Times New Roman"/>
          <w:sz w:val="24"/>
          <w:szCs w:val="24"/>
        </w:rPr>
        <w:t>социально-гуманитарного цикла</w:t>
      </w:r>
      <w:r w:rsidRPr="00011554">
        <w:rPr>
          <w:rFonts w:ascii="Times New Roman" w:hAnsi="Times New Roman" w:cs="Times New Roman"/>
          <w:sz w:val="24"/>
          <w:szCs w:val="24"/>
        </w:rPr>
        <w:t xml:space="preserve"> образовательной программы</w:t>
      </w:r>
      <w:r w:rsidR="006821E0">
        <w:rPr>
          <w:rFonts w:ascii="Times New Roman" w:hAnsi="Times New Roman" w:cs="Times New Roman"/>
          <w:sz w:val="24"/>
          <w:szCs w:val="24"/>
        </w:rPr>
        <w:t>.</w:t>
      </w:r>
    </w:p>
    <w:p w14:paraId="39346ADF" w14:textId="77777777" w:rsidR="006821E0" w:rsidRPr="00011554" w:rsidRDefault="006821E0" w:rsidP="006821E0">
      <w:pPr>
        <w:suppressAutoHyphens/>
        <w:spacing w:line="276" w:lineRule="auto"/>
        <w:jc w:val="both"/>
        <w:rPr>
          <w:rFonts w:ascii="Times New Roman" w:hAnsi="Times New Roman" w:cs="Times New Roman"/>
          <w:sz w:val="24"/>
          <w:szCs w:val="24"/>
        </w:rPr>
      </w:pPr>
    </w:p>
    <w:p w14:paraId="64A54C45" w14:textId="695C247B" w:rsidR="00EA6E1D" w:rsidRPr="00EA6E1D" w:rsidRDefault="00EA6E1D" w:rsidP="00EA6E1D">
      <w:pPr>
        <w:pStyle w:val="114"/>
        <w:rPr>
          <w:rFonts w:ascii="Times New Roman" w:hAnsi="Times New Roman"/>
        </w:rPr>
      </w:pPr>
      <w:bookmarkStart w:id="18" w:name="_Toc156294568"/>
      <w:bookmarkStart w:id="19" w:name="_Toc156825290"/>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00B115E3">
        <w:rPr>
          <w:rFonts w:ascii="Times New Roman" w:hAnsi="Times New Roman"/>
        </w:rPr>
        <w:t>дисциплины</w:t>
      </w:r>
      <w:bookmarkEnd w:id="18"/>
      <w:bookmarkEnd w:id="19"/>
    </w:p>
    <w:p w14:paraId="006FC725" w14:textId="7F5A31BE" w:rsidR="00C63897" w:rsidRDefault="00EA6E1D" w:rsidP="0020413C">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sidR="00B115E3">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 xml:space="preserve">матрице компетенций выпускника (п. </w:t>
      </w:r>
      <w:r w:rsidR="00A0276D">
        <w:rPr>
          <w:rFonts w:ascii="Times New Roman" w:eastAsia="Times New Roman" w:hAnsi="Times New Roman" w:cs="Times New Roman"/>
          <w:sz w:val="24"/>
          <w:szCs w:val="24"/>
          <w:lang w:eastAsia="ru-RU"/>
        </w:rPr>
        <w:t>4.3</w:t>
      </w:r>
      <w:r w:rsidR="0020413C">
        <w:rPr>
          <w:rFonts w:ascii="Times New Roman" w:eastAsia="Times New Roman" w:hAnsi="Times New Roman" w:cs="Times New Roman"/>
          <w:sz w:val="24"/>
          <w:szCs w:val="24"/>
          <w:lang w:eastAsia="ru-RU"/>
        </w:rPr>
        <w:t xml:space="preserve"> </w:t>
      </w:r>
      <w:r w:rsidR="006D1C4C">
        <w:rPr>
          <w:rFonts w:ascii="Times New Roman" w:eastAsia="Times New Roman" w:hAnsi="Times New Roman" w:cs="Times New Roman"/>
          <w:sz w:val="24"/>
          <w:szCs w:val="24"/>
          <w:lang w:eastAsia="ru-RU"/>
        </w:rPr>
        <w:t>О</w:t>
      </w:r>
      <w:r w:rsidR="009A0AAA">
        <w:rPr>
          <w:rFonts w:ascii="Times New Roman" w:eastAsia="Times New Roman" w:hAnsi="Times New Roman" w:cs="Times New Roman"/>
          <w:sz w:val="24"/>
          <w:szCs w:val="24"/>
          <w:lang w:eastAsia="ru-RU"/>
        </w:rPr>
        <w:t>ПОП-П</w:t>
      </w:r>
      <w:r w:rsidR="0020413C">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w:t>
      </w:r>
    </w:p>
    <w:p w14:paraId="2C55BA32" w14:textId="55F7A3BE" w:rsidR="0020413C" w:rsidRDefault="0020413C" w:rsidP="003A61FF">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w:t>
      </w:r>
      <w:r w:rsidR="00B115E3">
        <w:rPr>
          <w:rFonts w:ascii="Times New Roman" w:hAnsi="Times New Roman" w:cs="Times New Roman"/>
          <w:bCs/>
          <w:sz w:val="24"/>
          <w:szCs w:val="24"/>
        </w:rPr>
        <w:t>дисциплины</w:t>
      </w:r>
      <w:r>
        <w:rPr>
          <w:rFonts w:ascii="Times New Roman" w:hAnsi="Times New Roman" w:cs="Times New Roman"/>
          <w:bCs/>
          <w:sz w:val="24"/>
          <w:szCs w:val="24"/>
        </w:rPr>
        <w:t xml:space="preserve">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3778A1" w:rsidRPr="00900FFA" w14:paraId="061BDF15" w14:textId="77777777" w:rsidTr="003778A1">
        <w:tc>
          <w:tcPr>
            <w:tcW w:w="1246" w:type="dxa"/>
            <w:tcBorders>
              <w:top w:val="single" w:sz="4" w:space="0" w:color="auto"/>
              <w:left w:val="single" w:sz="4" w:space="0" w:color="auto"/>
              <w:right w:val="single" w:sz="4" w:space="0" w:color="auto"/>
            </w:tcBorders>
          </w:tcPr>
          <w:p w14:paraId="5444482A" w14:textId="6BD93DCA" w:rsidR="003778A1" w:rsidRPr="003778A1" w:rsidRDefault="003778A1" w:rsidP="003778A1">
            <w:pPr>
              <w:jc w:val="center"/>
              <w:rPr>
                <w:rStyle w:val="afb"/>
                <w:b/>
                <w:i w:val="0"/>
                <w:sz w:val="24"/>
                <w:szCs w:val="24"/>
              </w:rPr>
            </w:pPr>
            <w:bookmarkStart w:id="20" w:name="_Hlk158201861"/>
            <w:r>
              <w:rPr>
                <w:rStyle w:val="afb"/>
                <w:b/>
                <w:i w:val="0"/>
                <w:sz w:val="24"/>
                <w:szCs w:val="24"/>
              </w:rPr>
              <w:t>Код ОК</w:t>
            </w:r>
          </w:p>
        </w:tc>
        <w:tc>
          <w:tcPr>
            <w:tcW w:w="3852" w:type="dxa"/>
            <w:tcBorders>
              <w:top w:val="single" w:sz="4" w:space="0" w:color="auto"/>
              <w:left w:val="single" w:sz="4" w:space="0" w:color="auto"/>
              <w:right w:val="single" w:sz="4" w:space="0" w:color="auto"/>
            </w:tcBorders>
          </w:tcPr>
          <w:p w14:paraId="5A916286" w14:textId="77777777" w:rsidR="003778A1" w:rsidRPr="00900FFA" w:rsidRDefault="003778A1" w:rsidP="006C184B">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67DA4C5" w14:textId="77777777" w:rsidR="003778A1" w:rsidRPr="00900FFA" w:rsidRDefault="003778A1" w:rsidP="006C184B">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3778A1" w:rsidRPr="00900FFA" w14:paraId="72C195D8" w14:textId="77777777" w:rsidTr="006C184B">
        <w:trPr>
          <w:trHeight w:val="1185"/>
        </w:trPr>
        <w:tc>
          <w:tcPr>
            <w:tcW w:w="1246" w:type="dxa"/>
            <w:tcBorders>
              <w:top w:val="single" w:sz="4" w:space="0" w:color="auto"/>
              <w:left w:val="single" w:sz="4" w:space="0" w:color="auto"/>
              <w:right w:val="single" w:sz="4" w:space="0" w:color="auto"/>
            </w:tcBorders>
          </w:tcPr>
          <w:p w14:paraId="72669907" w14:textId="77777777" w:rsidR="003778A1" w:rsidRDefault="003778A1" w:rsidP="003778A1">
            <w:pPr>
              <w:jc w:val="center"/>
              <w:rPr>
                <w:rFonts w:ascii="Times New Roman" w:hAnsi="Times New Roman" w:cs="Times New Roman"/>
                <w:bCs/>
                <w:sz w:val="24"/>
                <w:szCs w:val="24"/>
              </w:rPr>
            </w:pPr>
            <w:r>
              <w:rPr>
                <w:rFonts w:ascii="Times New Roman" w:hAnsi="Times New Roman" w:cs="Times New Roman"/>
                <w:bCs/>
                <w:sz w:val="24"/>
                <w:szCs w:val="24"/>
              </w:rPr>
              <w:t>ОК 04</w:t>
            </w:r>
          </w:p>
          <w:p w14:paraId="6964E6A8" w14:textId="318E6FDF" w:rsidR="003778A1" w:rsidRPr="003778A1" w:rsidRDefault="003778A1" w:rsidP="003778A1">
            <w:pPr>
              <w:jc w:val="center"/>
              <w:rPr>
                <w:rFonts w:ascii="Times New Roman" w:hAnsi="Times New Roman" w:cs="Times New Roman"/>
                <w:bCs/>
                <w:sz w:val="24"/>
                <w:szCs w:val="24"/>
              </w:rPr>
            </w:pPr>
            <w:r>
              <w:rPr>
                <w:rFonts w:ascii="Times New Roman" w:hAnsi="Times New Roman" w:cs="Times New Roman"/>
                <w:bCs/>
                <w:sz w:val="24"/>
                <w:szCs w:val="24"/>
              </w:rPr>
              <w:t>ОК 05</w:t>
            </w:r>
          </w:p>
          <w:p w14:paraId="5EF1AF18" w14:textId="77777777" w:rsidR="003778A1" w:rsidRPr="003778A1" w:rsidRDefault="003778A1" w:rsidP="003778A1">
            <w:pPr>
              <w:jc w:val="center"/>
              <w:rPr>
                <w:rFonts w:ascii="Times New Roman" w:hAnsi="Times New Roman" w:cs="Times New Roman"/>
                <w:bCs/>
                <w:sz w:val="24"/>
                <w:szCs w:val="24"/>
              </w:rPr>
            </w:pPr>
            <w:r w:rsidRPr="003778A1">
              <w:rPr>
                <w:rFonts w:ascii="Times New Roman" w:hAnsi="Times New Roman" w:cs="Times New Roman"/>
                <w:bCs/>
                <w:sz w:val="24"/>
                <w:szCs w:val="24"/>
              </w:rPr>
              <w:t>ОК 06</w:t>
            </w:r>
          </w:p>
          <w:p w14:paraId="7649EACA" w14:textId="1038AD81" w:rsidR="003778A1" w:rsidRPr="00900FFA" w:rsidRDefault="003778A1" w:rsidP="006C184B">
            <w:pPr>
              <w:rPr>
                <w:rFonts w:ascii="Times New Roman" w:hAnsi="Times New Roman" w:cs="Times New Roman"/>
                <w:bCs/>
                <w:sz w:val="24"/>
                <w:szCs w:val="24"/>
              </w:rPr>
            </w:pPr>
          </w:p>
        </w:tc>
        <w:tc>
          <w:tcPr>
            <w:tcW w:w="3852" w:type="dxa"/>
            <w:tcBorders>
              <w:top w:val="single" w:sz="4" w:space="0" w:color="auto"/>
              <w:left w:val="single" w:sz="4" w:space="0" w:color="auto"/>
              <w:right w:val="single" w:sz="4" w:space="0" w:color="auto"/>
            </w:tcBorders>
          </w:tcPr>
          <w:p w14:paraId="67D3B93A" w14:textId="3F77B805" w:rsidR="003778A1" w:rsidRPr="003778A1" w:rsidRDefault="003778A1" w:rsidP="003778A1">
            <w:pPr>
              <w:rPr>
                <w:rFonts w:ascii="Times New Roman" w:hAnsi="Times New Roman" w:cs="Times New Roman"/>
                <w:bCs/>
                <w:sz w:val="24"/>
                <w:szCs w:val="24"/>
              </w:rPr>
            </w:pPr>
            <w:r>
              <w:rPr>
                <w:rFonts w:ascii="Times New Roman" w:hAnsi="Times New Roman" w:cs="Times New Roman"/>
                <w:bCs/>
                <w:sz w:val="24"/>
                <w:szCs w:val="24"/>
              </w:rPr>
              <w:t xml:space="preserve">- </w:t>
            </w:r>
            <w:r w:rsidRPr="003778A1">
              <w:rPr>
                <w:rFonts w:ascii="Times New Roman" w:hAnsi="Times New Roman" w:cs="Times New Roman"/>
                <w:bCs/>
                <w:sz w:val="24"/>
                <w:szCs w:val="24"/>
              </w:rPr>
              <w:t>имеет представления о современной исторической науке, её специфике, методах исторического познания и роли в решении задач прогрессивного развития России в глобальном мире;</w:t>
            </w:r>
          </w:p>
          <w:p w14:paraId="4075D3EA" w14:textId="1DCD665F" w:rsidR="003778A1" w:rsidRPr="003778A1" w:rsidRDefault="003778A1" w:rsidP="003778A1">
            <w:pPr>
              <w:rPr>
                <w:rFonts w:ascii="Times New Roman" w:hAnsi="Times New Roman" w:cs="Times New Roman"/>
                <w:bCs/>
                <w:sz w:val="24"/>
                <w:szCs w:val="24"/>
              </w:rPr>
            </w:pPr>
            <w:r>
              <w:rPr>
                <w:rFonts w:ascii="Times New Roman" w:hAnsi="Times New Roman" w:cs="Times New Roman"/>
                <w:bCs/>
                <w:sz w:val="24"/>
                <w:szCs w:val="24"/>
              </w:rPr>
              <w:t xml:space="preserve">- </w:t>
            </w:r>
            <w:r w:rsidRPr="003778A1">
              <w:rPr>
                <w:rFonts w:ascii="Times New Roman" w:hAnsi="Times New Roman" w:cs="Times New Roman"/>
                <w:bCs/>
                <w:sz w:val="24"/>
                <w:szCs w:val="24"/>
              </w:rPr>
              <w:t>владеет комплексом знаний об истории России и человечества в целом, представлениями об общем и особенном в мировом историческом процессе</w:t>
            </w:r>
            <w:r>
              <w:rPr>
                <w:rFonts w:ascii="Times New Roman" w:hAnsi="Times New Roman" w:cs="Times New Roman"/>
                <w:bCs/>
                <w:sz w:val="24"/>
                <w:szCs w:val="24"/>
              </w:rPr>
              <w:t>;</w:t>
            </w:r>
          </w:p>
          <w:p w14:paraId="0CC13023" w14:textId="34E1F9C8" w:rsidR="003778A1" w:rsidRPr="00900FFA" w:rsidRDefault="003778A1" w:rsidP="003778A1">
            <w:pPr>
              <w:rPr>
                <w:rFonts w:ascii="Times New Roman" w:hAnsi="Times New Roman" w:cs="Times New Roman"/>
                <w:bCs/>
                <w:sz w:val="24"/>
                <w:szCs w:val="24"/>
              </w:rPr>
            </w:pPr>
            <w:r>
              <w:rPr>
                <w:rFonts w:ascii="Times New Roman" w:hAnsi="Times New Roman" w:cs="Times New Roman"/>
                <w:bCs/>
                <w:sz w:val="24"/>
                <w:szCs w:val="24"/>
              </w:rPr>
              <w:t xml:space="preserve">- </w:t>
            </w:r>
            <w:r w:rsidRPr="003778A1">
              <w:rPr>
                <w:rFonts w:ascii="Times New Roman" w:hAnsi="Times New Roman" w:cs="Times New Roman"/>
                <w:bCs/>
                <w:sz w:val="24"/>
                <w:szCs w:val="24"/>
              </w:rPr>
              <w:t>применяет исторические знания в профессиональной и общественной деятельности, поликультурном общении</w:t>
            </w:r>
            <w:r>
              <w:rPr>
                <w:rFonts w:ascii="Times New Roman" w:hAnsi="Times New Roman" w:cs="Times New Roman"/>
                <w:bCs/>
                <w:sz w:val="24"/>
                <w:szCs w:val="24"/>
              </w:rPr>
              <w:t>.</w:t>
            </w:r>
          </w:p>
        </w:tc>
        <w:tc>
          <w:tcPr>
            <w:tcW w:w="4536" w:type="dxa"/>
            <w:tcBorders>
              <w:top w:val="single" w:sz="4" w:space="0" w:color="auto"/>
              <w:left w:val="single" w:sz="4" w:space="0" w:color="auto"/>
              <w:right w:val="single" w:sz="4" w:space="0" w:color="auto"/>
            </w:tcBorders>
            <w:shd w:val="clear" w:color="auto" w:fill="auto"/>
          </w:tcPr>
          <w:p w14:paraId="4A3302A3" w14:textId="5488A53B" w:rsidR="003778A1" w:rsidRPr="003778A1" w:rsidRDefault="003778A1" w:rsidP="003778A1">
            <w:pPr>
              <w:rPr>
                <w:rFonts w:ascii="Times New Roman" w:hAnsi="Times New Roman" w:cs="Times New Roman"/>
                <w:bCs/>
                <w:sz w:val="24"/>
                <w:szCs w:val="24"/>
              </w:rPr>
            </w:pPr>
            <w:r>
              <w:rPr>
                <w:rFonts w:ascii="Times New Roman" w:hAnsi="Times New Roman" w:cs="Times New Roman"/>
                <w:bCs/>
                <w:sz w:val="24"/>
                <w:szCs w:val="24"/>
              </w:rPr>
              <w:t xml:space="preserve">- </w:t>
            </w:r>
            <w:r w:rsidRPr="003778A1">
              <w:rPr>
                <w:rFonts w:ascii="Times New Roman" w:hAnsi="Times New Roman" w:cs="Times New Roman"/>
                <w:bCs/>
                <w:sz w:val="24"/>
                <w:szCs w:val="24"/>
              </w:rPr>
              <w:t>знания о современной исторической науке, её специфике, методах исторического познания и роли в решении задач прогрессивного развития России в глобальном мире;</w:t>
            </w:r>
          </w:p>
          <w:p w14:paraId="6A605FCA" w14:textId="13F22EE8" w:rsidR="003778A1" w:rsidRPr="00900FFA" w:rsidRDefault="003778A1" w:rsidP="003778A1">
            <w:pPr>
              <w:rPr>
                <w:rFonts w:ascii="Times New Roman" w:hAnsi="Times New Roman" w:cs="Times New Roman"/>
                <w:bCs/>
                <w:i/>
                <w:sz w:val="24"/>
                <w:szCs w:val="24"/>
              </w:rPr>
            </w:pPr>
            <w:r>
              <w:rPr>
                <w:rFonts w:ascii="Times New Roman" w:hAnsi="Times New Roman" w:cs="Times New Roman"/>
                <w:bCs/>
                <w:sz w:val="24"/>
                <w:szCs w:val="24"/>
              </w:rPr>
              <w:t xml:space="preserve">- </w:t>
            </w:r>
            <w:r w:rsidRPr="003778A1">
              <w:rPr>
                <w:rFonts w:ascii="Times New Roman" w:hAnsi="Times New Roman" w:cs="Times New Roman"/>
                <w:bCs/>
                <w:sz w:val="24"/>
                <w:szCs w:val="24"/>
              </w:rPr>
              <w:t>основные направления развития кл</w:t>
            </w:r>
            <w:r>
              <w:rPr>
                <w:rFonts w:ascii="Times New Roman" w:hAnsi="Times New Roman" w:cs="Times New Roman"/>
                <w:bCs/>
                <w:sz w:val="24"/>
                <w:szCs w:val="24"/>
              </w:rPr>
              <w:t>ючевых регионов на рубеже веков.</w:t>
            </w:r>
          </w:p>
        </w:tc>
      </w:tr>
      <w:bookmarkEnd w:id="20"/>
    </w:tbl>
    <w:p w14:paraId="18471DFC" w14:textId="0802418B" w:rsidR="00A07404" w:rsidRDefault="00A07404" w:rsidP="003A61FF">
      <w:pPr>
        <w:spacing w:after="120"/>
        <w:ind w:firstLine="709"/>
        <w:rPr>
          <w:rFonts w:ascii="Times New Roman" w:hAnsi="Times New Roman" w:cs="Times New Roman"/>
          <w:bCs/>
          <w:sz w:val="24"/>
          <w:szCs w:val="24"/>
        </w:rPr>
      </w:pPr>
    </w:p>
    <w:p w14:paraId="3B9E2A94" w14:textId="77777777" w:rsidR="000143A1" w:rsidRPr="00711ECC" w:rsidRDefault="000143A1" w:rsidP="00EA6E1D">
      <w:pPr>
        <w:ind w:firstLine="709"/>
        <w:rPr>
          <w:rFonts w:ascii="Times New Roman" w:eastAsia="Times New Roman" w:hAnsi="Times New Roman" w:cs="Times New Roman"/>
          <w:sz w:val="12"/>
          <w:szCs w:val="12"/>
          <w:lang w:eastAsia="ru-RU"/>
        </w:rPr>
      </w:pPr>
    </w:p>
    <w:p w14:paraId="6A11CC17" w14:textId="77777777" w:rsidR="003778A1" w:rsidRDefault="003778A1">
      <w:pPr>
        <w:rPr>
          <w:rFonts w:ascii="Times New Roman" w:eastAsia="Segoe UI" w:hAnsi="Times New Roman" w:cs="Times New Roman"/>
          <w:b/>
          <w:bCs/>
          <w:caps/>
          <w:kern w:val="32"/>
          <w:sz w:val="24"/>
          <w:szCs w:val="24"/>
          <w:lang w:val="x-none" w:eastAsia="x-none"/>
        </w:rPr>
      </w:pPr>
      <w:bookmarkStart w:id="21" w:name="_Toc152334663"/>
      <w:bookmarkStart w:id="22" w:name="_Toc156294569"/>
      <w:bookmarkStart w:id="23" w:name="_Toc156825291"/>
      <w:r>
        <w:rPr>
          <w:rFonts w:ascii="Times New Roman" w:hAnsi="Times New Roman"/>
        </w:rPr>
        <w:br w:type="page"/>
      </w:r>
    </w:p>
    <w:p w14:paraId="5B4B5E66" w14:textId="27156EB0" w:rsidR="000156CF" w:rsidRDefault="000156CF" w:rsidP="003778A1">
      <w:pPr>
        <w:pStyle w:val="1f"/>
        <w:ind w:firstLine="709"/>
        <w:jc w:val="left"/>
        <w:rPr>
          <w:rFonts w:ascii="Times New Roman" w:hAnsi="Times New Roman"/>
          <w:lang w:val="ru-RU"/>
        </w:rPr>
      </w:pPr>
      <w:r w:rsidRPr="00E11160">
        <w:rPr>
          <w:rFonts w:ascii="Times New Roman" w:hAnsi="Times New Roman"/>
        </w:rPr>
        <w:lastRenderedPageBreak/>
        <w:t xml:space="preserve">2. Структура и содержание </w:t>
      </w:r>
      <w:bookmarkEnd w:id="21"/>
      <w:r w:rsidR="00B115E3">
        <w:rPr>
          <w:rFonts w:ascii="Times New Roman" w:hAnsi="Times New Roman"/>
          <w:lang w:val="ru-RU"/>
        </w:rPr>
        <w:t>ДИСЦИПЛИНЫ</w:t>
      </w:r>
      <w:bookmarkEnd w:id="22"/>
      <w:bookmarkEnd w:id="23"/>
    </w:p>
    <w:p w14:paraId="7C440E81" w14:textId="77777777" w:rsidR="003778A1" w:rsidRPr="00B115E3" w:rsidRDefault="003778A1" w:rsidP="003778A1">
      <w:pPr>
        <w:pStyle w:val="1f"/>
        <w:ind w:firstLine="709"/>
        <w:jc w:val="left"/>
        <w:rPr>
          <w:rFonts w:ascii="Times New Roman" w:hAnsi="Times New Roman"/>
          <w:lang w:val="ru-RU"/>
        </w:rPr>
      </w:pPr>
    </w:p>
    <w:p w14:paraId="757157CD" w14:textId="3271BAF8" w:rsidR="000156CF" w:rsidRPr="00E11160" w:rsidRDefault="000156CF" w:rsidP="000156CF">
      <w:pPr>
        <w:pStyle w:val="114"/>
        <w:rPr>
          <w:rFonts w:ascii="Times New Roman" w:hAnsi="Times New Roman"/>
        </w:rPr>
      </w:pPr>
      <w:bookmarkStart w:id="24" w:name="_Toc152334664"/>
      <w:bookmarkStart w:id="25" w:name="_Toc156294570"/>
      <w:bookmarkStart w:id="26" w:name="_Toc156825292"/>
      <w:r w:rsidRPr="00E11160">
        <w:rPr>
          <w:rFonts w:ascii="Times New Roman" w:hAnsi="Times New Roman"/>
        </w:rPr>
        <w:t xml:space="preserve">2.1. Трудоемкость освоения </w:t>
      </w:r>
      <w:bookmarkEnd w:id="24"/>
      <w:r w:rsidR="00B115E3">
        <w:rPr>
          <w:rFonts w:ascii="Times New Roman" w:hAnsi="Times New Roman"/>
        </w:rPr>
        <w:t>дисциплины</w:t>
      </w:r>
      <w:bookmarkEnd w:id="25"/>
      <w:bookmarkEnd w:id="26"/>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0156CF" w:rsidRPr="00257255" w14:paraId="3292C8FA" w14:textId="77777777" w:rsidTr="003778A1">
        <w:trPr>
          <w:trHeight w:val="23"/>
        </w:trPr>
        <w:tc>
          <w:tcPr>
            <w:tcW w:w="3259" w:type="pct"/>
            <w:vAlign w:val="center"/>
          </w:tcPr>
          <w:p w14:paraId="18425121" w14:textId="7DEFB44F" w:rsidR="000156CF" w:rsidRPr="00257255" w:rsidRDefault="000156CF" w:rsidP="006C184B">
            <w:pPr>
              <w:jc w:val="center"/>
              <w:rPr>
                <w:rFonts w:ascii="Times New Roman" w:hAnsi="Times New Roman" w:cs="Times New Roman"/>
                <w:b/>
                <w:sz w:val="24"/>
              </w:rPr>
            </w:pPr>
            <w:bookmarkStart w:id="27" w:name="_Hlk152333186"/>
            <w:r w:rsidRPr="00257255">
              <w:rPr>
                <w:rFonts w:ascii="Times New Roman" w:hAnsi="Times New Roman" w:cs="Times New Roman"/>
                <w:b/>
                <w:sz w:val="24"/>
              </w:rPr>
              <w:t xml:space="preserve">Наименование составных частей </w:t>
            </w:r>
            <w:r w:rsidR="00B115E3">
              <w:rPr>
                <w:rFonts w:ascii="Times New Roman" w:hAnsi="Times New Roman" w:cs="Times New Roman"/>
                <w:b/>
                <w:sz w:val="24"/>
              </w:rPr>
              <w:t>дисциплины</w:t>
            </w:r>
          </w:p>
        </w:tc>
        <w:tc>
          <w:tcPr>
            <w:tcW w:w="579" w:type="pct"/>
            <w:vAlign w:val="center"/>
          </w:tcPr>
          <w:p w14:paraId="432F29FE" w14:textId="77777777" w:rsidR="000156CF" w:rsidRPr="00257255" w:rsidRDefault="000156CF" w:rsidP="006C184B">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036AC84C" w14:textId="77777777" w:rsidR="000156CF" w:rsidRPr="00257255" w:rsidRDefault="000156CF" w:rsidP="006C184B">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0156CF" w:rsidRPr="00257255" w14:paraId="5DB3365D" w14:textId="77777777" w:rsidTr="003778A1">
        <w:trPr>
          <w:trHeight w:val="23"/>
        </w:trPr>
        <w:tc>
          <w:tcPr>
            <w:tcW w:w="3259" w:type="pct"/>
            <w:vAlign w:val="center"/>
          </w:tcPr>
          <w:p w14:paraId="4434EF98" w14:textId="2488FCF3" w:rsidR="000156CF" w:rsidRPr="00257255" w:rsidRDefault="00A07404" w:rsidP="003778A1">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000156CF" w:rsidRPr="00257255">
              <w:rPr>
                <w:rFonts w:ascii="Times New Roman" w:hAnsi="Times New Roman" w:cs="Times New Roman"/>
                <w:bCs/>
                <w:sz w:val="24"/>
                <w:szCs w:val="24"/>
              </w:rPr>
              <w:t>занятия</w:t>
            </w:r>
          </w:p>
        </w:tc>
        <w:tc>
          <w:tcPr>
            <w:tcW w:w="579" w:type="pct"/>
            <w:vAlign w:val="center"/>
          </w:tcPr>
          <w:p w14:paraId="3DD86CB7" w14:textId="506FDBC8" w:rsidR="000156CF" w:rsidRPr="00257255" w:rsidRDefault="007F6F36" w:rsidP="006C184B">
            <w:pPr>
              <w:jc w:val="center"/>
              <w:rPr>
                <w:rFonts w:ascii="Times New Roman" w:hAnsi="Times New Roman" w:cs="Times New Roman"/>
                <w:bCs/>
                <w:sz w:val="24"/>
                <w:szCs w:val="24"/>
              </w:rPr>
            </w:pPr>
            <w:r>
              <w:rPr>
                <w:rFonts w:ascii="Times New Roman" w:hAnsi="Times New Roman" w:cs="Times New Roman"/>
                <w:bCs/>
                <w:sz w:val="24"/>
                <w:szCs w:val="24"/>
              </w:rPr>
              <w:t>40</w:t>
            </w:r>
          </w:p>
        </w:tc>
        <w:tc>
          <w:tcPr>
            <w:tcW w:w="1162" w:type="pct"/>
            <w:vAlign w:val="center"/>
          </w:tcPr>
          <w:p w14:paraId="32CF81CC" w14:textId="1C6D0188" w:rsidR="000156CF" w:rsidRPr="00257255" w:rsidRDefault="007F6F36" w:rsidP="006C184B">
            <w:pPr>
              <w:jc w:val="center"/>
              <w:rPr>
                <w:rFonts w:ascii="Times New Roman" w:hAnsi="Times New Roman" w:cs="Times New Roman"/>
                <w:bCs/>
                <w:sz w:val="24"/>
                <w:szCs w:val="24"/>
              </w:rPr>
            </w:pPr>
            <w:r>
              <w:rPr>
                <w:rFonts w:ascii="Times New Roman" w:hAnsi="Times New Roman" w:cs="Times New Roman"/>
                <w:bCs/>
                <w:sz w:val="24"/>
                <w:szCs w:val="24"/>
              </w:rPr>
              <w:t>18</w:t>
            </w:r>
          </w:p>
        </w:tc>
      </w:tr>
      <w:tr w:rsidR="000156CF" w:rsidRPr="00257255" w14:paraId="60AA13A0" w14:textId="77777777" w:rsidTr="003778A1">
        <w:trPr>
          <w:trHeight w:val="23"/>
        </w:trPr>
        <w:tc>
          <w:tcPr>
            <w:tcW w:w="3259" w:type="pct"/>
            <w:vAlign w:val="center"/>
          </w:tcPr>
          <w:p w14:paraId="07028F52" w14:textId="77777777" w:rsidR="000156CF" w:rsidRPr="00257255" w:rsidRDefault="000156CF" w:rsidP="006C184B">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0840F630" w14:textId="1FEF2419" w:rsidR="000156CF" w:rsidRPr="00257255" w:rsidRDefault="003778A1" w:rsidP="006C184B">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3F314829" w14:textId="77777777" w:rsidR="000156CF" w:rsidRPr="00257255" w:rsidRDefault="000156CF" w:rsidP="006C184B">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6990D035" w14:textId="77777777" w:rsidTr="003778A1">
        <w:trPr>
          <w:trHeight w:val="23"/>
        </w:trPr>
        <w:tc>
          <w:tcPr>
            <w:tcW w:w="3259" w:type="pct"/>
            <w:vAlign w:val="center"/>
          </w:tcPr>
          <w:p w14:paraId="750FB211" w14:textId="3F9B366C" w:rsidR="000156CF" w:rsidRPr="00257255" w:rsidRDefault="000156CF" w:rsidP="003778A1">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sidR="003778A1">
              <w:rPr>
                <w:rFonts w:ascii="Times New Roman" w:hAnsi="Times New Roman" w:cs="Times New Roman"/>
                <w:bCs/>
                <w:sz w:val="24"/>
                <w:szCs w:val="24"/>
              </w:rPr>
              <w:t xml:space="preserve">(другие формы контроля) </w:t>
            </w:r>
          </w:p>
        </w:tc>
        <w:tc>
          <w:tcPr>
            <w:tcW w:w="579" w:type="pct"/>
            <w:vAlign w:val="center"/>
          </w:tcPr>
          <w:p w14:paraId="762F3780" w14:textId="353BC6A6" w:rsidR="000156CF" w:rsidRPr="00257255" w:rsidRDefault="003778A1" w:rsidP="006C184B">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0C711720" w14:textId="4592ECAE" w:rsidR="000156CF" w:rsidRPr="00257255" w:rsidRDefault="003778A1" w:rsidP="006C184B">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6CAAA716" w14:textId="77777777" w:rsidTr="003778A1">
        <w:trPr>
          <w:trHeight w:val="23"/>
        </w:trPr>
        <w:tc>
          <w:tcPr>
            <w:tcW w:w="3259" w:type="pct"/>
            <w:vAlign w:val="center"/>
          </w:tcPr>
          <w:p w14:paraId="73907A2F" w14:textId="77777777" w:rsidR="000156CF" w:rsidRPr="00257255" w:rsidRDefault="000156CF" w:rsidP="006C184B">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08AC63B9" w14:textId="573E58B6" w:rsidR="000156CF" w:rsidRPr="00257255" w:rsidRDefault="007F6F36" w:rsidP="003778A1">
            <w:pPr>
              <w:jc w:val="center"/>
              <w:rPr>
                <w:rFonts w:ascii="Times New Roman" w:hAnsi="Times New Roman" w:cs="Times New Roman"/>
                <w:b/>
                <w:sz w:val="24"/>
                <w:szCs w:val="24"/>
              </w:rPr>
            </w:pPr>
            <w:r>
              <w:rPr>
                <w:rFonts w:ascii="Times New Roman" w:hAnsi="Times New Roman" w:cs="Times New Roman"/>
                <w:b/>
                <w:sz w:val="24"/>
                <w:szCs w:val="24"/>
              </w:rPr>
              <w:t>44</w:t>
            </w:r>
          </w:p>
        </w:tc>
        <w:tc>
          <w:tcPr>
            <w:tcW w:w="1162" w:type="pct"/>
            <w:vAlign w:val="center"/>
          </w:tcPr>
          <w:p w14:paraId="587A736B" w14:textId="2AAECEEF" w:rsidR="000156CF" w:rsidRPr="00257255" w:rsidRDefault="007F6F36" w:rsidP="006C184B">
            <w:pPr>
              <w:jc w:val="center"/>
              <w:rPr>
                <w:rFonts w:ascii="Times New Roman" w:hAnsi="Times New Roman" w:cs="Times New Roman"/>
                <w:b/>
                <w:sz w:val="24"/>
                <w:szCs w:val="24"/>
              </w:rPr>
            </w:pPr>
            <w:r>
              <w:rPr>
                <w:rFonts w:ascii="Times New Roman" w:hAnsi="Times New Roman" w:cs="Times New Roman"/>
                <w:b/>
                <w:sz w:val="24"/>
                <w:szCs w:val="24"/>
              </w:rPr>
              <w:t>18</w:t>
            </w:r>
          </w:p>
        </w:tc>
      </w:tr>
    </w:tbl>
    <w:p w14:paraId="419111A2" w14:textId="77777777" w:rsidR="000143A1" w:rsidRDefault="000143A1">
      <w:pPr>
        <w:rPr>
          <w:rFonts w:ascii="Times New Roman" w:eastAsia="Segoe UI" w:hAnsi="Times New Roman" w:cs="Times New Roman"/>
          <w:b/>
          <w:bCs/>
          <w:sz w:val="24"/>
          <w:szCs w:val="24"/>
          <w:lang w:eastAsia="ru-RU"/>
        </w:rPr>
      </w:pPr>
      <w:bookmarkStart w:id="28" w:name="_Toc150695626"/>
      <w:bookmarkStart w:id="29" w:name="_Toc156294571"/>
      <w:bookmarkEnd w:id="27"/>
      <w:r>
        <w:rPr>
          <w:rFonts w:ascii="Times New Roman" w:hAnsi="Times New Roman"/>
        </w:rPr>
        <w:br w:type="page"/>
      </w:r>
    </w:p>
    <w:p w14:paraId="44D4300F" w14:textId="77777777" w:rsidR="006D1C4C" w:rsidRDefault="006D1C4C" w:rsidP="007863C1">
      <w:pPr>
        <w:pStyle w:val="114"/>
        <w:rPr>
          <w:rFonts w:ascii="Times New Roman" w:hAnsi="Times New Roman"/>
        </w:rPr>
        <w:sectPr w:rsidR="006D1C4C" w:rsidSect="00580FD1">
          <w:headerReference w:type="even" r:id="rId11"/>
          <w:pgSz w:w="11906" w:h="16838"/>
          <w:pgMar w:top="1134" w:right="567" w:bottom="1134" w:left="1701" w:header="709" w:footer="709" w:gutter="0"/>
          <w:cols w:space="708"/>
          <w:docGrid w:linePitch="360"/>
        </w:sectPr>
      </w:pPr>
    </w:p>
    <w:p w14:paraId="7EC4B882" w14:textId="1AFF079F" w:rsidR="00C63897" w:rsidRPr="00782EFC" w:rsidRDefault="00C63897" w:rsidP="007863C1">
      <w:pPr>
        <w:pStyle w:val="114"/>
        <w:rPr>
          <w:rFonts w:ascii="Times New Roman" w:hAnsi="Times New Roman"/>
        </w:rPr>
      </w:pPr>
      <w:bookmarkStart w:id="30" w:name="_Toc156825293"/>
      <w:r w:rsidRPr="00782EFC">
        <w:rPr>
          <w:rFonts w:ascii="Times New Roman" w:hAnsi="Times New Roman"/>
        </w:rPr>
        <w:lastRenderedPageBreak/>
        <w:t>2.</w:t>
      </w:r>
      <w:r w:rsidR="00B115E3">
        <w:rPr>
          <w:rFonts w:ascii="Times New Roman" w:hAnsi="Times New Roman"/>
        </w:rPr>
        <w:t>2</w:t>
      </w:r>
      <w:r w:rsidRPr="00782EFC">
        <w:rPr>
          <w:rFonts w:ascii="Times New Roman" w:hAnsi="Times New Roman"/>
        </w:rPr>
        <w:t>. </w:t>
      </w:r>
      <w:r w:rsidR="006D1C4C">
        <w:rPr>
          <w:rFonts w:ascii="Times New Roman" w:hAnsi="Times New Roman"/>
        </w:rPr>
        <w:t>С</w:t>
      </w:r>
      <w:r w:rsidRPr="00782EFC">
        <w:rPr>
          <w:rFonts w:ascii="Times New Roman" w:hAnsi="Times New Roman"/>
        </w:rPr>
        <w:t xml:space="preserve">одержание </w:t>
      </w:r>
      <w:bookmarkEnd w:id="28"/>
      <w:r w:rsidR="00B115E3">
        <w:rPr>
          <w:rFonts w:ascii="Times New Roman" w:hAnsi="Times New Roman"/>
        </w:rPr>
        <w:t>дисциплины</w:t>
      </w:r>
      <w:bookmarkEnd w:id="29"/>
      <w:bookmarkEnd w:id="30"/>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966"/>
        <w:gridCol w:w="2419"/>
        <w:gridCol w:w="2410"/>
      </w:tblGrid>
      <w:tr w:rsidR="003778A1" w:rsidRPr="00242A82" w14:paraId="1EE09E63" w14:textId="77777777" w:rsidTr="003778A1">
        <w:tc>
          <w:tcPr>
            <w:tcW w:w="2226" w:type="dxa"/>
            <w:shd w:val="clear" w:color="auto" w:fill="auto"/>
          </w:tcPr>
          <w:p w14:paraId="28ED4432"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bookmarkStart w:id="31" w:name="_Toc152334670"/>
            <w:r w:rsidRPr="003778A1">
              <w:rPr>
                <w:rFonts w:ascii="Times New Roman" w:eastAsia="SimSun" w:hAnsi="Times New Roman"/>
                <w:b/>
                <w:bCs/>
                <w:kern w:val="32"/>
                <w:sz w:val="24"/>
                <w:szCs w:val="24"/>
                <w:lang w:eastAsia="zh-CN"/>
              </w:rPr>
              <w:t>Наименование разделов и тем</w:t>
            </w:r>
          </w:p>
        </w:tc>
        <w:tc>
          <w:tcPr>
            <w:tcW w:w="7966" w:type="dxa"/>
            <w:shd w:val="clear" w:color="auto" w:fill="auto"/>
          </w:tcPr>
          <w:p w14:paraId="315E05A3"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3778A1">
              <w:rPr>
                <w:rFonts w:ascii="Times New Roman" w:eastAsia="SimSun" w:hAnsi="Times New Roman"/>
                <w:b/>
                <w:bCs/>
                <w:kern w:val="32"/>
                <w:sz w:val="24"/>
                <w:szCs w:val="24"/>
                <w:lang w:eastAsia="zh-CN"/>
              </w:rPr>
              <w:t xml:space="preserve">Содержание учебного материала и формы организации деятельности обучающихся </w:t>
            </w:r>
          </w:p>
        </w:tc>
        <w:tc>
          <w:tcPr>
            <w:tcW w:w="2419" w:type="dxa"/>
            <w:shd w:val="clear" w:color="auto" w:fill="auto"/>
          </w:tcPr>
          <w:p w14:paraId="7F0AFF06"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3778A1">
              <w:rPr>
                <w:rFonts w:ascii="Times New Roman" w:eastAsia="SimSun" w:hAnsi="Times New Roman"/>
                <w:b/>
                <w:bCs/>
                <w:kern w:val="32"/>
                <w:sz w:val="24"/>
                <w:szCs w:val="24"/>
                <w:lang w:eastAsia="zh-CN"/>
              </w:rPr>
              <w:t>Объем, акад. ч/ в том числе в форме практической подготовки, акад. ч</w:t>
            </w:r>
          </w:p>
        </w:tc>
        <w:tc>
          <w:tcPr>
            <w:tcW w:w="2410" w:type="dxa"/>
            <w:shd w:val="clear" w:color="auto" w:fill="auto"/>
          </w:tcPr>
          <w:p w14:paraId="63E68DF3"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3778A1">
              <w:rPr>
                <w:rFonts w:ascii="Times New Roman" w:eastAsia="SimSun" w:hAnsi="Times New Roman"/>
                <w:b/>
                <w:bCs/>
                <w:kern w:val="32"/>
                <w:sz w:val="24"/>
                <w:szCs w:val="24"/>
                <w:lang w:eastAsia="zh-CN"/>
              </w:rPr>
              <w:t>Коды компетенций, формированию которых способствует элемент программы</w:t>
            </w:r>
          </w:p>
        </w:tc>
      </w:tr>
      <w:tr w:rsidR="003778A1" w:rsidRPr="00242A82" w14:paraId="08D1F33F" w14:textId="77777777" w:rsidTr="003778A1">
        <w:trPr>
          <w:trHeight w:val="237"/>
        </w:trPr>
        <w:tc>
          <w:tcPr>
            <w:tcW w:w="2226" w:type="dxa"/>
            <w:shd w:val="clear" w:color="auto" w:fill="auto"/>
          </w:tcPr>
          <w:p w14:paraId="2A290027" w14:textId="77777777" w:rsidR="003778A1" w:rsidRPr="003778A1" w:rsidRDefault="003778A1" w:rsidP="006C184B">
            <w:pPr>
              <w:jc w:val="center"/>
              <w:rPr>
                <w:rFonts w:ascii="Times New Roman" w:hAnsi="Times New Roman"/>
                <w:b/>
                <w:sz w:val="24"/>
                <w:szCs w:val="24"/>
              </w:rPr>
            </w:pPr>
            <w:r w:rsidRPr="003778A1">
              <w:rPr>
                <w:rFonts w:ascii="Times New Roman" w:hAnsi="Times New Roman"/>
                <w:b/>
                <w:sz w:val="24"/>
                <w:szCs w:val="24"/>
              </w:rPr>
              <w:t>1</w:t>
            </w:r>
          </w:p>
        </w:tc>
        <w:tc>
          <w:tcPr>
            <w:tcW w:w="7966" w:type="dxa"/>
            <w:shd w:val="clear" w:color="auto" w:fill="auto"/>
          </w:tcPr>
          <w:p w14:paraId="01F796E3" w14:textId="77777777" w:rsidR="003778A1" w:rsidRPr="003778A1" w:rsidRDefault="003778A1" w:rsidP="006C184B">
            <w:pPr>
              <w:jc w:val="center"/>
              <w:rPr>
                <w:rFonts w:ascii="Times New Roman" w:hAnsi="Times New Roman"/>
                <w:b/>
                <w:sz w:val="24"/>
                <w:szCs w:val="24"/>
              </w:rPr>
            </w:pPr>
            <w:r w:rsidRPr="003778A1">
              <w:rPr>
                <w:rFonts w:ascii="Times New Roman" w:hAnsi="Times New Roman"/>
                <w:b/>
                <w:sz w:val="24"/>
                <w:szCs w:val="24"/>
              </w:rPr>
              <w:t>2</w:t>
            </w:r>
          </w:p>
        </w:tc>
        <w:tc>
          <w:tcPr>
            <w:tcW w:w="2419" w:type="dxa"/>
            <w:shd w:val="clear" w:color="auto" w:fill="auto"/>
          </w:tcPr>
          <w:p w14:paraId="12643738" w14:textId="77777777" w:rsidR="003778A1" w:rsidRPr="003778A1" w:rsidRDefault="003778A1" w:rsidP="006C184B">
            <w:pPr>
              <w:jc w:val="center"/>
              <w:rPr>
                <w:rFonts w:ascii="Times New Roman" w:hAnsi="Times New Roman"/>
                <w:b/>
                <w:sz w:val="24"/>
                <w:szCs w:val="24"/>
              </w:rPr>
            </w:pPr>
            <w:r w:rsidRPr="003778A1">
              <w:rPr>
                <w:rFonts w:ascii="Times New Roman" w:hAnsi="Times New Roman"/>
                <w:b/>
                <w:sz w:val="24"/>
                <w:szCs w:val="24"/>
              </w:rPr>
              <w:t>3</w:t>
            </w:r>
          </w:p>
        </w:tc>
        <w:tc>
          <w:tcPr>
            <w:tcW w:w="2410" w:type="dxa"/>
            <w:shd w:val="clear" w:color="auto" w:fill="auto"/>
          </w:tcPr>
          <w:p w14:paraId="29A70E07" w14:textId="77777777" w:rsidR="003778A1" w:rsidRPr="003778A1" w:rsidRDefault="003778A1" w:rsidP="006C184B">
            <w:pPr>
              <w:jc w:val="center"/>
              <w:rPr>
                <w:rFonts w:ascii="Times New Roman" w:hAnsi="Times New Roman"/>
                <w:b/>
                <w:sz w:val="24"/>
                <w:szCs w:val="24"/>
              </w:rPr>
            </w:pPr>
            <w:r w:rsidRPr="003778A1">
              <w:rPr>
                <w:rFonts w:ascii="Times New Roman" w:hAnsi="Times New Roman"/>
                <w:b/>
                <w:sz w:val="24"/>
                <w:szCs w:val="24"/>
              </w:rPr>
              <w:t>4</w:t>
            </w:r>
          </w:p>
        </w:tc>
      </w:tr>
      <w:tr w:rsidR="003778A1" w:rsidRPr="000B5F38" w14:paraId="14EB05A3" w14:textId="77777777" w:rsidTr="003778A1">
        <w:trPr>
          <w:trHeight w:val="201"/>
        </w:trPr>
        <w:tc>
          <w:tcPr>
            <w:tcW w:w="10192" w:type="dxa"/>
            <w:gridSpan w:val="2"/>
            <w:shd w:val="clear" w:color="auto" w:fill="auto"/>
          </w:tcPr>
          <w:p w14:paraId="796D5D0C" w14:textId="77777777" w:rsidR="003778A1" w:rsidRPr="003778A1" w:rsidRDefault="003778A1" w:rsidP="006C184B">
            <w:pPr>
              <w:rPr>
                <w:rFonts w:ascii="Times New Roman" w:hAnsi="Times New Roman"/>
                <w:b/>
                <w:sz w:val="24"/>
                <w:szCs w:val="24"/>
              </w:rPr>
            </w:pPr>
            <w:r w:rsidRPr="003778A1">
              <w:rPr>
                <w:rFonts w:ascii="Times New Roman" w:eastAsia="SimSun" w:hAnsi="Times New Roman"/>
                <w:b/>
                <w:kern w:val="32"/>
                <w:sz w:val="24"/>
                <w:szCs w:val="24"/>
                <w:lang w:eastAsia="zh-CN"/>
              </w:rPr>
              <w:t>Раздел 1. История России с древнейших времён до конца ХVII века</w:t>
            </w:r>
          </w:p>
        </w:tc>
        <w:tc>
          <w:tcPr>
            <w:tcW w:w="2419" w:type="dxa"/>
            <w:shd w:val="clear" w:color="auto" w:fill="auto"/>
          </w:tcPr>
          <w:p w14:paraId="73979928" w14:textId="36F91586" w:rsidR="003778A1" w:rsidRPr="004D7037" w:rsidRDefault="00B644AA" w:rsidP="006C184B">
            <w:pPr>
              <w:jc w:val="center"/>
              <w:rPr>
                <w:rFonts w:ascii="Times New Roman" w:hAnsi="Times New Roman"/>
                <w:b/>
                <w:sz w:val="24"/>
                <w:szCs w:val="24"/>
                <w:lang w:val="en-US"/>
              </w:rPr>
            </w:pPr>
            <w:r>
              <w:rPr>
                <w:rFonts w:ascii="Times New Roman" w:hAnsi="Times New Roman"/>
                <w:b/>
                <w:sz w:val="24"/>
                <w:szCs w:val="24"/>
              </w:rPr>
              <w:t>3</w:t>
            </w:r>
            <w:r w:rsidR="004D7037">
              <w:rPr>
                <w:rFonts w:ascii="Times New Roman" w:hAnsi="Times New Roman"/>
                <w:b/>
                <w:sz w:val="24"/>
                <w:szCs w:val="24"/>
                <w:lang w:val="en-US"/>
              </w:rPr>
              <w:t>/0</w:t>
            </w:r>
          </w:p>
        </w:tc>
        <w:tc>
          <w:tcPr>
            <w:tcW w:w="2410" w:type="dxa"/>
            <w:vMerge w:val="restart"/>
            <w:shd w:val="clear" w:color="auto" w:fill="auto"/>
          </w:tcPr>
          <w:p w14:paraId="19DB80DB" w14:textId="77777777" w:rsidR="003778A1" w:rsidRPr="003778A1" w:rsidRDefault="003778A1" w:rsidP="006C184B">
            <w:pPr>
              <w:jc w:val="center"/>
              <w:rPr>
                <w:rFonts w:ascii="Times New Roman" w:hAnsi="Times New Roman"/>
                <w:sz w:val="24"/>
                <w:szCs w:val="24"/>
              </w:rPr>
            </w:pPr>
            <w:r w:rsidRPr="003778A1">
              <w:rPr>
                <w:rFonts w:ascii="Times New Roman" w:hAnsi="Times New Roman"/>
                <w:sz w:val="24"/>
                <w:szCs w:val="24"/>
              </w:rPr>
              <w:t>ОК 04, ОК 06</w:t>
            </w:r>
          </w:p>
        </w:tc>
      </w:tr>
      <w:tr w:rsidR="003778A1" w:rsidRPr="00242A82" w14:paraId="4AF25196" w14:textId="77777777" w:rsidTr="003778A1">
        <w:tc>
          <w:tcPr>
            <w:tcW w:w="2226" w:type="dxa"/>
            <w:vMerge w:val="restart"/>
            <w:shd w:val="clear" w:color="auto" w:fill="auto"/>
          </w:tcPr>
          <w:p w14:paraId="1743FAE9" w14:textId="77777777" w:rsidR="003778A1" w:rsidRPr="003778A1" w:rsidRDefault="003778A1" w:rsidP="006C184B">
            <w:pPr>
              <w:rPr>
                <w:rFonts w:ascii="Times New Roman" w:hAnsi="Times New Roman"/>
                <w:b/>
                <w:sz w:val="24"/>
                <w:szCs w:val="24"/>
              </w:rPr>
            </w:pPr>
            <w:r w:rsidRPr="003778A1">
              <w:rPr>
                <w:rFonts w:ascii="Times New Roman" w:hAnsi="Times New Roman"/>
                <w:sz w:val="24"/>
                <w:szCs w:val="24"/>
              </w:rPr>
              <w:t>Тема 1.1 История Древней Руси.</w:t>
            </w:r>
          </w:p>
        </w:tc>
        <w:tc>
          <w:tcPr>
            <w:tcW w:w="7966" w:type="dxa"/>
            <w:shd w:val="clear" w:color="auto" w:fill="auto"/>
          </w:tcPr>
          <w:p w14:paraId="25FD7511"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3778A1">
              <w:rPr>
                <w:rFonts w:ascii="Times New Roman" w:eastAsia="SimSun" w:hAnsi="Times New Roman"/>
                <w:b/>
                <w:kern w:val="32"/>
                <w:sz w:val="24"/>
                <w:szCs w:val="24"/>
                <w:lang w:eastAsia="zh-CN"/>
              </w:rPr>
              <w:t xml:space="preserve">Содержание </w:t>
            </w:r>
          </w:p>
        </w:tc>
        <w:tc>
          <w:tcPr>
            <w:tcW w:w="2419" w:type="dxa"/>
            <w:shd w:val="clear" w:color="auto" w:fill="auto"/>
          </w:tcPr>
          <w:p w14:paraId="0780DE67" w14:textId="3BB5F7A4" w:rsidR="003778A1" w:rsidRPr="003778A1" w:rsidRDefault="00B644AA" w:rsidP="006C184B">
            <w:pPr>
              <w:jc w:val="center"/>
              <w:rPr>
                <w:rFonts w:ascii="Times New Roman" w:hAnsi="Times New Roman"/>
                <w:b/>
                <w:i/>
                <w:sz w:val="24"/>
                <w:szCs w:val="24"/>
              </w:rPr>
            </w:pPr>
            <w:r>
              <w:rPr>
                <w:rFonts w:ascii="Times New Roman" w:hAnsi="Times New Roman"/>
                <w:b/>
                <w:i/>
                <w:sz w:val="24"/>
                <w:szCs w:val="24"/>
              </w:rPr>
              <w:t>1</w:t>
            </w:r>
          </w:p>
        </w:tc>
        <w:tc>
          <w:tcPr>
            <w:tcW w:w="2410" w:type="dxa"/>
            <w:vMerge/>
            <w:shd w:val="clear" w:color="auto" w:fill="auto"/>
          </w:tcPr>
          <w:p w14:paraId="75E0C4FF" w14:textId="77777777" w:rsidR="003778A1" w:rsidRPr="003778A1" w:rsidRDefault="003778A1" w:rsidP="006C184B">
            <w:pPr>
              <w:rPr>
                <w:rFonts w:ascii="Times New Roman" w:hAnsi="Times New Roman"/>
                <w:b/>
                <w:sz w:val="24"/>
                <w:szCs w:val="24"/>
              </w:rPr>
            </w:pPr>
          </w:p>
        </w:tc>
      </w:tr>
      <w:tr w:rsidR="003778A1" w:rsidRPr="00242A82" w14:paraId="3A045D51" w14:textId="77777777" w:rsidTr="003778A1">
        <w:tc>
          <w:tcPr>
            <w:tcW w:w="2226" w:type="dxa"/>
            <w:vMerge/>
            <w:shd w:val="clear" w:color="auto" w:fill="auto"/>
          </w:tcPr>
          <w:p w14:paraId="4D30D782" w14:textId="77777777" w:rsidR="003778A1" w:rsidRPr="003778A1" w:rsidRDefault="003778A1" w:rsidP="006C184B">
            <w:pPr>
              <w:rPr>
                <w:rFonts w:ascii="Times New Roman" w:hAnsi="Times New Roman"/>
                <w:b/>
                <w:sz w:val="24"/>
                <w:szCs w:val="24"/>
              </w:rPr>
            </w:pPr>
          </w:p>
        </w:tc>
        <w:tc>
          <w:tcPr>
            <w:tcW w:w="7966" w:type="dxa"/>
            <w:shd w:val="clear" w:color="auto" w:fill="auto"/>
          </w:tcPr>
          <w:p w14:paraId="65C88545" w14:textId="3F4F63EE"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3778A1">
              <w:rPr>
                <w:rFonts w:ascii="Times New Roman" w:eastAsia="SimSun" w:hAnsi="Times New Roman"/>
                <w:bCs/>
                <w:kern w:val="32"/>
                <w:sz w:val="24"/>
                <w:szCs w:val="24"/>
                <w:lang w:eastAsia="zh-CN"/>
              </w:rPr>
              <w:t>Основные этапы становления государственности. Образование древнерусского государства: спорные вопросы. Норманнская теория и антинорманизм.  Варяжские походы на Византию и договоры с греками. Княжение Игоря, св. Ольги и Святослава.  Владимир и его реформы. Крещения Руси и его значение. Древняя Русь и кочевники. Византийско-древнерусские связи.  Русь в эпоху политической раздробленности. Причины и последствия междоусобицы. Борьба с печенегами и половцами.  Монголо-татарское иго и борьба с ним. Русь и Орда: проблемы взаимовлияния. Куликовская битва и ее историческое значение. Россия и средневековые государства.</w:t>
            </w:r>
          </w:p>
        </w:tc>
        <w:tc>
          <w:tcPr>
            <w:tcW w:w="2419" w:type="dxa"/>
            <w:shd w:val="clear" w:color="auto" w:fill="auto"/>
          </w:tcPr>
          <w:p w14:paraId="58AD893F" w14:textId="08270F78" w:rsidR="003778A1" w:rsidRPr="003778A1" w:rsidRDefault="00B644AA" w:rsidP="006C184B">
            <w:pPr>
              <w:jc w:val="center"/>
              <w:rPr>
                <w:rFonts w:ascii="Times New Roman" w:hAnsi="Times New Roman"/>
                <w:i/>
                <w:sz w:val="24"/>
                <w:szCs w:val="24"/>
              </w:rPr>
            </w:pPr>
            <w:r>
              <w:rPr>
                <w:rFonts w:ascii="Times New Roman" w:hAnsi="Times New Roman"/>
                <w:i/>
                <w:sz w:val="24"/>
                <w:szCs w:val="24"/>
              </w:rPr>
              <w:t>1</w:t>
            </w:r>
          </w:p>
        </w:tc>
        <w:tc>
          <w:tcPr>
            <w:tcW w:w="2410" w:type="dxa"/>
            <w:vMerge/>
            <w:shd w:val="clear" w:color="auto" w:fill="auto"/>
          </w:tcPr>
          <w:p w14:paraId="14772648" w14:textId="77777777" w:rsidR="003778A1" w:rsidRPr="003778A1" w:rsidRDefault="003778A1" w:rsidP="006C184B">
            <w:pPr>
              <w:rPr>
                <w:rFonts w:ascii="Times New Roman" w:hAnsi="Times New Roman"/>
                <w:b/>
                <w:sz w:val="24"/>
                <w:szCs w:val="24"/>
              </w:rPr>
            </w:pPr>
          </w:p>
        </w:tc>
      </w:tr>
      <w:tr w:rsidR="003778A1" w:rsidRPr="000B5F38" w14:paraId="487FC57C" w14:textId="77777777" w:rsidTr="003778A1">
        <w:tc>
          <w:tcPr>
            <w:tcW w:w="2226" w:type="dxa"/>
            <w:vMerge w:val="restart"/>
            <w:shd w:val="clear" w:color="auto" w:fill="auto"/>
          </w:tcPr>
          <w:p w14:paraId="2266CCE4" w14:textId="77777777" w:rsidR="003778A1" w:rsidRPr="003778A1" w:rsidRDefault="003778A1" w:rsidP="006C184B">
            <w:pPr>
              <w:rPr>
                <w:rFonts w:ascii="Times New Roman" w:hAnsi="Times New Roman"/>
                <w:sz w:val="24"/>
                <w:szCs w:val="24"/>
              </w:rPr>
            </w:pPr>
            <w:r w:rsidRPr="003778A1">
              <w:rPr>
                <w:rFonts w:ascii="Times New Roman" w:hAnsi="Times New Roman"/>
                <w:sz w:val="24"/>
                <w:szCs w:val="24"/>
              </w:rPr>
              <w:t>Тема 1.2. История Московского княжества.</w:t>
            </w:r>
          </w:p>
        </w:tc>
        <w:tc>
          <w:tcPr>
            <w:tcW w:w="7966" w:type="dxa"/>
            <w:shd w:val="clear" w:color="auto" w:fill="auto"/>
          </w:tcPr>
          <w:p w14:paraId="5CCF144D"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3778A1">
              <w:rPr>
                <w:rFonts w:ascii="Times New Roman" w:eastAsia="SimSun" w:hAnsi="Times New Roman"/>
                <w:b/>
                <w:kern w:val="32"/>
                <w:sz w:val="24"/>
                <w:szCs w:val="24"/>
                <w:lang w:eastAsia="zh-CN"/>
              </w:rPr>
              <w:t>Содержание</w:t>
            </w:r>
          </w:p>
        </w:tc>
        <w:tc>
          <w:tcPr>
            <w:tcW w:w="2419" w:type="dxa"/>
            <w:shd w:val="clear" w:color="auto" w:fill="auto"/>
          </w:tcPr>
          <w:p w14:paraId="0F4AC723" w14:textId="55FDE5B0" w:rsidR="003778A1" w:rsidRPr="003778A1" w:rsidRDefault="00B644AA"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1</w:t>
            </w:r>
          </w:p>
        </w:tc>
        <w:tc>
          <w:tcPr>
            <w:tcW w:w="2410" w:type="dxa"/>
            <w:vMerge w:val="restart"/>
            <w:shd w:val="clear" w:color="auto" w:fill="auto"/>
          </w:tcPr>
          <w:p w14:paraId="42C6322D" w14:textId="77777777" w:rsidR="003778A1" w:rsidRPr="003778A1" w:rsidRDefault="003778A1" w:rsidP="006C184B">
            <w:pPr>
              <w:jc w:val="center"/>
              <w:rPr>
                <w:rFonts w:ascii="Times New Roman" w:hAnsi="Times New Roman"/>
                <w:sz w:val="24"/>
                <w:szCs w:val="24"/>
              </w:rPr>
            </w:pPr>
            <w:r w:rsidRPr="003778A1">
              <w:rPr>
                <w:rFonts w:ascii="Times New Roman" w:hAnsi="Times New Roman"/>
                <w:sz w:val="24"/>
                <w:szCs w:val="24"/>
              </w:rPr>
              <w:t>ОК 04, ОК 06</w:t>
            </w:r>
          </w:p>
        </w:tc>
      </w:tr>
      <w:tr w:rsidR="003778A1" w:rsidRPr="00242A82" w14:paraId="6C717B66" w14:textId="77777777" w:rsidTr="003778A1">
        <w:tc>
          <w:tcPr>
            <w:tcW w:w="2226" w:type="dxa"/>
            <w:vMerge/>
            <w:shd w:val="clear" w:color="auto" w:fill="auto"/>
          </w:tcPr>
          <w:p w14:paraId="68C7F76B" w14:textId="77777777" w:rsidR="003778A1" w:rsidRPr="003778A1" w:rsidRDefault="003778A1" w:rsidP="006C184B">
            <w:pPr>
              <w:rPr>
                <w:rFonts w:ascii="Times New Roman" w:hAnsi="Times New Roman"/>
                <w:b/>
                <w:sz w:val="24"/>
                <w:szCs w:val="24"/>
              </w:rPr>
            </w:pPr>
          </w:p>
        </w:tc>
        <w:tc>
          <w:tcPr>
            <w:tcW w:w="7966" w:type="dxa"/>
            <w:shd w:val="clear" w:color="auto" w:fill="auto"/>
          </w:tcPr>
          <w:p w14:paraId="5A6BA7C0" w14:textId="3FDE2ED0"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3778A1">
              <w:rPr>
                <w:rFonts w:ascii="Times New Roman" w:eastAsia="SimSun" w:hAnsi="Times New Roman"/>
                <w:bCs/>
                <w:kern w:val="32"/>
                <w:sz w:val="24"/>
                <w:szCs w:val="24"/>
                <w:lang w:eastAsia="zh-CN"/>
              </w:rPr>
              <w:t>Специфика формирования единого российского государства.  Борьба Москвы с Тверью за великое княжение.  Причины и последствия усиление Московского княжества.  Иван Калита. Правление Ивана III. Формирование идеологии «Москва-третий Рим».</w:t>
            </w:r>
          </w:p>
        </w:tc>
        <w:tc>
          <w:tcPr>
            <w:tcW w:w="2419" w:type="dxa"/>
            <w:shd w:val="clear" w:color="auto" w:fill="auto"/>
          </w:tcPr>
          <w:p w14:paraId="6F0F4F75" w14:textId="0350272A" w:rsidR="003778A1" w:rsidRPr="003778A1" w:rsidRDefault="00B644AA"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1</w:t>
            </w:r>
          </w:p>
        </w:tc>
        <w:tc>
          <w:tcPr>
            <w:tcW w:w="2410" w:type="dxa"/>
            <w:vMerge/>
            <w:shd w:val="clear" w:color="auto" w:fill="auto"/>
          </w:tcPr>
          <w:p w14:paraId="39682C1F" w14:textId="77777777" w:rsidR="003778A1" w:rsidRPr="003778A1" w:rsidRDefault="003778A1" w:rsidP="006C184B">
            <w:pPr>
              <w:jc w:val="center"/>
              <w:rPr>
                <w:rFonts w:ascii="Times New Roman" w:hAnsi="Times New Roman"/>
                <w:b/>
                <w:sz w:val="24"/>
                <w:szCs w:val="24"/>
              </w:rPr>
            </w:pPr>
          </w:p>
        </w:tc>
      </w:tr>
      <w:tr w:rsidR="003778A1" w:rsidRPr="000B5F38" w14:paraId="02561647" w14:textId="77777777" w:rsidTr="003778A1">
        <w:tc>
          <w:tcPr>
            <w:tcW w:w="2226" w:type="dxa"/>
            <w:vMerge w:val="restart"/>
            <w:shd w:val="clear" w:color="auto" w:fill="auto"/>
          </w:tcPr>
          <w:p w14:paraId="2F94CA54" w14:textId="77777777" w:rsidR="003778A1" w:rsidRPr="003778A1" w:rsidRDefault="003778A1" w:rsidP="006C184B">
            <w:pPr>
              <w:rPr>
                <w:rFonts w:ascii="Times New Roman" w:hAnsi="Times New Roman"/>
                <w:b/>
                <w:sz w:val="24"/>
                <w:szCs w:val="24"/>
              </w:rPr>
            </w:pPr>
            <w:r w:rsidRPr="003778A1">
              <w:rPr>
                <w:rFonts w:ascii="Times New Roman" w:hAnsi="Times New Roman"/>
                <w:sz w:val="24"/>
                <w:szCs w:val="24"/>
              </w:rPr>
              <w:t>Тема 1.3. Период Смутного времени</w:t>
            </w:r>
          </w:p>
        </w:tc>
        <w:tc>
          <w:tcPr>
            <w:tcW w:w="7966" w:type="dxa"/>
            <w:shd w:val="clear" w:color="auto" w:fill="auto"/>
          </w:tcPr>
          <w:p w14:paraId="7A22D4E6"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3778A1">
              <w:rPr>
                <w:rFonts w:ascii="Times New Roman" w:eastAsia="SimSun" w:hAnsi="Times New Roman"/>
                <w:b/>
                <w:kern w:val="32"/>
                <w:sz w:val="24"/>
                <w:szCs w:val="24"/>
                <w:lang w:eastAsia="zh-CN"/>
              </w:rPr>
              <w:t>Содержание</w:t>
            </w:r>
          </w:p>
        </w:tc>
        <w:tc>
          <w:tcPr>
            <w:tcW w:w="2419" w:type="dxa"/>
            <w:shd w:val="clear" w:color="auto" w:fill="auto"/>
          </w:tcPr>
          <w:p w14:paraId="254E7A56" w14:textId="4A11AE94" w:rsidR="003778A1" w:rsidRPr="003778A1" w:rsidRDefault="00B644AA"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1</w:t>
            </w:r>
          </w:p>
        </w:tc>
        <w:tc>
          <w:tcPr>
            <w:tcW w:w="2410" w:type="dxa"/>
            <w:vMerge w:val="restart"/>
            <w:shd w:val="clear" w:color="auto" w:fill="auto"/>
          </w:tcPr>
          <w:p w14:paraId="4EB7F59B" w14:textId="77777777" w:rsidR="003778A1" w:rsidRPr="003778A1" w:rsidRDefault="003778A1" w:rsidP="006C184B">
            <w:pPr>
              <w:jc w:val="center"/>
              <w:rPr>
                <w:rFonts w:ascii="Times New Roman" w:hAnsi="Times New Roman"/>
                <w:sz w:val="24"/>
                <w:szCs w:val="24"/>
              </w:rPr>
            </w:pPr>
            <w:r w:rsidRPr="003778A1">
              <w:rPr>
                <w:rFonts w:ascii="Times New Roman" w:hAnsi="Times New Roman"/>
                <w:sz w:val="24"/>
                <w:szCs w:val="24"/>
              </w:rPr>
              <w:t>ОК 04, ОК 06</w:t>
            </w:r>
          </w:p>
        </w:tc>
      </w:tr>
      <w:tr w:rsidR="003778A1" w:rsidRPr="00242A82" w14:paraId="40D85937" w14:textId="77777777" w:rsidTr="003778A1">
        <w:tc>
          <w:tcPr>
            <w:tcW w:w="2226" w:type="dxa"/>
            <w:vMerge/>
            <w:shd w:val="clear" w:color="auto" w:fill="auto"/>
          </w:tcPr>
          <w:p w14:paraId="3BA1428A" w14:textId="77777777" w:rsidR="003778A1" w:rsidRPr="003778A1" w:rsidRDefault="003778A1" w:rsidP="006C184B">
            <w:pPr>
              <w:rPr>
                <w:rFonts w:ascii="Times New Roman" w:hAnsi="Times New Roman"/>
                <w:b/>
                <w:sz w:val="24"/>
                <w:szCs w:val="24"/>
              </w:rPr>
            </w:pPr>
          </w:p>
        </w:tc>
        <w:tc>
          <w:tcPr>
            <w:tcW w:w="7966" w:type="dxa"/>
            <w:shd w:val="clear" w:color="auto" w:fill="auto"/>
          </w:tcPr>
          <w:p w14:paraId="34826A13" w14:textId="7D92793D"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3778A1">
              <w:rPr>
                <w:rFonts w:ascii="Times New Roman" w:eastAsia="SimSun" w:hAnsi="Times New Roman"/>
                <w:bCs/>
                <w:kern w:val="32"/>
                <w:sz w:val="24"/>
                <w:szCs w:val="24"/>
                <w:lang w:eastAsia="zh-CN"/>
              </w:rPr>
              <w:t>Духовная и политическая жизнь России в Смутное время. Истоки и сущность русского самозванства. Роль Польши в истории России 17 века. Причины, этапы и последствия Смуты.  Земский Собор и формирование новой династии.</w:t>
            </w:r>
          </w:p>
        </w:tc>
        <w:tc>
          <w:tcPr>
            <w:tcW w:w="2419" w:type="dxa"/>
            <w:shd w:val="clear" w:color="auto" w:fill="auto"/>
          </w:tcPr>
          <w:p w14:paraId="0A2C1F64" w14:textId="0F0C7B04" w:rsidR="003778A1" w:rsidRPr="003778A1" w:rsidRDefault="00B644AA"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1</w:t>
            </w:r>
          </w:p>
        </w:tc>
        <w:tc>
          <w:tcPr>
            <w:tcW w:w="2410" w:type="dxa"/>
            <w:vMerge/>
            <w:shd w:val="clear" w:color="auto" w:fill="auto"/>
          </w:tcPr>
          <w:p w14:paraId="59BCF38D" w14:textId="77777777" w:rsidR="003778A1" w:rsidRPr="003778A1" w:rsidRDefault="003778A1" w:rsidP="006C184B">
            <w:pPr>
              <w:rPr>
                <w:rFonts w:ascii="Times New Roman" w:hAnsi="Times New Roman"/>
                <w:b/>
                <w:sz w:val="24"/>
                <w:szCs w:val="24"/>
              </w:rPr>
            </w:pPr>
          </w:p>
        </w:tc>
      </w:tr>
      <w:tr w:rsidR="003778A1" w:rsidRPr="00242A82" w14:paraId="6E98EE63" w14:textId="77777777" w:rsidTr="003778A1">
        <w:tc>
          <w:tcPr>
            <w:tcW w:w="10192" w:type="dxa"/>
            <w:gridSpan w:val="2"/>
            <w:shd w:val="clear" w:color="auto" w:fill="auto"/>
          </w:tcPr>
          <w:p w14:paraId="4E15D6A5"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3778A1">
              <w:rPr>
                <w:rFonts w:ascii="Times New Roman" w:hAnsi="Times New Roman"/>
                <w:b/>
                <w:bCs/>
                <w:sz w:val="24"/>
                <w:szCs w:val="24"/>
              </w:rPr>
              <w:t>Раздел 2. Царствование династии Романовых в 17-19 веке</w:t>
            </w:r>
          </w:p>
        </w:tc>
        <w:tc>
          <w:tcPr>
            <w:tcW w:w="2419" w:type="dxa"/>
            <w:shd w:val="clear" w:color="auto" w:fill="auto"/>
          </w:tcPr>
          <w:p w14:paraId="36D85381" w14:textId="261BB328" w:rsidR="003778A1" w:rsidRPr="00225C16" w:rsidRDefault="007F6F36"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23</w:t>
            </w:r>
            <w:r>
              <w:rPr>
                <w:rFonts w:ascii="Times New Roman" w:eastAsia="SimSun" w:hAnsi="Times New Roman"/>
                <w:b/>
                <w:bCs/>
                <w:i/>
                <w:kern w:val="32"/>
                <w:sz w:val="24"/>
                <w:szCs w:val="24"/>
                <w:lang w:eastAsia="zh-CN"/>
              </w:rPr>
              <w:t>/18</w:t>
            </w:r>
          </w:p>
        </w:tc>
        <w:tc>
          <w:tcPr>
            <w:tcW w:w="2410" w:type="dxa"/>
            <w:shd w:val="clear" w:color="auto" w:fill="auto"/>
          </w:tcPr>
          <w:p w14:paraId="2408545B" w14:textId="77777777" w:rsidR="003778A1" w:rsidRPr="003778A1" w:rsidRDefault="003778A1" w:rsidP="006C184B">
            <w:pPr>
              <w:jc w:val="center"/>
              <w:rPr>
                <w:rFonts w:ascii="Times New Roman" w:hAnsi="Times New Roman"/>
                <w:sz w:val="24"/>
                <w:szCs w:val="24"/>
              </w:rPr>
            </w:pPr>
          </w:p>
        </w:tc>
      </w:tr>
      <w:tr w:rsidR="003778A1" w:rsidRPr="00242A82" w14:paraId="36E6DE23" w14:textId="77777777" w:rsidTr="003778A1">
        <w:tc>
          <w:tcPr>
            <w:tcW w:w="2226" w:type="dxa"/>
            <w:vMerge w:val="restart"/>
            <w:shd w:val="clear" w:color="auto" w:fill="auto"/>
          </w:tcPr>
          <w:p w14:paraId="7BFE492B" w14:textId="77777777" w:rsidR="003778A1" w:rsidRPr="003778A1" w:rsidRDefault="003778A1" w:rsidP="006C184B">
            <w:pPr>
              <w:rPr>
                <w:rFonts w:ascii="Times New Roman" w:hAnsi="Times New Roman"/>
                <w:sz w:val="24"/>
                <w:szCs w:val="24"/>
              </w:rPr>
            </w:pPr>
            <w:r w:rsidRPr="003778A1">
              <w:rPr>
                <w:rFonts w:ascii="Times New Roman" w:hAnsi="Times New Roman"/>
                <w:sz w:val="24"/>
                <w:szCs w:val="24"/>
              </w:rPr>
              <w:t>Тема 2.1 История России 17 – середины 18 века.</w:t>
            </w:r>
          </w:p>
        </w:tc>
        <w:tc>
          <w:tcPr>
            <w:tcW w:w="7966" w:type="dxa"/>
            <w:shd w:val="clear" w:color="auto" w:fill="auto"/>
          </w:tcPr>
          <w:p w14:paraId="6549E48A"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3778A1">
              <w:rPr>
                <w:rFonts w:ascii="Times New Roman" w:eastAsia="SimSun" w:hAnsi="Times New Roman"/>
                <w:b/>
                <w:kern w:val="32"/>
                <w:sz w:val="24"/>
                <w:szCs w:val="24"/>
                <w:lang w:eastAsia="zh-CN"/>
              </w:rPr>
              <w:t>Содержание</w:t>
            </w:r>
          </w:p>
        </w:tc>
        <w:tc>
          <w:tcPr>
            <w:tcW w:w="2419" w:type="dxa"/>
            <w:shd w:val="clear" w:color="auto" w:fill="auto"/>
          </w:tcPr>
          <w:p w14:paraId="5ED16DF4" w14:textId="2F2A421A" w:rsidR="003778A1" w:rsidRPr="00B644AA" w:rsidRDefault="00B644AA"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1</w:t>
            </w:r>
          </w:p>
        </w:tc>
        <w:tc>
          <w:tcPr>
            <w:tcW w:w="2410" w:type="dxa"/>
            <w:vMerge w:val="restart"/>
            <w:shd w:val="clear" w:color="auto" w:fill="auto"/>
          </w:tcPr>
          <w:p w14:paraId="23741218" w14:textId="77777777" w:rsidR="003778A1" w:rsidRPr="003778A1" w:rsidRDefault="003778A1" w:rsidP="006C184B">
            <w:pPr>
              <w:jc w:val="center"/>
              <w:rPr>
                <w:rFonts w:ascii="Times New Roman" w:hAnsi="Times New Roman"/>
                <w:sz w:val="24"/>
                <w:szCs w:val="24"/>
              </w:rPr>
            </w:pPr>
            <w:r w:rsidRPr="003778A1">
              <w:rPr>
                <w:rFonts w:ascii="Times New Roman" w:hAnsi="Times New Roman"/>
                <w:sz w:val="24"/>
                <w:szCs w:val="24"/>
              </w:rPr>
              <w:t>ОК 04, ОК 06</w:t>
            </w:r>
          </w:p>
        </w:tc>
      </w:tr>
      <w:tr w:rsidR="003778A1" w:rsidRPr="00242A82" w14:paraId="78B0AD60" w14:textId="77777777" w:rsidTr="003778A1">
        <w:tc>
          <w:tcPr>
            <w:tcW w:w="2226" w:type="dxa"/>
            <w:vMerge/>
            <w:shd w:val="clear" w:color="auto" w:fill="auto"/>
          </w:tcPr>
          <w:p w14:paraId="51E4C020" w14:textId="77777777" w:rsidR="003778A1" w:rsidRPr="003778A1" w:rsidRDefault="003778A1" w:rsidP="006C184B">
            <w:pPr>
              <w:rPr>
                <w:rFonts w:ascii="Times New Roman" w:hAnsi="Times New Roman"/>
                <w:b/>
                <w:sz w:val="24"/>
                <w:szCs w:val="24"/>
              </w:rPr>
            </w:pPr>
          </w:p>
        </w:tc>
        <w:tc>
          <w:tcPr>
            <w:tcW w:w="7966" w:type="dxa"/>
            <w:shd w:val="clear" w:color="auto" w:fill="auto"/>
          </w:tcPr>
          <w:p w14:paraId="4FAB7C8B" w14:textId="3B9BB7FF"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3778A1">
              <w:rPr>
                <w:rFonts w:ascii="Times New Roman" w:eastAsia="SimSun" w:hAnsi="Times New Roman"/>
                <w:bCs/>
                <w:kern w:val="32"/>
                <w:sz w:val="24"/>
                <w:szCs w:val="24"/>
                <w:lang w:eastAsia="zh-CN"/>
              </w:rPr>
              <w:t>Внешняя и внутренняя политика России в XVII в.  Церковный раскол и его последствия. Формирование сословной системы организации общества. Реформы Петра I и их последствия. Предпосылки и особенности складывания российского абсолютизма. Северная война. Формирование Российской империи. Основные направления внешней политики в первой половине XVIII в. Дворцовые перевороты средины XVIII в.</w:t>
            </w:r>
          </w:p>
        </w:tc>
        <w:tc>
          <w:tcPr>
            <w:tcW w:w="2419" w:type="dxa"/>
            <w:shd w:val="clear" w:color="auto" w:fill="auto"/>
          </w:tcPr>
          <w:p w14:paraId="00D5B013" w14:textId="37AE0610" w:rsidR="003778A1" w:rsidRPr="003778A1" w:rsidRDefault="00B644AA"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1</w:t>
            </w:r>
          </w:p>
        </w:tc>
        <w:tc>
          <w:tcPr>
            <w:tcW w:w="2410" w:type="dxa"/>
            <w:vMerge/>
            <w:shd w:val="clear" w:color="auto" w:fill="auto"/>
          </w:tcPr>
          <w:p w14:paraId="20D078A2" w14:textId="77777777" w:rsidR="003778A1" w:rsidRPr="003778A1" w:rsidRDefault="003778A1" w:rsidP="006C184B">
            <w:pPr>
              <w:rPr>
                <w:rFonts w:ascii="Times New Roman" w:hAnsi="Times New Roman"/>
                <w:b/>
                <w:sz w:val="24"/>
                <w:szCs w:val="24"/>
              </w:rPr>
            </w:pPr>
          </w:p>
        </w:tc>
      </w:tr>
      <w:tr w:rsidR="003778A1" w:rsidRPr="00242A82" w14:paraId="3B074B74" w14:textId="77777777" w:rsidTr="003778A1">
        <w:tc>
          <w:tcPr>
            <w:tcW w:w="2226" w:type="dxa"/>
            <w:vMerge w:val="restart"/>
            <w:shd w:val="clear" w:color="auto" w:fill="auto"/>
          </w:tcPr>
          <w:p w14:paraId="1FB93256" w14:textId="77777777" w:rsidR="003778A1" w:rsidRPr="003778A1" w:rsidRDefault="003778A1" w:rsidP="006C184B">
            <w:pPr>
              <w:rPr>
                <w:rFonts w:ascii="Times New Roman" w:hAnsi="Times New Roman"/>
                <w:sz w:val="24"/>
                <w:szCs w:val="24"/>
              </w:rPr>
            </w:pPr>
            <w:r w:rsidRPr="003778A1">
              <w:rPr>
                <w:rFonts w:ascii="Times New Roman" w:hAnsi="Times New Roman"/>
                <w:sz w:val="24"/>
                <w:szCs w:val="24"/>
              </w:rPr>
              <w:t>Тема 2.2 История середины 18 века.</w:t>
            </w:r>
          </w:p>
        </w:tc>
        <w:tc>
          <w:tcPr>
            <w:tcW w:w="7966" w:type="dxa"/>
            <w:shd w:val="clear" w:color="auto" w:fill="auto"/>
          </w:tcPr>
          <w:p w14:paraId="1ECCE2D0"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3778A1">
              <w:rPr>
                <w:rFonts w:ascii="Times New Roman" w:eastAsia="SimSun" w:hAnsi="Times New Roman"/>
                <w:b/>
                <w:kern w:val="32"/>
                <w:sz w:val="24"/>
                <w:szCs w:val="24"/>
                <w:lang w:eastAsia="zh-CN"/>
              </w:rPr>
              <w:t>Содержание</w:t>
            </w:r>
          </w:p>
        </w:tc>
        <w:tc>
          <w:tcPr>
            <w:tcW w:w="2419" w:type="dxa"/>
            <w:shd w:val="clear" w:color="auto" w:fill="auto"/>
          </w:tcPr>
          <w:p w14:paraId="352609AC" w14:textId="2B6130F6" w:rsidR="003778A1" w:rsidRPr="00B644AA" w:rsidRDefault="00B644AA"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2</w:t>
            </w:r>
          </w:p>
        </w:tc>
        <w:tc>
          <w:tcPr>
            <w:tcW w:w="2410" w:type="dxa"/>
            <w:vMerge w:val="restart"/>
            <w:shd w:val="clear" w:color="auto" w:fill="auto"/>
          </w:tcPr>
          <w:p w14:paraId="0F4DE999" w14:textId="77777777" w:rsidR="003778A1" w:rsidRPr="003778A1" w:rsidRDefault="003778A1" w:rsidP="006C184B">
            <w:pPr>
              <w:jc w:val="center"/>
              <w:rPr>
                <w:rFonts w:ascii="Times New Roman" w:hAnsi="Times New Roman"/>
                <w:sz w:val="24"/>
                <w:szCs w:val="24"/>
              </w:rPr>
            </w:pPr>
            <w:r w:rsidRPr="003778A1">
              <w:rPr>
                <w:rFonts w:ascii="Times New Roman" w:hAnsi="Times New Roman"/>
                <w:sz w:val="24"/>
                <w:szCs w:val="24"/>
              </w:rPr>
              <w:t>ОК 04, ОК 06</w:t>
            </w:r>
          </w:p>
        </w:tc>
      </w:tr>
      <w:tr w:rsidR="003778A1" w:rsidRPr="00242A82" w14:paraId="247FA628" w14:textId="77777777" w:rsidTr="003778A1">
        <w:tc>
          <w:tcPr>
            <w:tcW w:w="2226" w:type="dxa"/>
            <w:vMerge/>
            <w:shd w:val="clear" w:color="auto" w:fill="auto"/>
          </w:tcPr>
          <w:p w14:paraId="21E675D0" w14:textId="77777777" w:rsidR="003778A1" w:rsidRPr="003778A1" w:rsidRDefault="003778A1" w:rsidP="006C184B">
            <w:pPr>
              <w:rPr>
                <w:rFonts w:ascii="Times New Roman" w:hAnsi="Times New Roman"/>
                <w:b/>
                <w:sz w:val="24"/>
                <w:szCs w:val="24"/>
              </w:rPr>
            </w:pPr>
          </w:p>
        </w:tc>
        <w:tc>
          <w:tcPr>
            <w:tcW w:w="7966" w:type="dxa"/>
            <w:shd w:val="clear" w:color="auto" w:fill="auto"/>
          </w:tcPr>
          <w:p w14:paraId="214269C8" w14:textId="3D90CD82"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3778A1">
              <w:rPr>
                <w:rFonts w:ascii="Times New Roman" w:eastAsia="SimSun" w:hAnsi="Times New Roman"/>
                <w:bCs/>
                <w:kern w:val="32"/>
                <w:sz w:val="24"/>
                <w:szCs w:val="24"/>
                <w:lang w:eastAsia="zh-CN"/>
              </w:rPr>
              <w:t>Приход к власти Екатерины II Великой.  Социально-политическое развитие России в екатерининское время.  Политика Просвещенного абсолютизма: суть, цели, основные направления. Екатерининские реформы и их последствия. Формирование и развитие движения русских просветителей.  Основные направления внешней политики России в эпоху Екатерины II. Присоединение Кубани и Крыма.  Политика Российской империи на Северном Кавказе. Роль Павла I в истории России.</w:t>
            </w:r>
          </w:p>
        </w:tc>
        <w:tc>
          <w:tcPr>
            <w:tcW w:w="2419" w:type="dxa"/>
            <w:shd w:val="clear" w:color="auto" w:fill="auto"/>
          </w:tcPr>
          <w:p w14:paraId="0BE0E07F" w14:textId="119EDD3C" w:rsidR="003778A1" w:rsidRPr="004D7037" w:rsidRDefault="00B644AA"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410" w:type="dxa"/>
            <w:vMerge/>
            <w:shd w:val="clear" w:color="auto" w:fill="auto"/>
          </w:tcPr>
          <w:p w14:paraId="4D111C83" w14:textId="77777777" w:rsidR="003778A1" w:rsidRPr="003778A1" w:rsidRDefault="003778A1" w:rsidP="006C184B">
            <w:pPr>
              <w:jc w:val="center"/>
              <w:rPr>
                <w:rFonts w:ascii="Times New Roman" w:hAnsi="Times New Roman"/>
                <w:sz w:val="24"/>
                <w:szCs w:val="24"/>
              </w:rPr>
            </w:pPr>
          </w:p>
        </w:tc>
      </w:tr>
      <w:tr w:rsidR="003778A1" w:rsidRPr="00242A82" w14:paraId="699F68B6" w14:textId="77777777" w:rsidTr="003778A1">
        <w:tc>
          <w:tcPr>
            <w:tcW w:w="2226" w:type="dxa"/>
            <w:vMerge w:val="restart"/>
            <w:shd w:val="clear" w:color="auto" w:fill="auto"/>
          </w:tcPr>
          <w:p w14:paraId="23B956DB" w14:textId="77777777" w:rsidR="003778A1" w:rsidRPr="003778A1" w:rsidRDefault="003778A1" w:rsidP="006C184B">
            <w:pPr>
              <w:rPr>
                <w:rFonts w:ascii="Times New Roman" w:hAnsi="Times New Roman"/>
                <w:b/>
                <w:sz w:val="24"/>
                <w:szCs w:val="24"/>
              </w:rPr>
            </w:pPr>
            <w:r w:rsidRPr="003778A1">
              <w:rPr>
                <w:rFonts w:ascii="Times New Roman" w:hAnsi="Times New Roman"/>
                <w:sz w:val="24"/>
                <w:szCs w:val="24"/>
              </w:rPr>
              <w:t>Тема 2.3 Россия в эпоху Наполеоновских войн.</w:t>
            </w:r>
          </w:p>
        </w:tc>
        <w:tc>
          <w:tcPr>
            <w:tcW w:w="7966" w:type="dxa"/>
            <w:shd w:val="clear" w:color="auto" w:fill="auto"/>
          </w:tcPr>
          <w:p w14:paraId="1845D6F8"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3778A1">
              <w:rPr>
                <w:rFonts w:ascii="Times New Roman" w:eastAsia="SimSun" w:hAnsi="Times New Roman"/>
                <w:b/>
                <w:kern w:val="32"/>
                <w:sz w:val="24"/>
                <w:szCs w:val="24"/>
                <w:lang w:eastAsia="zh-CN"/>
              </w:rPr>
              <w:t>Содержание</w:t>
            </w:r>
          </w:p>
        </w:tc>
        <w:tc>
          <w:tcPr>
            <w:tcW w:w="2419" w:type="dxa"/>
            <w:shd w:val="clear" w:color="auto" w:fill="auto"/>
          </w:tcPr>
          <w:p w14:paraId="4A549F8A" w14:textId="1B4A2D9E" w:rsidR="003778A1" w:rsidRPr="00B644AA" w:rsidRDefault="00B644AA"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10</w:t>
            </w:r>
          </w:p>
        </w:tc>
        <w:tc>
          <w:tcPr>
            <w:tcW w:w="2410" w:type="dxa"/>
            <w:vMerge w:val="restart"/>
            <w:shd w:val="clear" w:color="auto" w:fill="auto"/>
          </w:tcPr>
          <w:p w14:paraId="2B795ADC" w14:textId="77777777" w:rsidR="003778A1" w:rsidRPr="003778A1" w:rsidRDefault="003778A1" w:rsidP="006C184B">
            <w:pPr>
              <w:jc w:val="center"/>
              <w:rPr>
                <w:rFonts w:ascii="Times New Roman" w:hAnsi="Times New Roman"/>
                <w:sz w:val="24"/>
                <w:szCs w:val="24"/>
              </w:rPr>
            </w:pPr>
            <w:r w:rsidRPr="003778A1">
              <w:rPr>
                <w:rFonts w:ascii="Times New Roman" w:hAnsi="Times New Roman"/>
                <w:sz w:val="24"/>
                <w:szCs w:val="24"/>
              </w:rPr>
              <w:t>ОК 04, ОК 06</w:t>
            </w:r>
          </w:p>
        </w:tc>
      </w:tr>
      <w:tr w:rsidR="003778A1" w:rsidRPr="00242A82" w14:paraId="4421CB4F" w14:textId="77777777" w:rsidTr="00B644AA">
        <w:trPr>
          <w:trHeight w:val="2070"/>
        </w:trPr>
        <w:tc>
          <w:tcPr>
            <w:tcW w:w="2226" w:type="dxa"/>
            <w:vMerge/>
            <w:shd w:val="clear" w:color="auto" w:fill="auto"/>
          </w:tcPr>
          <w:p w14:paraId="2380F033" w14:textId="77777777" w:rsidR="003778A1" w:rsidRPr="003778A1" w:rsidRDefault="003778A1" w:rsidP="006C184B">
            <w:pPr>
              <w:rPr>
                <w:rFonts w:ascii="Times New Roman" w:hAnsi="Times New Roman"/>
                <w:b/>
                <w:sz w:val="24"/>
                <w:szCs w:val="24"/>
              </w:rPr>
            </w:pPr>
          </w:p>
        </w:tc>
        <w:tc>
          <w:tcPr>
            <w:tcW w:w="7966" w:type="dxa"/>
            <w:shd w:val="clear" w:color="auto" w:fill="auto"/>
          </w:tcPr>
          <w:p w14:paraId="248BA574" w14:textId="706F8E08"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3778A1">
              <w:rPr>
                <w:rFonts w:ascii="Times New Roman" w:eastAsia="SimSun" w:hAnsi="Times New Roman"/>
                <w:bCs/>
                <w:kern w:val="32"/>
                <w:sz w:val="24"/>
                <w:szCs w:val="24"/>
                <w:lang w:eastAsia="zh-CN"/>
              </w:rPr>
              <w:t>Особенности экономического развития России в первой половине XIX в. Реформы Александра I.  Крепостное право в России.  Мануфактурно-промышленное производство.  Становление индустриального общества в России: общее и особенное. Отечественная война 1812 г. в отечественной и западной историографии.  Заграничный поход русской армии 1813-1814 годов. Война шестой коалиции. Венский конгресс 1815 г. и Священный союз</w:t>
            </w:r>
          </w:p>
        </w:tc>
        <w:tc>
          <w:tcPr>
            <w:tcW w:w="2419" w:type="dxa"/>
            <w:shd w:val="clear" w:color="auto" w:fill="auto"/>
          </w:tcPr>
          <w:p w14:paraId="1C570D36" w14:textId="1F4529EA" w:rsidR="003778A1" w:rsidRPr="004D7037" w:rsidRDefault="00B644AA"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410" w:type="dxa"/>
            <w:vMerge/>
            <w:shd w:val="clear" w:color="auto" w:fill="auto"/>
          </w:tcPr>
          <w:p w14:paraId="52A2A1B0" w14:textId="77777777" w:rsidR="003778A1" w:rsidRPr="003778A1" w:rsidRDefault="003778A1" w:rsidP="006C184B">
            <w:pPr>
              <w:jc w:val="center"/>
              <w:rPr>
                <w:rFonts w:ascii="Times New Roman" w:hAnsi="Times New Roman"/>
                <w:sz w:val="24"/>
                <w:szCs w:val="24"/>
              </w:rPr>
            </w:pPr>
          </w:p>
        </w:tc>
      </w:tr>
      <w:tr w:rsidR="00225C16" w:rsidRPr="00242A82" w14:paraId="7281F719" w14:textId="77777777" w:rsidTr="006C184B">
        <w:trPr>
          <w:trHeight w:val="1656"/>
        </w:trPr>
        <w:tc>
          <w:tcPr>
            <w:tcW w:w="2226" w:type="dxa"/>
            <w:vMerge/>
            <w:shd w:val="clear" w:color="auto" w:fill="auto"/>
          </w:tcPr>
          <w:p w14:paraId="5F815E87" w14:textId="77777777" w:rsidR="00225C16" w:rsidRPr="003778A1" w:rsidRDefault="00225C16" w:rsidP="006C184B">
            <w:pPr>
              <w:rPr>
                <w:rFonts w:ascii="Times New Roman" w:hAnsi="Times New Roman"/>
                <w:b/>
                <w:sz w:val="24"/>
                <w:szCs w:val="24"/>
              </w:rPr>
            </w:pPr>
          </w:p>
        </w:tc>
        <w:tc>
          <w:tcPr>
            <w:tcW w:w="7966" w:type="dxa"/>
            <w:shd w:val="clear" w:color="auto" w:fill="auto"/>
          </w:tcPr>
          <w:p w14:paraId="37809C93" w14:textId="77777777" w:rsidR="00225C16" w:rsidRPr="003778A1" w:rsidRDefault="00225C16"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3778A1">
              <w:rPr>
                <w:rFonts w:ascii="Times New Roman" w:eastAsia="SimSun" w:hAnsi="Times New Roman"/>
                <w:b/>
                <w:kern w:val="32"/>
                <w:sz w:val="24"/>
                <w:szCs w:val="24"/>
                <w:lang w:eastAsia="zh-CN"/>
              </w:rPr>
              <w:t>В том числе практических занятий и лабораторных работ</w:t>
            </w:r>
          </w:p>
          <w:p w14:paraId="0114502A" w14:textId="5C037D94" w:rsidR="00225C16" w:rsidRPr="003778A1" w:rsidRDefault="00225C16"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3778A1">
              <w:rPr>
                <w:rFonts w:ascii="Times New Roman" w:eastAsia="SimSun" w:hAnsi="Times New Roman"/>
                <w:bCs/>
                <w:kern w:val="32"/>
                <w:sz w:val="24"/>
                <w:szCs w:val="24"/>
                <w:lang w:eastAsia="zh-CN"/>
              </w:rPr>
              <w:t>Практическая работа № 1 Общественное движение в первой четверти ХIХ в. Движение декабристов: предпосылки возникновения, идейные основы и цели, первые организации и их участники. Южное общество; «Русская правда» П. Пестеля. Северное общество; Конституция Н. Муравьёва. Выступления декабристов, их итоги. Значение движения декабристов.</w:t>
            </w:r>
          </w:p>
        </w:tc>
        <w:tc>
          <w:tcPr>
            <w:tcW w:w="2419" w:type="dxa"/>
            <w:shd w:val="clear" w:color="auto" w:fill="auto"/>
          </w:tcPr>
          <w:p w14:paraId="03541D0D" w14:textId="0FECD193" w:rsidR="00225C16" w:rsidRPr="00B644AA" w:rsidRDefault="00B644AA"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8</w:t>
            </w:r>
          </w:p>
        </w:tc>
        <w:tc>
          <w:tcPr>
            <w:tcW w:w="2410" w:type="dxa"/>
            <w:vMerge/>
            <w:shd w:val="clear" w:color="auto" w:fill="auto"/>
          </w:tcPr>
          <w:p w14:paraId="4CEB1B45" w14:textId="77777777" w:rsidR="00225C16" w:rsidRPr="003778A1" w:rsidRDefault="00225C16" w:rsidP="006C184B">
            <w:pPr>
              <w:jc w:val="center"/>
              <w:rPr>
                <w:rFonts w:ascii="Times New Roman" w:hAnsi="Times New Roman"/>
                <w:sz w:val="24"/>
                <w:szCs w:val="24"/>
              </w:rPr>
            </w:pPr>
          </w:p>
        </w:tc>
      </w:tr>
      <w:tr w:rsidR="003778A1" w:rsidRPr="00242A82" w14:paraId="3AF54CA7" w14:textId="77777777" w:rsidTr="003778A1">
        <w:tc>
          <w:tcPr>
            <w:tcW w:w="2226" w:type="dxa"/>
            <w:vMerge w:val="restart"/>
            <w:shd w:val="clear" w:color="auto" w:fill="auto"/>
          </w:tcPr>
          <w:p w14:paraId="17D1FE74" w14:textId="77777777" w:rsidR="003778A1" w:rsidRPr="003778A1" w:rsidRDefault="003778A1" w:rsidP="006C184B">
            <w:pPr>
              <w:rPr>
                <w:rFonts w:ascii="Times New Roman" w:hAnsi="Times New Roman"/>
                <w:sz w:val="24"/>
                <w:szCs w:val="24"/>
              </w:rPr>
            </w:pPr>
            <w:r w:rsidRPr="003778A1">
              <w:rPr>
                <w:rFonts w:ascii="Times New Roman" w:hAnsi="Times New Roman"/>
                <w:sz w:val="24"/>
                <w:szCs w:val="24"/>
              </w:rPr>
              <w:t>Тема 2.4 История середины 19 века</w:t>
            </w:r>
          </w:p>
        </w:tc>
        <w:tc>
          <w:tcPr>
            <w:tcW w:w="7966" w:type="dxa"/>
            <w:shd w:val="clear" w:color="auto" w:fill="auto"/>
          </w:tcPr>
          <w:p w14:paraId="6E1B5E3D"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3778A1">
              <w:rPr>
                <w:rFonts w:ascii="Times New Roman" w:eastAsia="SimSun" w:hAnsi="Times New Roman"/>
                <w:b/>
                <w:kern w:val="32"/>
                <w:sz w:val="24"/>
                <w:szCs w:val="24"/>
                <w:lang w:eastAsia="zh-CN"/>
              </w:rPr>
              <w:t>Содержание</w:t>
            </w:r>
          </w:p>
        </w:tc>
        <w:tc>
          <w:tcPr>
            <w:tcW w:w="2419" w:type="dxa"/>
            <w:shd w:val="clear" w:color="auto" w:fill="auto"/>
          </w:tcPr>
          <w:p w14:paraId="2AFB298C" w14:textId="23E6254B" w:rsidR="003778A1" w:rsidRPr="00AC7FF5" w:rsidRDefault="00B644AA"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10</w:t>
            </w:r>
          </w:p>
        </w:tc>
        <w:tc>
          <w:tcPr>
            <w:tcW w:w="2410" w:type="dxa"/>
            <w:vMerge w:val="restart"/>
            <w:shd w:val="clear" w:color="auto" w:fill="auto"/>
          </w:tcPr>
          <w:p w14:paraId="00759C2E" w14:textId="77777777" w:rsidR="003778A1" w:rsidRPr="003778A1" w:rsidRDefault="003778A1" w:rsidP="006C184B">
            <w:pPr>
              <w:jc w:val="center"/>
              <w:rPr>
                <w:rFonts w:ascii="Times New Roman" w:hAnsi="Times New Roman"/>
                <w:sz w:val="24"/>
                <w:szCs w:val="24"/>
              </w:rPr>
            </w:pPr>
            <w:r w:rsidRPr="003778A1">
              <w:rPr>
                <w:rFonts w:ascii="Times New Roman" w:hAnsi="Times New Roman"/>
                <w:sz w:val="24"/>
                <w:szCs w:val="24"/>
              </w:rPr>
              <w:t>ОК 04, ОК 06</w:t>
            </w:r>
          </w:p>
        </w:tc>
      </w:tr>
      <w:tr w:rsidR="003778A1" w:rsidRPr="00242A82" w14:paraId="752536C8" w14:textId="77777777" w:rsidTr="003778A1">
        <w:tc>
          <w:tcPr>
            <w:tcW w:w="2226" w:type="dxa"/>
            <w:vMerge/>
            <w:shd w:val="clear" w:color="auto" w:fill="auto"/>
          </w:tcPr>
          <w:p w14:paraId="6F8A887E" w14:textId="77777777" w:rsidR="003778A1" w:rsidRPr="003778A1" w:rsidRDefault="003778A1" w:rsidP="006C184B">
            <w:pPr>
              <w:rPr>
                <w:rFonts w:ascii="Times New Roman" w:hAnsi="Times New Roman"/>
                <w:b/>
                <w:sz w:val="24"/>
                <w:szCs w:val="24"/>
              </w:rPr>
            </w:pPr>
          </w:p>
        </w:tc>
        <w:tc>
          <w:tcPr>
            <w:tcW w:w="7966" w:type="dxa"/>
            <w:shd w:val="clear" w:color="auto" w:fill="auto"/>
          </w:tcPr>
          <w:p w14:paraId="30A34FAC" w14:textId="6462664F"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3778A1">
              <w:rPr>
                <w:rFonts w:ascii="Times New Roman" w:eastAsia="SimSun" w:hAnsi="Times New Roman"/>
                <w:bCs/>
                <w:kern w:val="32"/>
                <w:sz w:val="24"/>
                <w:szCs w:val="24"/>
                <w:lang w:eastAsia="zh-CN"/>
              </w:rPr>
              <w:t>Участие России в событиях Весны народов 1848 г.  Политическое и социальное развитие России накануне Крымской войне. Дипломатическое положение России накануне Крымской войны.  Крымская война и ее последствия. Причины реформ Александра II. Основные положения реформ Александра II.  Итоги либеральных реформ 60-70 -х гг. XIX в. Формирование революционных террористических организаций. Причины и последствия убийства Александра II</w:t>
            </w:r>
          </w:p>
        </w:tc>
        <w:tc>
          <w:tcPr>
            <w:tcW w:w="2419" w:type="dxa"/>
            <w:shd w:val="clear" w:color="auto" w:fill="auto"/>
          </w:tcPr>
          <w:p w14:paraId="043443BE" w14:textId="4C566E60" w:rsidR="003778A1" w:rsidRPr="004D7037" w:rsidRDefault="00B644AA"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410" w:type="dxa"/>
            <w:vMerge/>
            <w:shd w:val="clear" w:color="auto" w:fill="auto"/>
          </w:tcPr>
          <w:p w14:paraId="641783B9" w14:textId="77777777" w:rsidR="003778A1" w:rsidRPr="003778A1" w:rsidRDefault="003778A1" w:rsidP="006C184B">
            <w:pPr>
              <w:jc w:val="center"/>
              <w:rPr>
                <w:rFonts w:ascii="Times New Roman" w:hAnsi="Times New Roman"/>
                <w:sz w:val="24"/>
                <w:szCs w:val="24"/>
              </w:rPr>
            </w:pPr>
          </w:p>
        </w:tc>
      </w:tr>
      <w:tr w:rsidR="00225C16" w:rsidRPr="00242A82" w14:paraId="4FB52035" w14:textId="77777777" w:rsidTr="006C184B">
        <w:trPr>
          <w:trHeight w:val="1380"/>
        </w:trPr>
        <w:tc>
          <w:tcPr>
            <w:tcW w:w="2226" w:type="dxa"/>
            <w:vMerge/>
            <w:shd w:val="clear" w:color="auto" w:fill="auto"/>
          </w:tcPr>
          <w:p w14:paraId="2FB38A0C" w14:textId="77777777" w:rsidR="00225C16" w:rsidRPr="003778A1" w:rsidRDefault="00225C16" w:rsidP="006C184B">
            <w:pPr>
              <w:rPr>
                <w:rFonts w:ascii="Times New Roman" w:hAnsi="Times New Roman"/>
                <w:b/>
                <w:sz w:val="24"/>
                <w:szCs w:val="24"/>
              </w:rPr>
            </w:pPr>
          </w:p>
        </w:tc>
        <w:tc>
          <w:tcPr>
            <w:tcW w:w="7966" w:type="dxa"/>
            <w:shd w:val="clear" w:color="auto" w:fill="auto"/>
          </w:tcPr>
          <w:p w14:paraId="6403496D" w14:textId="77777777" w:rsidR="00225C16" w:rsidRPr="003778A1" w:rsidRDefault="00225C16"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3778A1">
              <w:rPr>
                <w:rFonts w:ascii="Times New Roman" w:eastAsia="SimSun" w:hAnsi="Times New Roman"/>
                <w:b/>
                <w:kern w:val="32"/>
                <w:sz w:val="24"/>
                <w:szCs w:val="24"/>
                <w:lang w:eastAsia="zh-CN"/>
              </w:rPr>
              <w:t>В том числе практических занятий и лабораторных работ</w:t>
            </w:r>
          </w:p>
          <w:p w14:paraId="15C3BDB6" w14:textId="6D24D135" w:rsidR="00225C16" w:rsidRPr="003778A1" w:rsidRDefault="00225C16"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3778A1">
              <w:rPr>
                <w:rFonts w:ascii="Times New Roman" w:eastAsia="SimSun" w:hAnsi="Times New Roman"/>
                <w:bCs/>
                <w:kern w:val="32"/>
                <w:sz w:val="24"/>
                <w:szCs w:val="24"/>
                <w:lang w:eastAsia="zh-CN"/>
              </w:rPr>
              <w:t>Практическая работа №2 Общественное движение во второй четверти ХIХ в. Консервативное направление общественной мысли. Оппозиционная общественная мысль. П.Я. Чаадаев. Славянофилы и западники. Петрашевцы. Теория русского социализма А.И. Герцена.</w:t>
            </w:r>
          </w:p>
        </w:tc>
        <w:tc>
          <w:tcPr>
            <w:tcW w:w="2419" w:type="dxa"/>
            <w:shd w:val="clear" w:color="auto" w:fill="auto"/>
          </w:tcPr>
          <w:p w14:paraId="1151B04F" w14:textId="66D19869" w:rsidR="00225C16" w:rsidRPr="00B644AA" w:rsidRDefault="007F6F36"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10</w:t>
            </w:r>
          </w:p>
        </w:tc>
        <w:tc>
          <w:tcPr>
            <w:tcW w:w="2410" w:type="dxa"/>
            <w:vMerge/>
            <w:shd w:val="clear" w:color="auto" w:fill="auto"/>
          </w:tcPr>
          <w:p w14:paraId="05E57B3A" w14:textId="77777777" w:rsidR="00225C16" w:rsidRPr="003778A1" w:rsidRDefault="00225C16" w:rsidP="006C184B">
            <w:pPr>
              <w:jc w:val="center"/>
              <w:rPr>
                <w:rFonts w:ascii="Times New Roman" w:hAnsi="Times New Roman"/>
                <w:sz w:val="24"/>
                <w:szCs w:val="24"/>
              </w:rPr>
            </w:pPr>
          </w:p>
        </w:tc>
      </w:tr>
      <w:tr w:rsidR="003778A1" w:rsidRPr="00242A82" w14:paraId="3E14974A" w14:textId="77777777" w:rsidTr="003778A1">
        <w:tc>
          <w:tcPr>
            <w:tcW w:w="10192" w:type="dxa"/>
            <w:gridSpan w:val="2"/>
            <w:shd w:val="clear" w:color="auto" w:fill="auto"/>
          </w:tcPr>
          <w:p w14:paraId="023804CE"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3778A1">
              <w:rPr>
                <w:rFonts w:ascii="Times New Roman" w:hAnsi="Times New Roman"/>
                <w:b/>
                <w:bCs/>
                <w:sz w:val="24"/>
                <w:szCs w:val="24"/>
              </w:rPr>
              <w:t>Раздел 3. Российская империя в конце 19-начале 20 века</w:t>
            </w:r>
          </w:p>
        </w:tc>
        <w:tc>
          <w:tcPr>
            <w:tcW w:w="2419" w:type="dxa"/>
            <w:shd w:val="clear" w:color="auto" w:fill="auto"/>
          </w:tcPr>
          <w:p w14:paraId="3A1CF574" w14:textId="5677B28F" w:rsidR="003778A1" w:rsidRPr="00B644AA" w:rsidRDefault="00B644AA"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eastAsia="zh-CN"/>
              </w:rPr>
              <w:t>2</w:t>
            </w:r>
            <w:r>
              <w:rPr>
                <w:rFonts w:ascii="Times New Roman" w:eastAsia="SimSun" w:hAnsi="Times New Roman"/>
                <w:b/>
                <w:bCs/>
                <w:i/>
                <w:kern w:val="32"/>
                <w:sz w:val="24"/>
                <w:szCs w:val="24"/>
                <w:lang w:val="en-US" w:eastAsia="zh-CN"/>
              </w:rPr>
              <w:t>/0</w:t>
            </w:r>
          </w:p>
        </w:tc>
        <w:tc>
          <w:tcPr>
            <w:tcW w:w="2410" w:type="dxa"/>
            <w:shd w:val="clear" w:color="auto" w:fill="auto"/>
          </w:tcPr>
          <w:p w14:paraId="040139D7" w14:textId="77777777" w:rsidR="003778A1" w:rsidRPr="003778A1" w:rsidRDefault="003778A1" w:rsidP="006C184B">
            <w:pPr>
              <w:jc w:val="center"/>
              <w:rPr>
                <w:rFonts w:ascii="Times New Roman" w:hAnsi="Times New Roman"/>
                <w:sz w:val="24"/>
                <w:szCs w:val="24"/>
              </w:rPr>
            </w:pPr>
          </w:p>
        </w:tc>
      </w:tr>
      <w:tr w:rsidR="003778A1" w:rsidRPr="00242A82" w14:paraId="651FA28C" w14:textId="77777777" w:rsidTr="003778A1">
        <w:tc>
          <w:tcPr>
            <w:tcW w:w="2226" w:type="dxa"/>
            <w:vMerge w:val="restart"/>
            <w:shd w:val="clear" w:color="auto" w:fill="auto"/>
          </w:tcPr>
          <w:p w14:paraId="36FCD5D7" w14:textId="77777777" w:rsidR="003778A1" w:rsidRPr="003778A1" w:rsidRDefault="003778A1" w:rsidP="006C184B">
            <w:pPr>
              <w:rPr>
                <w:rFonts w:ascii="Times New Roman" w:hAnsi="Times New Roman"/>
                <w:sz w:val="24"/>
                <w:szCs w:val="24"/>
              </w:rPr>
            </w:pPr>
            <w:r w:rsidRPr="003778A1">
              <w:rPr>
                <w:rFonts w:ascii="Times New Roman" w:hAnsi="Times New Roman"/>
                <w:sz w:val="24"/>
                <w:szCs w:val="24"/>
              </w:rPr>
              <w:t>Тема 3.1 Российская империя в конце 19-начале 20 века.</w:t>
            </w:r>
          </w:p>
        </w:tc>
        <w:tc>
          <w:tcPr>
            <w:tcW w:w="7966" w:type="dxa"/>
            <w:shd w:val="clear" w:color="auto" w:fill="auto"/>
          </w:tcPr>
          <w:p w14:paraId="1CA4586C"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3778A1">
              <w:rPr>
                <w:rFonts w:ascii="Times New Roman" w:eastAsia="SimSun" w:hAnsi="Times New Roman"/>
                <w:b/>
                <w:kern w:val="32"/>
                <w:sz w:val="24"/>
                <w:szCs w:val="24"/>
                <w:lang w:eastAsia="zh-CN"/>
              </w:rPr>
              <w:t>Содержание</w:t>
            </w:r>
          </w:p>
        </w:tc>
        <w:tc>
          <w:tcPr>
            <w:tcW w:w="2419" w:type="dxa"/>
            <w:shd w:val="clear" w:color="auto" w:fill="auto"/>
          </w:tcPr>
          <w:p w14:paraId="67E0ED5D" w14:textId="332EFE3C" w:rsidR="003778A1" w:rsidRPr="003778A1" w:rsidRDefault="00B644AA"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2</w:t>
            </w:r>
          </w:p>
        </w:tc>
        <w:tc>
          <w:tcPr>
            <w:tcW w:w="2410" w:type="dxa"/>
            <w:shd w:val="clear" w:color="auto" w:fill="auto"/>
          </w:tcPr>
          <w:p w14:paraId="3AFF0996" w14:textId="77777777" w:rsidR="003778A1" w:rsidRPr="003778A1" w:rsidRDefault="003778A1" w:rsidP="006C184B">
            <w:pPr>
              <w:jc w:val="center"/>
              <w:rPr>
                <w:rFonts w:ascii="Times New Roman" w:hAnsi="Times New Roman"/>
                <w:sz w:val="24"/>
                <w:szCs w:val="24"/>
              </w:rPr>
            </w:pPr>
            <w:r w:rsidRPr="003778A1">
              <w:rPr>
                <w:rFonts w:ascii="Times New Roman" w:hAnsi="Times New Roman"/>
                <w:sz w:val="24"/>
                <w:szCs w:val="24"/>
              </w:rPr>
              <w:t>ОК 04, ОК 06</w:t>
            </w:r>
          </w:p>
        </w:tc>
      </w:tr>
      <w:tr w:rsidR="003778A1" w:rsidRPr="00242A82" w14:paraId="461F7A57" w14:textId="77777777" w:rsidTr="003778A1">
        <w:tc>
          <w:tcPr>
            <w:tcW w:w="2226" w:type="dxa"/>
            <w:vMerge/>
            <w:shd w:val="clear" w:color="auto" w:fill="auto"/>
          </w:tcPr>
          <w:p w14:paraId="09ABB3A6" w14:textId="77777777" w:rsidR="003778A1" w:rsidRPr="003778A1" w:rsidRDefault="003778A1" w:rsidP="006C184B">
            <w:pPr>
              <w:rPr>
                <w:rFonts w:ascii="Times New Roman" w:hAnsi="Times New Roman"/>
                <w:b/>
                <w:sz w:val="24"/>
                <w:szCs w:val="24"/>
              </w:rPr>
            </w:pPr>
          </w:p>
        </w:tc>
        <w:tc>
          <w:tcPr>
            <w:tcW w:w="7966" w:type="dxa"/>
            <w:shd w:val="clear" w:color="auto" w:fill="auto"/>
          </w:tcPr>
          <w:p w14:paraId="1B17922B" w14:textId="0B16B7D5"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3778A1">
              <w:rPr>
                <w:rFonts w:ascii="Times New Roman" w:eastAsia="SimSun" w:hAnsi="Times New Roman"/>
                <w:bCs/>
                <w:kern w:val="32"/>
                <w:sz w:val="24"/>
                <w:szCs w:val="24"/>
                <w:lang w:eastAsia="zh-CN"/>
              </w:rPr>
              <w:t>Политическая и экономическая жизнь России в конце XIX в. Место России в мировом сообществе. Русско-японская война итоги и последствия. Причины и хронология первой русской революции 1905-1907 гг. Кровавое воскресенье, восстания на флоте, декабрьское вооруженное восстание в Москве. Манифест 17 октября 1905 г. Первая и вторая государственные думы. Реформы П.А. Столыпина. Третья и четвертая государственная дума. Первая мировая война. Причины, ход боевых действий, состояние противоборствующих сторон к весне 1917 г. Отречение Николая II и февральская революция. Деятельность Временного правительства и Петроградского совета рабочих и солдатских депутатов в период марта-октября 1917 года. Причины и последствия событий 25 октября 1917 г. Первые декреты Советской власти. Брестский мир. Гражданская война, результаты и последствия. Российская эмиграция в 20 веке.</w:t>
            </w:r>
            <w:r w:rsidRPr="003778A1">
              <w:rPr>
                <w:sz w:val="24"/>
                <w:szCs w:val="24"/>
              </w:rPr>
              <w:t xml:space="preserve"> </w:t>
            </w:r>
            <w:r w:rsidRPr="003778A1">
              <w:rPr>
                <w:rFonts w:ascii="Times New Roman" w:eastAsia="SimSun" w:hAnsi="Times New Roman"/>
                <w:bCs/>
                <w:kern w:val="32"/>
                <w:sz w:val="24"/>
                <w:szCs w:val="24"/>
                <w:lang w:eastAsia="zh-CN"/>
              </w:rPr>
              <w:t>Общественное движение во второй половине ХIХ в. Консервативные, либеральные, радикальные течения общественной мысли. Народническое движение: идеология, организация, тактика. Деятельность «Земли и воли» и «Народной воли». Зарождение российской социал-демократии. Начало рабочего движения.</w:t>
            </w:r>
          </w:p>
        </w:tc>
        <w:tc>
          <w:tcPr>
            <w:tcW w:w="2419" w:type="dxa"/>
            <w:shd w:val="clear" w:color="auto" w:fill="auto"/>
          </w:tcPr>
          <w:p w14:paraId="724F2B33" w14:textId="36A8FC4E" w:rsidR="003778A1" w:rsidRPr="004D7037" w:rsidRDefault="00B644AA"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410" w:type="dxa"/>
            <w:shd w:val="clear" w:color="auto" w:fill="auto"/>
          </w:tcPr>
          <w:p w14:paraId="62392A7A" w14:textId="77777777" w:rsidR="003778A1" w:rsidRPr="003778A1" w:rsidRDefault="003778A1" w:rsidP="006C184B">
            <w:pPr>
              <w:jc w:val="center"/>
              <w:rPr>
                <w:rFonts w:ascii="Times New Roman" w:hAnsi="Times New Roman"/>
                <w:sz w:val="24"/>
                <w:szCs w:val="24"/>
              </w:rPr>
            </w:pPr>
          </w:p>
        </w:tc>
      </w:tr>
      <w:tr w:rsidR="003778A1" w:rsidRPr="00242A82" w14:paraId="66CB09AC" w14:textId="77777777" w:rsidTr="003778A1">
        <w:tc>
          <w:tcPr>
            <w:tcW w:w="10192" w:type="dxa"/>
            <w:gridSpan w:val="2"/>
            <w:shd w:val="clear" w:color="auto" w:fill="auto"/>
          </w:tcPr>
          <w:p w14:paraId="5AE88DEE"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3778A1">
              <w:rPr>
                <w:rFonts w:ascii="Times New Roman" w:hAnsi="Times New Roman"/>
                <w:b/>
                <w:sz w:val="24"/>
                <w:szCs w:val="24"/>
              </w:rPr>
              <w:lastRenderedPageBreak/>
              <w:t>Раздел 4. История России в период Союза Советских Социалистических Республик</w:t>
            </w:r>
          </w:p>
        </w:tc>
        <w:tc>
          <w:tcPr>
            <w:tcW w:w="2419" w:type="dxa"/>
            <w:shd w:val="clear" w:color="auto" w:fill="auto"/>
          </w:tcPr>
          <w:p w14:paraId="2699B8F5" w14:textId="4BDF97F5" w:rsidR="003778A1" w:rsidRPr="007F6F36" w:rsidRDefault="007F6F36"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eastAsia="zh-CN"/>
              </w:rPr>
              <w:t>6</w:t>
            </w:r>
            <w:r>
              <w:rPr>
                <w:rFonts w:ascii="Times New Roman" w:eastAsia="SimSun" w:hAnsi="Times New Roman"/>
                <w:b/>
                <w:bCs/>
                <w:i/>
                <w:kern w:val="32"/>
                <w:sz w:val="24"/>
                <w:szCs w:val="24"/>
                <w:lang w:val="en-US" w:eastAsia="zh-CN"/>
              </w:rPr>
              <w:t>/0</w:t>
            </w:r>
          </w:p>
        </w:tc>
        <w:tc>
          <w:tcPr>
            <w:tcW w:w="2410" w:type="dxa"/>
            <w:shd w:val="clear" w:color="auto" w:fill="auto"/>
          </w:tcPr>
          <w:p w14:paraId="72594C25" w14:textId="77777777" w:rsidR="003778A1" w:rsidRPr="003778A1" w:rsidRDefault="003778A1" w:rsidP="006C184B">
            <w:pPr>
              <w:jc w:val="center"/>
              <w:rPr>
                <w:rFonts w:ascii="Times New Roman" w:hAnsi="Times New Roman"/>
                <w:sz w:val="24"/>
                <w:szCs w:val="24"/>
              </w:rPr>
            </w:pPr>
          </w:p>
        </w:tc>
      </w:tr>
      <w:tr w:rsidR="003778A1" w:rsidRPr="00242A82" w14:paraId="5292FC7B" w14:textId="77777777" w:rsidTr="003778A1">
        <w:tc>
          <w:tcPr>
            <w:tcW w:w="2226" w:type="dxa"/>
            <w:vMerge w:val="restart"/>
            <w:shd w:val="clear" w:color="auto" w:fill="auto"/>
          </w:tcPr>
          <w:p w14:paraId="163EEA6C" w14:textId="77777777" w:rsidR="003778A1" w:rsidRPr="003778A1" w:rsidRDefault="003778A1" w:rsidP="006C184B">
            <w:pPr>
              <w:rPr>
                <w:rFonts w:ascii="Times New Roman" w:hAnsi="Times New Roman"/>
                <w:sz w:val="24"/>
                <w:szCs w:val="24"/>
              </w:rPr>
            </w:pPr>
            <w:r w:rsidRPr="003778A1">
              <w:rPr>
                <w:rFonts w:ascii="Times New Roman" w:hAnsi="Times New Roman"/>
                <w:sz w:val="24"/>
                <w:szCs w:val="24"/>
              </w:rPr>
              <w:t>Тема 4.1. История России в период Союза советских социалистических республик.</w:t>
            </w:r>
          </w:p>
        </w:tc>
        <w:tc>
          <w:tcPr>
            <w:tcW w:w="7966" w:type="dxa"/>
            <w:shd w:val="clear" w:color="auto" w:fill="auto"/>
          </w:tcPr>
          <w:p w14:paraId="06B3EA09"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3778A1">
              <w:rPr>
                <w:rFonts w:ascii="Times New Roman" w:eastAsia="SimSun" w:hAnsi="Times New Roman"/>
                <w:b/>
                <w:kern w:val="32"/>
                <w:sz w:val="24"/>
                <w:szCs w:val="24"/>
                <w:lang w:eastAsia="zh-CN"/>
              </w:rPr>
              <w:t>Содержание</w:t>
            </w:r>
          </w:p>
        </w:tc>
        <w:tc>
          <w:tcPr>
            <w:tcW w:w="2419" w:type="dxa"/>
            <w:shd w:val="clear" w:color="auto" w:fill="auto"/>
          </w:tcPr>
          <w:p w14:paraId="3F26029B" w14:textId="3DB98BB1" w:rsidR="003778A1" w:rsidRPr="007F6F36" w:rsidRDefault="007F6F36"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6</w:t>
            </w:r>
          </w:p>
        </w:tc>
        <w:tc>
          <w:tcPr>
            <w:tcW w:w="2410" w:type="dxa"/>
            <w:vMerge w:val="restart"/>
            <w:shd w:val="clear" w:color="auto" w:fill="auto"/>
          </w:tcPr>
          <w:p w14:paraId="303EDC03" w14:textId="77777777" w:rsidR="003778A1" w:rsidRPr="003778A1" w:rsidRDefault="003778A1" w:rsidP="006C184B">
            <w:pPr>
              <w:jc w:val="center"/>
              <w:rPr>
                <w:rFonts w:ascii="Times New Roman" w:hAnsi="Times New Roman"/>
                <w:sz w:val="24"/>
                <w:szCs w:val="24"/>
              </w:rPr>
            </w:pPr>
            <w:r w:rsidRPr="003778A1">
              <w:rPr>
                <w:rFonts w:ascii="Times New Roman" w:hAnsi="Times New Roman"/>
                <w:sz w:val="24"/>
                <w:szCs w:val="24"/>
              </w:rPr>
              <w:t>ОК 05</w:t>
            </w:r>
          </w:p>
          <w:p w14:paraId="768B218C" w14:textId="77777777" w:rsidR="003778A1" w:rsidRPr="003778A1" w:rsidRDefault="003778A1" w:rsidP="006C184B">
            <w:pPr>
              <w:jc w:val="center"/>
              <w:rPr>
                <w:rFonts w:ascii="Times New Roman" w:hAnsi="Times New Roman"/>
                <w:sz w:val="24"/>
                <w:szCs w:val="24"/>
              </w:rPr>
            </w:pPr>
            <w:r w:rsidRPr="003778A1">
              <w:rPr>
                <w:rFonts w:ascii="Times New Roman" w:hAnsi="Times New Roman"/>
                <w:sz w:val="24"/>
                <w:szCs w:val="24"/>
              </w:rPr>
              <w:t>ОК 06</w:t>
            </w:r>
          </w:p>
        </w:tc>
      </w:tr>
      <w:tr w:rsidR="003778A1" w:rsidRPr="00242A82" w14:paraId="01DA29B1" w14:textId="77777777" w:rsidTr="003778A1">
        <w:tc>
          <w:tcPr>
            <w:tcW w:w="2226" w:type="dxa"/>
            <w:vMerge/>
            <w:shd w:val="clear" w:color="auto" w:fill="auto"/>
          </w:tcPr>
          <w:p w14:paraId="6BECE800" w14:textId="77777777" w:rsidR="003778A1" w:rsidRPr="003778A1" w:rsidRDefault="003778A1" w:rsidP="006C184B">
            <w:pPr>
              <w:rPr>
                <w:rFonts w:ascii="Times New Roman" w:hAnsi="Times New Roman"/>
                <w:b/>
                <w:sz w:val="24"/>
                <w:szCs w:val="24"/>
              </w:rPr>
            </w:pPr>
          </w:p>
        </w:tc>
        <w:tc>
          <w:tcPr>
            <w:tcW w:w="7966" w:type="dxa"/>
            <w:shd w:val="clear" w:color="auto" w:fill="auto"/>
          </w:tcPr>
          <w:p w14:paraId="7A8D48B9"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3778A1">
              <w:rPr>
                <w:rFonts w:ascii="Times New Roman" w:eastAsia="SimSun" w:hAnsi="Times New Roman"/>
                <w:bCs/>
                <w:kern w:val="32"/>
                <w:sz w:val="24"/>
                <w:szCs w:val="24"/>
                <w:lang w:eastAsia="zh-CN"/>
              </w:rPr>
              <w:t>Социально-экономическое развитие страны в 20-е гг. НЭП.  Борьба за власть в ВКП(б). Формирование однопартийного политического режима.  Образование СССР. Культурная жизнь страны в 20-е гг. Внешняя политика.  Курс на строительство социализма в одной стране и его последствия. Социально-экономические преобразования в 30-е гг. Коллективизация и индустриализация. Усиление режима личной власти Сталина. Сопротивление сталинизму. СССР накануне и в начальный период второй мировой войны. Великая Отечественная война.  Социально-экономическое развитие, общественно-политическая жизнь, культура, внешняя политика СССР в послевоенные годы.  Холодная война. Попытки осуществления политических и экономических реформ.  НТР и ее влияние на ход общественного развития.  СССР в середине 60-80-х гг.: нарастание кризисных явлений.  Советский Союз в 1985-1991 гг.  Перестройка. Постсоветский период в истории России.  Попытка государственного переворота 1991 г. и ее провал. Распад СССР. Беловежские соглашения.</w:t>
            </w:r>
          </w:p>
        </w:tc>
        <w:tc>
          <w:tcPr>
            <w:tcW w:w="2419" w:type="dxa"/>
            <w:shd w:val="clear" w:color="auto" w:fill="auto"/>
          </w:tcPr>
          <w:p w14:paraId="192BE3CF" w14:textId="7B91AC11" w:rsidR="003778A1" w:rsidRPr="003778A1" w:rsidRDefault="007F6F36"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6</w:t>
            </w:r>
          </w:p>
        </w:tc>
        <w:tc>
          <w:tcPr>
            <w:tcW w:w="2410" w:type="dxa"/>
            <w:vMerge/>
            <w:shd w:val="clear" w:color="auto" w:fill="auto"/>
          </w:tcPr>
          <w:p w14:paraId="43CF46C1" w14:textId="77777777" w:rsidR="003778A1" w:rsidRPr="003778A1" w:rsidRDefault="003778A1" w:rsidP="006C184B">
            <w:pPr>
              <w:rPr>
                <w:rFonts w:ascii="Times New Roman" w:hAnsi="Times New Roman"/>
                <w:b/>
                <w:sz w:val="24"/>
                <w:szCs w:val="24"/>
              </w:rPr>
            </w:pPr>
          </w:p>
        </w:tc>
      </w:tr>
      <w:tr w:rsidR="003778A1" w:rsidRPr="00242A82" w14:paraId="6FA427C1" w14:textId="77777777" w:rsidTr="003778A1">
        <w:tc>
          <w:tcPr>
            <w:tcW w:w="10192" w:type="dxa"/>
            <w:gridSpan w:val="2"/>
            <w:shd w:val="clear" w:color="auto" w:fill="auto"/>
          </w:tcPr>
          <w:p w14:paraId="2F1D0116"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3778A1">
              <w:rPr>
                <w:rFonts w:ascii="Times New Roman" w:eastAsia="SimSun" w:hAnsi="Times New Roman"/>
                <w:b/>
                <w:kern w:val="32"/>
                <w:sz w:val="24"/>
                <w:szCs w:val="24"/>
                <w:lang w:eastAsia="zh-CN"/>
              </w:rPr>
              <w:t>Раздел 5. Новейшая история России.</w:t>
            </w:r>
          </w:p>
        </w:tc>
        <w:tc>
          <w:tcPr>
            <w:tcW w:w="2419" w:type="dxa"/>
            <w:shd w:val="clear" w:color="auto" w:fill="auto"/>
          </w:tcPr>
          <w:p w14:paraId="06BF6F34" w14:textId="1E90166C" w:rsidR="003778A1" w:rsidRPr="007F6F36" w:rsidRDefault="007F6F36"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val="en-US" w:eastAsia="zh-CN"/>
              </w:rPr>
              <w:t>6/0</w:t>
            </w:r>
          </w:p>
        </w:tc>
        <w:tc>
          <w:tcPr>
            <w:tcW w:w="2410" w:type="dxa"/>
            <w:shd w:val="clear" w:color="auto" w:fill="auto"/>
          </w:tcPr>
          <w:p w14:paraId="7919D8EE" w14:textId="77777777" w:rsidR="003778A1" w:rsidRPr="003778A1" w:rsidRDefault="003778A1" w:rsidP="006C184B">
            <w:pPr>
              <w:jc w:val="center"/>
              <w:rPr>
                <w:rFonts w:ascii="Times New Roman" w:hAnsi="Times New Roman"/>
                <w:sz w:val="24"/>
                <w:szCs w:val="24"/>
              </w:rPr>
            </w:pPr>
          </w:p>
        </w:tc>
      </w:tr>
      <w:tr w:rsidR="003778A1" w:rsidRPr="00242A82" w14:paraId="69E0AFA0" w14:textId="77777777" w:rsidTr="003778A1">
        <w:tc>
          <w:tcPr>
            <w:tcW w:w="2226" w:type="dxa"/>
            <w:vMerge w:val="restart"/>
            <w:shd w:val="clear" w:color="auto" w:fill="auto"/>
          </w:tcPr>
          <w:p w14:paraId="07961CB7" w14:textId="77777777" w:rsidR="003778A1" w:rsidRPr="003778A1" w:rsidRDefault="003778A1" w:rsidP="006C184B">
            <w:pPr>
              <w:rPr>
                <w:rFonts w:ascii="Times New Roman" w:hAnsi="Times New Roman"/>
                <w:sz w:val="24"/>
                <w:szCs w:val="24"/>
              </w:rPr>
            </w:pPr>
            <w:r w:rsidRPr="003778A1">
              <w:rPr>
                <w:rFonts w:ascii="Times New Roman" w:hAnsi="Times New Roman"/>
                <w:sz w:val="24"/>
                <w:szCs w:val="24"/>
              </w:rPr>
              <w:t>Тема 5.1. Новейшая история России.</w:t>
            </w:r>
          </w:p>
        </w:tc>
        <w:tc>
          <w:tcPr>
            <w:tcW w:w="7966" w:type="dxa"/>
            <w:shd w:val="clear" w:color="auto" w:fill="auto"/>
          </w:tcPr>
          <w:p w14:paraId="24D846DD"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3778A1">
              <w:rPr>
                <w:rFonts w:ascii="Times New Roman" w:eastAsia="SimSun" w:hAnsi="Times New Roman"/>
                <w:b/>
                <w:kern w:val="32"/>
                <w:sz w:val="24"/>
                <w:szCs w:val="24"/>
                <w:lang w:eastAsia="zh-CN"/>
              </w:rPr>
              <w:t>Содержание</w:t>
            </w:r>
          </w:p>
        </w:tc>
        <w:tc>
          <w:tcPr>
            <w:tcW w:w="2419" w:type="dxa"/>
            <w:shd w:val="clear" w:color="auto" w:fill="auto"/>
          </w:tcPr>
          <w:p w14:paraId="18235079" w14:textId="0692B140" w:rsidR="003778A1" w:rsidRPr="007F6F36" w:rsidRDefault="007F6F36"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6</w:t>
            </w:r>
          </w:p>
        </w:tc>
        <w:tc>
          <w:tcPr>
            <w:tcW w:w="2410" w:type="dxa"/>
            <w:vMerge w:val="restart"/>
            <w:shd w:val="clear" w:color="auto" w:fill="auto"/>
          </w:tcPr>
          <w:p w14:paraId="1DD2F0AD" w14:textId="77777777" w:rsidR="003778A1" w:rsidRPr="003778A1" w:rsidRDefault="003778A1" w:rsidP="006C184B">
            <w:pPr>
              <w:jc w:val="center"/>
              <w:rPr>
                <w:rFonts w:ascii="Times New Roman" w:hAnsi="Times New Roman"/>
                <w:sz w:val="24"/>
                <w:szCs w:val="24"/>
              </w:rPr>
            </w:pPr>
            <w:r w:rsidRPr="003778A1">
              <w:rPr>
                <w:rFonts w:ascii="Times New Roman" w:hAnsi="Times New Roman"/>
                <w:sz w:val="24"/>
                <w:szCs w:val="24"/>
              </w:rPr>
              <w:t>ОК 05</w:t>
            </w:r>
          </w:p>
          <w:p w14:paraId="4067D199" w14:textId="77777777" w:rsidR="003778A1" w:rsidRPr="003778A1" w:rsidRDefault="003778A1" w:rsidP="006C184B">
            <w:pPr>
              <w:jc w:val="center"/>
              <w:rPr>
                <w:rFonts w:ascii="Times New Roman" w:hAnsi="Times New Roman"/>
                <w:sz w:val="24"/>
                <w:szCs w:val="24"/>
              </w:rPr>
            </w:pPr>
            <w:r w:rsidRPr="003778A1">
              <w:rPr>
                <w:rFonts w:ascii="Times New Roman" w:hAnsi="Times New Roman"/>
                <w:sz w:val="24"/>
                <w:szCs w:val="24"/>
              </w:rPr>
              <w:t>ОК 06</w:t>
            </w:r>
          </w:p>
        </w:tc>
      </w:tr>
      <w:tr w:rsidR="003778A1" w:rsidRPr="00242A82" w14:paraId="48FFFCDE" w14:textId="77777777" w:rsidTr="003778A1">
        <w:tc>
          <w:tcPr>
            <w:tcW w:w="2226" w:type="dxa"/>
            <w:vMerge/>
            <w:shd w:val="clear" w:color="auto" w:fill="auto"/>
          </w:tcPr>
          <w:p w14:paraId="6BBE6D2E" w14:textId="77777777" w:rsidR="003778A1" w:rsidRPr="003778A1" w:rsidRDefault="003778A1" w:rsidP="006C184B">
            <w:pPr>
              <w:rPr>
                <w:rFonts w:ascii="Times New Roman" w:hAnsi="Times New Roman"/>
                <w:b/>
                <w:sz w:val="24"/>
                <w:szCs w:val="24"/>
              </w:rPr>
            </w:pPr>
          </w:p>
        </w:tc>
        <w:tc>
          <w:tcPr>
            <w:tcW w:w="7966" w:type="dxa"/>
            <w:shd w:val="clear" w:color="auto" w:fill="auto"/>
          </w:tcPr>
          <w:p w14:paraId="036F78AC" w14:textId="77777777" w:rsidR="003778A1" w:rsidRP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3778A1">
              <w:rPr>
                <w:rFonts w:ascii="Times New Roman" w:eastAsia="SimSun" w:hAnsi="Times New Roman"/>
                <w:bCs/>
                <w:kern w:val="32"/>
                <w:sz w:val="24"/>
                <w:szCs w:val="24"/>
                <w:lang w:eastAsia="zh-CN"/>
              </w:rPr>
              <w:t>Октябрьские события 1993 г. Становление новой российской государственности (1993-1999 гг.).  Россия на пути радикальной социально-экономической модернизации. Культура и наука в современной России. Внешнеполитическая деятельность в условиях новой геополитической ситуации.  Россия в условиях современной модернизации.</w:t>
            </w:r>
          </w:p>
        </w:tc>
        <w:tc>
          <w:tcPr>
            <w:tcW w:w="2419" w:type="dxa"/>
            <w:shd w:val="clear" w:color="auto" w:fill="auto"/>
          </w:tcPr>
          <w:p w14:paraId="667514CE" w14:textId="246CA4EB" w:rsidR="003778A1" w:rsidRPr="003778A1" w:rsidRDefault="007F6F36"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4</w:t>
            </w:r>
          </w:p>
        </w:tc>
        <w:tc>
          <w:tcPr>
            <w:tcW w:w="2410" w:type="dxa"/>
            <w:vMerge/>
            <w:shd w:val="clear" w:color="auto" w:fill="auto"/>
          </w:tcPr>
          <w:p w14:paraId="34AC1720" w14:textId="77777777" w:rsidR="003778A1" w:rsidRPr="003778A1" w:rsidRDefault="003778A1" w:rsidP="006C184B">
            <w:pPr>
              <w:rPr>
                <w:rFonts w:ascii="Times New Roman" w:hAnsi="Times New Roman"/>
                <w:b/>
                <w:sz w:val="24"/>
                <w:szCs w:val="24"/>
              </w:rPr>
            </w:pPr>
          </w:p>
        </w:tc>
      </w:tr>
      <w:tr w:rsidR="003778A1" w:rsidRPr="00242A82" w14:paraId="595D6F16" w14:textId="77777777" w:rsidTr="003778A1">
        <w:tc>
          <w:tcPr>
            <w:tcW w:w="2226" w:type="dxa"/>
            <w:vMerge/>
            <w:shd w:val="clear" w:color="auto" w:fill="auto"/>
          </w:tcPr>
          <w:p w14:paraId="4B22BC9A" w14:textId="77777777" w:rsidR="003778A1" w:rsidRPr="003778A1" w:rsidRDefault="003778A1" w:rsidP="006C184B">
            <w:pPr>
              <w:rPr>
                <w:rFonts w:ascii="Times New Roman" w:hAnsi="Times New Roman"/>
                <w:b/>
                <w:sz w:val="24"/>
                <w:szCs w:val="24"/>
              </w:rPr>
            </w:pPr>
          </w:p>
        </w:tc>
        <w:tc>
          <w:tcPr>
            <w:tcW w:w="7966" w:type="dxa"/>
            <w:shd w:val="clear" w:color="auto" w:fill="auto"/>
          </w:tcPr>
          <w:p w14:paraId="5B9E145A" w14:textId="7F9EEA3A" w:rsidR="003778A1" w:rsidRDefault="003778A1"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bCs/>
                <w:kern w:val="32"/>
                <w:sz w:val="24"/>
                <w:szCs w:val="24"/>
                <w:lang w:eastAsia="zh-CN"/>
              </w:rPr>
            </w:pPr>
            <w:r w:rsidRPr="003778A1">
              <w:rPr>
                <w:rFonts w:ascii="Times New Roman" w:eastAsia="SimSun" w:hAnsi="Times New Roman"/>
                <w:b/>
                <w:bCs/>
                <w:kern w:val="32"/>
                <w:sz w:val="24"/>
                <w:szCs w:val="24"/>
                <w:lang w:eastAsia="zh-CN"/>
              </w:rPr>
              <w:t>Самостоятельная работа</w:t>
            </w:r>
          </w:p>
          <w:p w14:paraId="0EAA439A" w14:textId="6461EE7C" w:rsidR="003778A1" w:rsidRPr="003778A1" w:rsidRDefault="004D7037"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4D7037">
              <w:rPr>
                <w:rFonts w:ascii="Times New Roman" w:eastAsia="SimSun" w:hAnsi="Times New Roman"/>
                <w:bCs/>
                <w:kern w:val="32"/>
                <w:sz w:val="24"/>
                <w:szCs w:val="24"/>
                <w:lang w:eastAsia="zh-CN"/>
              </w:rPr>
              <w:t xml:space="preserve">Подготовка к промежуточной аттестации. </w:t>
            </w:r>
          </w:p>
        </w:tc>
        <w:tc>
          <w:tcPr>
            <w:tcW w:w="2419" w:type="dxa"/>
            <w:shd w:val="clear" w:color="auto" w:fill="auto"/>
          </w:tcPr>
          <w:p w14:paraId="34F034C0" w14:textId="534A4846" w:rsidR="003778A1" w:rsidRPr="003778A1" w:rsidRDefault="004D7037"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410" w:type="dxa"/>
            <w:vMerge/>
            <w:shd w:val="clear" w:color="auto" w:fill="auto"/>
          </w:tcPr>
          <w:p w14:paraId="7E24805D" w14:textId="77777777" w:rsidR="003778A1" w:rsidRPr="003778A1" w:rsidRDefault="003778A1" w:rsidP="006C184B">
            <w:pPr>
              <w:rPr>
                <w:rFonts w:ascii="Times New Roman" w:hAnsi="Times New Roman"/>
                <w:b/>
                <w:sz w:val="24"/>
                <w:szCs w:val="24"/>
              </w:rPr>
            </w:pPr>
          </w:p>
        </w:tc>
      </w:tr>
      <w:tr w:rsidR="003778A1" w:rsidRPr="00242A82" w14:paraId="17937EC4" w14:textId="77777777" w:rsidTr="003778A1">
        <w:tc>
          <w:tcPr>
            <w:tcW w:w="10192" w:type="dxa"/>
            <w:gridSpan w:val="2"/>
            <w:shd w:val="clear" w:color="auto" w:fill="auto"/>
          </w:tcPr>
          <w:p w14:paraId="707B9035" w14:textId="22E1C286" w:rsidR="003778A1" w:rsidRPr="004D7037" w:rsidRDefault="003778A1" w:rsidP="004D7037">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bCs/>
                <w:kern w:val="32"/>
                <w:sz w:val="24"/>
                <w:szCs w:val="24"/>
                <w:lang w:eastAsia="zh-CN"/>
              </w:rPr>
            </w:pPr>
            <w:r w:rsidRPr="004D7037">
              <w:rPr>
                <w:rFonts w:ascii="Times New Roman" w:eastAsia="SimSun" w:hAnsi="Times New Roman"/>
                <w:b/>
                <w:bCs/>
                <w:kern w:val="32"/>
                <w:sz w:val="24"/>
                <w:szCs w:val="24"/>
                <w:lang w:eastAsia="zh-CN"/>
              </w:rPr>
              <w:t>Промежуточная аттестация</w:t>
            </w:r>
            <w:r w:rsidR="004D7037" w:rsidRPr="004D7037">
              <w:rPr>
                <w:rFonts w:ascii="Times New Roman" w:eastAsia="SimSun" w:hAnsi="Times New Roman"/>
                <w:b/>
                <w:bCs/>
                <w:kern w:val="32"/>
                <w:sz w:val="24"/>
                <w:szCs w:val="24"/>
                <w:lang w:eastAsia="zh-CN"/>
              </w:rPr>
              <w:t xml:space="preserve"> (другие форм контроля) </w:t>
            </w:r>
          </w:p>
        </w:tc>
        <w:tc>
          <w:tcPr>
            <w:tcW w:w="2419" w:type="dxa"/>
            <w:shd w:val="clear" w:color="auto" w:fill="auto"/>
          </w:tcPr>
          <w:p w14:paraId="4F582CB3" w14:textId="5AA32BA5" w:rsidR="003778A1" w:rsidRPr="004D7037" w:rsidRDefault="004D7037"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sidRPr="004D7037">
              <w:rPr>
                <w:rFonts w:ascii="Times New Roman" w:eastAsia="SimSun" w:hAnsi="Times New Roman"/>
                <w:b/>
                <w:bCs/>
                <w:i/>
                <w:kern w:val="32"/>
                <w:sz w:val="24"/>
                <w:szCs w:val="24"/>
                <w:lang w:eastAsia="zh-CN"/>
              </w:rPr>
              <w:t>2</w:t>
            </w:r>
          </w:p>
        </w:tc>
        <w:tc>
          <w:tcPr>
            <w:tcW w:w="2410" w:type="dxa"/>
            <w:shd w:val="clear" w:color="auto" w:fill="auto"/>
          </w:tcPr>
          <w:p w14:paraId="04B7BB27" w14:textId="77777777" w:rsidR="003778A1" w:rsidRPr="003778A1" w:rsidRDefault="003778A1" w:rsidP="006C184B">
            <w:pPr>
              <w:rPr>
                <w:rFonts w:ascii="Times New Roman" w:hAnsi="Times New Roman"/>
                <w:b/>
                <w:sz w:val="24"/>
                <w:szCs w:val="24"/>
              </w:rPr>
            </w:pPr>
          </w:p>
        </w:tc>
      </w:tr>
      <w:tr w:rsidR="003778A1" w:rsidRPr="00242A82" w14:paraId="41C217B3" w14:textId="77777777" w:rsidTr="003778A1">
        <w:tc>
          <w:tcPr>
            <w:tcW w:w="10192" w:type="dxa"/>
            <w:gridSpan w:val="2"/>
            <w:shd w:val="clear" w:color="auto" w:fill="auto"/>
          </w:tcPr>
          <w:p w14:paraId="1072F681" w14:textId="096CA607" w:rsidR="003778A1" w:rsidRPr="004D7037" w:rsidRDefault="004D7037" w:rsidP="004D7037">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bCs/>
                <w:kern w:val="32"/>
                <w:sz w:val="24"/>
                <w:szCs w:val="24"/>
                <w:lang w:eastAsia="zh-CN"/>
              </w:rPr>
            </w:pPr>
            <w:r>
              <w:rPr>
                <w:rFonts w:ascii="Times New Roman" w:eastAsia="SimSun" w:hAnsi="Times New Roman"/>
                <w:b/>
                <w:bCs/>
                <w:kern w:val="32"/>
                <w:sz w:val="24"/>
                <w:szCs w:val="24"/>
                <w:lang w:eastAsia="zh-CN"/>
              </w:rPr>
              <w:t>Всего</w:t>
            </w:r>
          </w:p>
        </w:tc>
        <w:tc>
          <w:tcPr>
            <w:tcW w:w="2419" w:type="dxa"/>
            <w:shd w:val="clear" w:color="auto" w:fill="auto"/>
          </w:tcPr>
          <w:p w14:paraId="2567696A" w14:textId="29239821" w:rsidR="003778A1" w:rsidRPr="004D7037" w:rsidRDefault="004D7037" w:rsidP="006C184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sidRPr="004D7037">
              <w:rPr>
                <w:rFonts w:ascii="Times New Roman" w:eastAsia="SimSun" w:hAnsi="Times New Roman"/>
                <w:b/>
                <w:bCs/>
                <w:i/>
                <w:kern w:val="32"/>
                <w:sz w:val="24"/>
                <w:szCs w:val="24"/>
                <w:lang w:eastAsia="zh-CN"/>
              </w:rPr>
              <w:t>36</w:t>
            </w:r>
          </w:p>
        </w:tc>
        <w:tc>
          <w:tcPr>
            <w:tcW w:w="2410" w:type="dxa"/>
            <w:shd w:val="clear" w:color="auto" w:fill="auto"/>
          </w:tcPr>
          <w:p w14:paraId="0B43C3FA" w14:textId="77777777" w:rsidR="003778A1" w:rsidRPr="003778A1" w:rsidRDefault="003778A1" w:rsidP="006C184B">
            <w:pPr>
              <w:rPr>
                <w:rFonts w:ascii="Times New Roman" w:hAnsi="Times New Roman"/>
                <w:b/>
                <w:sz w:val="24"/>
                <w:szCs w:val="24"/>
              </w:rPr>
            </w:pPr>
          </w:p>
        </w:tc>
      </w:tr>
    </w:tbl>
    <w:p w14:paraId="5BA32B37" w14:textId="21FB1DE1" w:rsidR="00782EFC" w:rsidRDefault="00782EFC" w:rsidP="00782EFC">
      <w:pPr>
        <w:pStyle w:val="114"/>
        <w:jc w:val="both"/>
        <w:rPr>
          <w:rFonts w:ascii="Times New Roman" w:hAnsi="Times New Roman"/>
        </w:rPr>
      </w:pPr>
    </w:p>
    <w:bookmarkEnd w:id="31"/>
    <w:p w14:paraId="2FC98841" w14:textId="77777777" w:rsidR="006D1C4C" w:rsidRDefault="006D1C4C" w:rsidP="00782EFC">
      <w:pPr>
        <w:rPr>
          <w:rFonts w:ascii="Times New Roman" w:hAnsi="Times New Roman" w:cs="Times New Roman"/>
          <w:sz w:val="24"/>
          <w:szCs w:val="24"/>
        </w:rPr>
        <w:sectPr w:rsidR="006D1C4C" w:rsidSect="00580FD1">
          <w:pgSz w:w="16838" w:h="11906" w:orient="landscape"/>
          <w:pgMar w:top="851" w:right="1134" w:bottom="567" w:left="1134" w:header="709" w:footer="709" w:gutter="0"/>
          <w:cols w:space="708"/>
          <w:docGrid w:linePitch="360"/>
        </w:sectPr>
      </w:pPr>
    </w:p>
    <w:p w14:paraId="74F0D779" w14:textId="6E7EBE79" w:rsidR="00782EFC" w:rsidRDefault="00782EFC" w:rsidP="00782EFC">
      <w:pPr>
        <w:pStyle w:val="1f"/>
        <w:rPr>
          <w:rFonts w:ascii="Times New Roman" w:hAnsi="Times New Roman"/>
          <w:lang w:val="ru-RU"/>
        </w:rPr>
      </w:pPr>
      <w:bookmarkStart w:id="32" w:name="_Toc152334671"/>
      <w:bookmarkStart w:id="33" w:name="_Toc156294574"/>
      <w:bookmarkStart w:id="34" w:name="_Toc156825296"/>
      <w:r w:rsidRPr="00E11160">
        <w:rPr>
          <w:rFonts w:ascii="Times New Roman" w:hAnsi="Times New Roman"/>
        </w:rPr>
        <w:lastRenderedPageBreak/>
        <w:t xml:space="preserve">3. </w:t>
      </w:r>
      <w:r w:rsidRPr="008D2724">
        <w:rPr>
          <w:rFonts w:ascii="Times New Roman" w:hAnsi="Times New Roman"/>
        </w:rPr>
        <w:t xml:space="preserve">Условия реализации </w:t>
      </w:r>
      <w:bookmarkEnd w:id="32"/>
      <w:r w:rsidR="00DF068E">
        <w:rPr>
          <w:rFonts w:ascii="Times New Roman" w:hAnsi="Times New Roman"/>
          <w:lang w:val="ru-RU"/>
        </w:rPr>
        <w:t>ДИСЦИПЛИНЫ</w:t>
      </w:r>
      <w:bookmarkEnd w:id="33"/>
      <w:bookmarkEnd w:id="34"/>
    </w:p>
    <w:p w14:paraId="0F5E11C2" w14:textId="77777777" w:rsidR="00225C16" w:rsidRPr="00DF068E" w:rsidRDefault="00225C16" w:rsidP="00782EFC">
      <w:pPr>
        <w:pStyle w:val="1f"/>
        <w:rPr>
          <w:rFonts w:ascii="Times New Roman" w:hAnsi="Times New Roman"/>
          <w:lang w:val="ru-RU"/>
        </w:rPr>
      </w:pPr>
    </w:p>
    <w:p w14:paraId="5687404E" w14:textId="77777777" w:rsidR="00782EFC" w:rsidRPr="00E11160" w:rsidRDefault="00782EFC" w:rsidP="00782EFC">
      <w:pPr>
        <w:pStyle w:val="114"/>
        <w:rPr>
          <w:rFonts w:ascii="Times New Roman" w:hAnsi="Times New Roman"/>
        </w:rPr>
      </w:pPr>
      <w:bookmarkStart w:id="35" w:name="_Toc152334672"/>
      <w:bookmarkStart w:id="36" w:name="_Toc156294575"/>
      <w:bookmarkStart w:id="37" w:name="_Toc156825297"/>
      <w:r w:rsidRPr="00E11160">
        <w:rPr>
          <w:rFonts w:ascii="Times New Roman" w:hAnsi="Times New Roman"/>
        </w:rPr>
        <w:t>3.1. Материально-техническое обеспечение</w:t>
      </w:r>
      <w:bookmarkEnd w:id="35"/>
      <w:bookmarkEnd w:id="36"/>
      <w:bookmarkEnd w:id="37"/>
    </w:p>
    <w:p w14:paraId="1DBADA36" w14:textId="1E5EC7BA" w:rsidR="00782EFC" w:rsidRDefault="00225C16" w:rsidP="00782EFC">
      <w:pPr>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Кабинет «</w:t>
      </w:r>
      <w:r w:rsidRPr="00225C16">
        <w:rPr>
          <w:rFonts w:ascii="Times New Roman" w:hAnsi="Times New Roman" w:cs="Times New Roman"/>
          <w:bCs/>
          <w:sz w:val="24"/>
          <w:szCs w:val="24"/>
        </w:rPr>
        <w:t>История</w:t>
      </w:r>
      <w:r>
        <w:rPr>
          <w:rFonts w:ascii="Times New Roman" w:hAnsi="Times New Roman" w:cs="Times New Roman"/>
          <w:bCs/>
          <w:sz w:val="24"/>
          <w:szCs w:val="24"/>
        </w:rPr>
        <w:t>», оснащенный</w:t>
      </w:r>
      <w:r w:rsidR="00782EFC" w:rsidRPr="00FA680C">
        <w:rPr>
          <w:rFonts w:ascii="Times New Roman" w:hAnsi="Times New Roman" w:cs="Times New Roman"/>
          <w:bCs/>
          <w:sz w:val="24"/>
          <w:szCs w:val="24"/>
        </w:rPr>
        <w:t xml:space="preserve"> </w:t>
      </w:r>
      <w:r w:rsidR="00782EFC" w:rsidRPr="00FA680C">
        <w:rPr>
          <w:rFonts w:ascii="Times New Roman" w:hAnsi="Times New Roman" w:cs="Times New Roman"/>
          <w:bCs/>
          <w:iCs/>
          <w:sz w:val="24"/>
          <w:szCs w:val="24"/>
        </w:rPr>
        <w:t xml:space="preserve">в соответствии с приложением 3 </w:t>
      </w:r>
      <w:r w:rsidR="006D1C4C">
        <w:rPr>
          <w:rFonts w:ascii="Times New Roman" w:hAnsi="Times New Roman" w:cs="Times New Roman"/>
          <w:bCs/>
          <w:iCs/>
          <w:sz w:val="24"/>
          <w:szCs w:val="24"/>
        </w:rPr>
        <w:t>О</w:t>
      </w:r>
      <w:r w:rsidR="009A0AAA">
        <w:rPr>
          <w:rFonts w:ascii="Times New Roman" w:hAnsi="Times New Roman" w:cs="Times New Roman"/>
          <w:bCs/>
          <w:iCs/>
          <w:sz w:val="24"/>
          <w:szCs w:val="24"/>
        </w:rPr>
        <w:t>ПОП-П</w:t>
      </w:r>
      <w:r w:rsidR="00782EFC" w:rsidRPr="00FA680C">
        <w:rPr>
          <w:rFonts w:ascii="Times New Roman" w:hAnsi="Times New Roman" w:cs="Times New Roman"/>
          <w:bCs/>
          <w:sz w:val="24"/>
          <w:szCs w:val="24"/>
        </w:rPr>
        <w:t xml:space="preserve">. </w:t>
      </w:r>
    </w:p>
    <w:p w14:paraId="3520EE62" w14:textId="77777777" w:rsidR="00AC2BF9" w:rsidRPr="00FA680C" w:rsidRDefault="00AC2BF9" w:rsidP="00782EFC">
      <w:pPr>
        <w:suppressAutoHyphens/>
        <w:ind w:firstLine="709"/>
        <w:jc w:val="both"/>
        <w:rPr>
          <w:rFonts w:ascii="Times New Roman" w:hAnsi="Times New Roman" w:cs="Times New Roman"/>
          <w:bCs/>
          <w:sz w:val="24"/>
          <w:szCs w:val="24"/>
        </w:rPr>
      </w:pPr>
    </w:p>
    <w:p w14:paraId="7FD9D41E" w14:textId="2E0AD8AA" w:rsidR="00782EFC" w:rsidRPr="00E11160" w:rsidRDefault="00782EFC" w:rsidP="00225C16">
      <w:pPr>
        <w:pStyle w:val="114"/>
        <w:spacing w:after="0"/>
        <w:rPr>
          <w:rFonts w:ascii="Times New Roman" w:eastAsia="Times New Roman" w:hAnsi="Times New Roman"/>
        </w:rPr>
      </w:pPr>
      <w:bookmarkStart w:id="38" w:name="_Toc152334673"/>
      <w:bookmarkStart w:id="39" w:name="_Toc156294576"/>
      <w:bookmarkStart w:id="40" w:name="_Toc156825298"/>
      <w:r w:rsidRPr="00E11160">
        <w:rPr>
          <w:rFonts w:ascii="Times New Roman" w:hAnsi="Times New Roman"/>
        </w:rPr>
        <w:t>3.2. Учебно-методическое обеспечение</w:t>
      </w:r>
      <w:bookmarkEnd w:id="38"/>
      <w:bookmarkEnd w:id="39"/>
      <w:bookmarkEnd w:id="40"/>
    </w:p>
    <w:p w14:paraId="72CBBDF7" w14:textId="43D49F97" w:rsidR="006841BF" w:rsidRPr="00E11160" w:rsidRDefault="006841BF" w:rsidP="00225C16">
      <w:pPr>
        <w:pStyle w:val="a4"/>
        <w:spacing w:line="276" w:lineRule="auto"/>
        <w:ind w:left="0" w:firstLine="709"/>
        <w:rPr>
          <w:rFonts w:ascii="Times New Roman" w:hAnsi="Times New Roman" w:cs="Times New Roman"/>
          <w:b/>
          <w:sz w:val="24"/>
          <w:szCs w:val="24"/>
        </w:rPr>
      </w:pPr>
      <w:bookmarkStart w:id="41" w:name="_Hlk156820957"/>
      <w:r w:rsidRPr="00E11160">
        <w:rPr>
          <w:rFonts w:ascii="Times New Roman" w:hAnsi="Times New Roman" w:cs="Times New Roman"/>
          <w:b/>
          <w:sz w:val="24"/>
          <w:szCs w:val="24"/>
        </w:rPr>
        <w:t>3.2.1. Основные печатные издания</w:t>
      </w:r>
    </w:p>
    <w:bookmarkEnd w:id="41"/>
    <w:p w14:paraId="22FC2A3C" w14:textId="77777777" w:rsidR="00225C16" w:rsidRPr="00225C16" w:rsidRDefault="00225C16" w:rsidP="00225C16">
      <w:pPr>
        <w:suppressAutoHyphens/>
        <w:spacing w:line="276" w:lineRule="auto"/>
        <w:ind w:firstLine="709"/>
        <w:contextualSpacing/>
        <w:jc w:val="both"/>
        <w:rPr>
          <w:rFonts w:ascii="Times New Roman" w:hAnsi="Times New Roman" w:cs="Times New Roman"/>
          <w:bCs/>
          <w:iCs/>
          <w:sz w:val="24"/>
          <w:szCs w:val="24"/>
        </w:rPr>
      </w:pPr>
      <w:r w:rsidRPr="00225C16">
        <w:rPr>
          <w:rFonts w:ascii="Times New Roman" w:hAnsi="Times New Roman" w:cs="Times New Roman"/>
          <w:bCs/>
          <w:iCs/>
          <w:sz w:val="24"/>
          <w:szCs w:val="24"/>
        </w:rPr>
        <w:t>1. Артемов, В. В. История (для всех специальностей СПО): учебник для студентов учреждений сред. проф. образования / В.В. Артемов, Ю.Н. Лубченков. - 3-е изд., стер. – Москва Академия, 2020. – 256 с.</w:t>
      </w:r>
    </w:p>
    <w:p w14:paraId="3EED10F2" w14:textId="77777777" w:rsidR="00225C16" w:rsidRPr="00225C16" w:rsidRDefault="00225C16" w:rsidP="00225C16">
      <w:pPr>
        <w:suppressAutoHyphens/>
        <w:spacing w:line="276" w:lineRule="auto"/>
        <w:ind w:firstLine="709"/>
        <w:contextualSpacing/>
        <w:jc w:val="both"/>
        <w:rPr>
          <w:rFonts w:ascii="Times New Roman" w:hAnsi="Times New Roman" w:cs="Times New Roman"/>
          <w:bCs/>
          <w:iCs/>
          <w:sz w:val="24"/>
          <w:szCs w:val="24"/>
        </w:rPr>
      </w:pPr>
      <w:r w:rsidRPr="00225C16">
        <w:rPr>
          <w:rFonts w:ascii="Times New Roman" w:hAnsi="Times New Roman" w:cs="Times New Roman"/>
          <w:bCs/>
          <w:iCs/>
          <w:sz w:val="24"/>
          <w:szCs w:val="24"/>
        </w:rPr>
        <w:t>2. Зуев, М. Н.  История России ХХ – начала ХХI века: учебник и практикум для среднего профессионального образования / М. Н. Зуев, С. Я. Лавренов. — Москва: Издательство Юрайт, 2022. — 299 с.</w:t>
      </w:r>
    </w:p>
    <w:p w14:paraId="27AFE2E4" w14:textId="77777777" w:rsidR="00225C16" w:rsidRPr="00225C16" w:rsidRDefault="00225C16" w:rsidP="00225C16">
      <w:pPr>
        <w:suppressAutoHyphens/>
        <w:spacing w:line="276" w:lineRule="auto"/>
        <w:ind w:firstLine="709"/>
        <w:contextualSpacing/>
        <w:jc w:val="both"/>
        <w:rPr>
          <w:rFonts w:ascii="Times New Roman" w:hAnsi="Times New Roman" w:cs="Times New Roman"/>
          <w:bCs/>
          <w:iCs/>
          <w:sz w:val="24"/>
          <w:szCs w:val="24"/>
        </w:rPr>
      </w:pPr>
      <w:r w:rsidRPr="00225C16">
        <w:rPr>
          <w:rFonts w:ascii="Times New Roman" w:hAnsi="Times New Roman" w:cs="Times New Roman"/>
          <w:bCs/>
          <w:iCs/>
          <w:sz w:val="24"/>
          <w:szCs w:val="24"/>
        </w:rPr>
        <w:t>3. История (для всех специальностей СПО): учебник для студентов учреждений сред. Проф. Образования / В.В. Артемов, Ю.Н. Лубченков. - 4-е изд., испр. - Москва: Издательский центр «Академия», 2021. - 256 с.</w:t>
      </w:r>
    </w:p>
    <w:p w14:paraId="21A0098A" w14:textId="77777777" w:rsidR="00225C16" w:rsidRPr="00225C16" w:rsidRDefault="00225C16" w:rsidP="00225C16">
      <w:pPr>
        <w:suppressAutoHyphens/>
        <w:spacing w:line="276" w:lineRule="auto"/>
        <w:ind w:firstLine="709"/>
        <w:contextualSpacing/>
        <w:jc w:val="both"/>
        <w:rPr>
          <w:rFonts w:ascii="Times New Roman" w:hAnsi="Times New Roman" w:cs="Times New Roman"/>
          <w:bCs/>
          <w:iCs/>
          <w:sz w:val="24"/>
          <w:szCs w:val="24"/>
        </w:rPr>
      </w:pPr>
      <w:r w:rsidRPr="00225C16">
        <w:rPr>
          <w:rFonts w:ascii="Times New Roman" w:hAnsi="Times New Roman" w:cs="Times New Roman"/>
          <w:bCs/>
          <w:iCs/>
          <w:sz w:val="24"/>
          <w:szCs w:val="24"/>
        </w:rPr>
        <w:t>4. История Отечества: С древнейших времен до наших дней: учебник для студентов учреждений сред. Проф. Образования / В.В. Артемов, Ю.Н. Лубченков. - 19-е изд. Испр. - М.: Издательский центр «Академия», 2021. - 384 с</w:t>
      </w:r>
    </w:p>
    <w:p w14:paraId="139ABC44" w14:textId="77777777" w:rsidR="00225C16" w:rsidRPr="00225C16" w:rsidRDefault="00225C16" w:rsidP="00225C16">
      <w:pPr>
        <w:suppressAutoHyphens/>
        <w:spacing w:line="276" w:lineRule="auto"/>
        <w:ind w:firstLine="709"/>
        <w:contextualSpacing/>
        <w:jc w:val="both"/>
        <w:rPr>
          <w:rFonts w:ascii="Times New Roman" w:hAnsi="Times New Roman" w:cs="Times New Roman"/>
          <w:bCs/>
          <w:iCs/>
          <w:sz w:val="24"/>
          <w:szCs w:val="24"/>
        </w:rPr>
      </w:pPr>
      <w:r w:rsidRPr="00225C16">
        <w:rPr>
          <w:rFonts w:ascii="Times New Roman" w:hAnsi="Times New Roman" w:cs="Times New Roman"/>
          <w:bCs/>
          <w:iCs/>
          <w:sz w:val="24"/>
          <w:szCs w:val="24"/>
        </w:rPr>
        <w:t>5. История: Учебное пособие / Самыгин П. С., Самыгин С. И., Шевелев В. Н., Шевелева Е. В. - М.: НИЦ ИНФРА-М, 2021. - 528 с.: 60x90 1/16. - (Среднее профессиональное образование) (Переплёт) ISBN 978-5-16-004507-8</w:t>
      </w:r>
    </w:p>
    <w:p w14:paraId="32353AF8" w14:textId="77777777" w:rsidR="00225C16" w:rsidRPr="00225C16" w:rsidRDefault="00225C16" w:rsidP="00225C16">
      <w:pPr>
        <w:suppressAutoHyphens/>
        <w:spacing w:line="276" w:lineRule="auto"/>
        <w:ind w:firstLine="709"/>
        <w:contextualSpacing/>
        <w:jc w:val="both"/>
        <w:rPr>
          <w:rFonts w:ascii="Times New Roman" w:hAnsi="Times New Roman" w:cs="Times New Roman"/>
          <w:bCs/>
          <w:iCs/>
          <w:sz w:val="24"/>
          <w:szCs w:val="24"/>
        </w:rPr>
      </w:pPr>
      <w:r w:rsidRPr="00225C16">
        <w:rPr>
          <w:rFonts w:ascii="Times New Roman" w:hAnsi="Times New Roman" w:cs="Times New Roman"/>
          <w:bCs/>
          <w:iCs/>
          <w:sz w:val="24"/>
          <w:szCs w:val="24"/>
        </w:rPr>
        <w:t>6. История России XX – начала XXI века: учебник для среднего профессионального образования / Д. О. Чураков [и др.]; под редакцией Д. О. Чуракова, С. А. Саркисяна. — 3-е изд., перераб. и доп. – Москва : Издательство Юрайт, 2020. – 311 с.</w:t>
      </w:r>
    </w:p>
    <w:p w14:paraId="2D9504A5" w14:textId="3F2413C3" w:rsidR="00225C16" w:rsidRDefault="00225C16" w:rsidP="00225C16">
      <w:pPr>
        <w:suppressAutoHyphens/>
        <w:spacing w:line="276" w:lineRule="auto"/>
        <w:ind w:firstLine="709"/>
        <w:contextualSpacing/>
        <w:jc w:val="both"/>
        <w:rPr>
          <w:rFonts w:ascii="Times New Roman" w:hAnsi="Times New Roman" w:cs="Times New Roman"/>
          <w:bCs/>
          <w:iCs/>
          <w:sz w:val="24"/>
          <w:szCs w:val="24"/>
        </w:rPr>
      </w:pPr>
      <w:r w:rsidRPr="00225C16">
        <w:rPr>
          <w:rFonts w:ascii="Times New Roman" w:hAnsi="Times New Roman" w:cs="Times New Roman"/>
          <w:bCs/>
          <w:iCs/>
          <w:sz w:val="24"/>
          <w:szCs w:val="24"/>
        </w:rPr>
        <w:t>7. Сафонов, А. А.  История (конец XX – начало XXI века): учебное пособие для среднего профессионального образования / А. А. Сафонов, М. А. Сафонова. – Москва : Издательство Юрайт, 2022. – 245 с.</w:t>
      </w:r>
    </w:p>
    <w:p w14:paraId="4ACF18D3" w14:textId="77777777" w:rsidR="00225C16" w:rsidRPr="00225C16" w:rsidRDefault="00225C16" w:rsidP="00225C16">
      <w:pPr>
        <w:suppressAutoHyphens/>
        <w:spacing w:line="276" w:lineRule="auto"/>
        <w:ind w:firstLine="709"/>
        <w:contextualSpacing/>
        <w:jc w:val="both"/>
        <w:rPr>
          <w:rFonts w:ascii="Times New Roman" w:hAnsi="Times New Roman" w:cs="Times New Roman"/>
          <w:b/>
          <w:bCs/>
          <w:iCs/>
          <w:sz w:val="24"/>
          <w:szCs w:val="24"/>
        </w:rPr>
      </w:pPr>
      <w:r w:rsidRPr="00225C16">
        <w:rPr>
          <w:rFonts w:ascii="Times New Roman" w:hAnsi="Times New Roman" w:cs="Times New Roman"/>
          <w:b/>
          <w:bCs/>
          <w:iCs/>
          <w:sz w:val="24"/>
          <w:szCs w:val="24"/>
        </w:rPr>
        <w:t xml:space="preserve">3.2.2. Основные электронные издания </w:t>
      </w:r>
    </w:p>
    <w:p w14:paraId="05F83C7C" w14:textId="77777777" w:rsidR="00225C16" w:rsidRPr="00225C16" w:rsidRDefault="00225C16" w:rsidP="00225C16">
      <w:pPr>
        <w:suppressAutoHyphens/>
        <w:spacing w:line="276" w:lineRule="auto"/>
        <w:ind w:firstLine="709"/>
        <w:contextualSpacing/>
        <w:jc w:val="both"/>
        <w:rPr>
          <w:rFonts w:ascii="Times New Roman" w:hAnsi="Times New Roman" w:cs="Times New Roman"/>
          <w:bCs/>
          <w:iCs/>
          <w:sz w:val="24"/>
          <w:szCs w:val="24"/>
        </w:rPr>
      </w:pPr>
      <w:r w:rsidRPr="00225C16">
        <w:rPr>
          <w:rFonts w:ascii="Times New Roman" w:hAnsi="Times New Roman" w:cs="Times New Roman"/>
          <w:bCs/>
          <w:iCs/>
          <w:sz w:val="24"/>
          <w:szCs w:val="24"/>
        </w:rPr>
        <w:t>1. Зуев, М. Н.  История России ХХ - начала ХХI века учебник и практикум для среднего профессионального образования / М. Н. Зуев, С. Я. Лавренов. — Москва, Издательство Юрайт, 2022. — 299 с. — (Профессиональное образование). — ISBN 978-5-534-01245-3. — Текст: электронный // Образовательная платформа Юрайт [сайт]. — URL: https://urait.ru/bcode/491562 (дата обращения: 07.11.2023).</w:t>
      </w:r>
    </w:p>
    <w:p w14:paraId="1F350EC1" w14:textId="77777777" w:rsidR="00225C16" w:rsidRPr="00225C16" w:rsidRDefault="00225C16" w:rsidP="00225C16">
      <w:pPr>
        <w:suppressAutoHyphens/>
        <w:spacing w:line="276" w:lineRule="auto"/>
        <w:ind w:firstLine="709"/>
        <w:contextualSpacing/>
        <w:jc w:val="both"/>
        <w:rPr>
          <w:rFonts w:ascii="Times New Roman" w:hAnsi="Times New Roman" w:cs="Times New Roman"/>
          <w:bCs/>
          <w:iCs/>
          <w:sz w:val="24"/>
          <w:szCs w:val="24"/>
        </w:rPr>
      </w:pPr>
      <w:r w:rsidRPr="00225C16">
        <w:rPr>
          <w:rFonts w:ascii="Times New Roman" w:hAnsi="Times New Roman" w:cs="Times New Roman"/>
          <w:bCs/>
          <w:iCs/>
          <w:sz w:val="24"/>
          <w:szCs w:val="24"/>
        </w:rPr>
        <w:t>2. История России XX - начала XXI века учебник для среднего профессионального образования / Д. О. Чураков [и др.]; под редакцией Д. О. Чуракова, С. А. Саркисяна. — 3-е изд., перераб. и доп. — Москва, Издательство Юрайт, 2020. — 311 с. — (Профессиональное образование). — ISBN 978-5-534-13853-5. — Текст: электронный // Образовательная платформа Юрайт [сайт]. — URL: https://urait.ru/bcode/467055 (дата обращения: 07.11.2023).</w:t>
      </w:r>
    </w:p>
    <w:p w14:paraId="27A7EF6F" w14:textId="5183D44F" w:rsidR="00225C16" w:rsidRDefault="00225C16" w:rsidP="00225C16">
      <w:pPr>
        <w:suppressAutoHyphens/>
        <w:spacing w:line="276" w:lineRule="auto"/>
        <w:ind w:firstLine="709"/>
        <w:contextualSpacing/>
        <w:jc w:val="both"/>
        <w:rPr>
          <w:rFonts w:ascii="Times New Roman" w:hAnsi="Times New Roman" w:cs="Times New Roman"/>
          <w:bCs/>
          <w:iCs/>
          <w:sz w:val="24"/>
          <w:szCs w:val="24"/>
        </w:rPr>
      </w:pPr>
      <w:r w:rsidRPr="00225C16">
        <w:rPr>
          <w:rFonts w:ascii="Times New Roman" w:hAnsi="Times New Roman" w:cs="Times New Roman"/>
          <w:bCs/>
          <w:iCs/>
          <w:sz w:val="24"/>
          <w:szCs w:val="24"/>
        </w:rPr>
        <w:t>3. Сафонов, А. А.  История (конец XX — начало XXI века): учебное пособие для среднего профессионального образования / А. А. Сафонов, М. А. Сафонова. — Москва: Издательство Юрайт, 2022. –— 245 с. – (Профессиональное образование). — ISBN 978-5-534-12892-5. — Текст электронный // Образовательная платформа Юрайт [сайт]. — URL: https://urait.ru/bcode/496927 (дата обращения: 07.11.2023).</w:t>
      </w:r>
    </w:p>
    <w:p w14:paraId="37BDFA46" w14:textId="77777777" w:rsidR="00215BAC" w:rsidRDefault="00215BAC">
      <w:pPr>
        <w:rPr>
          <w:rFonts w:ascii="Times New Roman" w:hAnsi="Times New Roman" w:cs="Times New Roman"/>
          <w:b/>
          <w:bCs/>
          <w:iCs/>
          <w:sz w:val="24"/>
          <w:szCs w:val="24"/>
        </w:rPr>
      </w:pPr>
      <w:r>
        <w:rPr>
          <w:rFonts w:ascii="Times New Roman" w:hAnsi="Times New Roman" w:cs="Times New Roman"/>
          <w:b/>
          <w:bCs/>
          <w:iCs/>
          <w:sz w:val="24"/>
          <w:szCs w:val="24"/>
        </w:rPr>
        <w:br w:type="page"/>
      </w:r>
    </w:p>
    <w:p w14:paraId="462EB3C3" w14:textId="6123DC0E" w:rsidR="00225C16" w:rsidRPr="00225C16" w:rsidRDefault="00225C16" w:rsidP="00225C16">
      <w:pPr>
        <w:suppressAutoHyphens/>
        <w:spacing w:line="276" w:lineRule="auto"/>
        <w:ind w:firstLine="709"/>
        <w:contextualSpacing/>
        <w:rPr>
          <w:rFonts w:ascii="Times New Roman" w:hAnsi="Times New Roman" w:cs="Times New Roman"/>
          <w:b/>
          <w:bCs/>
          <w:iCs/>
          <w:sz w:val="24"/>
          <w:szCs w:val="24"/>
        </w:rPr>
      </w:pPr>
      <w:r w:rsidRPr="00225C16">
        <w:rPr>
          <w:rFonts w:ascii="Times New Roman" w:hAnsi="Times New Roman" w:cs="Times New Roman"/>
          <w:b/>
          <w:bCs/>
          <w:iCs/>
          <w:sz w:val="24"/>
          <w:szCs w:val="24"/>
        </w:rPr>
        <w:lastRenderedPageBreak/>
        <w:t xml:space="preserve">3.2.3. Дополнительные издания </w:t>
      </w:r>
    </w:p>
    <w:p w14:paraId="08B32765" w14:textId="77777777" w:rsidR="00225C16" w:rsidRPr="00225C16" w:rsidRDefault="00225C16" w:rsidP="00225C16">
      <w:pPr>
        <w:suppressAutoHyphens/>
        <w:spacing w:line="276" w:lineRule="auto"/>
        <w:ind w:firstLine="709"/>
        <w:contextualSpacing/>
        <w:jc w:val="both"/>
        <w:rPr>
          <w:rFonts w:ascii="Times New Roman" w:hAnsi="Times New Roman" w:cs="Times New Roman"/>
          <w:bCs/>
          <w:iCs/>
          <w:sz w:val="24"/>
          <w:szCs w:val="24"/>
        </w:rPr>
      </w:pPr>
      <w:r w:rsidRPr="00225C16">
        <w:rPr>
          <w:rFonts w:ascii="Times New Roman" w:hAnsi="Times New Roman" w:cs="Times New Roman"/>
          <w:bCs/>
          <w:iCs/>
          <w:sz w:val="24"/>
          <w:szCs w:val="24"/>
        </w:rPr>
        <w:t>1. Артемов, В. В. История учебник для студ. учреждений сред. проф. образования / В.В. Артемов, Ю.Н. Лубченков. – 15-е изд., испр. – Москва Академия, 2016. – 448 с. – ISBN 978-5-4468-2871-5. – Текст: непосредственный.</w:t>
      </w:r>
    </w:p>
    <w:p w14:paraId="5BFB0237" w14:textId="77777777" w:rsidR="00225C16" w:rsidRPr="00225C16" w:rsidRDefault="00225C16" w:rsidP="00225C16">
      <w:pPr>
        <w:suppressAutoHyphens/>
        <w:spacing w:line="276" w:lineRule="auto"/>
        <w:ind w:firstLine="709"/>
        <w:contextualSpacing/>
        <w:jc w:val="both"/>
        <w:rPr>
          <w:rFonts w:ascii="Times New Roman" w:hAnsi="Times New Roman" w:cs="Times New Roman"/>
          <w:bCs/>
          <w:iCs/>
          <w:sz w:val="24"/>
          <w:szCs w:val="24"/>
        </w:rPr>
      </w:pPr>
      <w:r w:rsidRPr="00225C16">
        <w:rPr>
          <w:rFonts w:ascii="Times New Roman" w:hAnsi="Times New Roman" w:cs="Times New Roman"/>
          <w:bCs/>
          <w:iCs/>
          <w:sz w:val="24"/>
          <w:szCs w:val="24"/>
        </w:rPr>
        <w:t xml:space="preserve">2. История России. XX – начало XXI века учебник для среднего профессионального образования / Л.И. Семенникова [и др.]  под редакцией Л.И. Семенниковой. – 7-е изд., испр. и доп. – Москва: Юрайт, 2020. – 328 с. – (Профессиональное образование). – ISBN 978-5-534-09384. – Текст: непосредственный. </w:t>
      </w:r>
    </w:p>
    <w:p w14:paraId="4790DE7B" w14:textId="77777777" w:rsidR="00225C16" w:rsidRPr="00225C16" w:rsidRDefault="00225C16" w:rsidP="00225C16">
      <w:pPr>
        <w:suppressAutoHyphens/>
        <w:spacing w:line="276" w:lineRule="auto"/>
        <w:ind w:firstLine="709"/>
        <w:contextualSpacing/>
        <w:jc w:val="both"/>
        <w:rPr>
          <w:rFonts w:ascii="Times New Roman" w:hAnsi="Times New Roman" w:cs="Times New Roman"/>
          <w:bCs/>
          <w:iCs/>
          <w:sz w:val="24"/>
          <w:szCs w:val="24"/>
        </w:rPr>
      </w:pPr>
      <w:r w:rsidRPr="00225C16">
        <w:rPr>
          <w:rFonts w:ascii="Times New Roman" w:hAnsi="Times New Roman" w:cs="Times New Roman"/>
          <w:bCs/>
          <w:iCs/>
          <w:sz w:val="24"/>
          <w:szCs w:val="24"/>
        </w:rPr>
        <w:t>3. Князев, Е. А. История России XX век: учебник для среднего профессионального образования / Е.А. Князев. – Москва: Юрайт, 2021. – 234 с. – (Профессиональное образование). -ISBN 978-5-534-13336-3. – Текст: непосредственный.</w:t>
      </w:r>
    </w:p>
    <w:p w14:paraId="1BB4011B" w14:textId="77777777" w:rsidR="00225C16" w:rsidRPr="00225C16" w:rsidRDefault="00225C16" w:rsidP="00225C16">
      <w:pPr>
        <w:suppressAutoHyphens/>
        <w:spacing w:line="276" w:lineRule="auto"/>
        <w:ind w:firstLine="709"/>
        <w:contextualSpacing/>
        <w:jc w:val="both"/>
        <w:rPr>
          <w:rFonts w:ascii="Times New Roman" w:hAnsi="Times New Roman" w:cs="Times New Roman"/>
          <w:bCs/>
          <w:iCs/>
          <w:sz w:val="24"/>
          <w:szCs w:val="24"/>
        </w:rPr>
      </w:pPr>
      <w:r w:rsidRPr="00225C16">
        <w:rPr>
          <w:rFonts w:ascii="Times New Roman" w:hAnsi="Times New Roman" w:cs="Times New Roman"/>
          <w:bCs/>
          <w:iCs/>
          <w:sz w:val="24"/>
          <w:szCs w:val="24"/>
        </w:rPr>
        <w:t>4. Санин, Г. А. Крым. Страницы истории: пособие для учителей общеобразовательных организаций / Г. А. Санин. - Москва: Просвещение, 2015. – 80 с. – ISBN 978-5- 09-034351-0. – Текст непосредственный</w:t>
      </w:r>
    </w:p>
    <w:p w14:paraId="6CE2B4DC" w14:textId="639B3C47" w:rsidR="00225C16" w:rsidRDefault="00225C16" w:rsidP="00225C16">
      <w:pPr>
        <w:suppressAutoHyphens/>
        <w:spacing w:line="276" w:lineRule="auto"/>
        <w:ind w:firstLine="709"/>
        <w:contextualSpacing/>
        <w:jc w:val="both"/>
        <w:rPr>
          <w:rFonts w:ascii="Times New Roman" w:hAnsi="Times New Roman" w:cs="Times New Roman"/>
          <w:bCs/>
          <w:iCs/>
          <w:sz w:val="24"/>
          <w:szCs w:val="24"/>
        </w:rPr>
      </w:pPr>
      <w:r w:rsidRPr="00225C16">
        <w:rPr>
          <w:rFonts w:ascii="Times New Roman" w:hAnsi="Times New Roman" w:cs="Times New Roman"/>
          <w:bCs/>
          <w:iCs/>
          <w:sz w:val="24"/>
          <w:szCs w:val="24"/>
        </w:rPr>
        <w:t>5.</w:t>
      </w:r>
      <w:r w:rsidRPr="00225C16">
        <w:rPr>
          <w:rFonts w:ascii="Times New Roman" w:hAnsi="Times New Roman" w:cs="Times New Roman"/>
          <w:bCs/>
          <w:iCs/>
          <w:sz w:val="24"/>
          <w:szCs w:val="24"/>
        </w:rPr>
        <w:tab/>
        <w:t>Бугров, К. Д. История России: учебное пособие для СПО / К. Д. Бугров, С. В. Соколов. — 2-е изд. — Саратов: Профобразование, 2021. — 125 c. — ISBN 978-5-4488-1105-0. — Текст: электронный // Электронный ресурс цифровой образовательной среды СПО PROFобразование: [сайт]. — URL: https://profspo.ru/books/104903</w:t>
      </w:r>
    </w:p>
    <w:p w14:paraId="6408A115" w14:textId="77777777" w:rsidR="00225C16" w:rsidRDefault="00225C16" w:rsidP="006841BF">
      <w:pPr>
        <w:suppressAutoHyphens/>
        <w:spacing w:line="276" w:lineRule="auto"/>
        <w:ind w:firstLine="709"/>
        <w:contextualSpacing/>
        <w:rPr>
          <w:rFonts w:ascii="Times New Roman" w:hAnsi="Times New Roman" w:cs="Times New Roman"/>
          <w:bCs/>
          <w:iCs/>
          <w:sz w:val="24"/>
          <w:szCs w:val="24"/>
        </w:rPr>
      </w:pPr>
    </w:p>
    <w:p w14:paraId="2D225E3B" w14:textId="77777777" w:rsidR="00225C16" w:rsidRDefault="00225C16">
      <w:pPr>
        <w:rPr>
          <w:rFonts w:ascii="Times New Roman" w:eastAsia="Segoe UI" w:hAnsi="Times New Roman" w:cs="Times New Roman"/>
          <w:b/>
          <w:bCs/>
          <w:caps/>
          <w:kern w:val="32"/>
          <w:sz w:val="24"/>
          <w:szCs w:val="24"/>
          <w:lang w:val="x-none" w:eastAsia="x-none"/>
        </w:rPr>
      </w:pPr>
      <w:bookmarkStart w:id="42" w:name="_Toc152334674"/>
      <w:bookmarkStart w:id="43" w:name="_Toc156294577"/>
      <w:bookmarkStart w:id="44" w:name="_Toc156825299"/>
      <w:r>
        <w:rPr>
          <w:rFonts w:ascii="Times New Roman" w:hAnsi="Times New Roman"/>
        </w:rPr>
        <w:br w:type="page"/>
      </w:r>
    </w:p>
    <w:p w14:paraId="47B86259" w14:textId="07E6D936" w:rsidR="006841BF" w:rsidRDefault="006841BF" w:rsidP="00225C16">
      <w:pPr>
        <w:pStyle w:val="1f"/>
        <w:ind w:firstLine="709"/>
        <w:jc w:val="left"/>
        <w:rPr>
          <w:rFonts w:ascii="Times New Roman" w:hAnsi="Times New Roman"/>
          <w:lang w:val="ru-RU"/>
        </w:rPr>
      </w:pPr>
      <w:r w:rsidRPr="00E11160">
        <w:rPr>
          <w:rFonts w:ascii="Times New Roman" w:hAnsi="Times New Roman"/>
        </w:rPr>
        <w:lastRenderedPageBreak/>
        <w:t xml:space="preserve">4. Контроль и оценка результатов освоения </w:t>
      </w:r>
      <w:bookmarkEnd w:id="42"/>
      <w:r w:rsidR="00DF068E">
        <w:rPr>
          <w:rFonts w:ascii="Times New Roman" w:hAnsi="Times New Roman"/>
          <w:lang w:val="ru-RU"/>
        </w:rPr>
        <w:t>ДИСЦИПЛИНЫ</w:t>
      </w:r>
      <w:bookmarkEnd w:id="43"/>
      <w:bookmarkEnd w:id="44"/>
    </w:p>
    <w:p w14:paraId="3E27A304" w14:textId="77777777" w:rsidR="00225C16" w:rsidRPr="00DF068E" w:rsidRDefault="00225C16" w:rsidP="00225C16">
      <w:pPr>
        <w:pStyle w:val="1f"/>
        <w:ind w:firstLine="709"/>
        <w:jc w:val="left"/>
        <w:rPr>
          <w:rFonts w:ascii="Times New Roman" w:hAnsi="Times New Roman"/>
          <w:b w:val="0"/>
          <w:bCs w:val="0"/>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6"/>
        <w:gridCol w:w="3709"/>
        <w:gridCol w:w="2103"/>
      </w:tblGrid>
      <w:tr w:rsidR="001B6574" w:rsidRPr="00AE39B5" w14:paraId="5A5FCED9" w14:textId="77777777" w:rsidTr="006C184B">
        <w:tc>
          <w:tcPr>
            <w:tcW w:w="1982" w:type="pct"/>
          </w:tcPr>
          <w:p w14:paraId="630878A6" w14:textId="77777777" w:rsidR="001B6574" w:rsidRPr="00AE39B5" w:rsidRDefault="001B6574" w:rsidP="006C184B">
            <w:pPr>
              <w:jc w:val="center"/>
              <w:rPr>
                <w:rFonts w:ascii="Times New Roman" w:hAnsi="Times New Roman"/>
                <w:sz w:val="24"/>
                <w:szCs w:val="24"/>
              </w:rPr>
            </w:pPr>
            <w:r w:rsidRPr="00AE39B5">
              <w:rPr>
                <w:rFonts w:ascii="Times New Roman" w:hAnsi="Times New Roman"/>
                <w:b/>
                <w:bCs/>
                <w:sz w:val="24"/>
                <w:szCs w:val="24"/>
              </w:rPr>
              <w:t>Результаты обучения</w:t>
            </w:r>
          </w:p>
        </w:tc>
        <w:tc>
          <w:tcPr>
            <w:tcW w:w="1926" w:type="pct"/>
          </w:tcPr>
          <w:p w14:paraId="57097476" w14:textId="77777777" w:rsidR="001B6574" w:rsidRPr="00AE39B5" w:rsidRDefault="001B6574" w:rsidP="006C184B">
            <w:pPr>
              <w:jc w:val="center"/>
              <w:rPr>
                <w:rFonts w:ascii="Times New Roman" w:hAnsi="Times New Roman"/>
                <w:b/>
                <w:bCs/>
                <w:sz w:val="24"/>
                <w:szCs w:val="24"/>
              </w:rPr>
            </w:pPr>
            <w:r w:rsidRPr="00AE39B5">
              <w:rPr>
                <w:rFonts w:ascii="Times New Roman" w:hAnsi="Times New Roman"/>
                <w:b/>
                <w:bCs/>
                <w:sz w:val="24"/>
                <w:szCs w:val="24"/>
              </w:rPr>
              <w:t>Критерии оценки</w:t>
            </w:r>
          </w:p>
        </w:tc>
        <w:tc>
          <w:tcPr>
            <w:tcW w:w="1092" w:type="pct"/>
          </w:tcPr>
          <w:p w14:paraId="20C5ABE2" w14:textId="77777777" w:rsidR="001B6574" w:rsidRPr="00AE39B5" w:rsidRDefault="001B6574" w:rsidP="006C184B">
            <w:pPr>
              <w:jc w:val="center"/>
              <w:rPr>
                <w:rFonts w:ascii="Times New Roman" w:hAnsi="Times New Roman"/>
                <w:b/>
                <w:bCs/>
                <w:sz w:val="24"/>
                <w:szCs w:val="24"/>
              </w:rPr>
            </w:pPr>
            <w:r w:rsidRPr="00AE39B5">
              <w:rPr>
                <w:rFonts w:ascii="Times New Roman" w:hAnsi="Times New Roman"/>
                <w:b/>
                <w:bCs/>
                <w:sz w:val="24"/>
                <w:szCs w:val="24"/>
              </w:rPr>
              <w:t>Методы оценки</w:t>
            </w:r>
          </w:p>
        </w:tc>
      </w:tr>
      <w:tr w:rsidR="001B6574" w:rsidRPr="00AE39B5" w14:paraId="19DE90E8" w14:textId="77777777" w:rsidTr="006C184B">
        <w:tc>
          <w:tcPr>
            <w:tcW w:w="5000" w:type="pct"/>
            <w:gridSpan w:val="3"/>
          </w:tcPr>
          <w:p w14:paraId="288F3B31" w14:textId="77777777" w:rsidR="001B6574" w:rsidRPr="00AE39B5" w:rsidRDefault="001B6574" w:rsidP="006C184B">
            <w:pPr>
              <w:rPr>
                <w:rFonts w:ascii="Times New Roman" w:hAnsi="Times New Roman"/>
                <w:bCs/>
                <w:iCs/>
                <w:sz w:val="24"/>
                <w:szCs w:val="24"/>
              </w:rPr>
            </w:pPr>
            <w:r w:rsidRPr="00AE39B5">
              <w:rPr>
                <w:rFonts w:ascii="Times New Roman" w:hAnsi="Times New Roman"/>
                <w:bCs/>
                <w:iCs/>
                <w:sz w:val="24"/>
                <w:szCs w:val="24"/>
              </w:rPr>
              <w:t>Перечень знаний, осваиваемых в рамках дисциплины</w:t>
            </w:r>
          </w:p>
        </w:tc>
      </w:tr>
      <w:tr w:rsidR="001B6574" w:rsidRPr="00AE39B5" w14:paraId="7AF268EA" w14:textId="77777777" w:rsidTr="006C184B">
        <w:tc>
          <w:tcPr>
            <w:tcW w:w="1982" w:type="pct"/>
          </w:tcPr>
          <w:p w14:paraId="1AD2E49A" w14:textId="180477BB" w:rsidR="001B6574" w:rsidRPr="002F1714" w:rsidRDefault="001B6574" w:rsidP="006C184B">
            <w:pPr>
              <w:jc w:val="both"/>
              <w:rPr>
                <w:rFonts w:ascii="Times New Roman" w:hAnsi="Times New Roman"/>
                <w:bCs/>
                <w:iCs/>
                <w:sz w:val="24"/>
                <w:szCs w:val="24"/>
              </w:rPr>
            </w:pPr>
            <w:r>
              <w:rPr>
                <w:rFonts w:ascii="Times New Roman" w:hAnsi="Times New Roman"/>
                <w:bCs/>
                <w:iCs/>
                <w:sz w:val="24"/>
                <w:szCs w:val="24"/>
              </w:rPr>
              <w:t xml:space="preserve">- </w:t>
            </w:r>
            <w:r w:rsidRPr="002F1714">
              <w:rPr>
                <w:rFonts w:ascii="Times New Roman" w:hAnsi="Times New Roman"/>
                <w:bCs/>
                <w:iCs/>
                <w:sz w:val="24"/>
                <w:szCs w:val="24"/>
              </w:rPr>
              <w:t>знания о современной исторической науке, её специфике, методах исторического познания и роли в решении задач прогрессивного развития России в глобальном мире;</w:t>
            </w:r>
          </w:p>
          <w:p w14:paraId="2798B439" w14:textId="3A852FCC" w:rsidR="001B6574" w:rsidRPr="004D7235" w:rsidRDefault="001B6574" w:rsidP="006C184B">
            <w:pPr>
              <w:rPr>
                <w:rFonts w:ascii="Times New Roman" w:hAnsi="Times New Roman"/>
                <w:bCs/>
                <w:sz w:val="24"/>
                <w:szCs w:val="24"/>
              </w:rPr>
            </w:pPr>
            <w:r>
              <w:rPr>
                <w:rFonts w:ascii="Times New Roman" w:hAnsi="Times New Roman"/>
                <w:bCs/>
                <w:iCs/>
                <w:sz w:val="24"/>
                <w:szCs w:val="24"/>
              </w:rPr>
              <w:t xml:space="preserve">- </w:t>
            </w:r>
            <w:r w:rsidRPr="002F1714">
              <w:rPr>
                <w:rFonts w:ascii="Times New Roman" w:hAnsi="Times New Roman"/>
                <w:bCs/>
                <w:iCs/>
                <w:sz w:val="24"/>
                <w:szCs w:val="24"/>
              </w:rPr>
              <w:t>основные направления развития кл</w:t>
            </w:r>
            <w:r>
              <w:rPr>
                <w:rFonts w:ascii="Times New Roman" w:hAnsi="Times New Roman"/>
                <w:bCs/>
                <w:iCs/>
                <w:sz w:val="24"/>
                <w:szCs w:val="24"/>
              </w:rPr>
              <w:t>ючевых регионов на рубеже веков.</w:t>
            </w:r>
          </w:p>
        </w:tc>
        <w:tc>
          <w:tcPr>
            <w:tcW w:w="1926" w:type="pct"/>
          </w:tcPr>
          <w:p w14:paraId="2846C51A" w14:textId="7A073C8C" w:rsidR="001B6574" w:rsidRPr="002F1714" w:rsidRDefault="001B6574" w:rsidP="006C184B">
            <w:pPr>
              <w:jc w:val="both"/>
              <w:rPr>
                <w:rFonts w:ascii="Times New Roman" w:hAnsi="Times New Roman"/>
                <w:bCs/>
                <w:iCs/>
                <w:sz w:val="24"/>
                <w:szCs w:val="24"/>
              </w:rPr>
            </w:pPr>
            <w:r>
              <w:rPr>
                <w:rFonts w:ascii="Times New Roman" w:hAnsi="Times New Roman"/>
                <w:bCs/>
                <w:iCs/>
                <w:sz w:val="24"/>
                <w:szCs w:val="24"/>
              </w:rPr>
              <w:t xml:space="preserve">- </w:t>
            </w:r>
            <w:r w:rsidRPr="002F1714">
              <w:rPr>
                <w:rFonts w:ascii="Times New Roman" w:hAnsi="Times New Roman"/>
                <w:bCs/>
                <w:iCs/>
                <w:sz w:val="24"/>
                <w:szCs w:val="24"/>
              </w:rPr>
              <w:t>знает изученные термины, факты, частные приемы</w:t>
            </w:r>
            <w:r>
              <w:rPr>
                <w:rFonts w:ascii="Times New Roman" w:hAnsi="Times New Roman"/>
                <w:bCs/>
                <w:iCs/>
                <w:sz w:val="24"/>
                <w:szCs w:val="24"/>
              </w:rPr>
              <w:t>;</w:t>
            </w:r>
          </w:p>
          <w:p w14:paraId="3E043A7B" w14:textId="40E6DBD0" w:rsidR="001B6574" w:rsidRPr="002F1714" w:rsidRDefault="001B6574" w:rsidP="006C184B">
            <w:pPr>
              <w:jc w:val="both"/>
              <w:rPr>
                <w:rFonts w:ascii="Times New Roman" w:hAnsi="Times New Roman"/>
                <w:bCs/>
                <w:iCs/>
                <w:sz w:val="24"/>
                <w:szCs w:val="24"/>
              </w:rPr>
            </w:pPr>
            <w:r>
              <w:rPr>
                <w:rFonts w:ascii="Times New Roman" w:hAnsi="Times New Roman"/>
                <w:bCs/>
                <w:iCs/>
                <w:sz w:val="24"/>
                <w:szCs w:val="24"/>
              </w:rPr>
              <w:t xml:space="preserve">- </w:t>
            </w:r>
            <w:r w:rsidRPr="002F1714">
              <w:rPr>
                <w:rFonts w:ascii="Times New Roman" w:hAnsi="Times New Roman"/>
                <w:bCs/>
                <w:iCs/>
                <w:sz w:val="24"/>
                <w:szCs w:val="24"/>
              </w:rPr>
              <w:t>знает определения понятий</w:t>
            </w:r>
            <w:r>
              <w:rPr>
                <w:rFonts w:ascii="Times New Roman" w:hAnsi="Times New Roman"/>
                <w:bCs/>
                <w:iCs/>
                <w:sz w:val="24"/>
                <w:szCs w:val="24"/>
              </w:rPr>
              <w:t xml:space="preserve">, </w:t>
            </w:r>
            <w:r w:rsidRPr="002F1714">
              <w:rPr>
                <w:rFonts w:ascii="Times New Roman" w:hAnsi="Times New Roman"/>
                <w:bCs/>
                <w:iCs/>
                <w:sz w:val="24"/>
                <w:szCs w:val="24"/>
              </w:rPr>
              <w:t>факт</w:t>
            </w:r>
            <w:r>
              <w:rPr>
                <w:rFonts w:ascii="Times New Roman" w:hAnsi="Times New Roman"/>
                <w:bCs/>
                <w:iCs/>
                <w:sz w:val="24"/>
                <w:szCs w:val="24"/>
              </w:rPr>
              <w:t>ов</w:t>
            </w:r>
            <w:r w:rsidRPr="002F1714">
              <w:rPr>
                <w:rFonts w:ascii="Times New Roman" w:hAnsi="Times New Roman"/>
                <w:bCs/>
                <w:iCs/>
                <w:sz w:val="24"/>
                <w:szCs w:val="24"/>
              </w:rPr>
              <w:t>, связ</w:t>
            </w:r>
            <w:r>
              <w:rPr>
                <w:rFonts w:ascii="Times New Roman" w:hAnsi="Times New Roman"/>
                <w:bCs/>
                <w:iCs/>
                <w:sz w:val="24"/>
                <w:szCs w:val="24"/>
              </w:rPr>
              <w:t>ей</w:t>
            </w:r>
            <w:r w:rsidRPr="002F1714">
              <w:rPr>
                <w:rFonts w:ascii="Times New Roman" w:hAnsi="Times New Roman"/>
                <w:bCs/>
                <w:iCs/>
                <w:sz w:val="24"/>
                <w:szCs w:val="24"/>
              </w:rPr>
              <w:t xml:space="preserve"> и отношени</w:t>
            </w:r>
            <w:r>
              <w:rPr>
                <w:rFonts w:ascii="Times New Roman" w:hAnsi="Times New Roman"/>
                <w:bCs/>
                <w:iCs/>
                <w:sz w:val="24"/>
                <w:szCs w:val="24"/>
              </w:rPr>
              <w:t>й</w:t>
            </w:r>
            <w:r w:rsidRPr="002F1714">
              <w:rPr>
                <w:rFonts w:ascii="Times New Roman" w:hAnsi="Times New Roman"/>
                <w:bCs/>
                <w:iCs/>
                <w:sz w:val="24"/>
                <w:szCs w:val="24"/>
              </w:rPr>
              <w:t xml:space="preserve"> между ними</w:t>
            </w:r>
            <w:r>
              <w:rPr>
                <w:rFonts w:ascii="Times New Roman" w:hAnsi="Times New Roman"/>
                <w:bCs/>
                <w:iCs/>
                <w:sz w:val="24"/>
                <w:szCs w:val="24"/>
              </w:rPr>
              <w:t>;</w:t>
            </w:r>
          </w:p>
          <w:p w14:paraId="434457D3" w14:textId="50E17F9C" w:rsidR="001B6574" w:rsidRPr="002F1714" w:rsidRDefault="001B6574" w:rsidP="006C184B">
            <w:pPr>
              <w:jc w:val="both"/>
              <w:rPr>
                <w:rFonts w:ascii="Times New Roman" w:hAnsi="Times New Roman"/>
                <w:bCs/>
                <w:iCs/>
                <w:sz w:val="24"/>
                <w:szCs w:val="24"/>
              </w:rPr>
            </w:pPr>
            <w:r>
              <w:rPr>
                <w:rFonts w:ascii="Times New Roman" w:hAnsi="Times New Roman"/>
                <w:bCs/>
                <w:iCs/>
                <w:sz w:val="24"/>
                <w:szCs w:val="24"/>
              </w:rPr>
              <w:t xml:space="preserve">- </w:t>
            </w:r>
            <w:r w:rsidRPr="002F1714">
              <w:rPr>
                <w:rFonts w:ascii="Times New Roman" w:hAnsi="Times New Roman"/>
                <w:bCs/>
                <w:iCs/>
                <w:sz w:val="24"/>
                <w:szCs w:val="24"/>
              </w:rPr>
              <w:t>знает структуры и системы отношений, принципы, методы, обобщенные приемы учебной деятельности, приемы их переноса.</w:t>
            </w:r>
          </w:p>
          <w:p w14:paraId="2FEA1D02" w14:textId="77777777" w:rsidR="001B6574" w:rsidRPr="00AE39B5" w:rsidRDefault="001B6574" w:rsidP="006C184B">
            <w:pPr>
              <w:rPr>
                <w:rFonts w:ascii="Times New Roman" w:hAnsi="Times New Roman"/>
                <w:bCs/>
                <w:i/>
                <w:sz w:val="24"/>
                <w:szCs w:val="24"/>
              </w:rPr>
            </w:pPr>
          </w:p>
        </w:tc>
        <w:tc>
          <w:tcPr>
            <w:tcW w:w="1092" w:type="pct"/>
          </w:tcPr>
          <w:p w14:paraId="4367AA05" w14:textId="77777777" w:rsidR="001B6574" w:rsidRPr="004D7235" w:rsidRDefault="001B6574" w:rsidP="006C184B">
            <w:pPr>
              <w:rPr>
                <w:rFonts w:ascii="Times New Roman" w:hAnsi="Times New Roman"/>
                <w:bCs/>
                <w:sz w:val="24"/>
                <w:szCs w:val="24"/>
              </w:rPr>
            </w:pPr>
            <w:r w:rsidRPr="004D7235">
              <w:rPr>
                <w:rFonts w:ascii="Times New Roman" w:hAnsi="Times New Roman"/>
                <w:bCs/>
                <w:sz w:val="24"/>
                <w:szCs w:val="24"/>
              </w:rPr>
              <w:t>Тестирование</w:t>
            </w:r>
          </w:p>
        </w:tc>
      </w:tr>
      <w:tr w:rsidR="001B6574" w:rsidRPr="00AE39B5" w14:paraId="34D0C281" w14:textId="77777777" w:rsidTr="006C184B">
        <w:tc>
          <w:tcPr>
            <w:tcW w:w="5000" w:type="pct"/>
            <w:gridSpan w:val="3"/>
          </w:tcPr>
          <w:p w14:paraId="40AFD6D0" w14:textId="77777777" w:rsidR="001B6574" w:rsidRPr="00AE39B5" w:rsidRDefault="001B6574" w:rsidP="006C184B">
            <w:pPr>
              <w:rPr>
                <w:rFonts w:ascii="Times New Roman" w:hAnsi="Times New Roman"/>
                <w:bCs/>
                <w:iCs/>
                <w:sz w:val="24"/>
                <w:szCs w:val="24"/>
              </w:rPr>
            </w:pPr>
            <w:r w:rsidRPr="00AE39B5">
              <w:rPr>
                <w:rFonts w:ascii="Times New Roman" w:hAnsi="Times New Roman"/>
                <w:bCs/>
                <w:iCs/>
                <w:sz w:val="24"/>
                <w:szCs w:val="24"/>
              </w:rPr>
              <w:t>Перечень умений, осваиваемых в рамках дисциплины</w:t>
            </w:r>
          </w:p>
        </w:tc>
      </w:tr>
      <w:tr w:rsidR="001B6574" w:rsidRPr="00AE39B5" w14:paraId="212C766F" w14:textId="77777777" w:rsidTr="006C184B">
        <w:trPr>
          <w:trHeight w:val="275"/>
        </w:trPr>
        <w:tc>
          <w:tcPr>
            <w:tcW w:w="1982" w:type="pct"/>
          </w:tcPr>
          <w:p w14:paraId="47C299A4" w14:textId="61E502E8" w:rsidR="001B6574" w:rsidRPr="002F1714" w:rsidRDefault="001B6574" w:rsidP="006C184B">
            <w:pPr>
              <w:rPr>
                <w:rFonts w:ascii="Times New Roman" w:hAnsi="Times New Roman"/>
                <w:bCs/>
                <w:iCs/>
                <w:sz w:val="24"/>
                <w:szCs w:val="24"/>
              </w:rPr>
            </w:pPr>
            <w:r>
              <w:rPr>
                <w:rFonts w:ascii="Times New Roman" w:hAnsi="Times New Roman"/>
                <w:bCs/>
                <w:iCs/>
                <w:sz w:val="24"/>
                <w:szCs w:val="24"/>
              </w:rPr>
              <w:t xml:space="preserve">- </w:t>
            </w:r>
            <w:r w:rsidRPr="002F1714">
              <w:rPr>
                <w:rFonts w:ascii="Times New Roman" w:hAnsi="Times New Roman"/>
                <w:bCs/>
                <w:iCs/>
                <w:sz w:val="24"/>
                <w:szCs w:val="24"/>
              </w:rPr>
              <w:t>имеет представления о современной исторической науке, её специфике, методах исторического познания и роли в решении задач прогрессивного развития России в глобальном мире;</w:t>
            </w:r>
          </w:p>
          <w:p w14:paraId="0F8D0D0F" w14:textId="206BC0DA" w:rsidR="001B6574" w:rsidRPr="002F1714" w:rsidRDefault="001B6574" w:rsidP="006C184B">
            <w:pPr>
              <w:rPr>
                <w:rFonts w:ascii="Times New Roman" w:hAnsi="Times New Roman"/>
                <w:bCs/>
                <w:iCs/>
                <w:sz w:val="24"/>
                <w:szCs w:val="24"/>
              </w:rPr>
            </w:pPr>
            <w:r>
              <w:rPr>
                <w:rFonts w:ascii="Times New Roman" w:hAnsi="Times New Roman"/>
                <w:bCs/>
                <w:iCs/>
                <w:sz w:val="24"/>
                <w:szCs w:val="24"/>
              </w:rPr>
              <w:t xml:space="preserve">- </w:t>
            </w:r>
            <w:r w:rsidRPr="002F1714">
              <w:rPr>
                <w:rFonts w:ascii="Times New Roman" w:hAnsi="Times New Roman"/>
                <w:bCs/>
                <w:iCs/>
                <w:sz w:val="24"/>
                <w:szCs w:val="24"/>
              </w:rPr>
              <w:t>владеет комплексом знаний об истории России и человечества в целом, представлениями об общем и особенном в мировом историческом процессе</w:t>
            </w:r>
          </w:p>
          <w:p w14:paraId="313AC22E" w14:textId="6AAAD093" w:rsidR="001B6574" w:rsidRPr="002F1714" w:rsidRDefault="001B6574" w:rsidP="006C184B">
            <w:pPr>
              <w:rPr>
                <w:rFonts w:ascii="Times New Roman" w:hAnsi="Times New Roman"/>
                <w:bCs/>
                <w:iCs/>
                <w:sz w:val="24"/>
                <w:szCs w:val="24"/>
              </w:rPr>
            </w:pPr>
            <w:r w:rsidRPr="002F1714">
              <w:rPr>
                <w:rFonts w:ascii="Times New Roman" w:hAnsi="Times New Roman"/>
                <w:bCs/>
                <w:iCs/>
                <w:sz w:val="24"/>
                <w:szCs w:val="24"/>
              </w:rPr>
              <w:t>владеет навыками проектной деятельности и исторической реконструкции с привлечением различных источников</w:t>
            </w:r>
            <w:r>
              <w:rPr>
                <w:rFonts w:ascii="Times New Roman" w:hAnsi="Times New Roman"/>
                <w:bCs/>
                <w:iCs/>
                <w:sz w:val="24"/>
                <w:szCs w:val="24"/>
              </w:rPr>
              <w:t>.</w:t>
            </w:r>
          </w:p>
          <w:p w14:paraId="36382E5C" w14:textId="77777777" w:rsidR="001B6574" w:rsidRPr="00AE39B5" w:rsidRDefault="001B6574" w:rsidP="006C184B">
            <w:pPr>
              <w:rPr>
                <w:rFonts w:ascii="Times New Roman" w:hAnsi="Times New Roman"/>
                <w:bCs/>
                <w:i/>
                <w:sz w:val="24"/>
                <w:szCs w:val="24"/>
              </w:rPr>
            </w:pPr>
          </w:p>
        </w:tc>
        <w:tc>
          <w:tcPr>
            <w:tcW w:w="1926" w:type="pct"/>
          </w:tcPr>
          <w:p w14:paraId="24575C7C" w14:textId="399BBDCA" w:rsidR="001B6574" w:rsidRDefault="001B6574" w:rsidP="006C184B">
            <w:pPr>
              <w:jc w:val="both"/>
              <w:rPr>
                <w:rFonts w:ascii="Times New Roman" w:hAnsi="Times New Roman"/>
                <w:bCs/>
                <w:iCs/>
                <w:sz w:val="24"/>
                <w:szCs w:val="24"/>
              </w:rPr>
            </w:pPr>
            <w:r>
              <w:rPr>
                <w:rFonts w:ascii="Times New Roman" w:hAnsi="Times New Roman"/>
                <w:bCs/>
                <w:iCs/>
                <w:sz w:val="24"/>
                <w:szCs w:val="24"/>
              </w:rPr>
              <w:t xml:space="preserve">- </w:t>
            </w:r>
            <w:r w:rsidRPr="003A3CFA">
              <w:rPr>
                <w:rFonts w:ascii="Times New Roman" w:hAnsi="Times New Roman"/>
                <w:bCs/>
                <w:iCs/>
                <w:sz w:val="24"/>
                <w:szCs w:val="24"/>
              </w:rPr>
              <w:t>системно и грамотно излагает материал</w:t>
            </w:r>
            <w:r>
              <w:rPr>
                <w:rFonts w:ascii="Times New Roman" w:hAnsi="Times New Roman"/>
                <w:bCs/>
                <w:i/>
                <w:sz w:val="24"/>
                <w:szCs w:val="24"/>
              </w:rPr>
              <w:t xml:space="preserve">, </w:t>
            </w:r>
            <w:r w:rsidRPr="003A3CFA">
              <w:rPr>
                <w:rFonts w:ascii="Times New Roman" w:hAnsi="Times New Roman"/>
                <w:bCs/>
                <w:iCs/>
                <w:sz w:val="24"/>
                <w:szCs w:val="24"/>
              </w:rPr>
              <w:t>оперирует историческими фактами</w:t>
            </w:r>
            <w:r>
              <w:rPr>
                <w:rFonts w:ascii="Times New Roman" w:hAnsi="Times New Roman"/>
                <w:bCs/>
                <w:iCs/>
                <w:sz w:val="24"/>
                <w:szCs w:val="24"/>
              </w:rPr>
              <w:t>;</w:t>
            </w:r>
          </w:p>
          <w:p w14:paraId="4683CB73" w14:textId="4F28D579" w:rsidR="001B6574" w:rsidRPr="00B06B10" w:rsidRDefault="001B6574" w:rsidP="006C184B">
            <w:pPr>
              <w:rPr>
                <w:rFonts w:ascii="Times New Roman" w:hAnsi="Times New Roman"/>
                <w:bCs/>
                <w:iCs/>
                <w:sz w:val="24"/>
                <w:szCs w:val="24"/>
              </w:rPr>
            </w:pPr>
            <w:r>
              <w:rPr>
                <w:rFonts w:ascii="Times New Roman" w:hAnsi="Times New Roman"/>
                <w:bCs/>
                <w:iCs/>
                <w:sz w:val="24"/>
                <w:szCs w:val="24"/>
              </w:rPr>
              <w:t xml:space="preserve">- </w:t>
            </w:r>
            <w:r w:rsidRPr="00B06B10">
              <w:rPr>
                <w:rFonts w:ascii="Times New Roman" w:hAnsi="Times New Roman"/>
                <w:bCs/>
                <w:iCs/>
                <w:sz w:val="24"/>
                <w:szCs w:val="24"/>
              </w:rPr>
              <w:t>применяет исторические знания в профессиональной и общественной деятельности, поликультурном общении;</w:t>
            </w:r>
          </w:p>
          <w:p w14:paraId="4920E2C7" w14:textId="1398E096" w:rsidR="001B6574" w:rsidRPr="003A3CFA" w:rsidRDefault="001B6574" w:rsidP="006C184B">
            <w:pPr>
              <w:rPr>
                <w:rFonts w:ascii="Times New Roman" w:hAnsi="Times New Roman"/>
                <w:bCs/>
                <w:i/>
                <w:sz w:val="24"/>
                <w:szCs w:val="24"/>
              </w:rPr>
            </w:pPr>
            <w:r>
              <w:rPr>
                <w:rFonts w:ascii="Times New Roman" w:hAnsi="Times New Roman"/>
                <w:bCs/>
                <w:iCs/>
                <w:sz w:val="24"/>
                <w:szCs w:val="24"/>
              </w:rPr>
              <w:t xml:space="preserve">- </w:t>
            </w:r>
            <w:r w:rsidRPr="002F1714">
              <w:rPr>
                <w:rFonts w:ascii="Times New Roman" w:hAnsi="Times New Roman"/>
                <w:bCs/>
                <w:iCs/>
                <w:sz w:val="24"/>
                <w:szCs w:val="24"/>
              </w:rPr>
              <w:t>ведет диалог, обосновывать свою точку зрения в дискуссии по исторической тематике</w:t>
            </w:r>
            <w:r>
              <w:rPr>
                <w:rFonts w:ascii="Times New Roman" w:hAnsi="Times New Roman"/>
                <w:bCs/>
                <w:iCs/>
                <w:sz w:val="24"/>
                <w:szCs w:val="24"/>
              </w:rPr>
              <w:t>.</w:t>
            </w:r>
          </w:p>
          <w:p w14:paraId="0DA8CAA2" w14:textId="77777777" w:rsidR="001B6574" w:rsidRPr="00AE39B5" w:rsidRDefault="001B6574" w:rsidP="006C184B">
            <w:pPr>
              <w:jc w:val="both"/>
              <w:rPr>
                <w:rFonts w:ascii="Times New Roman" w:hAnsi="Times New Roman"/>
                <w:bCs/>
                <w:i/>
                <w:sz w:val="24"/>
                <w:szCs w:val="24"/>
              </w:rPr>
            </w:pPr>
          </w:p>
        </w:tc>
        <w:tc>
          <w:tcPr>
            <w:tcW w:w="1092" w:type="pct"/>
          </w:tcPr>
          <w:p w14:paraId="1F725044" w14:textId="77777777" w:rsidR="001B6574" w:rsidRPr="004D7235" w:rsidRDefault="001B6574" w:rsidP="006C184B">
            <w:pPr>
              <w:rPr>
                <w:rFonts w:ascii="Times New Roman" w:hAnsi="Times New Roman"/>
                <w:bCs/>
                <w:sz w:val="24"/>
                <w:szCs w:val="24"/>
              </w:rPr>
            </w:pPr>
            <w:r w:rsidRPr="004D7235">
              <w:rPr>
                <w:rFonts w:ascii="Times New Roman" w:hAnsi="Times New Roman"/>
                <w:bCs/>
                <w:sz w:val="24"/>
                <w:szCs w:val="24"/>
              </w:rPr>
              <w:t>Оценка результатов выполнения практической работы</w:t>
            </w:r>
          </w:p>
          <w:p w14:paraId="7F7E0901" w14:textId="77777777" w:rsidR="001B6574" w:rsidRPr="00AE39B5" w:rsidRDefault="001B6574" w:rsidP="006C184B">
            <w:pPr>
              <w:rPr>
                <w:rFonts w:ascii="Times New Roman" w:hAnsi="Times New Roman"/>
                <w:bCs/>
                <w:i/>
                <w:sz w:val="24"/>
                <w:szCs w:val="24"/>
              </w:rPr>
            </w:pPr>
            <w:r w:rsidRPr="004D7235">
              <w:rPr>
                <w:rFonts w:ascii="Times New Roman" w:hAnsi="Times New Roman"/>
                <w:bCs/>
                <w:sz w:val="24"/>
                <w:szCs w:val="24"/>
              </w:rPr>
              <w:t>Экспертное наблюдение за ходом выполнения практической работы</w:t>
            </w:r>
          </w:p>
        </w:tc>
      </w:tr>
    </w:tbl>
    <w:p w14:paraId="1DD4D835" w14:textId="395BBF99" w:rsidR="00C63897" w:rsidRDefault="00C63897" w:rsidP="00FB50A0">
      <w:pPr>
        <w:rPr>
          <w:rFonts w:ascii="Times New Roman" w:hAnsi="Times New Roman" w:cs="Times New Roman"/>
          <w:b/>
          <w:bCs/>
          <w:sz w:val="18"/>
          <w:szCs w:val="18"/>
        </w:rPr>
      </w:pPr>
    </w:p>
    <w:p w14:paraId="0FD21B10" w14:textId="77777777" w:rsidR="000143A1" w:rsidRPr="00FB50A0" w:rsidRDefault="000143A1" w:rsidP="00FB50A0">
      <w:pPr>
        <w:rPr>
          <w:rFonts w:ascii="Times New Roman" w:hAnsi="Times New Roman" w:cs="Times New Roman"/>
          <w:b/>
          <w:bCs/>
          <w:sz w:val="18"/>
          <w:szCs w:val="18"/>
        </w:rPr>
      </w:pPr>
    </w:p>
    <w:p w14:paraId="3FC13CC4" w14:textId="2188D578" w:rsidR="000143A1" w:rsidRDefault="00C63897" w:rsidP="000143A1">
      <w:pPr>
        <w:jc w:val="right"/>
        <w:rPr>
          <w:rFonts w:ascii="Times New Roman" w:hAnsi="Times New Roman" w:cs="Times New Roman"/>
          <w:b/>
          <w:bCs/>
          <w:sz w:val="24"/>
          <w:szCs w:val="24"/>
        </w:rPr>
      </w:pPr>
      <w:r>
        <w:rPr>
          <w:rFonts w:ascii="Times New Roman" w:hAnsi="Times New Roman" w:cs="Times New Roman"/>
          <w:b/>
          <w:bCs/>
          <w:sz w:val="24"/>
          <w:szCs w:val="24"/>
        </w:rPr>
        <w:br w:type="page"/>
      </w:r>
      <w:r w:rsidR="000143A1">
        <w:rPr>
          <w:rFonts w:ascii="Times New Roman" w:hAnsi="Times New Roman" w:cs="Times New Roman"/>
          <w:b/>
          <w:bCs/>
          <w:sz w:val="24"/>
          <w:szCs w:val="24"/>
        </w:rPr>
        <w:lastRenderedPageBreak/>
        <w:t>Приложение 2.2</w:t>
      </w:r>
    </w:p>
    <w:p w14:paraId="73450710" w14:textId="4B43F1F7" w:rsidR="000143A1" w:rsidRDefault="000143A1" w:rsidP="000143A1">
      <w:pPr>
        <w:jc w:val="right"/>
        <w:rPr>
          <w:rFonts w:ascii="Times New Roman" w:hAnsi="Times New Roman" w:cs="Times New Roman"/>
          <w:b/>
          <w:bCs/>
          <w:sz w:val="24"/>
          <w:szCs w:val="24"/>
        </w:rPr>
      </w:pPr>
      <w:r>
        <w:rPr>
          <w:rFonts w:ascii="Times New Roman" w:hAnsi="Times New Roman" w:cs="Times New Roman"/>
          <w:b/>
          <w:bCs/>
          <w:sz w:val="24"/>
          <w:szCs w:val="24"/>
        </w:rPr>
        <w:t xml:space="preserve">к </w:t>
      </w:r>
      <w:r w:rsidR="00BA0293">
        <w:rPr>
          <w:rFonts w:ascii="Times New Roman" w:hAnsi="Times New Roman" w:cs="Times New Roman"/>
          <w:b/>
          <w:bCs/>
          <w:sz w:val="24"/>
          <w:szCs w:val="24"/>
        </w:rPr>
        <w:t>О</w:t>
      </w:r>
      <w:r w:rsidR="009A0AAA">
        <w:rPr>
          <w:rFonts w:ascii="Times New Roman" w:hAnsi="Times New Roman" w:cs="Times New Roman"/>
          <w:b/>
          <w:bCs/>
          <w:sz w:val="24"/>
          <w:szCs w:val="24"/>
        </w:rPr>
        <w:t>ПОП-П</w:t>
      </w:r>
      <w:r>
        <w:rPr>
          <w:rFonts w:ascii="Times New Roman" w:hAnsi="Times New Roman" w:cs="Times New Roman"/>
          <w:b/>
          <w:bCs/>
          <w:sz w:val="24"/>
          <w:szCs w:val="24"/>
        </w:rPr>
        <w:t xml:space="preserve"> по </w:t>
      </w:r>
      <w:r w:rsidR="00EE3926">
        <w:rPr>
          <w:rFonts w:ascii="Times New Roman" w:hAnsi="Times New Roman" w:cs="Times New Roman"/>
          <w:b/>
          <w:bCs/>
          <w:sz w:val="24"/>
          <w:szCs w:val="24"/>
        </w:rPr>
        <w:t>специальности</w:t>
      </w:r>
    </w:p>
    <w:p w14:paraId="0797422A" w14:textId="501D0B01" w:rsidR="000143A1" w:rsidRDefault="00EE3926" w:rsidP="000143A1">
      <w:pPr>
        <w:jc w:val="right"/>
        <w:rPr>
          <w:rFonts w:ascii="Times New Roman" w:hAnsi="Times New Roman" w:cs="Times New Roman"/>
          <w:b/>
          <w:bCs/>
          <w:color w:val="0070C0"/>
          <w:sz w:val="24"/>
          <w:szCs w:val="24"/>
        </w:rPr>
      </w:pPr>
      <w:r>
        <w:rPr>
          <w:rFonts w:ascii="Times New Roman" w:hAnsi="Times New Roman" w:cs="Times New Roman"/>
          <w:b/>
          <w:bCs/>
          <w:sz w:val="24"/>
          <w:szCs w:val="24"/>
        </w:rPr>
        <w:t xml:space="preserve">15.02.19 Сварочное производство </w:t>
      </w:r>
    </w:p>
    <w:p w14:paraId="50D1FA88" w14:textId="77777777" w:rsidR="000143A1" w:rsidRDefault="000143A1" w:rsidP="000143A1">
      <w:pPr>
        <w:jc w:val="right"/>
        <w:rPr>
          <w:rFonts w:ascii="Times New Roman" w:hAnsi="Times New Roman" w:cs="Times New Roman"/>
          <w:b/>
          <w:bCs/>
          <w:color w:val="0070C0"/>
          <w:sz w:val="24"/>
          <w:szCs w:val="24"/>
        </w:rPr>
      </w:pPr>
    </w:p>
    <w:p w14:paraId="228512DE" w14:textId="77777777" w:rsidR="000143A1" w:rsidRDefault="000143A1" w:rsidP="000143A1">
      <w:pPr>
        <w:jc w:val="right"/>
        <w:rPr>
          <w:rFonts w:ascii="Times New Roman" w:hAnsi="Times New Roman" w:cs="Times New Roman"/>
          <w:b/>
          <w:bCs/>
          <w:color w:val="0070C0"/>
          <w:sz w:val="24"/>
          <w:szCs w:val="24"/>
        </w:rPr>
      </w:pPr>
    </w:p>
    <w:p w14:paraId="663191DB" w14:textId="77777777" w:rsidR="000143A1" w:rsidRDefault="000143A1" w:rsidP="000143A1">
      <w:pPr>
        <w:jc w:val="right"/>
        <w:rPr>
          <w:rFonts w:ascii="Times New Roman" w:hAnsi="Times New Roman" w:cs="Times New Roman"/>
          <w:b/>
          <w:bCs/>
          <w:color w:val="0070C0"/>
          <w:sz w:val="24"/>
          <w:szCs w:val="24"/>
        </w:rPr>
      </w:pPr>
    </w:p>
    <w:p w14:paraId="16B57C24" w14:textId="77777777" w:rsidR="000143A1" w:rsidRDefault="000143A1" w:rsidP="000143A1">
      <w:pPr>
        <w:jc w:val="right"/>
        <w:rPr>
          <w:rFonts w:ascii="Times New Roman" w:hAnsi="Times New Roman" w:cs="Times New Roman"/>
          <w:b/>
          <w:bCs/>
          <w:color w:val="0070C0"/>
          <w:sz w:val="24"/>
          <w:szCs w:val="24"/>
        </w:rPr>
      </w:pPr>
    </w:p>
    <w:p w14:paraId="4B68350A" w14:textId="77777777" w:rsidR="000143A1" w:rsidRDefault="000143A1" w:rsidP="000143A1">
      <w:pPr>
        <w:jc w:val="right"/>
        <w:rPr>
          <w:rFonts w:ascii="Times New Roman" w:hAnsi="Times New Roman" w:cs="Times New Roman"/>
          <w:b/>
          <w:bCs/>
          <w:color w:val="0070C0"/>
          <w:sz w:val="24"/>
          <w:szCs w:val="24"/>
        </w:rPr>
      </w:pPr>
    </w:p>
    <w:p w14:paraId="77C790CE" w14:textId="77777777" w:rsidR="000143A1" w:rsidRDefault="000143A1" w:rsidP="000143A1">
      <w:pPr>
        <w:jc w:val="right"/>
        <w:rPr>
          <w:rFonts w:ascii="Times New Roman" w:hAnsi="Times New Roman" w:cs="Times New Roman"/>
          <w:b/>
          <w:bCs/>
          <w:color w:val="0070C0"/>
          <w:sz w:val="24"/>
          <w:szCs w:val="24"/>
        </w:rPr>
      </w:pPr>
    </w:p>
    <w:p w14:paraId="3E0B1650" w14:textId="77777777" w:rsidR="000143A1" w:rsidRDefault="000143A1" w:rsidP="000143A1">
      <w:pPr>
        <w:jc w:val="right"/>
        <w:rPr>
          <w:rFonts w:ascii="Times New Roman" w:hAnsi="Times New Roman" w:cs="Times New Roman"/>
          <w:b/>
          <w:bCs/>
          <w:color w:val="0070C0"/>
          <w:sz w:val="24"/>
          <w:szCs w:val="24"/>
        </w:rPr>
      </w:pPr>
    </w:p>
    <w:p w14:paraId="4A63CF0F" w14:textId="77777777" w:rsidR="000143A1" w:rsidRDefault="000143A1" w:rsidP="000143A1">
      <w:pPr>
        <w:jc w:val="right"/>
        <w:rPr>
          <w:rFonts w:ascii="Times New Roman" w:hAnsi="Times New Roman" w:cs="Times New Roman"/>
          <w:b/>
          <w:bCs/>
          <w:color w:val="0070C0"/>
          <w:sz w:val="24"/>
          <w:szCs w:val="24"/>
        </w:rPr>
      </w:pPr>
    </w:p>
    <w:p w14:paraId="720B3DAD" w14:textId="77777777" w:rsidR="000143A1" w:rsidRPr="00502F97" w:rsidRDefault="000143A1" w:rsidP="000143A1">
      <w:pPr>
        <w:jc w:val="right"/>
        <w:rPr>
          <w:rFonts w:ascii="Times New Roman" w:hAnsi="Times New Roman" w:cs="Times New Roman"/>
          <w:b/>
          <w:bCs/>
          <w:color w:val="0070C0"/>
          <w:sz w:val="24"/>
          <w:szCs w:val="24"/>
        </w:rPr>
      </w:pPr>
    </w:p>
    <w:p w14:paraId="3449FDC6" w14:textId="63A6CC07" w:rsidR="000143A1" w:rsidRPr="008F578C" w:rsidRDefault="00527ABA" w:rsidP="000143A1">
      <w:pPr>
        <w:jc w:val="center"/>
        <w:rPr>
          <w:rFonts w:ascii="Times New Roman" w:hAnsi="Times New Roman" w:cs="Times New Roman"/>
          <w:b/>
          <w:bCs/>
          <w:sz w:val="24"/>
          <w:szCs w:val="24"/>
        </w:rPr>
      </w:pPr>
      <w:r>
        <w:rPr>
          <w:rFonts w:ascii="Times New Roman" w:hAnsi="Times New Roman" w:cs="Times New Roman"/>
          <w:b/>
          <w:bCs/>
          <w:sz w:val="24"/>
          <w:szCs w:val="24"/>
        </w:rPr>
        <w:t>Р</w:t>
      </w:r>
      <w:r w:rsidR="000143A1" w:rsidRPr="008F578C">
        <w:rPr>
          <w:rFonts w:ascii="Times New Roman" w:hAnsi="Times New Roman" w:cs="Times New Roman"/>
          <w:b/>
          <w:bCs/>
          <w:sz w:val="24"/>
          <w:szCs w:val="24"/>
        </w:rPr>
        <w:t xml:space="preserve">абочая программа </w:t>
      </w:r>
      <w:r w:rsidR="000143A1">
        <w:rPr>
          <w:rFonts w:ascii="Times New Roman" w:hAnsi="Times New Roman" w:cs="Times New Roman"/>
          <w:b/>
          <w:bCs/>
          <w:sz w:val="24"/>
          <w:szCs w:val="24"/>
        </w:rPr>
        <w:t>дисциплины</w:t>
      </w:r>
    </w:p>
    <w:p w14:paraId="15996C60" w14:textId="6D1B2EE3" w:rsidR="000143A1" w:rsidRDefault="006C184B" w:rsidP="000143A1">
      <w:pPr>
        <w:pStyle w:val="1"/>
      </w:pPr>
      <w:bookmarkStart w:id="45" w:name="_Toc156824970"/>
      <w:r>
        <w:t xml:space="preserve">СГ.02 </w:t>
      </w:r>
      <w:r w:rsidR="000143A1" w:rsidRPr="006E7FF4">
        <w:t>«</w:t>
      </w:r>
      <w:r w:rsidRPr="006C184B">
        <w:t>Иностранный язык в профессиональной деятельности</w:t>
      </w:r>
      <w:r w:rsidR="000143A1" w:rsidRPr="006E7FF4">
        <w:t>»</w:t>
      </w:r>
      <w:bookmarkEnd w:id="45"/>
    </w:p>
    <w:p w14:paraId="39DF5161" w14:textId="77777777" w:rsidR="000143A1" w:rsidRPr="00BD6A9B" w:rsidRDefault="000143A1" w:rsidP="00BD6A9B">
      <w:pPr>
        <w:spacing w:line="360" w:lineRule="auto"/>
        <w:jc w:val="center"/>
        <w:rPr>
          <w:rFonts w:ascii="Times New Roman" w:hAnsi="Times New Roman" w:cs="Times New Roman"/>
          <w:b/>
          <w:bCs/>
          <w:sz w:val="24"/>
          <w:szCs w:val="24"/>
        </w:rPr>
      </w:pPr>
    </w:p>
    <w:p w14:paraId="4741BA0C" w14:textId="77777777" w:rsidR="000143A1" w:rsidRPr="00BD6A9B" w:rsidRDefault="000143A1" w:rsidP="00BD6A9B">
      <w:pPr>
        <w:spacing w:line="360" w:lineRule="auto"/>
        <w:jc w:val="center"/>
        <w:rPr>
          <w:rFonts w:ascii="Times New Roman" w:hAnsi="Times New Roman" w:cs="Times New Roman"/>
          <w:b/>
          <w:bCs/>
          <w:sz w:val="24"/>
          <w:szCs w:val="24"/>
        </w:rPr>
      </w:pPr>
    </w:p>
    <w:p w14:paraId="3F8B46F6" w14:textId="77777777" w:rsidR="000143A1" w:rsidRPr="00BD6A9B" w:rsidRDefault="000143A1" w:rsidP="00BD6A9B">
      <w:pPr>
        <w:spacing w:line="360" w:lineRule="auto"/>
        <w:jc w:val="center"/>
        <w:rPr>
          <w:rFonts w:ascii="Times New Roman" w:hAnsi="Times New Roman" w:cs="Times New Roman"/>
          <w:b/>
          <w:bCs/>
          <w:sz w:val="24"/>
          <w:szCs w:val="24"/>
        </w:rPr>
      </w:pPr>
    </w:p>
    <w:p w14:paraId="5D2E14B8" w14:textId="77777777" w:rsidR="000143A1" w:rsidRPr="00BD6A9B" w:rsidRDefault="000143A1" w:rsidP="00BD6A9B">
      <w:pPr>
        <w:spacing w:line="360" w:lineRule="auto"/>
        <w:jc w:val="center"/>
        <w:rPr>
          <w:rFonts w:ascii="Times New Roman" w:hAnsi="Times New Roman" w:cs="Times New Roman"/>
          <w:b/>
          <w:bCs/>
          <w:sz w:val="24"/>
          <w:szCs w:val="24"/>
        </w:rPr>
      </w:pPr>
    </w:p>
    <w:p w14:paraId="4BDDD061" w14:textId="77777777" w:rsidR="000143A1" w:rsidRPr="00BD6A9B" w:rsidRDefault="000143A1" w:rsidP="00BD6A9B">
      <w:pPr>
        <w:spacing w:line="360" w:lineRule="auto"/>
        <w:jc w:val="center"/>
        <w:rPr>
          <w:rFonts w:ascii="Times New Roman" w:hAnsi="Times New Roman" w:cs="Times New Roman"/>
          <w:b/>
          <w:bCs/>
          <w:sz w:val="24"/>
          <w:szCs w:val="24"/>
        </w:rPr>
      </w:pPr>
    </w:p>
    <w:p w14:paraId="178FE48B" w14:textId="77777777" w:rsidR="000143A1" w:rsidRPr="00BD6A9B" w:rsidRDefault="000143A1" w:rsidP="00BD6A9B">
      <w:pPr>
        <w:spacing w:line="360" w:lineRule="auto"/>
        <w:jc w:val="center"/>
        <w:rPr>
          <w:rFonts w:ascii="Times New Roman" w:hAnsi="Times New Roman" w:cs="Times New Roman"/>
          <w:b/>
          <w:bCs/>
          <w:sz w:val="24"/>
          <w:szCs w:val="24"/>
        </w:rPr>
      </w:pPr>
    </w:p>
    <w:p w14:paraId="063F7108" w14:textId="77777777" w:rsidR="000143A1" w:rsidRPr="00BD6A9B" w:rsidRDefault="000143A1" w:rsidP="00BD6A9B">
      <w:pPr>
        <w:spacing w:line="360" w:lineRule="auto"/>
        <w:jc w:val="center"/>
        <w:rPr>
          <w:rFonts w:ascii="Times New Roman" w:hAnsi="Times New Roman" w:cs="Times New Roman"/>
          <w:b/>
          <w:bCs/>
          <w:sz w:val="24"/>
          <w:szCs w:val="24"/>
        </w:rPr>
      </w:pPr>
    </w:p>
    <w:p w14:paraId="4ADFECCA" w14:textId="77777777" w:rsidR="000143A1" w:rsidRPr="00BD6A9B" w:rsidRDefault="000143A1" w:rsidP="00BD6A9B">
      <w:pPr>
        <w:spacing w:line="360" w:lineRule="auto"/>
        <w:jc w:val="center"/>
        <w:rPr>
          <w:rFonts w:ascii="Times New Roman" w:hAnsi="Times New Roman" w:cs="Times New Roman"/>
          <w:b/>
          <w:bCs/>
          <w:sz w:val="24"/>
          <w:szCs w:val="24"/>
        </w:rPr>
      </w:pPr>
    </w:p>
    <w:p w14:paraId="0B8BD3A8" w14:textId="77777777" w:rsidR="000143A1" w:rsidRPr="00BD6A9B" w:rsidRDefault="000143A1" w:rsidP="00BD6A9B">
      <w:pPr>
        <w:spacing w:line="360" w:lineRule="auto"/>
        <w:jc w:val="center"/>
        <w:rPr>
          <w:rFonts w:ascii="Times New Roman" w:hAnsi="Times New Roman" w:cs="Times New Roman"/>
          <w:b/>
          <w:bCs/>
          <w:sz w:val="24"/>
          <w:szCs w:val="24"/>
        </w:rPr>
      </w:pPr>
    </w:p>
    <w:p w14:paraId="0E439872" w14:textId="77777777" w:rsidR="000143A1" w:rsidRPr="00BD6A9B" w:rsidRDefault="000143A1" w:rsidP="00BD6A9B">
      <w:pPr>
        <w:spacing w:line="360" w:lineRule="auto"/>
        <w:jc w:val="center"/>
        <w:rPr>
          <w:rFonts w:ascii="Times New Roman" w:hAnsi="Times New Roman" w:cs="Times New Roman"/>
          <w:b/>
          <w:bCs/>
          <w:sz w:val="24"/>
          <w:szCs w:val="24"/>
        </w:rPr>
      </w:pPr>
    </w:p>
    <w:p w14:paraId="523BFAAC" w14:textId="77777777" w:rsidR="000143A1" w:rsidRPr="00BD6A9B" w:rsidRDefault="000143A1" w:rsidP="00BD6A9B">
      <w:pPr>
        <w:spacing w:line="360" w:lineRule="auto"/>
        <w:jc w:val="center"/>
        <w:rPr>
          <w:rFonts w:ascii="Times New Roman" w:hAnsi="Times New Roman" w:cs="Times New Roman"/>
          <w:b/>
          <w:bCs/>
          <w:sz w:val="24"/>
          <w:szCs w:val="24"/>
        </w:rPr>
      </w:pPr>
    </w:p>
    <w:p w14:paraId="620C673B" w14:textId="77777777" w:rsidR="000143A1" w:rsidRPr="00BD6A9B" w:rsidRDefault="000143A1" w:rsidP="00BD6A9B">
      <w:pPr>
        <w:spacing w:line="360" w:lineRule="auto"/>
        <w:jc w:val="center"/>
        <w:rPr>
          <w:rFonts w:ascii="Times New Roman" w:hAnsi="Times New Roman" w:cs="Times New Roman"/>
          <w:b/>
          <w:bCs/>
          <w:sz w:val="24"/>
          <w:szCs w:val="24"/>
        </w:rPr>
      </w:pPr>
    </w:p>
    <w:p w14:paraId="10E13EF8" w14:textId="77777777" w:rsidR="000143A1" w:rsidRPr="00BD6A9B" w:rsidRDefault="000143A1" w:rsidP="00BD6A9B">
      <w:pPr>
        <w:spacing w:line="360" w:lineRule="auto"/>
        <w:jc w:val="center"/>
        <w:rPr>
          <w:rFonts w:ascii="Times New Roman" w:hAnsi="Times New Roman" w:cs="Times New Roman"/>
          <w:b/>
          <w:bCs/>
          <w:sz w:val="24"/>
          <w:szCs w:val="24"/>
        </w:rPr>
      </w:pPr>
    </w:p>
    <w:p w14:paraId="2C395F3A" w14:textId="681BEE87" w:rsidR="000143A1" w:rsidRDefault="000143A1" w:rsidP="00BD6A9B">
      <w:pPr>
        <w:spacing w:line="360" w:lineRule="auto"/>
        <w:jc w:val="center"/>
        <w:rPr>
          <w:rFonts w:ascii="Times New Roman" w:hAnsi="Times New Roman" w:cs="Times New Roman"/>
          <w:b/>
          <w:bCs/>
          <w:sz w:val="24"/>
          <w:szCs w:val="24"/>
        </w:rPr>
      </w:pPr>
    </w:p>
    <w:p w14:paraId="129AA63C" w14:textId="51E80292" w:rsidR="00F01EA2" w:rsidRDefault="00F01EA2" w:rsidP="00BD6A9B">
      <w:pPr>
        <w:spacing w:line="360" w:lineRule="auto"/>
        <w:jc w:val="center"/>
        <w:rPr>
          <w:rFonts w:ascii="Times New Roman" w:hAnsi="Times New Roman" w:cs="Times New Roman"/>
          <w:b/>
          <w:bCs/>
          <w:sz w:val="24"/>
          <w:szCs w:val="24"/>
        </w:rPr>
      </w:pPr>
    </w:p>
    <w:p w14:paraId="4CB76C69" w14:textId="15D5E516" w:rsidR="00F01EA2" w:rsidRDefault="00F01EA2" w:rsidP="00BD6A9B">
      <w:pPr>
        <w:spacing w:line="360" w:lineRule="auto"/>
        <w:jc w:val="center"/>
        <w:rPr>
          <w:rFonts w:ascii="Times New Roman" w:hAnsi="Times New Roman" w:cs="Times New Roman"/>
          <w:b/>
          <w:bCs/>
          <w:sz w:val="24"/>
          <w:szCs w:val="24"/>
        </w:rPr>
      </w:pPr>
    </w:p>
    <w:p w14:paraId="49C230C4" w14:textId="1CEF2EC2" w:rsidR="00F01EA2" w:rsidRDefault="00F01EA2" w:rsidP="00BD6A9B">
      <w:pPr>
        <w:spacing w:line="360" w:lineRule="auto"/>
        <w:jc w:val="center"/>
        <w:rPr>
          <w:rFonts w:ascii="Times New Roman" w:hAnsi="Times New Roman" w:cs="Times New Roman"/>
          <w:b/>
          <w:bCs/>
          <w:sz w:val="24"/>
          <w:szCs w:val="24"/>
        </w:rPr>
      </w:pPr>
    </w:p>
    <w:p w14:paraId="1EE18625" w14:textId="7411E2F0" w:rsidR="00F01EA2" w:rsidRDefault="00F01EA2" w:rsidP="00BD6A9B">
      <w:pPr>
        <w:spacing w:line="360" w:lineRule="auto"/>
        <w:jc w:val="center"/>
        <w:rPr>
          <w:rFonts w:ascii="Times New Roman" w:hAnsi="Times New Roman" w:cs="Times New Roman"/>
          <w:b/>
          <w:bCs/>
          <w:sz w:val="24"/>
          <w:szCs w:val="24"/>
        </w:rPr>
      </w:pPr>
    </w:p>
    <w:p w14:paraId="6D3C1715" w14:textId="544CCBB9" w:rsidR="00F01EA2" w:rsidRDefault="00F01EA2" w:rsidP="00BD6A9B">
      <w:pPr>
        <w:spacing w:line="360" w:lineRule="auto"/>
        <w:jc w:val="center"/>
        <w:rPr>
          <w:rFonts w:ascii="Times New Roman" w:hAnsi="Times New Roman" w:cs="Times New Roman"/>
          <w:b/>
          <w:bCs/>
          <w:sz w:val="24"/>
          <w:szCs w:val="24"/>
        </w:rPr>
      </w:pPr>
    </w:p>
    <w:p w14:paraId="2130677A" w14:textId="1B5DCFD4" w:rsidR="00F01EA2" w:rsidRDefault="00F01EA2" w:rsidP="00BD6A9B">
      <w:pPr>
        <w:spacing w:line="360" w:lineRule="auto"/>
        <w:jc w:val="center"/>
        <w:rPr>
          <w:rFonts w:ascii="Times New Roman" w:hAnsi="Times New Roman" w:cs="Times New Roman"/>
          <w:b/>
          <w:bCs/>
          <w:sz w:val="24"/>
          <w:szCs w:val="24"/>
        </w:rPr>
      </w:pPr>
    </w:p>
    <w:p w14:paraId="78FABA06" w14:textId="77777777" w:rsidR="00F01EA2" w:rsidRPr="00BD6A9B" w:rsidRDefault="00F01EA2" w:rsidP="00BD6A9B">
      <w:pPr>
        <w:spacing w:line="360" w:lineRule="auto"/>
        <w:jc w:val="center"/>
        <w:rPr>
          <w:rFonts w:ascii="Times New Roman" w:hAnsi="Times New Roman" w:cs="Times New Roman"/>
          <w:b/>
          <w:bCs/>
          <w:sz w:val="24"/>
          <w:szCs w:val="24"/>
        </w:rPr>
      </w:pPr>
    </w:p>
    <w:p w14:paraId="3006F137" w14:textId="2E368FDF" w:rsidR="000143A1" w:rsidRDefault="006C184B" w:rsidP="00BD6A9B">
      <w:pPr>
        <w:spacing w:line="360" w:lineRule="auto"/>
        <w:jc w:val="center"/>
        <w:rPr>
          <w:rFonts w:ascii="Times New Roman" w:hAnsi="Times New Roman" w:cs="Times New Roman"/>
          <w:b/>
          <w:bCs/>
          <w:sz w:val="24"/>
          <w:szCs w:val="24"/>
        </w:rPr>
      </w:pPr>
      <w:bookmarkStart w:id="46" w:name="_Toc156295010"/>
      <w:r>
        <w:rPr>
          <w:rFonts w:ascii="Times New Roman" w:hAnsi="Times New Roman" w:cs="Times New Roman"/>
          <w:b/>
          <w:bCs/>
          <w:sz w:val="24"/>
          <w:szCs w:val="24"/>
        </w:rPr>
        <w:t xml:space="preserve">2024 </w:t>
      </w:r>
      <w:r w:rsidR="000143A1" w:rsidRPr="00BD6A9B">
        <w:rPr>
          <w:rFonts w:ascii="Times New Roman" w:hAnsi="Times New Roman" w:cs="Times New Roman"/>
          <w:b/>
          <w:bCs/>
          <w:sz w:val="24"/>
          <w:szCs w:val="24"/>
        </w:rPr>
        <w:t>г.</w:t>
      </w:r>
      <w:bookmarkEnd w:id="46"/>
    </w:p>
    <w:p w14:paraId="7E3A3287" w14:textId="756ADCF9" w:rsidR="006C184B" w:rsidRDefault="006C184B" w:rsidP="00BD6A9B">
      <w:pPr>
        <w:spacing w:line="360" w:lineRule="auto"/>
        <w:jc w:val="center"/>
        <w:rPr>
          <w:rFonts w:ascii="Times New Roman" w:hAnsi="Times New Roman" w:cs="Times New Roman"/>
          <w:b/>
          <w:bCs/>
          <w:sz w:val="24"/>
          <w:szCs w:val="24"/>
        </w:rPr>
      </w:pPr>
    </w:p>
    <w:p w14:paraId="68A9B3BC" w14:textId="77777777" w:rsidR="006C184B" w:rsidRDefault="006C184B" w:rsidP="006C184B">
      <w:pPr>
        <w:pStyle w:val="1f"/>
        <w:rPr>
          <w:rFonts w:ascii="Times New Roman" w:hAnsi="Times New Roman"/>
          <w:lang w:val="ru-RU"/>
        </w:rPr>
      </w:pPr>
      <w:r w:rsidRPr="00A97E66">
        <w:rPr>
          <w:rFonts w:ascii="Times New Roman" w:hAnsi="Times New Roman"/>
          <w:lang w:val="ru-RU"/>
        </w:rPr>
        <w:lastRenderedPageBreak/>
        <w:t>СОДЕРЖАНИЕ ПРОГРАММЫ</w:t>
      </w:r>
    </w:p>
    <w:p w14:paraId="51611753" w14:textId="77777777" w:rsidR="006C184B" w:rsidRPr="00DF068E" w:rsidRDefault="006C184B" w:rsidP="006C184B">
      <w:pPr>
        <w:pStyle w:val="1f"/>
        <w:rPr>
          <w:rFonts w:ascii="Times New Roman" w:hAnsi="Times New Roman"/>
          <w:lang w:val="ru-RU"/>
        </w:rPr>
      </w:pPr>
    </w:p>
    <w:p w14:paraId="14C8B7CD" w14:textId="66C2F50B" w:rsidR="006C184B" w:rsidRPr="00C34FE7" w:rsidRDefault="006C184B" w:rsidP="006C184B">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00A97E66">
          <w:rPr>
            <w:webHidden/>
          </w:rPr>
          <w:t>14</w:t>
        </w:r>
      </w:hyperlink>
    </w:p>
    <w:p w14:paraId="733FF57B" w14:textId="26719932" w:rsidR="006C184B" w:rsidRPr="00C34FE7" w:rsidRDefault="0037344F" w:rsidP="006C184B">
      <w:pPr>
        <w:pStyle w:val="14"/>
        <w:rPr>
          <w:rFonts w:asciiTheme="minorHAnsi" w:eastAsiaTheme="minorEastAsia" w:hAnsiTheme="minorHAnsi" w:cstheme="minorBidi"/>
          <w:b w:val="0"/>
          <w:bCs w:val="0"/>
          <w:lang w:eastAsia="ru-RU"/>
        </w:rPr>
      </w:pPr>
      <w:hyperlink w:anchor="_Toc156825288" w:history="1">
        <w:r w:rsidR="006C184B" w:rsidRPr="00C34FE7">
          <w:rPr>
            <w:rStyle w:val="af0"/>
          </w:rPr>
          <w:t>1. Общая характеристика</w:t>
        </w:r>
        <w:r w:rsidR="006C184B" w:rsidRPr="00C34FE7">
          <w:rPr>
            <w:webHidden/>
          </w:rPr>
          <w:tab/>
        </w:r>
        <w:r w:rsidR="00A97E66">
          <w:rPr>
            <w:webHidden/>
          </w:rPr>
          <w:t>15</w:t>
        </w:r>
      </w:hyperlink>
    </w:p>
    <w:p w14:paraId="77B970DB" w14:textId="3930A217" w:rsidR="006C184B" w:rsidRPr="00C34FE7" w:rsidRDefault="0037344F" w:rsidP="006C184B">
      <w:pPr>
        <w:pStyle w:val="21"/>
        <w:rPr>
          <w:rFonts w:asciiTheme="minorHAnsi" w:eastAsiaTheme="minorEastAsia" w:hAnsiTheme="minorHAnsi" w:cstheme="minorBidi"/>
          <w:i w:val="0"/>
          <w:iCs w:val="0"/>
          <w:sz w:val="22"/>
          <w:szCs w:val="22"/>
        </w:rPr>
      </w:pPr>
      <w:hyperlink w:anchor="_Toc156825289" w:history="1">
        <w:r w:rsidR="006C184B" w:rsidRPr="00C34FE7">
          <w:rPr>
            <w:rStyle w:val="af0"/>
            <w:i w:val="0"/>
            <w:iCs w:val="0"/>
          </w:rPr>
          <w:t>1.1. Цель и место дисциплины в структуре образовательной программы</w:t>
        </w:r>
        <w:r w:rsidR="006C184B" w:rsidRPr="00C34FE7">
          <w:rPr>
            <w:i w:val="0"/>
            <w:iCs w:val="0"/>
            <w:webHidden/>
          </w:rPr>
          <w:tab/>
        </w:r>
        <w:r w:rsidR="00A97E66">
          <w:rPr>
            <w:i w:val="0"/>
            <w:iCs w:val="0"/>
            <w:webHidden/>
          </w:rPr>
          <w:t>15</w:t>
        </w:r>
      </w:hyperlink>
    </w:p>
    <w:p w14:paraId="202B8775" w14:textId="0A10E2B6" w:rsidR="006C184B" w:rsidRPr="00C34FE7" w:rsidRDefault="0037344F" w:rsidP="006C184B">
      <w:pPr>
        <w:pStyle w:val="21"/>
        <w:rPr>
          <w:rFonts w:asciiTheme="minorHAnsi" w:eastAsiaTheme="minorEastAsia" w:hAnsiTheme="minorHAnsi" w:cstheme="minorBidi"/>
          <w:i w:val="0"/>
          <w:iCs w:val="0"/>
          <w:sz w:val="22"/>
          <w:szCs w:val="22"/>
        </w:rPr>
      </w:pPr>
      <w:hyperlink w:anchor="_Toc156825290" w:history="1">
        <w:r w:rsidR="006C184B" w:rsidRPr="00C34FE7">
          <w:rPr>
            <w:rStyle w:val="af0"/>
            <w:i w:val="0"/>
            <w:iCs w:val="0"/>
          </w:rPr>
          <w:t>1.2. Планируемые результаты освоения дисциплины</w:t>
        </w:r>
        <w:r w:rsidR="006C184B" w:rsidRPr="00C34FE7">
          <w:rPr>
            <w:i w:val="0"/>
            <w:iCs w:val="0"/>
            <w:webHidden/>
          </w:rPr>
          <w:tab/>
        </w:r>
        <w:r w:rsidR="00A97E66">
          <w:rPr>
            <w:i w:val="0"/>
            <w:iCs w:val="0"/>
            <w:webHidden/>
          </w:rPr>
          <w:t>15</w:t>
        </w:r>
      </w:hyperlink>
    </w:p>
    <w:p w14:paraId="40F85DC2" w14:textId="1CD2FB0E" w:rsidR="006C184B" w:rsidRPr="00C34FE7" w:rsidRDefault="0037344F" w:rsidP="006C184B">
      <w:pPr>
        <w:pStyle w:val="14"/>
        <w:rPr>
          <w:rFonts w:asciiTheme="minorHAnsi" w:eastAsiaTheme="minorEastAsia" w:hAnsiTheme="minorHAnsi" w:cstheme="minorBidi"/>
          <w:b w:val="0"/>
          <w:bCs w:val="0"/>
          <w:lang w:eastAsia="ru-RU"/>
        </w:rPr>
      </w:pPr>
      <w:hyperlink w:anchor="_Toc156825291" w:history="1">
        <w:r w:rsidR="006C184B" w:rsidRPr="00C34FE7">
          <w:rPr>
            <w:rStyle w:val="af0"/>
          </w:rPr>
          <w:t>2. Структура и содержание ДИСЦИПЛИНЫ</w:t>
        </w:r>
        <w:r w:rsidR="006C184B" w:rsidRPr="00C34FE7">
          <w:rPr>
            <w:webHidden/>
          </w:rPr>
          <w:tab/>
        </w:r>
        <w:r w:rsidR="00A97E66">
          <w:rPr>
            <w:webHidden/>
          </w:rPr>
          <w:t>16</w:t>
        </w:r>
      </w:hyperlink>
    </w:p>
    <w:p w14:paraId="1331B58B" w14:textId="102ABF1F" w:rsidR="006C184B" w:rsidRPr="00C34FE7" w:rsidRDefault="0037344F" w:rsidP="006C184B">
      <w:pPr>
        <w:pStyle w:val="21"/>
        <w:rPr>
          <w:rFonts w:asciiTheme="minorHAnsi" w:eastAsiaTheme="minorEastAsia" w:hAnsiTheme="minorHAnsi" w:cstheme="minorBidi"/>
          <w:i w:val="0"/>
          <w:iCs w:val="0"/>
          <w:sz w:val="22"/>
          <w:szCs w:val="22"/>
        </w:rPr>
      </w:pPr>
      <w:hyperlink w:anchor="_Toc156825292" w:history="1">
        <w:r w:rsidR="006C184B" w:rsidRPr="00C34FE7">
          <w:rPr>
            <w:rStyle w:val="af0"/>
            <w:i w:val="0"/>
            <w:iCs w:val="0"/>
          </w:rPr>
          <w:t>2.1. Трудоемкость освоения дисциплины</w:t>
        </w:r>
        <w:r w:rsidR="006C184B" w:rsidRPr="00C34FE7">
          <w:rPr>
            <w:i w:val="0"/>
            <w:iCs w:val="0"/>
            <w:webHidden/>
          </w:rPr>
          <w:tab/>
        </w:r>
        <w:r w:rsidR="00A97E66">
          <w:rPr>
            <w:i w:val="0"/>
            <w:iCs w:val="0"/>
            <w:webHidden/>
          </w:rPr>
          <w:t>16</w:t>
        </w:r>
      </w:hyperlink>
    </w:p>
    <w:p w14:paraId="750E55B5" w14:textId="51F1A717" w:rsidR="006C184B" w:rsidRPr="00C34FE7" w:rsidRDefault="0037344F" w:rsidP="006C184B">
      <w:pPr>
        <w:pStyle w:val="21"/>
        <w:rPr>
          <w:rFonts w:asciiTheme="minorHAnsi" w:eastAsiaTheme="minorEastAsia" w:hAnsiTheme="minorHAnsi" w:cstheme="minorBidi"/>
          <w:i w:val="0"/>
          <w:iCs w:val="0"/>
          <w:sz w:val="22"/>
          <w:szCs w:val="22"/>
        </w:rPr>
      </w:pPr>
      <w:hyperlink w:anchor="_Toc156825293" w:history="1">
        <w:r w:rsidR="006C184B" w:rsidRPr="00C34FE7">
          <w:rPr>
            <w:rStyle w:val="af0"/>
            <w:i w:val="0"/>
            <w:iCs w:val="0"/>
          </w:rPr>
          <w:t>2.2. Содержание дисциплины</w:t>
        </w:r>
        <w:r w:rsidR="006C184B" w:rsidRPr="00C34FE7">
          <w:rPr>
            <w:i w:val="0"/>
            <w:iCs w:val="0"/>
            <w:webHidden/>
          </w:rPr>
          <w:tab/>
        </w:r>
        <w:r w:rsidR="00A97E66">
          <w:rPr>
            <w:i w:val="0"/>
            <w:iCs w:val="0"/>
            <w:webHidden/>
          </w:rPr>
          <w:t>17</w:t>
        </w:r>
      </w:hyperlink>
    </w:p>
    <w:p w14:paraId="5374FECA" w14:textId="0FA8B129" w:rsidR="006C184B" w:rsidRPr="00C34FE7" w:rsidRDefault="0037344F" w:rsidP="006C184B">
      <w:pPr>
        <w:pStyle w:val="14"/>
        <w:rPr>
          <w:rFonts w:asciiTheme="minorHAnsi" w:eastAsiaTheme="minorEastAsia" w:hAnsiTheme="minorHAnsi" w:cstheme="minorBidi"/>
          <w:b w:val="0"/>
          <w:bCs w:val="0"/>
          <w:lang w:eastAsia="ru-RU"/>
        </w:rPr>
      </w:pPr>
      <w:hyperlink w:anchor="_Toc156825296" w:history="1">
        <w:r w:rsidR="006C184B" w:rsidRPr="00C34FE7">
          <w:rPr>
            <w:rStyle w:val="af0"/>
          </w:rPr>
          <w:t>3. Условия реализации ДИСЦИПЛИНЫ</w:t>
        </w:r>
        <w:r w:rsidR="006C184B" w:rsidRPr="00C34FE7">
          <w:rPr>
            <w:webHidden/>
          </w:rPr>
          <w:tab/>
        </w:r>
        <w:r w:rsidR="00A97E66">
          <w:rPr>
            <w:webHidden/>
          </w:rPr>
          <w:t>20</w:t>
        </w:r>
      </w:hyperlink>
    </w:p>
    <w:p w14:paraId="4A5F72EF" w14:textId="52F70E7D" w:rsidR="006C184B" w:rsidRPr="00C34FE7" w:rsidRDefault="0037344F" w:rsidP="006C184B">
      <w:pPr>
        <w:pStyle w:val="21"/>
        <w:rPr>
          <w:rFonts w:asciiTheme="minorHAnsi" w:eastAsiaTheme="minorEastAsia" w:hAnsiTheme="minorHAnsi" w:cstheme="minorBidi"/>
          <w:i w:val="0"/>
          <w:iCs w:val="0"/>
          <w:sz w:val="22"/>
          <w:szCs w:val="22"/>
        </w:rPr>
      </w:pPr>
      <w:hyperlink w:anchor="_Toc156825297" w:history="1">
        <w:r w:rsidR="006C184B" w:rsidRPr="00C34FE7">
          <w:rPr>
            <w:rStyle w:val="af0"/>
            <w:i w:val="0"/>
            <w:iCs w:val="0"/>
          </w:rPr>
          <w:t>3.1. Материально-техническое обеспечение</w:t>
        </w:r>
        <w:r w:rsidR="006C184B" w:rsidRPr="00C34FE7">
          <w:rPr>
            <w:i w:val="0"/>
            <w:iCs w:val="0"/>
            <w:webHidden/>
          </w:rPr>
          <w:tab/>
        </w:r>
        <w:r w:rsidR="00A97E66">
          <w:rPr>
            <w:i w:val="0"/>
            <w:iCs w:val="0"/>
            <w:webHidden/>
          </w:rPr>
          <w:t>20</w:t>
        </w:r>
      </w:hyperlink>
    </w:p>
    <w:p w14:paraId="4AC915B6" w14:textId="4B0DD84F" w:rsidR="006C184B" w:rsidRPr="00C34FE7" w:rsidRDefault="0037344F" w:rsidP="006C184B">
      <w:pPr>
        <w:pStyle w:val="21"/>
        <w:rPr>
          <w:rFonts w:asciiTheme="minorHAnsi" w:eastAsiaTheme="minorEastAsia" w:hAnsiTheme="minorHAnsi" w:cstheme="minorBidi"/>
          <w:i w:val="0"/>
          <w:iCs w:val="0"/>
          <w:sz w:val="22"/>
          <w:szCs w:val="22"/>
        </w:rPr>
      </w:pPr>
      <w:hyperlink w:anchor="_Toc156825298" w:history="1">
        <w:r w:rsidR="006C184B" w:rsidRPr="00C34FE7">
          <w:rPr>
            <w:rStyle w:val="af0"/>
            <w:i w:val="0"/>
            <w:iCs w:val="0"/>
          </w:rPr>
          <w:t>3.2. Учебно-методическое обеспечение</w:t>
        </w:r>
        <w:r w:rsidR="006C184B" w:rsidRPr="00C34FE7">
          <w:rPr>
            <w:i w:val="0"/>
            <w:iCs w:val="0"/>
            <w:webHidden/>
          </w:rPr>
          <w:tab/>
        </w:r>
        <w:r w:rsidR="00A97E66">
          <w:rPr>
            <w:i w:val="0"/>
            <w:iCs w:val="0"/>
            <w:webHidden/>
          </w:rPr>
          <w:t>20</w:t>
        </w:r>
      </w:hyperlink>
    </w:p>
    <w:p w14:paraId="1F52CD9F" w14:textId="331A8CA1" w:rsidR="006C184B" w:rsidRPr="00C34FE7" w:rsidRDefault="0037344F" w:rsidP="006C184B">
      <w:pPr>
        <w:pStyle w:val="14"/>
        <w:rPr>
          <w:rFonts w:asciiTheme="minorHAnsi" w:eastAsiaTheme="minorEastAsia" w:hAnsiTheme="minorHAnsi" w:cstheme="minorBidi"/>
          <w:b w:val="0"/>
          <w:bCs w:val="0"/>
          <w:lang w:eastAsia="ru-RU"/>
        </w:rPr>
      </w:pPr>
      <w:hyperlink w:anchor="_Toc156825299" w:history="1">
        <w:r w:rsidR="006C184B" w:rsidRPr="00C34FE7">
          <w:rPr>
            <w:rStyle w:val="af0"/>
          </w:rPr>
          <w:t>4. Контроль и оценка результатов  освоения ДИСЦИПЛИНЫ</w:t>
        </w:r>
        <w:r w:rsidR="006C184B" w:rsidRPr="00C34FE7">
          <w:rPr>
            <w:webHidden/>
          </w:rPr>
          <w:tab/>
        </w:r>
        <w:r w:rsidR="00A97E66">
          <w:rPr>
            <w:webHidden/>
          </w:rPr>
          <w:t>21</w:t>
        </w:r>
      </w:hyperlink>
    </w:p>
    <w:p w14:paraId="46A712D2" w14:textId="77777777" w:rsidR="006C184B" w:rsidRPr="00C34FE7" w:rsidRDefault="006C184B" w:rsidP="006C184B">
      <w:pPr>
        <w:pStyle w:val="1f"/>
        <w:jc w:val="left"/>
        <w:rPr>
          <w:rFonts w:ascii="Times New Roman" w:hAnsi="Times New Roman"/>
          <w:b w:val="0"/>
          <w:bCs w:val="0"/>
          <w:lang w:val="ru-RU"/>
        </w:rPr>
      </w:pPr>
      <w:r w:rsidRPr="00C34FE7">
        <w:rPr>
          <w:rFonts w:ascii="Times New Roman" w:hAnsi="Times New Roman"/>
          <w:b w:val="0"/>
          <w:bCs w:val="0"/>
          <w:lang w:val="ru-RU"/>
        </w:rPr>
        <w:fldChar w:fldCharType="end"/>
      </w:r>
    </w:p>
    <w:p w14:paraId="1289D5C3" w14:textId="77777777" w:rsidR="006C184B" w:rsidRPr="00DF068E" w:rsidRDefault="006C184B" w:rsidP="006C184B">
      <w:pPr>
        <w:pStyle w:val="1f"/>
        <w:jc w:val="left"/>
        <w:rPr>
          <w:rFonts w:ascii="Times New Roman" w:hAnsi="Times New Roman"/>
          <w:lang w:val="ru-RU"/>
        </w:rPr>
        <w:sectPr w:rsidR="006C184B" w:rsidRPr="00DF068E" w:rsidSect="00580FD1">
          <w:headerReference w:type="even" r:id="rId12"/>
          <w:headerReference w:type="default" r:id="rId13"/>
          <w:footerReference w:type="default" r:id="rId14"/>
          <w:pgSz w:w="11906" w:h="16838"/>
          <w:pgMar w:top="1134" w:right="567" w:bottom="1134" w:left="1701" w:header="709" w:footer="709" w:gutter="0"/>
          <w:cols w:space="708"/>
          <w:titlePg/>
          <w:docGrid w:linePitch="360"/>
        </w:sectPr>
      </w:pPr>
    </w:p>
    <w:p w14:paraId="4CDA5AA7" w14:textId="1509F952" w:rsidR="006C184B" w:rsidRPr="00900FFA" w:rsidRDefault="00A97E66" w:rsidP="00B644AA">
      <w:pPr>
        <w:pStyle w:val="1f"/>
        <w:ind w:firstLine="709"/>
        <w:jc w:val="both"/>
        <w:rPr>
          <w:rStyle w:val="afb"/>
          <w:i w:val="0"/>
          <w:iCs/>
        </w:rPr>
      </w:pPr>
      <w:r>
        <w:rPr>
          <w:rStyle w:val="afb"/>
          <w:i w:val="0"/>
          <w:iCs/>
          <w:lang w:val="ru-RU"/>
        </w:rPr>
        <w:lastRenderedPageBreak/>
        <w:t xml:space="preserve">1. </w:t>
      </w:r>
      <w:r w:rsidR="006C184B" w:rsidRPr="00A07404">
        <w:rPr>
          <w:rStyle w:val="afb"/>
          <w:i w:val="0"/>
          <w:iCs/>
        </w:rPr>
        <w:t xml:space="preserve">Общая характеристика </w:t>
      </w:r>
      <w:r w:rsidR="006C184B" w:rsidRPr="00900FFA">
        <w:rPr>
          <w:rStyle w:val="afb"/>
          <w:i w:val="0"/>
          <w:iCs/>
        </w:rPr>
        <w:t>РАБОЧЕЙ ПРОГРАММЫ УЧЕБНОЙ ДИСЦИПЛИНЫ</w:t>
      </w:r>
    </w:p>
    <w:p w14:paraId="2A9C7AFD" w14:textId="77777777" w:rsidR="007C7FAE" w:rsidRDefault="007C7FAE" w:rsidP="006C184B">
      <w:pPr>
        <w:pStyle w:val="114"/>
        <w:rPr>
          <w:rFonts w:ascii="Times New Roman" w:hAnsi="Times New Roman"/>
        </w:rPr>
      </w:pPr>
    </w:p>
    <w:p w14:paraId="33AACA5A" w14:textId="1EA7E8D8" w:rsidR="006C184B" w:rsidRPr="00EA6E1D" w:rsidRDefault="006C184B" w:rsidP="006C184B">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3A21A461" w14:textId="59C5F540" w:rsidR="006C184B" w:rsidRPr="00900FFA" w:rsidRDefault="006C184B" w:rsidP="006C184B">
      <w:pPr>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sidRPr="00782FAC">
        <w:rPr>
          <w:rFonts w:ascii="Times New Roman" w:eastAsia="Times New Roman" w:hAnsi="Times New Roman" w:cs="Times New Roman"/>
          <w:sz w:val="24"/>
          <w:szCs w:val="24"/>
          <w:lang w:eastAsia="ru-RU"/>
        </w:rPr>
        <w:t xml:space="preserve">дисциплины </w:t>
      </w:r>
      <w:r>
        <w:rPr>
          <w:rFonts w:ascii="Times New Roman" w:eastAsia="Times New Roman" w:hAnsi="Times New Roman" w:cs="Times New Roman"/>
          <w:sz w:val="24"/>
          <w:szCs w:val="24"/>
          <w:lang w:eastAsia="ru-RU"/>
        </w:rPr>
        <w:t xml:space="preserve">СГ.02 </w:t>
      </w:r>
      <w:r w:rsidRPr="00782FAC">
        <w:rPr>
          <w:rFonts w:ascii="Times New Roman" w:hAnsi="Times New Roman"/>
        </w:rPr>
        <w:t>«</w:t>
      </w:r>
      <w:r w:rsidRPr="006C184B">
        <w:rPr>
          <w:rFonts w:ascii="Times New Roman" w:hAnsi="Times New Roman"/>
        </w:rPr>
        <w:t>Иностранный язык в профессиональной деятельности</w:t>
      </w:r>
      <w:r w:rsidRPr="00782FAC">
        <w:rPr>
          <w:rFonts w:ascii="Times New Roman" w:hAnsi="Times New Roman"/>
        </w:rPr>
        <w:t>»</w:t>
      </w:r>
      <w:r>
        <w:rPr>
          <w:rFonts w:ascii="Times New Roman" w:eastAsia="Times New Roman" w:hAnsi="Times New Roman" w:cs="Times New Roman"/>
          <w:sz w:val="24"/>
          <w:szCs w:val="24"/>
          <w:lang w:eastAsia="ru-RU"/>
        </w:rPr>
        <w:t xml:space="preserve">: </w:t>
      </w:r>
      <w:r w:rsidRPr="006C184B">
        <w:rPr>
          <w:rFonts w:ascii="Times New Roman" w:eastAsia="Times New Roman" w:hAnsi="Times New Roman"/>
          <w:bCs/>
          <w:iCs/>
          <w:sz w:val="24"/>
          <w:szCs w:val="24"/>
          <w:lang w:val="x-none" w:eastAsia="ru-RU"/>
        </w:rPr>
        <w:t>совершенствование навыков и умений иноязычной коммуникации как инструмента решения профессиональных задач и осуществления продуктивного межкультурного общения.</w:t>
      </w:r>
    </w:p>
    <w:p w14:paraId="37ABF43B" w14:textId="3BF4A3D2" w:rsidR="006C184B" w:rsidRPr="006821E0" w:rsidRDefault="006C184B" w:rsidP="006C184B">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СГ.02 «</w:t>
      </w:r>
      <w:r w:rsidRPr="006C184B">
        <w:rPr>
          <w:rFonts w:ascii="Times New Roman" w:hAnsi="Times New Roman" w:cs="Times New Roman"/>
          <w:sz w:val="24"/>
          <w:szCs w:val="24"/>
        </w:rPr>
        <w:t>Иностранный язык в профессиональной деятельности</w:t>
      </w:r>
      <w:r>
        <w:rPr>
          <w:rFonts w:ascii="Times New Roman" w:hAnsi="Times New Roman" w:cs="Times New Roman"/>
          <w:sz w:val="24"/>
          <w:szCs w:val="24"/>
        </w:rPr>
        <w:t xml:space="preserve">» </w:t>
      </w:r>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в </w:t>
      </w:r>
      <w:r w:rsidRPr="00011554">
        <w:rPr>
          <w:rFonts w:ascii="Times New Roman" w:hAnsi="Times New Roman" w:cs="Times New Roman"/>
          <w:sz w:val="24"/>
          <w:szCs w:val="24"/>
        </w:rPr>
        <w:t xml:space="preserve">обязательную часть </w:t>
      </w:r>
      <w:r>
        <w:rPr>
          <w:rFonts w:ascii="Times New Roman" w:hAnsi="Times New Roman" w:cs="Times New Roman"/>
          <w:sz w:val="24"/>
          <w:szCs w:val="24"/>
        </w:rPr>
        <w:t>социально-гуманитарного цикла</w:t>
      </w:r>
      <w:r w:rsidRPr="00011554">
        <w:rPr>
          <w:rFonts w:ascii="Times New Roman" w:hAnsi="Times New Roman" w:cs="Times New Roman"/>
          <w:sz w:val="24"/>
          <w:szCs w:val="24"/>
        </w:rPr>
        <w:t xml:space="preserve"> образовательной программы</w:t>
      </w:r>
      <w:r>
        <w:rPr>
          <w:rFonts w:ascii="Times New Roman" w:hAnsi="Times New Roman" w:cs="Times New Roman"/>
          <w:sz w:val="24"/>
          <w:szCs w:val="24"/>
        </w:rPr>
        <w:t>.</w:t>
      </w:r>
    </w:p>
    <w:p w14:paraId="5AC550DA" w14:textId="77777777" w:rsidR="006C184B" w:rsidRPr="00011554" w:rsidRDefault="006C184B" w:rsidP="006C184B">
      <w:pPr>
        <w:suppressAutoHyphens/>
        <w:spacing w:line="276" w:lineRule="auto"/>
        <w:jc w:val="both"/>
        <w:rPr>
          <w:rFonts w:ascii="Times New Roman" w:hAnsi="Times New Roman" w:cs="Times New Roman"/>
          <w:sz w:val="24"/>
          <w:szCs w:val="24"/>
        </w:rPr>
      </w:pPr>
    </w:p>
    <w:p w14:paraId="5EBB97BB" w14:textId="77777777" w:rsidR="006C184B" w:rsidRPr="00EA6E1D" w:rsidRDefault="006C184B" w:rsidP="006C184B">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5DB8C749" w14:textId="77777777" w:rsidR="006C184B" w:rsidRDefault="006C184B" w:rsidP="006C184B">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14C21A02" w14:textId="77777777" w:rsidR="006C184B" w:rsidRDefault="006C184B" w:rsidP="006C184B">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6C184B" w:rsidRPr="00900FFA" w14:paraId="3DD6CB8E" w14:textId="77777777" w:rsidTr="006C184B">
        <w:tc>
          <w:tcPr>
            <w:tcW w:w="1246" w:type="dxa"/>
            <w:tcBorders>
              <w:top w:val="single" w:sz="4" w:space="0" w:color="auto"/>
              <w:left w:val="single" w:sz="4" w:space="0" w:color="auto"/>
              <w:right w:val="single" w:sz="4" w:space="0" w:color="auto"/>
            </w:tcBorders>
          </w:tcPr>
          <w:p w14:paraId="756C7413" w14:textId="77777777" w:rsidR="006C184B" w:rsidRPr="003778A1" w:rsidRDefault="006C184B" w:rsidP="006C184B">
            <w:pPr>
              <w:jc w:val="center"/>
              <w:rPr>
                <w:rStyle w:val="afb"/>
                <w:b/>
                <w:i w:val="0"/>
                <w:sz w:val="24"/>
                <w:szCs w:val="24"/>
              </w:rPr>
            </w:pPr>
            <w:r>
              <w:rPr>
                <w:rStyle w:val="afb"/>
                <w:b/>
                <w:i w:val="0"/>
                <w:sz w:val="24"/>
                <w:szCs w:val="24"/>
              </w:rPr>
              <w:t>Код ОК</w:t>
            </w:r>
          </w:p>
        </w:tc>
        <w:tc>
          <w:tcPr>
            <w:tcW w:w="3852" w:type="dxa"/>
            <w:tcBorders>
              <w:top w:val="single" w:sz="4" w:space="0" w:color="auto"/>
              <w:left w:val="single" w:sz="4" w:space="0" w:color="auto"/>
              <w:right w:val="single" w:sz="4" w:space="0" w:color="auto"/>
            </w:tcBorders>
          </w:tcPr>
          <w:p w14:paraId="5CADE354" w14:textId="77777777" w:rsidR="006C184B" w:rsidRPr="00900FFA" w:rsidRDefault="006C184B" w:rsidP="006C184B">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5F6F30C" w14:textId="77777777" w:rsidR="006C184B" w:rsidRPr="00900FFA" w:rsidRDefault="006C184B" w:rsidP="006C184B">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F8032E" w:rsidRPr="00900FFA" w14:paraId="4DCBB95E" w14:textId="77777777" w:rsidTr="00E30368">
        <w:trPr>
          <w:trHeight w:val="1185"/>
        </w:trPr>
        <w:tc>
          <w:tcPr>
            <w:tcW w:w="1246" w:type="dxa"/>
            <w:tcBorders>
              <w:top w:val="single" w:sz="4" w:space="0" w:color="auto"/>
              <w:left w:val="single" w:sz="4" w:space="0" w:color="auto"/>
              <w:right w:val="single" w:sz="4" w:space="0" w:color="auto"/>
            </w:tcBorders>
          </w:tcPr>
          <w:p w14:paraId="24010E6A" w14:textId="77777777" w:rsidR="00F8032E" w:rsidRDefault="00F8032E" w:rsidP="00F8032E">
            <w:pPr>
              <w:jc w:val="center"/>
              <w:rPr>
                <w:rFonts w:ascii="Times New Roman" w:hAnsi="Times New Roman" w:cs="Times New Roman"/>
                <w:bCs/>
                <w:sz w:val="24"/>
                <w:szCs w:val="24"/>
              </w:rPr>
            </w:pPr>
            <w:r>
              <w:rPr>
                <w:rFonts w:ascii="Times New Roman" w:hAnsi="Times New Roman" w:cs="Times New Roman"/>
                <w:bCs/>
                <w:sz w:val="24"/>
                <w:szCs w:val="24"/>
              </w:rPr>
              <w:t>ОК 02</w:t>
            </w:r>
          </w:p>
          <w:p w14:paraId="5D8DEE98" w14:textId="77777777" w:rsidR="00F8032E" w:rsidRPr="00F8032E" w:rsidRDefault="00F8032E" w:rsidP="00F8032E">
            <w:pPr>
              <w:jc w:val="center"/>
              <w:rPr>
                <w:rFonts w:ascii="Times New Roman" w:hAnsi="Times New Roman" w:cs="Times New Roman"/>
                <w:bCs/>
                <w:sz w:val="24"/>
                <w:szCs w:val="24"/>
              </w:rPr>
            </w:pPr>
            <w:r w:rsidRPr="00F8032E">
              <w:rPr>
                <w:rFonts w:ascii="Times New Roman" w:hAnsi="Times New Roman" w:cs="Times New Roman"/>
                <w:bCs/>
                <w:sz w:val="24"/>
                <w:szCs w:val="24"/>
              </w:rPr>
              <w:t>ОК 09</w:t>
            </w:r>
          </w:p>
          <w:p w14:paraId="7E01BDA7" w14:textId="77777777" w:rsidR="00F8032E" w:rsidRPr="00900FFA" w:rsidRDefault="00F8032E" w:rsidP="00F8032E">
            <w:pPr>
              <w:rPr>
                <w:rFonts w:ascii="Times New Roman" w:hAnsi="Times New Roman" w:cs="Times New Roman"/>
                <w:bCs/>
                <w:sz w:val="24"/>
                <w:szCs w:val="24"/>
              </w:rPr>
            </w:pPr>
          </w:p>
        </w:tc>
        <w:tc>
          <w:tcPr>
            <w:tcW w:w="3852" w:type="dxa"/>
          </w:tcPr>
          <w:p w14:paraId="141BEE99" w14:textId="77777777" w:rsidR="00F8032E" w:rsidRPr="00B01FFF" w:rsidRDefault="00F8032E" w:rsidP="00F8032E">
            <w:pPr>
              <w:jc w:val="both"/>
              <w:rPr>
                <w:rFonts w:ascii="Times New Roman" w:hAnsi="Times New Roman"/>
                <w:sz w:val="24"/>
                <w:szCs w:val="24"/>
              </w:rPr>
            </w:pPr>
            <w:r w:rsidRPr="00B01FFF">
              <w:rPr>
                <w:rFonts w:ascii="Times New Roman" w:hAnsi="Times New Roman"/>
                <w:sz w:val="24"/>
                <w:szCs w:val="24"/>
              </w:rPr>
              <w:t>- вести диалог (диалог-расспрос, диалог-обмен мнениями/суждениями, диалог-побуждение к действию, этикетный диалог и их комбинации) в ситуациях официального и неофициального общения;</w:t>
            </w:r>
          </w:p>
          <w:p w14:paraId="0E9D19D5" w14:textId="77777777" w:rsidR="00F8032E" w:rsidRPr="00B01FFF" w:rsidRDefault="00F8032E" w:rsidP="00F8032E">
            <w:pPr>
              <w:jc w:val="both"/>
              <w:rPr>
                <w:rFonts w:ascii="Times New Roman" w:hAnsi="Times New Roman"/>
                <w:sz w:val="24"/>
                <w:szCs w:val="24"/>
              </w:rPr>
            </w:pPr>
            <w:r w:rsidRPr="00B01FFF">
              <w:rPr>
                <w:rFonts w:ascii="Times New Roman" w:hAnsi="Times New Roman"/>
                <w:sz w:val="24"/>
                <w:szCs w:val="24"/>
              </w:rPr>
              <w:t>- сообщать сведения о себе и заполнять различные виды анкет, резюме, заявлений и др.;</w:t>
            </w:r>
          </w:p>
          <w:p w14:paraId="3BF4C756" w14:textId="77777777" w:rsidR="00F8032E" w:rsidRPr="00B01FFF" w:rsidRDefault="00F8032E" w:rsidP="00F8032E">
            <w:pPr>
              <w:jc w:val="both"/>
              <w:rPr>
                <w:rFonts w:ascii="Times New Roman" w:hAnsi="Times New Roman"/>
                <w:sz w:val="24"/>
                <w:szCs w:val="24"/>
              </w:rPr>
            </w:pPr>
            <w:r>
              <w:rPr>
                <w:rFonts w:ascii="Times New Roman" w:hAnsi="Times New Roman"/>
                <w:sz w:val="24"/>
                <w:szCs w:val="24"/>
              </w:rPr>
              <w:t>- </w:t>
            </w:r>
            <w:r w:rsidRPr="00B01FFF">
              <w:rPr>
                <w:rFonts w:ascii="Times New Roman" w:hAnsi="Times New Roman"/>
                <w:sz w:val="24"/>
                <w:szCs w:val="24"/>
              </w:rPr>
              <w:t>понимать относительно полно (общий смысл) высказывания на английском языке в различных ситуациях профессионального общения;</w:t>
            </w:r>
          </w:p>
          <w:p w14:paraId="3890089B" w14:textId="77777777" w:rsidR="00F8032E" w:rsidRPr="00B01FFF" w:rsidRDefault="00F8032E" w:rsidP="00F8032E">
            <w:pPr>
              <w:jc w:val="both"/>
              <w:rPr>
                <w:rFonts w:ascii="Times New Roman" w:hAnsi="Times New Roman"/>
                <w:sz w:val="24"/>
                <w:szCs w:val="24"/>
              </w:rPr>
            </w:pPr>
            <w:r>
              <w:rPr>
                <w:rFonts w:ascii="Times New Roman" w:hAnsi="Times New Roman"/>
                <w:sz w:val="24"/>
                <w:szCs w:val="24"/>
              </w:rPr>
              <w:t>- </w:t>
            </w:r>
            <w:r w:rsidRPr="00B01FFF">
              <w:rPr>
                <w:rFonts w:ascii="Times New Roman" w:hAnsi="Times New Roman"/>
                <w:sz w:val="24"/>
                <w:szCs w:val="24"/>
              </w:rPr>
              <w:t>читать чертежи и техническую документацию на английском языке;</w:t>
            </w:r>
          </w:p>
          <w:p w14:paraId="08A6FE66" w14:textId="77777777" w:rsidR="00F8032E" w:rsidRPr="00B01FFF" w:rsidRDefault="00F8032E" w:rsidP="00F8032E">
            <w:pPr>
              <w:jc w:val="both"/>
              <w:rPr>
                <w:rFonts w:ascii="Times New Roman" w:hAnsi="Times New Roman"/>
                <w:sz w:val="24"/>
                <w:szCs w:val="24"/>
              </w:rPr>
            </w:pPr>
            <w:r>
              <w:rPr>
                <w:rFonts w:ascii="Times New Roman" w:hAnsi="Times New Roman"/>
                <w:sz w:val="24"/>
                <w:szCs w:val="24"/>
              </w:rPr>
              <w:t>- </w:t>
            </w:r>
            <w:r w:rsidRPr="00B01FFF">
              <w:rPr>
                <w:rFonts w:ascii="Times New Roman" w:hAnsi="Times New Roman"/>
                <w:sz w:val="24"/>
                <w:szCs w:val="24"/>
              </w:rPr>
              <w:t xml:space="preserve">называть на английском языке инструменты, оборудование, оснастку, приспособления, станки, используемые при выполнении работ; </w:t>
            </w:r>
          </w:p>
          <w:p w14:paraId="097A4B9A" w14:textId="77777777" w:rsidR="00F8032E" w:rsidRDefault="00F8032E" w:rsidP="00F8032E">
            <w:pPr>
              <w:jc w:val="both"/>
              <w:rPr>
                <w:rFonts w:ascii="Times New Roman" w:hAnsi="Times New Roman"/>
                <w:sz w:val="24"/>
                <w:szCs w:val="24"/>
              </w:rPr>
            </w:pPr>
            <w:r>
              <w:rPr>
                <w:rFonts w:ascii="Times New Roman" w:hAnsi="Times New Roman"/>
                <w:sz w:val="24"/>
                <w:szCs w:val="24"/>
              </w:rPr>
              <w:t>- </w:t>
            </w:r>
            <w:r w:rsidRPr="00B01FFF">
              <w:rPr>
                <w:rFonts w:ascii="Times New Roman" w:hAnsi="Times New Roman"/>
                <w:sz w:val="24"/>
                <w:szCs w:val="24"/>
              </w:rPr>
              <w:t>применять професси</w:t>
            </w:r>
            <w:r>
              <w:rPr>
                <w:rFonts w:ascii="Times New Roman" w:hAnsi="Times New Roman"/>
                <w:sz w:val="24"/>
                <w:szCs w:val="24"/>
              </w:rPr>
              <w:t xml:space="preserve">онально-ориентированную лексику; </w:t>
            </w:r>
          </w:p>
          <w:p w14:paraId="5DC8F4FC" w14:textId="1C57DAD1" w:rsidR="00F8032E" w:rsidRPr="00900FFA" w:rsidRDefault="00F8032E" w:rsidP="00F8032E">
            <w:pPr>
              <w:rPr>
                <w:rFonts w:ascii="Times New Roman" w:hAnsi="Times New Roman" w:cs="Times New Roman"/>
                <w:bCs/>
                <w:sz w:val="24"/>
                <w:szCs w:val="24"/>
              </w:rPr>
            </w:pPr>
            <w:r w:rsidRPr="00B01FFF">
              <w:rPr>
                <w:rFonts w:ascii="Times New Roman" w:hAnsi="Times New Roman"/>
                <w:sz w:val="24"/>
                <w:szCs w:val="24"/>
              </w:rPr>
              <w:t>-</w:t>
            </w:r>
            <w:r>
              <w:rPr>
                <w:rFonts w:ascii="Times New Roman" w:hAnsi="Times New Roman"/>
                <w:sz w:val="24"/>
                <w:szCs w:val="24"/>
              </w:rPr>
              <w:t> </w:t>
            </w:r>
            <w:r w:rsidRPr="00B01FFF">
              <w:rPr>
                <w:rFonts w:ascii="Times New Roman" w:hAnsi="Times New Roman"/>
                <w:sz w:val="24"/>
                <w:szCs w:val="24"/>
              </w:rPr>
              <w:t>самостоятельно совершенствовать устную и письменную профессионально-ориентированную речь, пополнять словарный запас</w:t>
            </w:r>
            <w:r>
              <w:rPr>
                <w:rFonts w:ascii="Times New Roman" w:hAnsi="Times New Roman"/>
                <w:sz w:val="24"/>
                <w:szCs w:val="24"/>
              </w:rPr>
              <w:t>.</w:t>
            </w:r>
          </w:p>
        </w:tc>
        <w:tc>
          <w:tcPr>
            <w:tcW w:w="4536" w:type="dxa"/>
          </w:tcPr>
          <w:p w14:paraId="4EB4B0CA" w14:textId="77777777" w:rsidR="00F8032E" w:rsidRPr="00B01FFF" w:rsidRDefault="00F8032E" w:rsidP="00F8032E">
            <w:pPr>
              <w:jc w:val="both"/>
              <w:rPr>
                <w:rFonts w:ascii="Times New Roman" w:hAnsi="Times New Roman"/>
                <w:sz w:val="24"/>
                <w:szCs w:val="24"/>
              </w:rPr>
            </w:pPr>
            <w:r w:rsidRPr="00B01FFF">
              <w:rPr>
                <w:rFonts w:ascii="Times New Roman" w:hAnsi="Times New Roman"/>
                <w:sz w:val="24"/>
                <w:szCs w:val="24"/>
              </w:rPr>
              <w:t>- лексический и грамматический минимум, необходимый для чтения и перевода (со словарем) английского профессионально-ориентированного текста;</w:t>
            </w:r>
          </w:p>
          <w:p w14:paraId="04EF2375" w14:textId="77777777" w:rsidR="00F8032E" w:rsidRPr="00B01FFF" w:rsidRDefault="00F8032E" w:rsidP="00F80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B01FFF">
              <w:rPr>
                <w:rFonts w:ascii="Times New Roman" w:hAnsi="Times New Roman"/>
                <w:sz w:val="24"/>
                <w:szCs w:val="24"/>
              </w:rPr>
              <w:t>- лексический и грамматический минимум, необходимый для заполнения анкет, резюме, заявлений и др.;</w:t>
            </w:r>
          </w:p>
          <w:p w14:paraId="652FEC75" w14:textId="77777777" w:rsidR="00F8032E" w:rsidRPr="00B01FFF" w:rsidRDefault="00F8032E" w:rsidP="00F8032E">
            <w:pPr>
              <w:jc w:val="both"/>
              <w:rPr>
                <w:rFonts w:ascii="Times New Roman" w:hAnsi="Times New Roman"/>
                <w:sz w:val="24"/>
                <w:szCs w:val="24"/>
              </w:rPr>
            </w:pPr>
            <w:r w:rsidRPr="00B01FFF">
              <w:rPr>
                <w:rFonts w:ascii="Times New Roman" w:hAnsi="Times New Roman"/>
                <w:sz w:val="24"/>
                <w:szCs w:val="24"/>
              </w:rPr>
              <w:t>- основы разговорной речи на английском языке;</w:t>
            </w:r>
          </w:p>
          <w:p w14:paraId="7A8F441B" w14:textId="53C8E904" w:rsidR="00F8032E" w:rsidRPr="00B01FFF" w:rsidRDefault="00F8032E" w:rsidP="00F80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B01FFF">
              <w:rPr>
                <w:rFonts w:ascii="Times New Roman" w:hAnsi="Times New Roman"/>
                <w:sz w:val="24"/>
                <w:szCs w:val="24"/>
              </w:rPr>
              <w:t>- профессиональные термины и определения для чтения чертежей, инструкций, нормативной документации</w:t>
            </w:r>
            <w:r>
              <w:rPr>
                <w:rFonts w:ascii="Times New Roman" w:hAnsi="Times New Roman"/>
                <w:sz w:val="24"/>
                <w:szCs w:val="24"/>
              </w:rPr>
              <w:t>.</w:t>
            </w:r>
          </w:p>
          <w:p w14:paraId="0E221D53" w14:textId="74B13E6C" w:rsidR="00F8032E" w:rsidRPr="00900FFA" w:rsidRDefault="00F8032E" w:rsidP="00F8032E">
            <w:pPr>
              <w:rPr>
                <w:rFonts w:ascii="Times New Roman" w:hAnsi="Times New Roman" w:cs="Times New Roman"/>
                <w:bCs/>
                <w:i/>
                <w:sz w:val="24"/>
                <w:szCs w:val="24"/>
              </w:rPr>
            </w:pPr>
          </w:p>
        </w:tc>
      </w:tr>
    </w:tbl>
    <w:p w14:paraId="1B9323AE" w14:textId="77777777" w:rsidR="006C184B" w:rsidRDefault="006C184B" w:rsidP="006C184B">
      <w:pPr>
        <w:spacing w:after="120"/>
        <w:ind w:firstLine="709"/>
        <w:rPr>
          <w:rFonts w:ascii="Times New Roman" w:hAnsi="Times New Roman" w:cs="Times New Roman"/>
          <w:bCs/>
          <w:sz w:val="24"/>
          <w:szCs w:val="24"/>
        </w:rPr>
      </w:pPr>
    </w:p>
    <w:p w14:paraId="7C9EEC1F" w14:textId="77777777" w:rsidR="006C184B" w:rsidRDefault="006C184B" w:rsidP="006C184B">
      <w:pPr>
        <w:pStyle w:val="1f"/>
        <w:ind w:firstLine="709"/>
        <w:jc w:val="left"/>
        <w:rPr>
          <w:rFonts w:ascii="Times New Roman" w:hAnsi="Times New Roman"/>
          <w:lang w:val="ru-RU"/>
        </w:rPr>
      </w:pPr>
      <w:r w:rsidRPr="00E11160">
        <w:rPr>
          <w:rFonts w:ascii="Times New Roman" w:hAnsi="Times New Roman"/>
        </w:rPr>
        <w:lastRenderedPageBreak/>
        <w:t xml:space="preserve">2. Структура и содержание </w:t>
      </w:r>
      <w:r>
        <w:rPr>
          <w:rFonts w:ascii="Times New Roman" w:hAnsi="Times New Roman"/>
          <w:lang w:val="ru-RU"/>
        </w:rPr>
        <w:t>ДИСЦИПЛИНЫ</w:t>
      </w:r>
    </w:p>
    <w:p w14:paraId="77D54B0F" w14:textId="77777777" w:rsidR="006C184B" w:rsidRPr="00B115E3" w:rsidRDefault="006C184B" w:rsidP="006C184B">
      <w:pPr>
        <w:pStyle w:val="1f"/>
        <w:ind w:firstLine="709"/>
        <w:jc w:val="left"/>
        <w:rPr>
          <w:rFonts w:ascii="Times New Roman" w:hAnsi="Times New Roman"/>
          <w:lang w:val="ru-RU"/>
        </w:rPr>
      </w:pPr>
    </w:p>
    <w:p w14:paraId="4CAD6A92" w14:textId="77777777" w:rsidR="006C184B" w:rsidRPr="00E11160" w:rsidRDefault="006C184B" w:rsidP="006C184B">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6C184B" w:rsidRPr="00257255" w14:paraId="6B38BF6C" w14:textId="77777777" w:rsidTr="006C184B">
        <w:trPr>
          <w:trHeight w:val="23"/>
        </w:trPr>
        <w:tc>
          <w:tcPr>
            <w:tcW w:w="3259" w:type="pct"/>
            <w:vAlign w:val="center"/>
          </w:tcPr>
          <w:p w14:paraId="33DE4113" w14:textId="77777777" w:rsidR="006C184B" w:rsidRPr="00257255" w:rsidRDefault="006C184B" w:rsidP="006C184B">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70734E2A" w14:textId="77777777" w:rsidR="006C184B" w:rsidRPr="00257255" w:rsidRDefault="006C184B" w:rsidP="006C184B">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128AA06A" w14:textId="77777777" w:rsidR="006C184B" w:rsidRPr="00257255" w:rsidRDefault="006C184B" w:rsidP="006C184B">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6C184B" w:rsidRPr="00257255" w14:paraId="1B8625CD" w14:textId="77777777" w:rsidTr="006C184B">
        <w:trPr>
          <w:trHeight w:val="23"/>
        </w:trPr>
        <w:tc>
          <w:tcPr>
            <w:tcW w:w="3259" w:type="pct"/>
            <w:vAlign w:val="center"/>
          </w:tcPr>
          <w:p w14:paraId="7B1485EC" w14:textId="77777777" w:rsidR="006C184B" w:rsidRPr="00257255" w:rsidRDefault="006C184B" w:rsidP="006C184B">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5D6299F5" w14:textId="3D42A503" w:rsidR="006C184B" w:rsidRPr="00257255" w:rsidRDefault="00EE3926" w:rsidP="006C184B">
            <w:pPr>
              <w:jc w:val="center"/>
              <w:rPr>
                <w:rFonts w:ascii="Times New Roman" w:hAnsi="Times New Roman" w:cs="Times New Roman"/>
                <w:bCs/>
                <w:sz w:val="24"/>
                <w:szCs w:val="24"/>
              </w:rPr>
            </w:pPr>
            <w:r>
              <w:rPr>
                <w:rFonts w:ascii="Times New Roman" w:hAnsi="Times New Roman" w:cs="Times New Roman"/>
                <w:bCs/>
                <w:sz w:val="24"/>
                <w:szCs w:val="24"/>
              </w:rPr>
              <w:t>40</w:t>
            </w:r>
          </w:p>
        </w:tc>
        <w:tc>
          <w:tcPr>
            <w:tcW w:w="1162" w:type="pct"/>
            <w:vAlign w:val="center"/>
          </w:tcPr>
          <w:p w14:paraId="2AB92326" w14:textId="418BA29A" w:rsidR="006C184B" w:rsidRPr="00257255" w:rsidRDefault="00EE3926" w:rsidP="006C184B">
            <w:pPr>
              <w:jc w:val="center"/>
              <w:rPr>
                <w:rFonts w:ascii="Times New Roman" w:hAnsi="Times New Roman" w:cs="Times New Roman"/>
                <w:bCs/>
                <w:sz w:val="24"/>
                <w:szCs w:val="24"/>
              </w:rPr>
            </w:pPr>
            <w:r>
              <w:rPr>
                <w:rFonts w:ascii="Times New Roman" w:hAnsi="Times New Roman" w:cs="Times New Roman"/>
                <w:bCs/>
                <w:sz w:val="24"/>
                <w:szCs w:val="24"/>
              </w:rPr>
              <w:t>18</w:t>
            </w:r>
          </w:p>
        </w:tc>
      </w:tr>
      <w:tr w:rsidR="006C184B" w:rsidRPr="00257255" w14:paraId="44FD3557" w14:textId="77777777" w:rsidTr="006C184B">
        <w:trPr>
          <w:trHeight w:val="23"/>
        </w:trPr>
        <w:tc>
          <w:tcPr>
            <w:tcW w:w="3259" w:type="pct"/>
            <w:vAlign w:val="center"/>
          </w:tcPr>
          <w:p w14:paraId="0464D768" w14:textId="77777777" w:rsidR="006C184B" w:rsidRPr="00257255" w:rsidRDefault="006C184B" w:rsidP="006C184B">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2BA87185" w14:textId="77777777" w:rsidR="006C184B" w:rsidRPr="00257255" w:rsidRDefault="006C184B" w:rsidP="006C184B">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7817D2C1" w14:textId="77777777" w:rsidR="006C184B" w:rsidRPr="00257255" w:rsidRDefault="006C184B" w:rsidP="006C184B">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6C184B" w:rsidRPr="00257255" w14:paraId="0EF5EE83" w14:textId="77777777" w:rsidTr="006C184B">
        <w:trPr>
          <w:trHeight w:val="23"/>
        </w:trPr>
        <w:tc>
          <w:tcPr>
            <w:tcW w:w="3259" w:type="pct"/>
            <w:vAlign w:val="center"/>
          </w:tcPr>
          <w:p w14:paraId="40F434EE" w14:textId="5849D641" w:rsidR="006C184B" w:rsidRPr="00B644AA" w:rsidRDefault="00F8032E" w:rsidP="00B644AA">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w:t>
            </w:r>
            <w:r w:rsidR="00B644AA" w:rsidRPr="00B644AA">
              <w:rPr>
                <w:rFonts w:ascii="Times New Roman" w:hAnsi="Times New Roman" w:cs="Times New Roman"/>
                <w:bCs/>
                <w:sz w:val="24"/>
                <w:szCs w:val="24"/>
              </w:rPr>
              <w:t>(</w:t>
            </w:r>
            <w:r w:rsidR="00B644AA">
              <w:rPr>
                <w:rFonts w:ascii="Times New Roman" w:hAnsi="Times New Roman" w:cs="Times New Roman"/>
                <w:bCs/>
                <w:sz w:val="24"/>
                <w:szCs w:val="24"/>
              </w:rPr>
              <w:t xml:space="preserve">другие формы контроля) </w:t>
            </w:r>
          </w:p>
        </w:tc>
        <w:tc>
          <w:tcPr>
            <w:tcW w:w="579" w:type="pct"/>
            <w:vAlign w:val="center"/>
          </w:tcPr>
          <w:p w14:paraId="739F5EA2" w14:textId="77777777" w:rsidR="006C184B" w:rsidRPr="00257255" w:rsidRDefault="006C184B" w:rsidP="006C184B">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43FE5454" w14:textId="77777777" w:rsidR="006C184B" w:rsidRPr="00257255" w:rsidRDefault="006C184B" w:rsidP="006C184B">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6C184B" w:rsidRPr="00257255" w14:paraId="084FCB36" w14:textId="77777777" w:rsidTr="006C184B">
        <w:trPr>
          <w:trHeight w:val="23"/>
        </w:trPr>
        <w:tc>
          <w:tcPr>
            <w:tcW w:w="3259" w:type="pct"/>
            <w:vAlign w:val="center"/>
          </w:tcPr>
          <w:p w14:paraId="0BCBE2D2" w14:textId="77777777" w:rsidR="006C184B" w:rsidRPr="00257255" w:rsidRDefault="006C184B" w:rsidP="006C184B">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27C953DA" w14:textId="09465E72" w:rsidR="006C184B" w:rsidRPr="00257255" w:rsidRDefault="00EE3926" w:rsidP="006C184B">
            <w:pPr>
              <w:jc w:val="center"/>
              <w:rPr>
                <w:rFonts w:ascii="Times New Roman" w:hAnsi="Times New Roman" w:cs="Times New Roman"/>
                <w:b/>
                <w:sz w:val="24"/>
                <w:szCs w:val="24"/>
              </w:rPr>
            </w:pPr>
            <w:r>
              <w:rPr>
                <w:rFonts w:ascii="Times New Roman" w:hAnsi="Times New Roman" w:cs="Times New Roman"/>
                <w:b/>
                <w:sz w:val="24"/>
                <w:szCs w:val="24"/>
              </w:rPr>
              <w:t>44</w:t>
            </w:r>
          </w:p>
        </w:tc>
        <w:tc>
          <w:tcPr>
            <w:tcW w:w="1162" w:type="pct"/>
            <w:vAlign w:val="center"/>
          </w:tcPr>
          <w:p w14:paraId="71A2A98F" w14:textId="5D72B079" w:rsidR="006C184B" w:rsidRPr="00257255" w:rsidRDefault="00EE3926" w:rsidP="006C184B">
            <w:pPr>
              <w:jc w:val="center"/>
              <w:rPr>
                <w:rFonts w:ascii="Times New Roman" w:hAnsi="Times New Roman" w:cs="Times New Roman"/>
                <w:b/>
                <w:sz w:val="24"/>
                <w:szCs w:val="24"/>
              </w:rPr>
            </w:pPr>
            <w:r>
              <w:rPr>
                <w:rFonts w:ascii="Times New Roman" w:hAnsi="Times New Roman" w:cs="Times New Roman"/>
                <w:b/>
                <w:sz w:val="24"/>
                <w:szCs w:val="24"/>
              </w:rPr>
              <w:t>18</w:t>
            </w:r>
          </w:p>
        </w:tc>
      </w:tr>
    </w:tbl>
    <w:p w14:paraId="78339E9F" w14:textId="77777777" w:rsidR="006C184B" w:rsidRDefault="006C184B" w:rsidP="006C184B">
      <w:pPr>
        <w:rPr>
          <w:rFonts w:ascii="Times New Roman" w:eastAsia="Segoe UI" w:hAnsi="Times New Roman" w:cs="Times New Roman"/>
          <w:b/>
          <w:bCs/>
          <w:sz w:val="24"/>
          <w:szCs w:val="24"/>
          <w:lang w:eastAsia="ru-RU"/>
        </w:rPr>
      </w:pPr>
      <w:r>
        <w:rPr>
          <w:rFonts w:ascii="Times New Roman" w:hAnsi="Times New Roman"/>
        </w:rPr>
        <w:br w:type="page"/>
      </w:r>
    </w:p>
    <w:p w14:paraId="6F5928F4" w14:textId="77777777" w:rsidR="006C184B" w:rsidRDefault="006C184B" w:rsidP="00F8032E">
      <w:pPr>
        <w:pStyle w:val="114"/>
        <w:ind w:firstLine="0"/>
        <w:rPr>
          <w:rFonts w:ascii="Times New Roman" w:hAnsi="Times New Roman"/>
        </w:rPr>
        <w:sectPr w:rsidR="006C184B" w:rsidSect="00580FD1">
          <w:headerReference w:type="even" r:id="rId15"/>
          <w:pgSz w:w="11906" w:h="16838"/>
          <w:pgMar w:top="1134" w:right="567" w:bottom="1134" w:left="1701" w:header="709" w:footer="709" w:gutter="0"/>
          <w:cols w:space="708"/>
          <w:docGrid w:linePitch="360"/>
        </w:sectPr>
      </w:pPr>
    </w:p>
    <w:p w14:paraId="4A8507C2" w14:textId="657785FF" w:rsidR="006C184B" w:rsidRDefault="006C184B" w:rsidP="006C184B">
      <w:pPr>
        <w:pStyle w:val="114"/>
        <w:rPr>
          <w:rFonts w:ascii="Times New Roman" w:hAnsi="Times New Roman"/>
        </w:rPr>
      </w:pPr>
      <w:r w:rsidRPr="00782EFC">
        <w:rPr>
          <w:rFonts w:ascii="Times New Roman" w:hAnsi="Times New Roman"/>
        </w:rPr>
        <w:lastRenderedPageBreak/>
        <w:t>2.</w:t>
      </w:r>
      <w:r>
        <w:rPr>
          <w:rFonts w:ascii="Times New Roman" w:hAnsi="Times New Roman"/>
        </w:rPr>
        <w:t>2</w:t>
      </w:r>
      <w:r w:rsidRPr="00782EFC">
        <w:rPr>
          <w:rFonts w:ascii="Times New Roman" w:hAnsi="Times New Roman"/>
        </w:rPr>
        <w:t>.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966"/>
        <w:gridCol w:w="2255"/>
        <w:gridCol w:w="2057"/>
      </w:tblGrid>
      <w:tr w:rsidR="00EE3926" w:rsidRPr="00242A82" w14:paraId="2F411B91" w14:textId="77777777" w:rsidTr="00D64B17">
        <w:tc>
          <w:tcPr>
            <w:tcW w:w="2226" w:type="dxa"/>
            <w:shd w:val="clear" w:color="auto" w:fill="auto"/>
          </w:tcPr>
          <w:p w14:paraId="41FD3ED7" w14:textId="77777777" w:rsidR="00EE3926" w:rsidRPr="00F8032E" w:rsidRDefault="00EE3926" w:rsidP="00D64B17">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F8032E">
              <w:rPr>
                <w:rFonts w:ascii="Times New Roman" w:eastAsia="SimSun" w:hAnsi="Times New Roman"/>
                <w:b/>
                <w:bCs/>
                <w:kern w:val="32"/>
                <w:sz w:val="24"/>
                <w:szCs w:val="24"/>
                <w:lang w:eastAsia="zh-CN"/>
              </w:rPr>
              <w:t>Наименование разделов и тем</w:t>
            </w:r>
          </w:p>
        </w:tc>
        <w:tc>
          <w:tcPr>
            <w:tcW w:w="7966" w:type="dxa"/>
            <w:shd w:val="clear" w:color="auto" w:fill="auto"/>
          </w:tcPr>
          <w:p w14:paraId="2B608357" w14:textId="77777777" w:rsidR="00EE3926" w:rsidRPr="00F8032E" w:rsidRDefault="00EE3926" w:rsidP="00D64B17">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F8032E">
              <w:rPr>
                <w:rFonts w:ascii="Times New Roman" w:eastAsia="SimSun" w:hAnsi="Times New Roman"/>
                <w:b/>
                <w:bCs/>
                <w:kern w:val="32"/>
                <w:sz w:val="24"/>
                <w:szCs w:val="24"/>
                <w:lang w:eastAsia="zh-CN"/>
              </w:rPr>
              <w:t xml:space="preserve">Содержание учебного материала и формы организации деятельности обучающихся </w:t>
            </w:r>
          </w:p>
        </w:tc>
        <w:tc>
          <w:tcPr>
            <w:tcW w:w="2255" w:type="dxa"/>
            <w:shd w:val="clear" w:color="auto" w:fill="auto"/>
          </w:tcPr>
          <w:p w14:paraId="309B7427" w14:textId="77777777" w:rsidR="00EE3926" w:rsidRPr="00F8032E" w:rsidRDefault="00EE3926" w:rsidP="00D64B17">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F8032E">
              <w:rPr>
                <w:rFonts w:ascii="Times New Roman" w:eastAsia="SimSun" w:hAnsi="Times New Roman"/>
                <w:b/>
                <w:bCs/>
                <w:kern w:val="32"/>
                <w:sz w:val="24"/>
                <w:szCs w:val="24"/>
                <w:lang w:eastAsia="zh-CN"/>
              </w:rPr>
              <w:t>Объем, акад. ч/ в том числе в форме практической подготовки, акад. ч</w:t>
            </w:r>
          </w:p>
        </w:tc>
        <w:tc>
          <w:tcPr>
            <w:tcW w:w="2057" w:type="dxa"/>
            <w:shd w:val="clear" w:color="auto" w:fill="auto"/>
          </w:tcPr>
          <w:p w14:paraId="56C3C3F3" w14:textId="77777777" w:rsidR="00EE3926" w:rsidRPr="00F8032E" w:rsidRDefault="00EE3926" w:rsidP="00D64B17">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F8032E">
              <w:rPr>
                <w:rFonts w:ascii="Times New Roman" w:eastAsia="SimSun" w:hAnsi="Times New Roman"/>
                <w:b/>
                <w:bCs/>
                <w:kern w:val="32"/>
                <w:sz w:val="24"/>
                <w:szCs w:val="24"/>
                <w:lang w:eastAsia="zh-CN"/>
              </w:rPr>
              <w:t>Коды компетенций, формированию которых способствует элемент программы</w:t>
            </w:r>
          </w:p>
        </w:tc>
      </w:tr>
      <w:tr w:rsidR="00EE3926" w:rsidRPr="00242A82" w14:paraId="199C1343" w14:textId="77777777" w:rsidTr="00D64B17">
        <w:trPr>
          <w:trHeight w:val="237"/>
        </w:trPr>
        <w:tc>
          <w:tcPr>
            <w:tcW w:w="2226" w:type="dxa"/>
            <w:shd w:val="clear" w:color="auto" w:fill="auto"/>
          </w:tcPr>
          <w:p w14:paraId="6FCB5ECB" w14:textId="77777777" w:rsidR="00EE3926" w:rsidRPr="00F8032E" w:rsidRDefault="00EE3926" w:rsidP="00D64B17">
            <w:pPr>
              <w:jc w:val="center"/>
              <w:rPr>
                <w:rFonts w:ascii="Times New Roman" w:hAnsi="Times New Roman"/>
                <w:b/>
                <w:sz w:val="24"/>
                <w:szCs w:val="24"/>
              </w:rPr>
            </w:pPr>
            <w:r w:rsidRPr="00F8032E">
              <w:rPr>
                <w:rFonts w:ascii="Times New Roman" w:hAnsi="Times New Roman"/>
                <w:b/>
                <w:sz w:val="24"/>
                <w:szCs w:val="24"/>
              </w:rPr>
              <w:t>1</w:t>
            </w:r>
          </w:p>
        </w:tc>
        <w:tc>
          <w:tcPr>
            <w:tcW w:w="7966" w:type="dxa"/>
            <w:shd w:val="clear" w:color="auto" w:fill="auto"/>
          </w:tcPr>
          <w:p w14:paraId="680078C5" w14:textId="77777777" w:rsidR="00EE3926" w:rsidRPr="00F8032E" w:rsidRDefault="00EE3926" w:rsidP="00D64B17">
            <w:pPr>
              <w:jc w:val="center"/>
              <w:rPr>
                <w:rFonts w:ascii="Times New Roman" w:hAnsi="Times New Roman"/>
                <w:b/>
                <w:sz w:val="24"/>
                <w:szCs w:val="24"/>
              </w:rPr>
            </w:pPr>
            <w:r w:rsidRPr="00F8032E">
              <w:rPr>
                <w:rFonts w:ascii="Times New Roman" w:hAnsi="Times New Roman"/>
                <w:b/>
                <w:sz w:val="24"/>
                <w:szCs w:val="24"/>
              </w:rPr>
              <w:t>2</w:t>
            </w:r>
          </w:p>
        </w:tc>
        <w:tc>
          <w:tcPr>
            <w:tcW w:w="2255" w:type="dxa"/>
            <w:shd w:val="clear" w:color="auto" w:fill="auto"/>
          </w:tcPr>
          <w:p w14:paraId="7526147A" w14:textId="77777777" w:rsidR="00EE3926" w:rsidRPr="00F8032E" w:rsidRDefault="00EE3926" w:rsidP="00D64B17">
            <w:pPr>
              <w:jc w:val="center"/>
              <w:rPr>
                <w:rFonts w:ascii="Times New Roman" w:hAnsi="Times New Roman"/>
                <w:b/>
                <w:sz w:val="24"/>
                <w:szCs w:val="24"/>
              </w:rPr>
            </w:pPr>
            <w:r w:rsidRPr="00F8032E">
              <w:rPr>
                <w:rFonts w:ascii="Times New Roman" w:hAnsi="Times New Roman"/>
                <w:b/>
                <w:sz w:val="24"/>
                <w:szCs w:val="24"/>
              </w:rPr>
              <w:t>3</w:t>
            </w:r>
          </w:p>
        </w:tc>
        <w:tc>
          <w:tcPr>
            <w:tcW w:w="2057" w:type="dxa"/>
            <w:shd w:val="clear" w:color="auto" w:fill="auto"/>
          </w:tcPr>
          <w:p w14:paraId="50EC7046" w14:textId="77777777" w:rsidR="00EE3926" w:rsidRPr="00F8032E" w:rsidRDefault="00EE3926" w:rsidP="00D64B17">
            <w:pPr>
              <w:jc w:val="center"/>
              <w:rPr>
                <w:rFonts w:ascii="Times New Roman" w:hAnsi="Times New Roman"/>
                <w:b/>
                <w:sz w:val="24"/>
                <w:szCs w:val="24"/>
              </w:rPr>
            </w:pPr>
            <w:r w:rsidRPr="00F8032E">
              <w:rPr>
                <w:rFonts w:ascii="Times New Roman" w:hAnsi="Times New Roman"/>
                <w:b/>
                <w:sz w:val="24"/>
                <w:szCs w:val="24"/>
              </w:rPr>
              <w:t>4</w:t>
            </w:r>
          </w:p>
        </w:tc>
      </w:tr>
      <w:tr w:rsidR="00EE3926" w:rsidRPr="000B5F38" w14:paraId="77499C11" w14:textId="77777777" w:rsidTr="00D64B17">
        <w:trPr>
          <w:trHeight w:val="201"/>
        </w:trPr>
        <w:tc>
          <w:tcPr>
            <w:tcW w:w="10192" w:type="dxa"/>
            <w:gridSpan w:val="2"/>
            <w:shd w:val="clear" w:color="auto" w:fill="auto"/>
          </w:tcPr>
          <w:p w14:paraId="139B9F0D" w14:textId="77777777" w:rsidR="00EE3926" w:rsidRPr="00F8032E" w:rsidRDefault="00EE3926" w:rsidP="00D64B17">
            <w:pPr>
              <w:rPr>
                <w:rFonts w:ascii="Times New Roman" w:hAnsi="Times New Roman"/>
                <w:b/>
                <w:sz w:val="24"/>
                <w:szCs w:val="24"/>
              </w:rPr>
            </w:pPr>
            <w:r w:rsidRPr="00F8032E">
              <w:rPr>
                <w:rFonts w:ascii="Times New Roman" w:hAnsi="Times New Roman"/>
                <w:b/>
                <w:sz w:val="24"/>
                <w:szCs w:val="24"/>
              </w:rPr>
              <w:t>Раздел 1. Специалист по технологии машиностроения</w:t>
            </w:r>
          </w:p>
        </w:tc>
        <w:tc>
          <w:tcPr>
            <w:tcW w:w="2255" w:type="dxa"/>
            <w:shd w:val="clear" w:color="auto" w:fill="auto"/>
          </w:tcPr>
          <w:p w14:paraId="5431618E" w14:textId="71486203" w:rsidR="00EE3926" w:rsidRPr="00C542D7" w:rsidRDefault="00C542D7" w:rsidP="00D64B17">
            <w:pPr>
              <w:jc w:val="center"/>
              <w:rPr>
                <w:rFonts w:ascii="Times New Roman" w:hAnsi="Times New Roman"/>
                <w:b/>
                <w:i/>
                <w:sz w:val="24"/>
                <w:szCs w:val="24"/>
                <w:lang w:val="en-US"/>
              </w:rPr>
            </w:pPr>
            <w:r>
              <w:rPr>
                <w:rFonts w:ascii="Times New Roman" w:hAnsi="Times New Roman"/>
                <w:b/>
                <w:i/>
                <w:sz w:val="24"/>
                <w:szCs w:val="24"/>
              </w:rPr>
              <w:t>6</w:t>
            </w:r>
            <w:r>
              <w:rPr>
                <w:rFonts w:ascii="Times New Roman" w:hAnsi="Times New Roman"/>
                <w:b/>
                <w:i/>
                <w:sz w:val="24"/>
                <w:szCs w:val="24"/>
                <w:lang w:val="en-US"/>
              </w:rPr>
              <w:t>/0</w:t>
            </w:r>
          </w:p>
        </w:tc>
        <w:tc>
          <w:tcPr>
            <w:tcW w:w="2057" w:type="dxa"/>
            <w:shd w:val="clear" w:color="auto" w:fill="auto"/>
          </w:tcPr>
          <w:p w14:paraId="05786865" w14:textId="77777777" w:rsidR="00EE3926" w:rsidRPr="00F8032E" w:rsidRDefault="00EE3926" w:rsidP="00D64B17">
            <w:pPr>
              <w:jc w:val="center"/>
              <w:rPr>
                <w:rFonts w:ascii="Times New Roman" w:hAnsi="Times New Roman"/>
                <w:sz w:val="24"/>
                <w:szCs w:val="24"/>
              </w:rPr>
            </w:pPr>
          </w:p>
        </w:tc>
      </w:tr>
      <w:tr w:rsidR="00EE3926" w:rsidRPr="000928C3" w14:paraId="644E45D6" w14:textId="77777777" w:rsidTr="00D64B17">
        <w:tc>
          <w:tcPr>
            <w:tcW w:w="2226" w:type="dxa"/>
            <w:vMerge w:val="restart"/>
            <w:shd w:val="clear" w:color="auto" w:fill="auto"/>
          </w:tcPr>
          <w:p w14:paraId="5DF52CEA" w14:textId="77777777" w:rsidR="00EE3926" w:rsidRPr="00F8032E" w:rsidRDefault="00EE3926" w:rsidP="00D64B17">
            <w:pPr>
              <w:rPr>
                <w:rFonts w:ascii="Times New Roman" w:hAnsi="Times New Roman"/>
                <w:b/>
                <w:sz w:val="24"/>
                <w:szCs w:val="24"/>
              </w:rPr>
            </w:pPr>
            <w:r w:rsidRPr="00F8032E">
              <w:rPr>
                <w:rFonts w:ascii="Times New Roman" w:hAnsi="Times New Roman"/>
                <w:sz w:val="24"/>
                <w:szCs w:val="24"/>
              </w:rPr>
              <w:t>Тема 1.1. Я и моя специальность</w:t>
            </w:r>
          </w:p>
        </w:tc>
        <w:tc>
          <w:tcPr>
            <w:tcW w:w="7966" w:type="dxa"/>
            <w:shd w:val="clear" w:color="auto" w:fill="auto"/>
          </w:tcPr>
          <w:p w14:paraId="21C8E6D9" w14:textId="77777777" w:rsidR="00EE3926" w:rsidRPr="00F8032E" w:rsidRDefault="00EE3926" w:rsidP="00D64B17">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F8032E">
              <w:rPr>
                <w:rFonts w:ascii="Times New Roman" w:eastAsia="SimSun" w:hAnsi="Times New Roman"/>
                <w:b/>
                <w:kern w:val="32"/>
                <w:sz w:val="24"/>
                <w:szCs w:val="24"/>
                <w:lang w:eastAsia="zh-CN"/>
              </w:rPr>
              <w:t xml:space="preserve">Содержание </w:t>
            </w:r>
          </w:p>
        </w:tc>
        <w:tc>
          <w:tcPr>
            <w:tcW w:w="2255" w:type="dxa"/>
            <w:shd w:val="clear" w:color="auto" w:fill="auto"/>
          </w:tcPr>
          <w:p w14:paraId="334CE481" w14:textId="5F6C8BB1" w:rsidR="00EE3926" w:rsidRPr="00F8032E" w:rsidRDefault="00C542D7" w:rsidP="00D64B17">
            <w:pPr>
              <w:jc w:val="center"/>
              <w:rPr>
                <w:rFonts w:ascii="Times New Roman" w:hAnsi="Times New Roman"/>
                <w:b/>
                <w:i/>
                <w:sz w:val="24"/>
                <w:szCs w:val="24"/>
              </w:rPr>
            </w:pPr>
            <w:r>
              <w:rPr>
                <w:rFonts w:ascii="Times New Roman" w:hAnsi="Times New Roman"/>
                <w:b/>
                <w:i/>
                <w:sz w:val="24"/>
                <w:szCs w:val="24"/>
              </w:rPr>
              <w:t>6</w:t>
            </w:r>
          </w:p>
        </w:tc>
        <w:tc>
          <w:tcPr>
            <w:tcW w:w="2057" w:type="dxa"/>
            <w:vMerge w:val="restart"/>
            <w:shd w:val="clear" w:color="auto" w:fill="auto"/>
          </w:tcPr>
          <w:p w14:paraId="27E70241" w14:textId="77777777" w:rsidR="00EE3926" w:rsidRPr="00F8032E" w:rsidRDefault="00EE3926" w:rsidP="00D64B17">
            <w:pPr>
              <w:jc w:val="center"/>
              <w:rPr>
                <w:rFonts w:ascii="Times New Roman" w:hAnsi="Times New Roman"/>
                <w:b/>
                <w:sz w:val="24"/>
                <w:szCs w:val="24"/>
              </w:rPr>
            </w:pPr>
            <w:r w:rsidRPr="00F8032E">
              <w:rPr>
                <w:rFonts w:ascii="Times New Roman" w:hAnsi="Times New Roman"/>
                <w:sz w:val="24"/>
                <w:szCs w:val="24"/>
              </w:rPr>
              <w:t>ОК 09</w:t>
            </w:r>
          </w:p>
        </w:tc>
      </w:tr>
      <w:tr w:rsidR="00EE3926" w:rsidRPr="000928C3" w14:paraId="389C0AE6" w14:textId="77777777" w:rsidTr="00D64B17">
        <w:tc>
          <w:tcPr>
            <w:tcW w:w="2226" w:type="dxa"/>
            <w:vMerge/>
            <w:shd w:val="clear" w:color="auto" w:fill="auto"/>
          </w:tcPr>
          <w:p w14:paraId="29DA14DC" w14:textId="77777777" w:rsidR="00EE3926" w:rsidRPr="00F8032E" w:rsidRDefault="00EE3926" w:rsidP="00D64B17">
            <w:pPr>
              <w:rPr>
                <w:rFonts w:ascii="Times New Roman" w:hAnsi="Times New Roman"/>
                <w:b/>
                <w:sz w:val="24"/>
                <w:szCs w:val="24"/>
              </w:rPr>
            </w:pPr>
          </w:p>
        </w:tc>
        <w:tc>
          <w:tcPr>
            <w:tcW w:w="7966" w:type="dxa"/>
            <w:shd w:val="clear" w:color="auto" w:fill="auto"/>
          </w:tcPr>
          <w:p w14:paraId="2E5F07E7" w14:textId="4A84EBEB" w:rsidR="00EE3926" w:rsidRPr="00F8032E" w:rsidRDefault="00EE3926" w:rsidP="00EE3926">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F8032E">
              <w:rPr>
                <w:rFonts w:ascii="Times New Roman" w:hAnsi="Times New Roman"/>
                <w:bCs/>
                <w:sz w:val="24"/>
                <w:szCs w:val="24"/>
              </w:rPr>
              <w:t xml:space="preserve">Современный мир специальностей. Проблемы выбора будущей профессии. </w:t>
            </w:r>
            <w:r w:rsidRPr="00F8032E">
              <w:rPr>
                <w:rFonts w:ascii="Times New Roman" w:hAnsi="Times New Roman"/>
                <w:sz w:val="24"/>
                <w:szCs w:val="24"/>
              </w:rPr>
              <w:t xml:space="preserve">Специалист по </w:t>
            </w:r>
            <w:r>
              <w:rPr>
                <w:rFonts w:ascii="Times New Roman" w:hAnsi="Times New Roman"/>
                <w:sz w:val="24"/>
                <w:szCs w:val="24"/>
              </w:rPr>
              <w:t>сварочному производству</w:t>
            </w:r>
            <w:r w:rsidRPr="00F8032E">
              <w:rPr>
                <w:rFonts w:ascii="Times New Roman" w:hAnsi="Times New Roman"/>
                <w:sz w:val="24"/>
                <w:szCs w:val="24"/>
              </w:rPr>
              <w:t xml:space="preserve">. Мой выбор этой </w:t>
            </w:r>
            <w:r>
              <w:rPr>
                <w:rFonts w:ascii="Times New Roman" w:hAnsi="Times New Roman"/>
                <w:sz w:val="24"/>
                <w:szCs w:val="24"/>
              </w:rPr>
              <w:t>специальности</w:t>
            </w:r>
            <w:r w:rsidRPr="00F8032E">
              <w:rPr>
                <w:rFonts w:ascii="Times New Roman" w:hAnsi="Times New Roman"/>
                <w:sz w:val="24"/>
                <w:szCs w:val="24"/>
              </w:rPr>
              <w:t>. Обоснование выбора. Составление монологов. Иностранный язык как средство международного общения в современном мире</w:t>
            </w:r>
          </w:p>
        </w:tc>
        <w:tc>
          <w:tcPr>
            <w:tcW w:w="2255" w:type="dxa"/>
            <w:shd w:val="clear" w:color="auto" w:fill="auto"/>
          </w:tcPr>
          <w:p w14:paraId="0EBEE371" w14:textId="5F6B12B0" w:rsidR="00EE3926" w:rsidRPr="00F8032E" w:rsidRDefault="00C542D7" w:rsidP="00D64B17">
            <w:pPr>
              <w:jc w:val="center"/>
              <w:rPr>
                <w:rFonts w:ascii="Times New Roman" w:hAnsi="Times New Roman"/>
                <w:i/>
                <w:sz w:val="24"/>
                <w:szCs w:val="24"/>
              </w:rPr>
            </w:pPr>
            <w:r>
              <w:rPr>
                <w:rFonts w:ascii="Times New Roman" w:hAnsi="Times New Roman"/>
                <w:i/>
                <w:sz w:val="24"/>
                <w:szCs w:val="24"/>
              </w:rPr>
              <w:t>6</w:t>
            </w:r>
          </w:p>
        </w:tc>
        <w:tc>
          <w:tcPr>
            <w:tcW w:w="2057" w:type="dxa"/>
            <w:vMerge/>
            <w:shd w:val="clear" w:color="auto" w:fill="auto"/>
          </w:tcPr>
          <w:p w14:paraId="4C281435" w14:textId="77777777" w:rsidR="00EE3926" w:rsidRPr="00F8032E" w:rsidRDefault="00EE3926" w:rsidP="00D64B17">
            <w:pPr>
              <w:rPr>
                <w:rFonts w:ascii="Times New Roman" w:hAnsi="Times New Roman"/>
                <w:b/>
                <w:sz w:val="24"/>
                <w:szCs w:val="24"/>
              </w:rPr>
            </w:pPr>
          </w:p>
        </w:tc>
      </w:tr>
      <w:tr w:rsidR="00EE3926" w:rsidRPr="000928C3" w14:paraId="5DA02CA0" w14:textId="77777777" w:rsidTr="00D64B17">
        <w:tc>
          <w:tcPr>
            <w:tcW w:w="10192" w:type="dxa"/>
            <w:gridSpan w:val="2"/>
            <w:shd w:val="clear" w:color="auto" w:fill="auto"/>
          </w:tcPr>
          <w:p w14:paraId="555AE4A2" w14:textId="77777777" w:rsidR="00EE3926" w:rsidRPr="00F8032E" w:rsidRDefault="00EE3926" w:rsidP="00D64B17">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F8032E">
              <w:rPr>
                <w:rFonts w:ascii="Times New Roman" w:hAnsi="Times New Roman"/>
                <w:b/>
                <w:sz w:val="24"/>
                <w:szCs w:val="24"/>
              </w:rPr>
              <w:t>Раздел 2. Профессиональная терминология на иностранном языке</w:t>
            </w:r>
          </w:p>
        </w:tc>
        <w:tc>
          <w:tcPr>
            <w:tcW w:w="2255" w:type="dxa"/>
            <w:shd w:val="clear" w:color="auto" w:fill="auto"/>
          </w:tcPr>
          <w:p w14:paraId="1B01F4D8" w14:textId="0DB880AC" w:rsidR="00EE3926" w:rsidRPr="00F8032E" w:rsidRDefault="00C542D7" w:rsidP="00D64B17">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16/0</w:t>
            </w:r>
          </w:p>
        </w:tc>
        <w:tc>
          <w:tcPr>
            <w:tcW w:w="2057" w:type="dxa"/>
            <w:shd w:val="clear" w:color="auto" w:fill="auto"/>
          </w:tcPr>
          <w:p w14:paraId="351ABBB7" w14:textId="77777777" w:rsidR="00EE3926" w:rsidRPr="00F8032E" w:rsidRDefault="00EE3926" w:rsidP="00D64B17">
            <w:pPr>
              <w:jc w:val="center"/>
              <w:rPr>
                <w:rFonts w:ascii="Times New Roman" w:hAnsi="Times New Roman"/>
                <w:sz w:val="24"/>
                <w:szCs w:val="24"/>
              </w:rPr>
            </w:pPr>
          </w:p>
        </w:tc>
      </w:tr>
      <w:tr w:rsidR="00EE3926" w:rsidRPr="000928C3" w14:paraId="733B38C5" w14:textId="77777777" w:rsidTr="00D64B17">
        <w:tc>
          <w:tcPr>
            <w:tcW w:w="2226" w:type="dxa"/>
            <w:vMerge w:val="restart"/>
            <w:shd w:val="clear" w:color="auto" w:fill="auto"/>
          </w:tcPr>
          <w:p w14:paraId="64DCEB76" w14:textId="02672916" w:rsidR="00EE3926" w:rsidRPr="00F8032E" w:rsidRDefault="00EE3926" w:rsidP="00D64B17">
            <w:pPr>
              <w:rPr>
                <w:rFonts w:ascii="Times New Roman" w:hAnsi="Times New Roman"/>
                <w:sz w:val="24"/>
                <w:szCs w:val="24"/>
              </w:rPr>
            </w:pPr>
            <w:r w:rsidRPr="00F8032E">
              <w:rPr>
                <w:rFonts w:ascii="Times New Roman" w:hAnsi="Times New Roman"/>
                <w:sz w:val="24"/>
                <w:szCs w:val="24"/>
              </w:rPr>
              <w:t>Тема 2.1. Инструменты, обор</w:t>
            </w:r>
            <w:r>
              <w:rPr>
                <w:rFonts w:ascii="Times New Roman" w:hAnsi="Times New Roman"/>
                <w:sz w:val="24"/>
                <w:szCs w:val="24"/>
              </w:rPr>
              <w:t>удование, приспособления</w:t>
            </w:r>
          </w:p>
        </w:tc>
        <w:tc>
          <w:tcPr>
            <w:tcW w:w="7966" w:type="dxa"/>
            <w:shd w:val="clear" w:color="auto" w:fill="auto"/>
          </w:tcPr>
          <w:p w14:paraId="0A41F8F1" w14:textId="77777777" w:rsidR="00EE3926" w:rsidRPr="00F8032E" w:rsidRDefault="00EE3926" w:rsidP="00D64B17">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F8032E">
              <w:rPr>
                <w:rFonts w:ascii="Times New Roman" w:eastAsia="SimSun" w:hAnsi="Times New Roman"/>
                <w:b/>
                <w:kern w:val="32"/>
                <w:sz w:val="24"/>
                <w:szCs w:val="24"/>
                <w:lang w:eastAsia="zh-CN"/>
              </w:rPr>
              <w:t>Содержание</w:t>
            </w:r>
          </w:p>
        </w:tc>
        <w:tc>
          <w:tcPr>
            <w:tcW w:w="2255" w:type="dxa"/>
            <w:shd w:val="clear" w:color="auto" w:fill="auto"/>
          </w:tcPr>
          <w:p w14:paraId="1FF7FEAF" w14:textId="594E7406" w:rsidR="00EE3926" w:rsidRPr="00C542D7" w:rsidRDefault="00C542D7" w:rsidP="00D64B17">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6</w:t>
            </w:r>
          </w:p>
        </w:tc>
        <w:tc>
          <w:tcPr>
            <w:tcW w:w="2057" w:type="dxa"/>
            <w:vMerge w:val="restart"/>
            <w:shd w:val="clear" w:color="auto" w:fill="auto"/>
          </w:tcPr>
          <w:p w14:paraId="07F23DD8" w14:textId="77777777" w:rsidR="00EE3926" w:rsidRPr="00F8032E" w:rsidRDefault="00EE3926" w:rsidP="00D64B17">
            <w:pPr>
              <w:jc w:val="center"/>
              <w:rPr>
                <w:rFonts w:ascii="Times New Roman" w:hAnsi="Times New Roman"/>
                <w:sz w:val="24"/>
                <w:szCs w:val="24"/>
              </w:rPr>
            </w:pPr>
            <w:r w:rsidRPr="00F8032E">
              <w:rPr>
                <w:rFonts w:ascii="Times New Roman" w:hAnsi="Times New Roman"/>
                <w:sz w:val="24"/>
                <w:szCs w:val="24"/>
              </w:rPr>
              <w:t>ОК 09</w:t>
            </w:r>
          </w:p>
        </w:tc>
      </w:tr>
      <w:tr w:rsidR="00EE3926" w:rsidRPr="00242A82" w14:paraId="5CADFAF5" w14:textId="77777777" w:rsidTr="00D64B17">
        <w:tc>
          <w:tcPr>
            <w:tcW w:w="2226" w:type="dxa"/>
            <w:vMerge/>
            <w:shd w:val="clear" w:color="auto" w:fill="auto"/>
          </w:tcPr>
          <w:p w14:paraId="41FDCB56" w14:textId="77777777" w:rsidR="00EE3926" w:rsidRPr="00F8032E" w:rsidRDefault="00EE3926" w:rsidP="00D64B17">
            <w:pPr>
              <w:rPr>
                <w:rFonts w:ascii="Times New Roman" w:hAnsi="Times New Roman"/>
                <w:b/>
                <w:sz w:val="24"/>
                <w:szCs w:val="24"/>
              </w:rPr>
            </w:pPr>
          </w:p>
        </w:tc>
        <w:tc>
          <w:tcPr>
            <w:tcW w:w="7966" w:type="dxa"/>
            <w:shd w:val="clear" w:color="auto" w:fill="auto"/>
          </w:tcPr>
          <w:p w14:paraId="406E8021" w14:textId="45BB0E2E" w:rsidR="00EE3926" w:rsidRPr="00F8032E" w:rsidRDefault="00EE3926" w:rsidP="00D64B17">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Pr>
                <w:rFonts w:ascii="Times New Roman" w:hAnsi="Times New Roman"/>
                <w:sz w:val="24"/>
                <w:szCs w:val="24"/>
              </w:rPr>
              <w:t xml:space="preserve">Сварочный инструмент. Контрольный и измерительный инструмент. </w:t>
            </w:r>
          </w:p>
        </w:tc>
        <w:tc>
          <w:tcPr>
            <w:tcW w:w="2255" w:type="dxa"/>
            <w:shd w:val="clear" w:color="auto" w:fill="auto"/>
          </w:tcPr>
          <w:p w14:paraId="6A363C51" w14:textId="2D69AA5E" w:rsidR="00EE3926" w:rsidRPr="00F8032E" w:rsidRDefault="00C542D7" w:rsidP="00D64B17">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6</w:t>
            </w:r>
          </w:p>
        </w:tc>
        <w:tc>
          <w:tcPr>
            <w:tcW w:w="2057" w:type="dxa"/>
            <w:vMerge/>
            <w:shd w:val="clear" w:color="auto" w:fill="auto"/>
          </w:tcPr>
          <w:p w14:paraId="3DB4D075" w14:textId="77777777" w:rsidR="00EE3926" w:rsidRPr="00F8032E" w:rsidRDefault="00EE3926" w:rsidP="00D64B17">
            <w:pPr>
              <w:jc w:val="center"/>
              <w:rPr>
                <w:rFonts w:ascii="Times New Roman" w:hAnsi="Times New Roman"/>
                <w:b/>
                <w:sz w:val="24"/>
                <w:szCs w:val="24"/>
              </w:rPr>
            </w:pPr>
          </w:p>
        </w:tc>
      </w:tr>
      <w:tr w:rsidR="00EE3926" w:rsidRPr="00242A82" w14:paraId="1E0BC4BB" w14:textId="77777777" w:rsidTr="00D64B17">
        <w:tc>
          <w:tcPr>
            <w:tcW w:w="2226" w:type="dxa"/>
            <w:vMerge w:val="restart"/>
            <w:shd w:val="clear" w:color="auto" w:fill="auto"/>
          </w:tcPr>
          <w:p w14:paraId="19817CC5" w14:textId="77777777" w:rsidR="00EE3926" w:rsidRPr="00F8032E" w:rsidRDefault="00EE3926" w:rsidP="00D64B17">
            <w:pPr>
              <w:rPr>
                <w:rFonts w:ascii="Times New Roman" w:hAnsi="Times New Roman"/>
                <w:sz w:val="24"/>
                <w:szCs w:val="24"/>
              </w:rPr>
            </w:pPr>
            <w:r w:rsidRPr="00F8032E">
              <w:rPr>
                <w:rFonts w:ascii="Times New Roman" w:hAnsi="Times New Roman"/>
                <w:sz w:val="24"/>
                <w:szCs w:val="24"/>
              </w:rPr>
              <w:t>Тема 2.2. Чертежи и техническая документация</w:t>
            </w:r>
          </w:p>
        </w:tc>
        <w:tc>
          <w:tcPr>
            <w:tcW w:w="7966" w:type="dxa"/>
            <w:shd w:val="clear" w:color="auto" w:fill="auto"/>
          </w:tcPr>
          <w:p w14:paraId="179C5D66" w14:textId="77777777" w:rsidR="00EE3926" w:rsidRPr="00F8032E" w:rsidRDefault="00EE3926" w:rsidP="00D64B17">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F8032E">
              <w:rPr>
                <w:rFonts w:ascii="Times New Roman" w:eastAsia="SimSun" w:hAnsi="Times New Roman"/>
                <w:b/>
                <w:kern w:val="32"/>
                <w:sz w:val="24"/>
                <w:szCs w:val="24"/>
                <w:lang w:eastAsia="zh-CN"/>
              </w:rPr>
              <w:t>Содержание</w:t>
            </w:r>
          </w:p>
        </w:tc>
        <w:tc>
          <w:tcPr>
            <w:tcW w:w="2255" w:type="dxa"/>
            <w:shd w:val="clear" w:color="auto" w:fill="auto"/>
          </w:tcPr>
          <w:p w14:paraId="64B7BEA3" w14:textId="3F6293CC" w:rsidR="00EE3926" w:rsidRPr="00EE3926" w:rsidRDefault="00C542D7" w:rsidP="00D64B17">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6</w:t>
            </w:r>
          </w:p>
        </w:tc>
        <w:tc>
          <w:tcPr>
            <w:tcW w:w="2057" w:type="dxa"/>
            <w:vMerge w:val="restart"/>
            <w:shd w:val="clear" w:color="auto" w:fill="auto"/>
          </w:tcPr>
          <w:p w14:paraId="78194FF9" w14:textId="77777777" w:rsidR="00EE3926" w:rsidRPr="00EE3926" w:rsidRDefault="00EE3926" w:rsidP="00D64B17">
            <w:pPr>
              <w:suppressAutoHyphens/>
              <w:jc w:val="center"/>
              <w:rPr>
                <w:rFonts w:ascii="Times New Roman" w:hAnsi="Times New Roman"/>
                <w:sz w:val="24"/>
                <w:szCs w:val="24"/>
              </w:rPr>
            </w:pPr>
            <w:r w:rsidRPr="00F8032E">
              <w:rPr>
                <w:rFonts w:ascii="Times New Roman" w:hAnsi="Times New Roman"/>
                <w:sz w:val="24"/>
                <w:szCs w:val="24"/>
              </w:rPr>
              <w:t>ОК 02</w:t>
            </w:r>
          </w:p>
          <w:p w14:paraId="7E1DFEB6" w14:textId="77777777" w:rsidR="00EE3926" w:rsidRPr="00F8032E" w:rsidRDefault="00EE3926" w:rsidP="00D64B17">
            <w:pPr>
              <w:suppressAutoHyphens/>
              <w:jc w:val="center"/>
              <w:rPr>
                <w:rFonts w:ascii="Times New Roman" w:hAnsi="Times New Roman"/>
                <w:sz w:val="24"/>
                <w:szCs w:val="24"/>
              </w:rPr>
            </w:pPr>
            <w:r>
              <w:rPr>
                <w:rFonts w:ascii="Times New Roman" w:hAnsi="Times New Roman"/>
                <w:sz w:val="24"/>
                <w:szCs w:val="24"/>
              </w:rPr>
              <w:t>ОК 09</w:t>
            </w:r>
          </w:p>
          <w:p w14:paraId="5FC184AD" w14:textId="77777777" w:rsidR="00EE3926" w:rsidRPr="00F8032E" w:rsidRDefault="00EE3926" w:rsidP="00D64B17">
            <w:pPr>
              <w:jc w:val="center"/>
              <w:rPr>
                <w:rFonts w:ascii="Times New Roman" w:hAnsi="Times New Roman"/>
                <w:sz w:val="24"/>
                <w:szCs w:val="24"/>
              </w:rPr>
            </w:pPr>
          </w:p>
        </w:tc>
      </w:tr>
      <w:tr w:rsidR="00EE3926" w:rsidRPr="00242A82" w14:paraId="44780F7B" w14:textId="77777777" w:rsidTr="00D64B17">
        <w:tc>
          <w:tcPr>
            <w:tcW w:w="2226" w:type="dxa"/>
            <w:vMerge/>
            <w:shd w:val="clear" w:color="auto" w:fill="auto"/>
          </w:tcPr>
          <w:p w14:paraId="4486F248" w14:textId="77777777" w:rsidR="00EE3926" w:rsidRPr="00F8032E" w:rsidRDefault="00EE3926" w:rsidP="00D64B17">
            <w:pPr>
              <w:rPr>
                <w:rFonts w:ascii="Times New Roman" w:hAnsi="Times New Roman"/>
                <w:b/>
                <w:sz w:val="24"/>
                <w:szCs w:val="24"/>
              </w:rPr>
            </w:pPr>
          </w:p>
        </w:tc>
        <w:tc>
          <w:tcPr>
            <w:tcW w:w="7966" w:type="dxa"/>
            <w:shd w:val="clear" w:color="auto" w:fill="auto"/>
          </w:tcPr>
          <w:p w14:paraId="08097E6A" w14:textId="15F384E7" w:rsidR="00EE3926" w:rsidRPr="00F8032E" w:rsidRDefault="00EE3926" w:rsidP="00D64B17">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F8032E">
              <w:rPr>
                <w:rFonts w:ascii="Times New Roman" w:hAnsi="Times New Roman"/>
                <w:sz w:val="24"/>
                <w:szCs w:val="24"/>
              </w:rPr>
              <w:t>Чертежи: формат, линии, размеры, масштаб.</w:t>
            </w:r>
            <w:r w:rsidRPr="00F8032E">
              <w:rPr>
                <w:sz w:val="24"/>
                <w:szCs w:val="24"/>
              </w:rPr>
              <w:t xml:space="preserve"> </w:t>
            </w:r>
            <w:r w:rsidRPr="00F8032E">
              <w:rPr>
                <w:rFonts w:ascii="Times New Roman" w:hAnsi="Times New Roman"/>
                <w:sz w:val="24"/>
                <w:szCs w:val="24"/>
              </w:rPr>
              <w:t>Инструменты и материалы для черчения.</w:t>
            </w:r>
            <w:r w:rsidRPr="00F8032E">
              <w:rPr>
                <w:sz w:val="24"/>
                <w:szCs w:val="24"/>
              </w:rPr>
              <w:t xml:space="preserve"> </w:t>
            </w:r>
            <w:r w:rsidRPr="00F8032E">
              <w:rPr>
                <w:rFonts w:ascii="Times New Roman" w:hAnsi="Times New Roman"/>
                <w:sz w:val="24"/>
                <w:szCs w:val="24"/>
              </w:rPr>
              <w:t>Геометрические построения.</w:t>
            </w:r>
            <w:r w:rsidRPr="00F8032E">
              <w:rPr>
                <w:sz w:val="24"/>
                <w:szCs w:val="24"/>
              </w:rPr>
              <w:t xml:space="preserve"> </w:t>
            </w:r>
            <w:r w:rsidRPr="00F8032E">
              <w:rPr>
                <w:rFonts w:ascii="Times New Roman" w:hAnsi="Times New Roman"/>
                <w:sz w:val="24"/>
                <w:szCs w:val="24"/>
              </w:rPr>
              <w:t>Технологические карты и их применение при изготовлении и сборке слесарного изделия.</w:t>
            </w:r>
            <w:r w:rsidRPr="00F8032E">
              <w:rPr>
                <w:sz w:val="24"/>
                <w:szCs w:val="24"/>
              </w:rPr>
              <w:t xml:space="preserve"> </w:t>
            </w:r>
            <w:r w:rsidRPr="00F8032E">
              <w:rPr>
                <w:rFonts w:ascii="Times New Roman" w:hAnsi="Times New Roman"/>
                <w:sz w:val="24"/>
                <w:szCs w:val="24"/>
              </w:rPr>
              <w:t>ГОСТ, СНиП, ЕСКД, ТУ, ТО и другие нормативные документы, необходимые при изготовлении и сборке слесарных изделий</w:t>
            </w:r>
            <w:r>
              <w:rPr>
                <w:rFonts w:ascii="Times New Roman" w:hAnsi="Times New Roman"/>
                <w:sz w:val="24"/>
                <w:szCs w:val="24"/>
              </w:rPr>
              <w:t>.</w:t>
            </w:r>
          </w:p>
        </w:tc>
        <w:tc>
          <w:tcPr>
            <w:tcW w:w="2255" w:type="dxa"/>
            <w:shd w:val="clear" w:color="auto" w:fill="auto"/>
          </w:tcPr>
          <w:p w14:paraId="6F435C35" w14:textId="3F591361" w:rsidR="00EE3926" w:rsidRPr="00F8032E" w:rsidRDefault="00C542D7" w:rsidP="00D64B17">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6</w:t>
            </w:r>
          </w:p>
        </w:tc>
        <w:tc>
          <w:tcPr>
            <w:tcW w:w="2057" w:type="dxa"/>
            <w:vMerge/>
            <w:shd w:val="clear" w:color="auto" w:fill="auto"/>
          </w:tcPr>
          <w:p w14:paraId="063543D6" w14:textId="77777777" w:rsidR="00EE3926" w:rsidRPr="00F8032E" w:rsidRDefault="00EE3926" w:rsidP="00D64B17">
            <w:pPr>
              <w:jc w:val="center"/>
              <w:rPr>
                <w:rFonts w:ascii="Times New Roman" w:hAnsi="Times New Roman"/>
                <w:sz w:val="24"/>
                <w:szCs w:val="24"/>
              </w:rPr>
            </w:pPr>
          </w:p>
        </w:tc>
      </w:tr>
      <w:tr w:rsidR="00EE3926" w:rsidRPr="00242A82" w14:paraId="476EC6C1" w14:textId="77777777" w:rsidTr="00D64B17">
        <w:tc>
          <w:tcPr>
            <w:tcW w:w="2226" w:type="dxa"/>
            <w:vMerge w:val="restart"/>
            <w:shd w:val="clear" w:color="auto" w:fill="auto"/>
          </w:tcPr>
          <w:p w14:paraId="4CF6B800" w14:textId="7A5F226D" w:rsidR="00EE3926" w:rsidRPr="00F8032E" w:rsidRDefault="00EE3926" w:rsidP="00EE3926">
            <w:pPr>
              <w:rPr>
                <w:rFonts w:ascii="Times New Roman" w:hAnsi="Times New Roman"/>
                <w:b/>
                <w:sz w:val="24"/>
                <w:szCs w:val="24"/>
              </w:rPr>
            </w:pPr>
            <w:r w:rsidRPr="00F8032E">
              <w:rPr>
                <w:rFonts w:ascii="Times New Roman" w:hAnsi="Times New Roman"/>
                <w:sz w:val="24"/>
                <w:szCs w:val="24"/>
              </w:rPr>
              <w:t>Тема 2.3 Основ</w:t>
            </w:r>
            <w:r>
              <w:rPr>
                <w:rFonts w:ascii="Times New Roman" w:hAnsi="Times New Roman"/>
                <w:sz w:val="24"/>
                <w:szCs w:val="24"/>
              </w:rPr>
              <w:t xml:space="preserve">ные операции при изготовлении </w:t>
            </w:r>
            <w:r w:rsidRPr="00F8032E">
              <w:rPr>
                <w:rFonts w:ascii="Times New Roman" w:hAnsi="Times New Roman"/>
                <w:sz w:val="24"/>
                <w:szCs w:val="24"/>
              </w:rPr>
              <w:t>изделий</w:t>
            </w:r>
          </w:p>
        </w:tc>
        <w:tc>
          <w:tcPr>
            <w:tcW w:w="7966" w:type="dxa"/>
            <w:shd w:val="clear" w:color="auto" w:fill="auto"/>
          </w:tcPr>
          <w:p w14:paraId="2FFDBB6E" w14:textId="77777777" w:rsidR="00EE3926" w:rsidRPr="00F8032E" w:rsidRDefault="00EE3926" w:rsidP="00D64B17">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F8032E">
              <w:rPr>
                <w:rFonts w:ascii="Times New Roman" w:eastAsia="SimSun" w:hAnsi="Times New Roman"/>
                <w:b/>
                <w:kern w:val="32"/>
                <w:sz w:val="24"/>
                <w:szCs w:val="24"/>
                <w:lang w:eastAsia="zh-CN"/>
              </w:rPr>
              <w:t>Содержание</w:t>
            </w:r>
          </w:p>
        </w:tc>
        <w:tc>
          <w:tcPr>
            <w:tcW w:w="2255" w:type="dxa"/>
            <w:shd w:val="clear" w:color="auto" w:fill="auto"/>
          </w:tcPr>
          <w:p w14:paraId="340C463A" w14:textId="32A8A6E0" w:rsidR="00EE3926" w:rsidRPr="00C542D7" w:rsidRDefault="00C542D7" w:rsidP="00D64B17">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4</w:t>
            </w:r>
          </w:p>
        </w:tc>
        <w:tc>
          <w:tcPr>
            <w:tcW w:w="2057" w:type="dxa"/>
            <w:vMerge w:val="restart"/>
            <w:shd w:val="clear" w:color="auto" w:fill="auto"/>
          </w:tcPr>
          <w:p w14:paraId="55EEDBB0" w14:textId="77777777" w:rsidR="00EE3926" w:rsidRPr="00F8032E" w:rsidRDefault="00EE3926" w:rsidP="00D64B17">
            <w:pPr>
              <w:jc w:val="center"/>
              <w:rPr>
                <w:rFonts w:ascii="Times New Roman" w:hAnsi="Times New Roman"/>
                <w:sz w:val="24"/>
                <w:szCs w:val="24"/>
              </w:rPr>
            </w:pPr>
            <w:r w:rsidRPr="00F8032E">
              <w:rPr>
                <w:rFonts w:ascii="Times New Roman" w:hAnsi="Times New Roman"/>
                <w:sz w:val="24"/>
                <w:szCs w:val="24"/>
              </w:rPr>
              <w:t>ОК 09</w:t>
            </w:r>
          </w:p>
        </w:tc>
      </w:tr>
      <w:tr w:rsidR="00EE3926" w:rsidRPr="00242A82" w14:paraId="1263BE8C" w14:textId="77777777" w:rsidTr="00D64B17">
        <w:tc>
          <w:tcPr>
            <w:tcW w:w="2226" w:type="dxa"/>
            <w:vMerge/>
            <w:shd w:val="clear" w:color="auto" w:fill="auto"/>
          </w:tcPr>
          <w:p w14:paraId="7FCBAF74" w14:textId="77777777" w:rsidR="00EE3926" w:rsidRPr="00F8032E" w:rsidRDefault="00EE3926" w:rsidP="00D64B17">
            <w:pPr>
              <w:rPr>
                <w:rFonts w:ascii="Times New Roman" w:hAnsi="Times New Roman"/>
                <w:b/>
                <w:sz w:val="24"/>
                <w:szCs w:val="24"/>
              </w:rPr>
            </w:pPr>
          </w:p>
        </w:tc>
        <w:tc>
          <w:tcPr>
            <w:tcW w:w="7966" w:type="dxa"/>
            <w:shd w:val="clear" w:color="auto" w:fill="auto"/>
          </w:tcPr>
          <w:p w14:paraId="4416F112" w14:textId="55480657" w:rsidR="00EE3926" w:rsidRPr="00F8032E" w:rsidRDefault="00EE3926" w:rsidP="00EE3926">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F8032E">
              <w:rPr>
                <w:rFonts w:ascii="Times New Roman" w:hAnsi="Times New Roman"/>
                <w:sz w:val="24"/>
                <w:szCs w:val="24"/>
              </w:rPr>
              <w:t>Организация рабочего места, основные требования безопасности труда, требования к спецодежде, индивидуальным средствам защиты.</w:t>
            </w:r>
            <w:r w:rsidRPr="00F8032E">
              <w:rPr>
                <w:sz w:val="24"/>
                <w:szCs w:val="24"/>
              </w:rPr>
              <w:t xml:space="preserve"> </w:t>
            </w:r>
            <w:r>
              <w:rPr>
                <w:rFonts w:ascii="Times New Roman" w:hAnsi="Times New Roman"/>
                <w:sz w:val="24"/>
                <w:szCs w:val="24"/>
              </w:rPr>
              <w:t xml:space="preserve">Технология </w:t>
            </w:r>
            <w:r w:rsidRPr="00F8032E">
              <w:rPr>
                <w:rFonts w:ascii="Times New Roman" w:hAnsi="Times New Roman"/>
                <w:sz w:val="24"/>
                <w:szCs w:val="24"/>
              </w:rPr>
              <w:t>обработки деталей.</w:t>
            </w:r>
            <w:r w:rsidRPr="00F8032E">
              <w:rPr>
                <w:sz w:val="24"/>
                <w:szCs w:val="24"/>
              </w:rPr>
              <w:t xml:space="preserve"> </w:t>
            </w:r>
            <w:r w:rsidRPr="00F8032E">
              <w:rPr>
                <w:rFonts w:ascii="Times New Roman" w:hAnsi="Times New Roman"/>
                <w:sz w:val="24"/>
                <w:szCs w:val="24"/>
              </w:rPr>
              <w:t>Описание основных операций при изготовлении изделий.</w:t>
            </w:r>
            <w:r w:rsidRPr="00F8032E">
              <w:rPr>
                <w:sz w:val="24"/>
                <w:szCs w:val="24"/>
              </w:rPr>
              <w:t xml:space="preserve"> </w:t>
            </w:r>
            <w:r w:rsidRPr="00F8032E">
              <w:rPr>
                <w:rFonts w:ascii="Times New Roman" w:hAnsi="Times New Roman"/>
                <w:sz w:val="24"/>
                <w:szCs w:val="24"/>
              </w:rPr>
              <w:t>Механическая обработка м</w:t>
            </w:r>
            <w:r>
              <w:rPr>
                <w:rFonts w:ascii="Times New Roman" w:hAnsi="Times New Roman"/>
                <w:sz w:val="24"/>
                <w:szCs w:val="24"/>
              </w:rPr>
              <w:t>еталлов.</w:t>
            </w:r>
          </w:p>
        </w:tc>
        <w:tc>
          <w:tcPr>
            <w:tcW w:w="2255" w:type="dxa"/>
            <w:shd w:val="clear" w:color="auto" w:fill="auto"/>
          </w:tcPr>
          <w:p w14:paraId="3F2B2A2A" w14:textId="1EC51BA9" w:rsidR="00EE3926" w:rsidRPr="00F8032E" w:rsidRDefault="00EE3926" w:rsidP="00D64B17">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4</w:t>
            </w:r>
          </w:p>
        </w:tc>
        <w:tc>
          <w:tcPr>
            <w:tcW w:w="2057" w:type="dxa"/>
            <w:vMerge/>
            <w:shd w:val="clear" w:color="auto" w:fill="auto"/>
          </w:tcPr>
          <w:p w14:paraId="75FD52F0" w14:textId="77777777" w:rsidR="00EE3926" w:rsidRPr="00F8032E" w:rsidRDefault="00EE3926" w:rsidP="00D64B17">
            <w:pPr>
              <w:jc w:val="center"/>
              <w:rPr>
                <w:rFonts w:ascii="Times New Roman" w:hAnsi="Times New Roman"/>
                <w:sz w:val="24"/>
                <w:szCs w:val="24"/>
              </w:rPr>
            </w:pPr>
          </w:p>
        </w:tc>
      </w:tr>
      <w:tr w:rsidR="00EE3926" w:rsidRPr="00242A82" w14:paraId="0C80C586" w14:textId="77777777" w:rsidTr="00D64B17">
        <w:tc>
          <w:tcPr>
            <w:tcW w:w="10192" w:type="dxa"/>
            <w:gridSpan w:val="2"/>
            <w:shd w:val="clear" w:color="auto" w:fill="auto"/>
          </w:tcPr>
          <w:p w14:paraId="1791AFFE" w14:textId="77777777" w:rsidR="00EE3926" w:rsidRPr="00F8032E" w:rsidRDefault="00EE3926" w:rsidP="00D64B17">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F8032E">
              <w:rPr>
                <w:rFonts w:ascii="Times New Roman" w:hAnsi="Times New Roman"/>
                <w:b/>
                <w:sz w:val="24"/>
                <w:szCs w:val="24"/>
              </w:rPr>
              <w:lastRenderedPageBreak/>
              <w:t>Раздел 3. Изучение истории и культурных особенностей Великобритании</w:t>
            </w:r>
          </w:p>
        </w:tc>
        <w:tc>
          <w:tcPr>
            <w:tcW w:w="2255" w:type="dxa"/>
            <w:shd w:val="clear" w:color="auto" w:fill="auto"/>
          </w:tcPr>
          <w:p w14:paraId="4B19606A" w14:textId="78E29D78" w:rsidR="00EE3926" w:rsidRPr="00F8032E" w:rsidRDefault="00C542D7" w:rsidP="00D64B17">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8/8</w:t>
            </w:r>
          </w:p>
        </w:tc>
        <w:tc>
          <w:tcPr>
            <w:tcW w:w="2057" w:type="dxa"/>
            <w:shd w:val="clear" w:color="auto" w:fill="auto"/>
          </w:tcPr>
          <w:p w14:paraId="2794A4BE" w14:textId="77777777" w:rsidR="00EE3926" w:rsidRPr="00F8032E" w:rsidRDefault="00EE3926" w:rsidP="00D64B17">
            <w:pPr>
              <w:jc w:val="center"/>
              <w:rPr>
                <w:rFonts w:ascii="Times New Roman" w:hAnsi="Times New Roman"/>
                <w:sz w:val="24"/>
                <w:szCs w:val="24"/>
              </w:rPr>
            </w:pPr>
          </w:p>
        </w:tc>
      </w:tr>
      <w:tr w:rsidR="00EE3926" w:rsidRPr="00242A82" w14:paraId="47AFAE3C" w14:textId="77777777" w:rsidTr="00D64B17">
        <w:tc>
          <w:tcPr>
            <w:tcW w:w="2226" w:type="dxa"/>
            <w:vMerge w:val="restart"/>
            <w:shd w:val="clear" w:color="auto" w:fill="auto"/>
          </w:tcPr>
          <w:p w14:paraId="43265782" w14:textId="77777777" w:rsidR="00EE3926" w:rsidRPr="00F8032E" w:rsidRDefault="00EE3926" w:rsidP="00D64B17">
            <w:pPr>
              <w:rPr>
                <w:rFonts w:ascii="Times New Roman" w:hAnsi="Times New Roman"/>
                <w:sz w:val="24"/>
                <w:szCs w:val="24"/>
              </w:rPr>
            </w:pPr>
            <w:r w:rsidRPr="00F8032E">
              <w:rPr>
                <w:rFonts w:ascii="Times New Roman" w:hAnsi="Times New Roman"/>
                <w:sz w:val="24"/>
                <w:szCs w:val="24"/>
              </w:rPr>
              <w:t>Тема 3.1. Географическое положение, форма государственного устройства, климат и культура Великобритании</w:t>
            </w:r>
          </w:p>
        </w:tc>
        <w:tc>
          <w:tcPr>
            <w:tcW w:w="7966" w:type="dxa"/>
            <w:shd w:val="clear" w:color="auto" w:fill="auto"/>
          </w:tcPr>
          <w:p w14:paraId="30F7E80D" w14:textId="77777777" w:rsidR="00EE3926" w:rsidRPr="00F8032E" w:rsidRDefault="00EE3926" w:rsidP="00D64B17">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F8032E">
              <w:rPr>
                <w:rFonts w:ascii="Times New Roman" w:eastAsia="SimSun" w:hAnsi="Times New Roman"/>
                <w:b/>
                <w:kern w:val="32"/>
                <w:sz w:val="24"/>
                <w:szCs w:val="24"/>
                <w:lang w:eastAsia="zh-CN"/>
              </w:rPr>
              <w:t>Содержание</w:t>
            </w:r>
          </w:p>
        </w:tc>
        <w:tc>
          <w:tcPr>
            <w:tcW w:w="2255" w:type="dxa"/>
            <w:shd w:val="clear" w:color="auto" w:fill="auto"/>
          </w:tcPr>
          <w:p w14:paraId="318DFBB0" w14:textId="79B7F4C9" w:rsidR="00EE3926" w:rsidRPr="00C542D7" w:rsidRDefault="00C542D7" w:rsidP="00D64B17">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4</w:t>
            </w:r>
          </w:p>
        </w:tc>
        <w:tc>
          <w:tcPr>
            <w:tcW w:w="2057" w:type="dxa"/>
            <w:vMerge w:val="restart"/>
            <w:shd w:val="clear" w:color="auto" w:fill="auto"/>
          </w:tcPr>
          <w:p w14:paraId="2EFD54EC" w14:textId="77777777" w:rsidR="00EE3926" w:rsidRPr="00F8032E" w:rsidRDefault="00EE3926" w:rsidP="00D64B17">
            <w:pPr>
              <w:jc w:val="center"/>
              <w:rPr>
                <w:rFonts w:ascii="Times New Roman" w:hAnsi="Times New Roman"/>
                <w:sz w:val="24"/>
                <w:szCs w:val="24"/>
              </w:rPr>
            </w:pPr>
            <w:r w:rsidRPr="00F8032E">
              <w:rPr>
                <w:rFonts w:ascii="Times New Roman" w:hAnsi="Times New Roman"/>
                <w:sz w:val="24"/>
                <w:szCs w:val="24"/>
              </w:rPr>
              <w:t>ОК 09</w:t>
            </w:r>
          </w:p>
        </w:tc>
      </w:tr>
      <w:tr w:rsidR="00EE3926" w:rsidRPr="00242A82" w14:paraId="78BC5D9D" w14:textId="77777777" w:rsidTr="00D64B17">
        <w:trPr>
          <w:trHeight w:val="2208"/>
        </w:trPr>
        <w:tc>
          <w:tcPr>
            <w:tcW w:w="2226" w:type="dxa"/>
            <w:vMerge/>
            <w:shd w:val="clear" w:color="auto" w:fill="auto"/>
          </w:tcPr>
          <w:p w14:paraId="39BC1F18" w14:textId="77777777" w:rsidR="00EE3926" w:rsidRPr="00F8032E" w:rsidRDefault="00EE3926" w:rsidP="00D64B17">
            <w:pPr>
              <w:rPr>
                <w:rFonts w:ascii="Times New Roman" w:hAnsi="Times New Roman"/>
                <w:b/>
                <w:sz w:val="24"/>
                <w:szCs w:val="24"/>
              </w:rPr>
            </w:pPr>
          </w:p>
        </w:tc>
        <w:tc>
          <w:tcPr>
            <w:tcW w:w="7966" w:type="dxa"/>
            <w:shd w:val="clear" w:color="auto" w:fill="auto"/>
          </w:tcPr>
          <w:p w14:paraId="0101B9C2" w14:textId="77777777" w:rsidR="00EE3926" w:rsidRPr="00F8032E" w:rsidRDefault="00EE3926" w:rsidP="00D64B17">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F8032E">
              <w:rPr>
                <w:rFonts w:ascii="Times New Roman" w:eastAsia="SimSun" w:hAnsi="Times New Roman"/>
                <w:b/>
                <w:kern w:val="32"/>
                <w:sz w:val="24"/>
                <w:szCs w:val="24"/>
                <w:lang w:eastAsia="zh-CN"/>
              </w:rPr>
              <w:t>В том числе практических занятий и лабораторных работ</w:t>
            </w:r>
          </w:p>
          <w:p w14:paraId="3A3FF961" w14:textId="60556DB3" w:rsidR="00EE3926" w:rsidRPr="00F8032E" w:rsidRDefault="00EE3926" w:rsidP="00D64B17">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kern w:val="32"/>
                <w:sz w:val="24"/>
                <w:szCs w:val="24"/>
                <w:lang w:eastAsia="zh-CN"/>
              </w:rPr>
            </w:pPr>
            <w:r w:rsidRPr="00F8032E">
              <w:rPr>
                <w:rFonts w:ascii="Times New Roman" w:hAnsi="Times New Roman"/>
                <w:sz w:val="24"/>
                <w:szCs w:val="24"/>
              </w:rPr>
              <w:t>Географическое положение Великобритании, природные особенности, климат, экология</w:t>
            </w:r>
            <w:r>
              <w:rPr>
                <w:rFonts w:ascii="Times New Roman" w:hAnsi="Times New Roman"/>
                <w:sz w:val="24"/>
                <w:szCs w:val="24"/>
              </w:rPr>
              <w:t>.</w:t>
            </w:r>
          </w:p>
          <w:p w14:paraId="434ED708" w14:textId="6AE95951" w:rsidR="00EE3926" w:rsidRPr="00F8032E" w:rsidRDefault="00EE3926" w:rsidP="00D64B17">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hAnsi="Times New Roman"/>
                <w:sz w:val="24"/>
                <w:szCs w:val="24"/>
              </w:rPr>
            </w:pPr>
            <w:r w:rsidRPr="00F8032E">
              <w:rPr>
                <w:rFonts w:ascii="Times New Roman" w:hAnsi="Times New Roman"/>
                <w:sz w:val="24"/>
                <w:szCs w:val="24"/>
              </w:rPr>
              <w:t>Государственное устройство Великобритании, этнический состав, религиозные особенности</w:t>
            </w:r>
            <w:r>
              <w:rPr>
                <w:rFonts w:ascii="Times New Roman" w:hAnsi="Times New Roman"/>
                <w:sz w:val="24"/>
                <w:szCs w:val="24"/>
              </w:rPr>
              <w:t>.</w:t>
            </w:r>
          </w:p>
          <w:p w14:paraId="429C1636" w14:textId="17C3A6AB" w:rsidR="00EE3926" w:rsidRPr="00F8032E" w:rsidRDefault="00EE3926" w:rsidP="00D64B17">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hAnsi="Times New Roman"/>
                <w:sz w:val="24"/>
                <w:szCs w:val="24"/>
              </w:rPr>
            </w:pPr>
            <w:r w:rsidRPr="00F8032E">
              <w:rPr>
                <w:rFonts w:ascii="Times New Roman" w:hAnsi="Times New Roman"/>
                <w:sz w:val="24"/>
                <w:szCs w:val="24"/>
              </w:rPr>
              <w:t>Национальные традиции Великобритании</w:t>
            </w:r>
            <w:r>
              <w:rPr>
                <w:rFonts w:ascii="Times New Roman" w:hAnsi="Times New Roman"/>
                <w:sz w:val="24"/>
                <w:szCs w:val="24"/>
              </w:rPr>
              <w:t>.</w:t>
            </w:r>
          </w:p>
          <w:p w14:paraId="790CFA51" w14:textId="6036E4C8" w:rsidR="00EE3926" w:rsidRPr="00F8032E" w:rsidRDefault="00EE3926" w:rsidP="00D64B17">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hAnsi="Times New Roman"/>
                <w:sz w:val="24"/>
                <w:szCs w:val="24"/>
              </w:rPr>
            </w:pPr>
            <w:r w:rsidRPr="00F8032E">
              <w:rPr>
                <w:rFonts w:ascii="Times New Roman" w:hAnsi="Times New Roman"/>
                <w:sz w:val="24"/>
                <w:szCs w:val="24"/>
              </w:rPr>
              <w:t>Достопримечательности страны, отдых, туризм</w:t>
            </w:r>
            <w:r>
              <w:rPr>
                <w:rFonts w:ascii="Times New Roman" w:hAnsi="Times New Roman"/>
                <w:sz w:val="24"/>
                <w:szCs w:val="24"/>
              </w:rPr>
              <w:t>.</w:t>
            </w:r>
          </w:p>
          <w:p w14:paraId="01EBFA6D" w14:textId="449D5D39" w:rsidR="00EE3926" w:rsidRPr="00F8032E" w:rsidRDefault="00EE3926" w:rsidP="00D64B17">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F8032E">
              <w:rPr>
                <w:rFonts w:ascii="Times New Roman" w:hAnsi="Times New Roman"/>
                <w:sz w:val="24"/>
                <w:szCs w:val="24"/>
              </w:rPr>
              <w:t>Профессиональное образование в Великобритании</w:t>
            </w:r>
            <w:r>
              <w:rPr>
                <w:rFonts w:ascii="Times New Roman" w:hAnsi="Times New Roman"/>
                <w:sz w:val="24"/>
                <w:szCs w:val="24"/>
              </w:rPr>
              <w:t>.</w:t>
            </w:r>
          </w:p>
        </w:tc>
        <w:tc>
          <w:tcPr>
            <w:tcW w:w="2255" w:type="dxa"/>
            <w:shd w:val="clear" w:color="auto" w:fill="auto"/>
          </w:tcPr>
          <w:p w14:paraId="54F2EAF5" w14:textId="0956F2E9" w:rsidR="00EE3926" w:rsidRPr="00F8032E" w:rsidRDefault="00EE3926" w:rsidP="00D64B17">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4</w:t>
            </w:r>
          </w:p>
        </w:tc>
        <w:tc>
          <w:tcPr>
            <w:tcW w:w="2057" w:type="dxa"/>
            <w:vMerge/>
            <w:shd w:val="clear" w:color="auto" w:fill="auto"/>
          </w:tcPr>
          <w:p w14:paraId="062C9E2A" w14:textId="77777777" w:rsidR="00EE3926" w:rsidRPr="00F8032E" w:rsidRDefault="00EE3926" w:rsidP="00D64B17">
            <w:pPr>
              <w:jc w:val="center"/>
              <w:rPr>
                <w:rFonts w:ascii="Times New Roman" w:hAnsi="Times New Roman"/>
                <w:sz w:val="24"/>
                <w:szCs w:val="24"/>
              </w:rPr>
            </w:pPr>
          </w:p>
        </w:tc>
      </w:tr>
      <w:tr w:rsidR="00EE3926" w:rsidRPr="00242A82" w14:paraId="45272D2F" w14:textId="77777777" w:rsidTr="00D64B17">
        <w:trPr>
          <w:trHeight w:val="240"/>
        </w:trPr>
        <w:tc>
          <w:tcPr>
            <w:tcW w:w="2226" w:type="dxa"/>
            <w:vMerge w:val="restart"/>
            <w:shd w:val="clear" w:color="auto" w:fill="auto"/>
          </w:tcPr>
          <w:p w14:paraId="6D603E41" w14:textId="77777777" w:rsidR="00EE3926" w:rsidRPr="00F8032E" w:rsidRDefault="00EE3926" w:rsidP="00D64B17">
            <w:pPr>
              <w:rPr>
                <w:rFonts w:ascii="Times New Roman" w:hAnsi="Times New Roman"/>
                <w:sz w:val="24"/>
                <w:szCs w:val="24"/>
              </w:rPr>
            </w:pPr>
            <w:r w:rsidRPr="00F8032E">
              <w:rPr>
                <w:rFonts w:ascii="Times New Roman" w:hAnsi="Times New Roman"/>
                <w:sz w:val="24"/>
                <w:szCs w:val="24"/>
              </w:rPr>
              <w:t>Тема 3.2. Общественная жизнь в Великобритании, ценностные ориентиры молодежи</w:t>
            </w:r>
          </w:p>
        </w:tc>
        <w:tc>
          <w:tcPr>
            <w:tcW w:w="7966" w:type="dxa"/>
            <w:shd w:val="clear" w:color="auto" w:fill="auto"/>
          </w:tcPr>
          <w:p w14:paraId="204124F3" w14:textId="77777777" w:rsidR="00EE3926" w:rsidRPr="00F8032E" w:rsidRDefault="00EE3926" w:rsidP="00D64B17">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hAnsi="Times New Roman"/>
                <w:b/>
                <w:sz w:val="24"/>
                <w:szCs w:val="24"/>
              </w:rPr>
            </w:pPr>
            <w:r w:rsidRPr="00F8032E">
              <w:rPr>
                <w:rFonts w:ascii="Times New Roman" w:hAnsi="Times New Roman"/>
                <w:b/>
                <w:sz w:val="24"/>
                <w:szCs w:val="24"/>
              </w:rPr>
              <w:t>Содержание</w:t>
            </w:r>
          </w:p>
        </w:tc>
        <w:tc>
          <w:tcPr>
            <w:tcW w:w="2255" w:type="dxa"/>
            <w:shd w:val="clear" w:color="auto" w:fill="auto"/>
          </w:tcPr>
          <w:p w14:paraId="7E332FF4" w14:textId="31BC78C9" w:rsidR="00EE3926" w:rsidRPr="00C542D7" w:rsidRDefault="00C542D7" w:rsidP="00D64B17">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4</w:t>
            </w:r>
          </w:p>
        </w:tc>
        <w:tc>
          <w:tcPr>
            <w:tcW w:w="2057" w:type="dxa"/>
            <w:vMerge w:val="restart"/>
            <w:shd w:val="clear" w:color="auto" w:fill="auto"/>
          </w:tcPr>
          <w:p w14:paraId="0CC38DE4" w14:textId="77777777" w:rsidR="00EE3926" w:rsidRPr="00F8032E" w:rsidRDefault="00EE3926" w:rsidP="00D64B17">
            <w:pPr>
              <w:jc w:val="center"/>
              <w:rPr>
                <w:rFonts w:ascii="Times New Roman" w:hAnsi="Times New Roman"/>
                <w:sz w:val="24"/>
                <w:szCs w:val="24"/>
              </w:rPr>
            </w:pPr>
            <w:r w:rsidRPr="00F8032E">
              <w:rPr>
                <w:rFonts w:ascii="Times New Roman" w:hAnsi="Times New Roman"/>
                <w:sz w:val="24"/>
                <w:szCs w:val="24"/>
              </w:rPr>
              <w:t>ОК 09</w:t>
            </w:r>
          </w:p>
        </w:tc>
      </w:tr>
      <w:tr w:rsidR="00EE3926" w:rsidRPr="00242A82" w14:paraId="285CDC45" w14:textId="77777777" w:rsidTr="00EE3926">
        <w:trPr>
          <w:trHeight w:val="1623"/>
        </w:trPr>
        <w:tc>
          <w:tcPr>
            <w:tcW w:w="2226" w:type="dxa"/>
            <w:vMerge/>
            <w:shd w:val="clear" w:color="auto" w:fill="auto"/>
          </w:tcPr>
          <w:p w14:paraId="0AFD3740" w14:textId="77777777" w:rsidR="00EE3926" w:rsidRPr="00F8032E" w:rsidRDefault="00EE3926" w:rsidP="00D64B17">
            <w:pPr>
              <w:rPr>
                <w:rFonts w:ascii="Times New Roman" w:hAnsi="Times New Roman"/>
                <w:sz w:val="24"/>
                <w:szCs w:val="24"/>
              </w:rPr>
            </w:pPr>
          </w:p>
        </w:tc>
        <w:tc>
          <w:tcPr>
            <w:tcW w:w="7966" w:type="dxa"/>
            <w:shd w:val="clear" w:color="auto" w:fill="auto"/>
          </w:tcPr>
          <w:p w14:paraId="2F3D3731" w14:textId="77777777" w:rsidR="00EE3926" w:rsidRPr="00F8032E" w:rsidRDefault="00EE3926" w:rsidP="00D64B17">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hAnsi="Times New Roman"/>
                <w:sz w:val="24"/>
                <w:szCs w:val="24"/>
              </w:rPr>
            </w:pPr>
            <w:r w:rsidRPr="00F8032E">
              <w:rPr>
                <w:rFonts w:ascii="Times New Roman" w:hAnsi="Times New Roman"/>
                <w:b/>
                <w:sz w:val="24"/>
                <w:szCs w:val="24"/>
              </w:rPr>
              <w:t>В том числе практических занятий и лабораторных работ</w:t>
            </w:r>
          </w:p>
          <w:p w14:paraId="3FD45F20" w14:textId="6CD1EF3A" w:rsidR="00EE3926" w:rsidRPr="00F8032E" w:rsidRDefault="00EE3926" w:rsidP="00D64B17">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hAnsi="Times New Roman"/>
                <w:sz w:val="24"/>
                <w:szCs w:val="24"/>
              </w:rPr>
            </w:pPr>
            <w:r w:rsidRPr="00F8032E">
              <w:rPr>
                <w:rFonts w:ascii="Times New Roman" w:hAnsi="Times New Roman"/>
                <w:sz w:val="24"/>
                <w:szCs w:val="24"/>
              </w:rPr>
              <w:t>Досуг молодежи. Спорт в Великобритании</w:t>
            </w:r>
            <w:r>
              <w:rPr>
                <w:rFonts w:ascii="Times New Roman" w:hAnsi="Times New Roman"/>
                <w:sz w:val="24"/>
                <w:szCs w:val="24"/>
              </w:rPr>
              <w:t>.</w:t>
            </w:r>
          </w:p>
          <w:p w14:paraId="56C4DBF7" w14:textId="77777777" w:rsidR="00EE3926" w:rsidRPr="00F8032E" w:rsidRDefault="00EE3926" w:rsidP="00D64B17">
            <w:pPr>
              <w:suppressAutoHyphens/>
              <w:rPr>
                <w:rFonts w:ascii="Times New Roman" w:hAnsi="Times New Roman"/>
                <w:sz w:val="24"/>
                <w:szCs w:val="24"/>
              </w:rPr>
            </w:pPr>
            <w:r w:rsidRPr="00F8032E">
              <w:rPr>
                <w:rFonts w:ascii="Times New Roman" w:hAnsi="Times New Roman"/>
                <w:sz w:val="24"/>
                <w:szCs w:val="24"/>
              </w:rPr>
              <w:t>Образ жизни людей в Великобритании, влияние научно-технического прогресса</w:t>
            </w:r>
          </w:p>
          <w:p w14:paraId="3D5E5972" w14:textId="0A1E9EFC" w:rsidR="00EE3926" w:rsidRPr="00F8032E" w:rsidRDefault="00EE3926" w:rsidP="00D64B17">
            <w:pPr>
              <w:suppressAutoHyphens/>
              <w:rPr>
                <w:rFonts w:ascii="Times New Roman" w:hAnsi="Times New Roman"/>
                <w:sz w:val="24"/>
                <w:szCs w:val="24"/>
              </w:rPr>
            </w:pPr>
            <w:r w:rsidRPr="00F8032E">
              <w:rPr>
                <w:rFonts w:ascii="Times New Roman" w:hAnsi="Times New Roman"/>
                <w:sz w:val="24"/>
                <w:szCs w:val="24"/>
              </w:rPr>
              <w:t>Известные русские ученые, имеющие тесные связи с английской культурой</w:t>
            </w:r>
            <w:r>
              <w:rPr>
                <w:rFonts w:ascii="Times New Roman" w:hAnsi="Times New Roman"/>
                <w:sz w:val="24"/>
                <w:szCs w:val="24"/>
              </w:rPr>
              <w:t>.</w:t>
            </w:r>
          </w:p>
        </w:tc>
        <w:tc>
          <w:tcPr>
            <w:tcW w:w="2255" w:type="dxa"/>
            <w:shd w:val="clear" w:color="auto" w:fill="auto"/>
          </w:tcPr>
          <w:p w14:paraId="679A4094" w14:textId="5F80216F" w:rsidR="00EE3926" w:rsidRPr="00F8032E" w:rsidRDefault="00EE3926" w:rsidP="00D64B17">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4</w:t>
            </w:r>
          </w:p>
        </w:tc>
        <w:tc>
          <w:tcPr>
            <w:tcW w:w="2057" w:type="dxa"/>
            <w:vMerge/>
            <w:shd w:val="clear" w:color="auto" w:fill="auto"/>
          </w:tcPr>
          <w:p w14:paraId="23AC69A0" w14:textId="77777777" w:rsidR="00EE3926" w:rsidRPr="00F8032E" w:rsidRDefault="00EE3926" w:rsidP="00D64B17">
            <w:pPr>
              <w:jc w:val="center"/>
              <w:rPr>
                <w:rFonts w:ascii="Times New Roman" w:hAnsi="Times New Roman"/>
                <w:sz w:val="24"/>
                <w:szCs w:val="24"/>
              </w:rPr>
            </w:pPr>
          </w:p>
        </w:tc>
      </w:tr>
      <w:tr w:rsidR="00EE3926" w:rsidRPr="00242A82" w14:paraId="5424BB06" w14:textId="77777777" w:rsidTr="00D64B17">
        <w:tc>
          <w:tcPr>
            <w:tcW w:w="10192" w:type="dxa"/>
            <w:gridSpan w:val="2"/>
            <w:shd w:val="clear" w:color="auto" w:fill="auto"/>
          </w:tcPr>
          <w:p w14:paraId="0D7AFEF0" w14:textId="77777777" w:rsidR="00EE3926" w:rsidRPr="00F8032E" w:rsidRDefault="00EE3926" w:rsidP="00D64B17">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F8032E">
              <w:rPr>
                <w:rFonts w:ascii="Times New Roman" w:hAnsi="Times New Roman"/>
                <w:b/>
                <w:sz w:val="24"/>
                <w:szCs w:val="24"/>
              </w:rPr>
              <w:t>Раздел 4. Решение стандартных и нестандартных профессиональных ситуаций</w:t>
            </w:r>
          </w:p>
        </w:tc>
        <w:tc>
          <w:tcPr>
            <w:tcW w:w="2255" w:type="dxa"/>
            <w:shd w:val="clear" w:color="auto" w:fill="auto"/>
          </w:tcPr>
          <w:p w14:paraId="4292F5AF" w14:textId="2985CAD5" w:rsidR="00EE3926" w:rsidRPr="00F8032E" w:rsidRDefault="00C542D7" w:rsidP="00D64B17">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12/10</w:t>
            </w:r>
          </w:p>
        </w:tc>
        <w:tc>
          <w:tcPr>
            <w:tcW w:w="2057" w:type="dxa"/>
            <w:shd w:val="clear" w:color="auto" w:fill="auto"/>
          </w:tcPr>
          <w:p w14:paraId="1AE812C4" w14:textId="77777777" w:rsidR="00EE3926" w:rsidRPr="00F8032E" w:rsidRDefault="00EE3926" w:rsidP="00D64B17">
            <w:pPr>
              <w:jc w:val="center"/>
              <w:rPr>
                <w:rFonts w:ascii="Times New Roman" w:hAnsi="Times New Roman"/>
                <w:sz w:val="24"/>
                <w:szCs w:val="24"/>
              </w:rPr>
            </w:pPr>
          </w:p>
        </w:tc>
      </w:tr>
      <w:tr w:rsidR="00EE3926" w:rsidRPr="00242A82" w14:paraId="68EDB3CA" w14:textId="77777777" w:rsidTr="00D64B17">
        <w:tc>
          <w:tcPr>
            <w:tcW w:w="2226" w:type="dxa"/>
            <w:vMerge w:val="restart"/>
            <w:shd w:val="clear" w:color="auto" w:fill="auto"/>
          </w:tcPr>
          <w:p w14:paraId="2027BC82" w14:textId="77777777" w:rsidR="00EE3926" w:rsidRPr="00F8032E" w:rsidRDefault="00EE3926" w:rsidP="00D64B17">
            <w:pPr>
              <w:rPr>
                <w:rFonts w:ascii="Times New Roman" w:hAnsi="Times New Roman"/>
                <w:sz w:val="24"/>
                <w:szCs w:val="24"/>
              </w:rPr>
            </w:pPr>
            <w:r w:rsidRPr="00F8032E">
              <w:rPr>
                <w:rFonts w:ascii="Times New Roman" w:hAnsi="Times New Roman"/>
                <w:sz w:val="24"/>
                <w:szCs w:val="24"/>
              </w:rPr>
              <w:t>Тема 4.1. Профессиональные ситуации и задачи</w:t>
            </w:r>
          </w:p>
        </w:tc>
        <w:tc>
          <w:tcPr>
            <w:tcW w:w="7966" w:type="dxa"/>
            <w:shd w:val="clear" w:color="auto" w:fill="auto"/>
          </w:tcPr>
          <w:p w14:paraId="2F778D36" w14:textId="77777777" w:rsidR="00EE3926" w:rsidRPr="00F8032E" w:rsidRDefault="00EE3926" w:rsidP="00D64B17">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F8032E">
              <w:rPr>
                <w:rFonts w:ascii="Times New Roman" w:eastAsia="SimSun" w:hAnsi="Times New Roman"/>
                <w:b/>
                <w:kern w:val="32"/>
                <w:sz w:val="24"/>
                <w:szCs w:val="24"/>
                <w:lang w:eastAsia="zh-CN"/>
              </w:rPr>
              <w:t>Содержание</w:t>
            </w:r>
          </w:p>
        </w:tc>
        <w:tc>
          <w:tcPr>
            <w:tcW w:w="2255" w:type="dxa"/>
            <w:shd w:val="clear" w:color="auto" w:fill="auto"/>
          </w:tcPr>
          <w:p w14:paraId="18711D1F" w14:textId="7E5BB109" w:rsidR="00EE3926" w:rsidRPr="00C542D7" w:rsidRDefault="00C542D7" w:rsidP="00D64B17">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4</w:t>
            </w:r>
          </w:p>
        </w:tc>
        <w:tc>
          <w:tcPr>
            <w:tcW w:w="2057" w:type="dxa"/>
            <w:vMerge w:val="restart"/>
            <w:shd w:val="clear" w:color="auto" w:fill="auto"/>
          </w:tcPr>
          <w:p w14:paraId="4676F332" w14:textId="77777777" w:rsidR="00EE3926" w:rsidRDefault="00EE3926" w:rsidP="00D64B17">
            <w:pPr>
              <w:jc w:val="center"/>
              <w:rPr>
                <w:rFonts w:ascii="Times New Roman" w:hAnsi="Times New Roman"/>
                <w:sz w:val="24"/>
                <w:szCs w:val="24"/>
                <w:lang w:val="en-US"/>
              </w:rPr>
            </w:pPr>
            <w:r w:rsidRPr="00F8032E">
              <w:rPr>
                <w:rFonts w:ascii="Times New Roman" w:hAnsi="Times New Roman"/>
                <w:sz w:val="24"/>
                <w:szCs w:val="24"/>
              </w:rPr>
              <w:t>ОК 01</w:t>
            </w:r>
          </w:p>
          <w:p w14:paraId="5C5CA333" w14:textId="77777777" w:rsidR="00EE3926" w:rsidRPr="00F8032E" w:rsidRDefault="00EE3926" w:rsidP="00D64B17">
            <w:pPr>
              <w:jc w:val="center"/>
              <w:rPr>
                <w:rFonts w:ascii="Times New Roman" w:hAnsi="Times New Roman"/>
                <w:sz w:val="24"/>
                <w:szCs w:val="24"/>
              </w:rPr>
            </w:pPr>
            <w:r w:rsidRPr="00F8032E">
              <w:rPr>
                <w:rFonts w:ascii="Times New Roman" w:hAnsi="Times New Roman"/>
                <w:sz w:val="24"/>
                <w:szCs w:val="24"/>
              </w:rPr>
              <w:t>ОК 09</w:t>
            </w:r>
          </w:p>
        </w:tc>
      </w:tr>
      <w:tr w:rsidR="00EE3926" w:rsidRPr="00242A82" w14:paraId="67F197AA" w14:textId="77777777" w:rsidTr="00EE3926">
        <w:trPr>
          <w:trHeight w:val="1372"/>
        </w:trPr>
        <w:tc>
          <w:tcPr>
            <w:tcW w:w="2226" w:type="dxa"/>
            <w:vMerge/>
            <w:shd w:val="clear" w:color="auto" w:fill="auto"/>
          </w:tcPr>
          <w:p w14:paraId="02174B8A" w14:textId="77777777" w:rsidR="00EE3926" w:rsidRPr="00F8032E" w:rsidRDefault="00EE3926" w:rsidP="00D64B17">
            <w:pPr>
              <w:rPr>
                <w:rFonts w:ascii="Times New Roman" w:hAnsi="Times New Roman"/>
                <w:b/>
                <w:sz w:val="24"/>
                <w:szCs w:val="24"/>
              </w:rPr>
            </w:pPr>
          </w:p>
        </w:tc>
        <w:tc>
          <w:tcPr>
            <w:tcW w:w="7966" w:type="dxa"/>
            <w:shd w:val="clear" w:color="auto" w:fill="auto"/>
          </w:tcPr>
          <w:p w14:paraId="52B9A9F9" w14:textId="77777777" w:rsidR="00EE3926" w:rsidRPr="00F8032E" w:rsidRDefault="00EE3926" w:rsidP="00D64B17">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F8032E">
              <w:rPr>
                <w:rFonts w:ascii="Times New Roman" w:eastAsia="SimSun" w:hAnsi="Times New Roman"/>
                <w:b/>
                <w:kern w:val="32"/>
                <w:sz w:val="24"/>
                <w:szCs w:val="24"/>
                <w:lang w:eastAsia="zh-CN"/>
              </w:rPr>
              <w:t>В том числе практических занятий и лабораторных работ</w:t>
            </w:r>
          </w:p>
          <w:p w14:paraId="0DEC9EB3" w14:textId="77777777" w:rsidR="00EE3926" w:rsidRPr="00F8032E" w:rsidRDefault="00EE3926" w:rsidP="00D64B17">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kern w:val="32"/>
                <w:sz w:val="24"/>
                <w:szCs w:val="24"/>
                <w:lang w:eastAsia="zh-CN"/>
              </w:rPr>
            </w:pPr>
            <w:r w:rsidRPr="00F8032E">
              <w:rPr>
                <w:rFonts w:ascii="Times New Roman" w:hAnsi="Times New Roman"/>
                <w:sz w:val="24"/>
                <w:szCs w:val="24"/>
              </w:rPr>
              <w:t>Формулировка проблемы и ее устранение на производстве. Составление диалогов-побуждений к действию</w:t>
            </w:r>
          </w:p>
          <w:p w14:paraId="55F9579D" w14:textId="77777777" w:rsidR="00EE3926" w:rsidRPr="00F8032E" w:rsidRDefault="00EE3926" w:rsidP="00D64B17">
            <w:pPr>
              <w:suppressAutoHyphens/>
              <w:rPr>
                <w:rFonts w:ascii="Times New Roman" w:hAnsi="Times New Roman"/>
                <w:sz w:val="24"/>
                <w:szCs w:val="24"/>
              </w:rPr>
            </w:pPr>
            <w:r w:rsidRPr="00F8032E">
              <w:rPr>
                <w:rFonts w:ascii="Times New Roman" w:hAnsi="Times New Roman"/>
                <w:sz w:val="24"/>
                <w:szCs w:val="24"/>
              </w:rPr>
              <w:t>Решение ситуационных производственных (профессиональных) задач</w:t>
            </w:r>
          </w:p>
          <w:p w14:paraId="5F829111" w14:textId="77777777" w:rsidR="00EE3926" w:rsidRPr="00F8032E" w:rsidRDefault="00EE3926" w:rsidP="00D64B17">
            <w:pPr>
              <w:suppressAutoHyphens/>
              <w:rPr>
                <w:rFonts w:ascii="Times New Roman" w:eastAsia="SimSun" w:hAnsi="Times New Roman"/>
                <w:bCs/>
                <w:kern w:val="32"/>
                <w:sz w:val="24"/>
                <w:szCs w:val="24"/>
                <w:lang w:eastAsia="zh-CN"/>
              </w:rPr>
            </w:pPr>
            <w:r w:rsidRPr="00F8032E">
              <w:rPr>
                <w:rFonts w:ascii="Times New Roman" w:hAnsi="Times New Roman"/>
                <w:sz w:val="24"/>
                <w:szCs w:val="24"/>
              </w:rPr>
              <w:t>Герундий. Способы перевода и функции в предложении</w:t>
            </w:r>
          </w:p>
        </w:tc>
        <w:tc>
          <w:tcPr>
            <w:tcW w:w="2255" w:type="dxa"/>
            <w:shd w:val="clear" w:color="auto" w:fill="auto"/>
          </w:tcPr>
          <w:p w14:paraId="2F0429DF" w14:textId="624BD3AA" w:rsidR="00EE3926" w:rsidRPr="00F8032E" w:rsidRDefault="00EE3926" w:rsidP="00D64B17">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4</w:t>
            </w:r>
          </w:p>
        </w:tc>
        <w:tc>
          <w:tcPr>
            <w:tcW w:w="2057" w:type="dxa"/>
            <w:vMerge/>
            <w:shd w:val="clear" w:color="auto" w:fill="auto"/>
          </w:tcPr>
          <w:p w14:paraId="4DC70AAE" w14:textId="77777777" w:rsidR="00EE3926" w:rsidRPr="00F8032E" w:rsidRDefault="00EE3926" w:rsidP="00D64B17">
            <w:pPr>
              <w:jc w:val="center"/>
              <w:rPr>
                <w:rFonts w:ascii="Times New Roman" w:hAnsi="Times New Roman"/>
                <w:b/>
                <w:sz w:val="24"/>
                <w:szCs w:val="24"/>
              </w:rPr>
            </w:pPr>
          </w:p>
        </w:tc>
      </w:tr>
      <w:tr w:rsidR="00EE3926" w:rsidRPr="00242A82" w14:paraId="0EB7E248" w14:textId="77777777" w:rsidTr="00EE3926">
        <w:trPr>
          <w:trHeight w:val="1013"/>
        </w:trPr>
        <w:tc>
          <w:tcPr>
            <w:tcW w:w="2226" w:type="dxa"/>
            <w:vMerge w:val="restart"/>
            <w:shd w:val="clear" w:color="auto" w:fill="auto"/>
          </w:tcPr>
          <w:p w14:paraId="3A544886" w14:textId="77777777" w:rsidR="00EE3926" w:rsidRPr="00F8032E" w:rsidRDefault="00EE3926" w:rsidP="00D64B17">
            <w:pPr>
              <w:rPr>
                <w:rFonts w:ascii="Times New Roman" w:hAnsi="Times New Roman"/>
                <w:sz w:val="24"/>
                <w:szCs w:val="24"/>
              </w:rPr>
            </w:pPr>
            <w:r w:rsidRPr="00F8032E">
              <w:rPr>
                <w:rFonts w:ascii="Times New Roman" w:hAnsi="Times New Roman"/>
                <w:sz w:val="24"/>
                <w:szCs w:val="24"/>
              </w:rPr>
              <w:t>Тема 4.2. Профессиональное саморазвитие</w:t>
            </w:r>
          </w:p>
        </w:tc>
        <w:tc>
          <w:tcPr>
            <w:tcW w:w="7966" w:type="dxa"/>
            <w:shd w:val="clear" w:color="auto" w:fill="auto"/>
          </w:tcPr>
          <w:p w14:paraId="4E6F0882" w14:textId="77777777" w:rsidR="00EE3926" w:rsidRPr="00F8032E" w:rsidRDefault="00EE3926" w:rsidP="00D64B17">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bCs/>
                <w:kern w:val="32"/>
                <w:sz w:val="24"/>
                <w:szCs w:val="24"/>
                <w:lang w:eastAsia="zh-CN"/>
              </w:rPr>
            </w:pPr>
            <w:r w:rsidRPr="00F8032E">
              <w:rPr>
                <w:rFonts w:ascii="Times New Roman" w:eastAsia="SimSun" w:hAnsi="Times New Roman"/>
                <w:b/>
                <w:bCs/>
                <w:kern w:val="32"/>
                <w:sz w:val="24"/>
                <w:szCs w:val="24"/>
                <w:lang w:eastAsia="zh-CN"/>
              </w:rPr>
              <w:t>Содержание</w:t>
            </w:r>
          </w:p>
        </w:tc>
        <w:tc>
          <w:tcPr>
            <w:tcW w:w="2255" w:type="dxa"/>
            <w:shd w:val="clear" w:color="auto" w:fill="auto"/>
          </w:tcPr>
          <w:p w14:paraId="14A6362D" w14:textId="421EDFAE" w:rsidR="00EE3926" w:rsidRPr="00C542D7" w:rsidRDefault="00C542D7" w:rsidP="00D64B17">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8</w:t>
            </w:r>
          </w:p>
        </w:tc>
        <w:tc>
          <w:tcPr>
            <w:tcW w:w="2057" w:type="dxa"/>
            <w:vMerge w:val="restart"/>
            <w:shd w:val="clear" w:color="auto" w:fill="auto"/>
          </w:tcPr>
          <w:p w14:paraId="0AD0FE49" w14:textId="7F0545D8" w:rsidR="00EE3926" w:rsidRPr="00F8032E" w:rsidRDefault="00EE3926" w:rsidP="00D64B17">
            <w:pPr>
              <w:jc w:val="center"/>
              <w:rPr>
                <w:rFonts w:ascii="Times New Roman" w:hAnsi="Times New Roman"/>
                <w:b/>
                <w:sz w:val="24"/>
                <w:szCs w:val="24"/>
              </w:rPr>
            </w:pPr>
          </w:p>
        </w:tc>
      </w:tr>
      <w:tr w:rsidR="00EE3926" w:rsidRPr="00242A82" w14:paraId="551DD0F4" w14:textId="77777777" w:rsidTr="00EE3926">
        <w:trPr>
          <w:trHeight w:val="2855"/>
        </w:trPr>
        <w:tc>
          <w:tcPr>
            <w:tcW w:w="2226" w:type="dxa"/>
            <w:vMerge/>
            <w:shd w:val="clear" w:color="auto" w:fill="auto"/>
          </w:tcPr>
          <w:p w14:paraId="3F709AA1" w14:textId="77777777" w:rsidR="00EE3926" w:rsidRPr="00F8032E" w:rsidRDefault="00EE3926" w:rsidP="00D64B17">
            <w:pPr>
              <w:rPr>
                <w:rFonts w:ascii="Times New Roman" w:hAnsi="Times New Roman"/>
                <w:sz w:val="24"/>
                <w:szCs w:val="24"/>
              </w:rPr>
            </w:pPr>
          </w:p>
        </w:tc>
        <w:tc>
          <w:tcPr>
            <w:tcW w:w="7966" w:type="dxa"/>
            <w:shd w:val="clear" w:color="auto" w:fill="auto"/>
          </w:tcPr>
          <w:p w14:paraId="5DE8EE59" w14:textId="77777777" w:rsidR="00EE3926" w:rsidRPr="00F8032E" w:rsidRDefault="00EE3926" w:rsidP="00D64B17">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bCs/>
                <w:kern w:val="32"/>
                <w:sz w:val="24"/>
                <w:szCs w:val="24"/>
                <w:lang w:eastAsia="zh-CN"/>
              </w:rPr>
            </w:pPr>
            <w:r w:rsidRPr="00F8032E">
              <w:rPr>
                <w:rFonts w:ascii="Times New Roman" w:eastAsia="SimSun" w:hAnsi="Times New Roman"/>
                <w:b/>
                <w:kern w:val="32"/>
                <w:sz w:val="24"/>
                <w:szCs w:val="24"/>
                <w:lang w:eastAsia="zh-CN"/>
              </w:rPr>
              <w:t>В том числе практических занятий и лабораторных работ</w:t>
            </w:r>
          </w:p>
          <w:p w14:paraId="204949E1" w14:textId="77777777" w:rsidR="00EE3926" w:rsidRPr="00F8032E" w:rsidRDefault="00EE3926" w:rsidP="00D64B17">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bCs/>
                <w:kern w:val="32"/>
                <w:sz w:val="24"/>
                <w:szCs w:val="24"/>
                <w:lang w:eastAsia="zh-CN"/>
              </w:rPr>
            </w:pPr>
            <w:r w:rsidRPr="00F8032E">
              <w:rPr>
                <w:rFonts w:ascii="Times New Roman" w:hAnsi="Times New Roman"/>
                <w:sz w:val="24"/>
                <w:szCs w:val="24"/>
              </w:rPr>
              <w:t>Национальные чемпионаты по профмастерству «Молодые профессионалы».</w:t>
            </w:r>
            <w:r w:rsidRPr="00F8032E">
              <w:rPr>
                <w:rFonts w:ascii="Times New Roman" w:hAnsi="Times New Roman"/>
                <w:bCs/>
                <w:sz w:val="24"/>
                <w:szCs w:val="24"/>
              </w:rPr>
              <w:t xml:space="preserve"> Введение новых лексических единиц по теме занятия. Фразы, речевые обороты и выражения</w:t>
            </w:r>
          </w:p>
          <w:p w14:paraId="4A09C23D" w14:textId="77777777" w:rsidR="00EE3926" w:rsidRPr="00F8032E" w:rsidRDefault="00EE3926" w:rsidP="00D64B17">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bCs/>
                <w:kern w:val="32"/>
                <w:sz w:val="24"/>
                <w:szCs w:val="24"/>
                <w:lang w:eastAsia="zh-CN"/>
              </w:rPr>
            </w:pPr>
            <w:r w:rsidRPr="00F8032E">
              <w:rPr>
                <w:rFonts w:ascii="Times New Roman" w:hAnsi="Times New Roman"/>
                <w:sz w:val="24"/>
                <w:szCs w:val="24"/>
              </w:rPr>
              <w:t>Важные профессиональные качества молодого специалиста</w:t>
            </w:r>
          </w:p>
          <w:p w14:paraId="4A6AA09E" w14:textId="77777777" w:rsidR="00EE3926" w:rsidRPr="00F8032E" w:rsidRDefault="00EE3926" w:rsidP="00D64B17">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bCs/>
                <w:kern w:val="32"/>
                <w:sz w:val="24"/>
                <w:szCs w:val="24"/>
                <w:lang w:eastAsia="zh-CN"/>
              </w:rPr>
            </w:pPr>
            <w:r w:rsidRPr="00F8032E">
              <w:rPr>
                <w:rFonts w:ascii="Times New Roman" w:hAnsi="Times New Roman"/>
                <w:sz w:val="24"/>
                <w:szCs w:val="24"/>
              </w:rPr>
              <w:t>Составление резюме при поиске работы</w:t>
            </w:r>
          </w:p>
          <w:p w14:paraId="6BEE81CB" w14:textId="77777777" w:rsidR="00EE3926" w:rsidRPr="00F8032E" w:rsidRDefault="00EE3926" w:rsidP="00D64B17">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bCs/>
                <w:kern w:val="32"/>
                <w:sz w:val="24"/>
                <w:szCs w:val="24"/>
                <w:lang w:eastAsia="zh-CN"/>
              </w:rPr>
            </w:pPr>
            <w:r w:rsidRPr="00F8032E">
              <w:rPr>
                <w:rFonts w:ascii="Times New Roman" w:hAnsi="Times New Roman"/>
                <w:sz w:val="24"/>
                <w:szCs w:val="24"/>
              </w:rPr>
              <w:t>Саморазвитие и самообразование как важные аспекты профессиональной деятельности. Перевод профессионально-ориентированного текста</w:t>
            </w:r>
          </w:p>
          <w:p w14:paraId="79D01845" w14:textId="77777777" w:rsidR="00EE3926" w:rsidRPr="00F8032E" w:rsidRDefault="00EE3926" w:rsidP="00D64B17">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bCs/>
                <w:kern w:val="32"/>
                <w:sz w:val="24"/>
                <w:szCs w:val="24"/>
                <w:lang w:eastAsia="zh-CN"/>
              </w:rPr>
            </w:pPr>
            <w:r w:rsidRPr="00F8032E">
              <w:rPr>
                <w:rFonts w:ascii="Times New Roman" w:hAnsi="Times New Roman"/>
                <w:sz w:val="24"/>
                <w:szCs w:val="24"/>
              </w:rPr>
              <w:t>Промышленные предприятия нашего региона Обобщение изученного материала. Выполнение лексических и грамматических упражнений</w:t>
            </w:r>
          </w:p>
        </w:tc>
        <w:tc>
          <w:tcPr>
            <w:tcW w:w="2255" w:type="dxa"/>
            <w:shd w:val="clear" w:color="auto" w:fill="auto"/>
          </w:tcPr>
          <w:p w14:paraId="3F3FFEB6" w14:textId="0DEC9584" w:rsidR="00EE3926" w:rsidRPr="00F8032E" w:rsidRDefault="00EE3926" w:rsidP="00D64B17">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6</w:t>
            </w:r>
          </w:p>
        </w:tc>
        <w:tc>
          <w:tcPr>
            <w:tcW w:w="2057" w:type="dxa"/>
            <w:vMerge/>
            <w:shd w:val="clear" w:color="auto" w:fill="auto"/>
          </w:tcPr>
          <w:p w14:paraId="151B5879" w14:textId="77777777" w:rsidR="00EE3926" w:rsidRPr="00F8032E" w:rsidRDefault="00EE3926" w:rsidP="00D64B17">
            <w:pPr>
              <w:rPr>
                <w:rFonts w:ascii="Times New Roman" w:hAnsi="Times New Roman"/>
                <w:b/>
                <w:sz w:val="24"/>
                <w:szCs w:val="24"/>
              </w:rPr>
            </w:pPr>
          </w:p>
        </w:tc>
      </w:tr>
      <w:tr w:rsidR="00EE3926" w:rsidRPr="00242A82" w14:paraId="7A208F57" w14:textId="77777777" w:rsidTr="00D64B17">
        <w:trPr>
          <w:trHeight w:val="96"/>
        </w:trPr>
        <w:tc>
          <w:tcPr>
            <w:tcW w:w="2226" w:type="dxa"/>
            <w:vMerge/>
            <w:shd w:val="clear" w:color="auto" w:fill="auto"/>
          </w:tcPr>
          <w:p w14:paraId="73E606EA" w14:textId="77777777" w:rsidR="00EE3926" w:rsidRPr="00F8032E" w:rsidRDefault="00EE3926" w:rsidP="00D64B17">
            <w:pPr>
              <w:rPr>
                <w:rFonts w:ascii="Times New Roman" w:hAnsi="Times New Roman"/>
                <w:sz w:val="24"/>
                <w:szCs w:val="24"/>
              </w:rPr>
            </w:pPr>
          </w:p>
        </w:tc>
        <w:tc>
          <w:tcPr>
            <w:tcW w:w="7966" w:type="dxa"/>
            <w:shd w:val="clear" w:color="auto" w:fill="auto"/>
          </w:tcPr>
          <w:p w14:paraId="5AA43CE3" w14:textId="77777777" w:rsidR="00EE3926" w:rsidRDefault="00EE3926" w:rsidP="00D64B17">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bCs/>
                <w:kern w:val="32"/>
                <w:sz w:val="24"/>
                <w:szCs w:val="24"/>
                <w:lang w:eastAsia="zh-CN"/>
              </w:rPr>
            </w:pPr>
            <w:r w:rsidRPr="00F8032E">
              <w:rPr>
                <w:rFonts w:ascii="Times New Roman" w:eastAsia="SimSun" w:hAnsi="Times New Roman"/>
                <w:b/>
                <w:bCs/>
                <w:kern w:val="32"/>
                <w:sz w:val="24"/>
                <w:szCs w:val="24"/>
                <w:lang w:eastAsia="zh-CN"/>
              </w:rPr>
              <w:t>Самостоятельная работа</w:t>
            </w:r>
          </w:p>
          <w:p w14:paraId="69C0B04C" w14:textId="05412B84" w:rsidR="00EE3926" w:rsidRPr="00F8032E" w:rsidRDefault="00EE3926" w:rsidP="00EE3926">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F8032E">
              <w:rPr>
                <w:rFonts w:ascii="Times New Roman" w:eastAsia="SimSun" w:hAnsi="Times New Roman"/>
                <w:bCs/>
                <w:kern w:val="32"/>
                <w:sz w:val="24"/>
                <w:szCs w:val="24"/>
                <w:lang w:eastAsia="zh-CN"/>
              </w:rPr>
              <w:t xml:space="preserve">Подготовка в </w:t>
            </w:r>
            <w:r>
              <w:rPr>
                <w:rFonts w:ascii="Times New Roman" w:eastAsia="SimSun" w:hAnsi="Times New Roman"/>
                <w:bCs/>
                <w:kern w:val="32"/>
                <w:sz w:val="24"/>
                <w:szCs w:val="24"/>
                <w:lang w:eastAsia="zh-CN"/>
              </w:rPr>
              <w:t xml:space="preserve">контрольной работе. </w:t>
            </w:r>
          </w:p>
        </w:tc>
        <w:tc>
          <w:tcPr>
            <w:tcW w:w="2255" w:type="dxa"/>
            <w:shd w:val="clear" w:color="auto" w:fill="auto"/>
          </w:tcPr>
          <w:p w14:paraId="203839AA" w14:textId="26C0027A" w:rsidR="00EE3926" w:rsidRPr="00F8032E" w:rsidRDefault="00EE3926" w:rsidP="00D64B17">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057" w:type="dxa"/>
            <w:vMerge/>
            <w:shd w:val="clear" w:color="auto" w:fill="auto"/>
          </w:tcPr>
          <w:p w14:paraId="2808F15F" w14:textId="77777777" w:rsidR="00EE3926" w:rsidRPr="00F8032E" w:rsidRDefault="00EE3926" w:rsidP="00D64B17">
            <w:pPr>
              <w:rPr>
                <w:rFonts w:ascii="Times New Roman" w:hAnsi="Times New Roman"/>
                <w:b/>
                <w:sz w:val="24"/>
                <w:szCs w:val="24"/>
              </w:rPr>
            </w:pPr>
          </w:p>
        </w:tc>
      </w:tr>
      <w:tr w:rsidR="00EE3926" w:rsidRPr="00242A82" w14:paraId="0378ABB2" w14:textId="77777777" w:rsidTr="00D64B17">
        <w:tc>
          <w:tcPr>
            <w:tcW w:w="10192" w:type="dxa"/>
            <w:gridSpan w:val="2"/>
            <w:shd w:val="clear" w:color="auto" w:fill="auto"/>
          </w:tcPr>
          <w:p w14:paraId="4E2807E6" w14:textId="2C9AB591" w:rsidR="00EE3926" w:rsidRPr="00F8032E" w:rsidRDefault="00EE3926" w:rsidP="00EE3926">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bCs/>
                <w:kern w:val="32"/>
                <w:sz w:val="24"/>
                <w:szCs w:val="24"/>
                <w:lang w:eastAsia="zh-CN"/>
              </w:rPr>
            </w:pPr>
            <w:r w:rsidRPr="00F8032E">
              <w:rPr>
                <w:rFonts w:ascii="Times New Roman" w:eastAsia="SimSun" w:hAnsi="Times New Roman"/>
                <w:b/>
                <w:bCs/>
                <w:kern w:val="32"/>
                <w:sz w:val="24"/>
                <w:szCs w:val="24"/>
                <w:lang w:eastAsia="zh-CN"/>
              </w:rPr>
              <w:t xml:space="preserve">Промежуточная аттестация </w:t>
            </w:r>
            <w:r>
              <w:rPr>
                <w:rFonts w:ascii="Times New Roman" w:eastAsia="SimSun" w:hAnsi="Times New Roman"/>
                <w:b/>
                <w:bCs/>
                <w:kern w:val="32"/>
                <w:sz w:val="24"/>
                <w:szCs w:val="24"/>
                <w:lang w:eastAsia="zh-CN"/>
              </w:rPr>
              <w:t xml:space="preserve">(другие виды контроля) </w:t>
            </w:r>
          </w:p>
        </w:tc>
        <w:tc>
          <w:tcPr>
            <w:tcW w:w="2255" w:type="dxa"/>
            <w:shd w:val="clear" w:color="auto" w:fill="auto"/>
          </w:tcPr>
          <w:p w14:paraId="70C3CFCE" w14:textId="22EE0599" w:rsidR="00EE3926" w:rsidRPr="00F8032E" w:rsidRDefault="00EE3926" w:rsidP="00D64B17">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2</w:t>
            </w:r>
          </w:p>
        </w:tc>
        <w:tc>
          <w:tcPr>
            <w:tcW w:w="2057" w:type="dxa"/>
            <w:shd w:val="clear" w:color="auto" w:fill="auto"/>
          </w:tcPr>
          <w:p w14:paraId="2307F618" w14:textId="77777777" w:rsidR="00EE3926" w:rsidRPr="00F8032E" w:rsidRDefault="00EE3926" w:rsidP="00D64B17">
            <w:pPr>
              <w:rPr>
                <w:rFonts w:ascii="Times New Roman" w:hAnsi="Times New Roman"/>
                <w:b/>
                <w:sz w:val="24"/>
                <w:szCs w:val="24"/>
              </w:rPr>
            </w:pPr>
          </w:p>
        </w:tc>
      </w:tr>
      <w:tr w:rsidR="00EE3926" w:rsidRPr="00242A82" w14:paraId="162232E7" w14:textId="77777777" w:rsidTr="00D64B17">
        <w:tc>
          <w:tcPr>
            <w:tcW w:w="10192" w:type="dxa"/>
            <w:gridSpan w:val="2"/>
            <w:shd w:val="clear" w:color="auto" w:fill="auto"/>
          </w:tcPr>
          <w:p w14:paraId="475F8F40" w14:textId="77777777" w:rsidR="00EE3926" w:rsidRPr="00F8032E" w:rsidRDefault="00EE3926" w:rsidP="00D64B17">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bCs/>
                <w:kern w:val="32"/>
                <w:sz w:val="24"/>
                <w:szCs w:val="24"/>
                <w:lang w:eastAsia="zh-CN"/>
              </w:rPr>
            </w:pPr>
            <w:r w:rsidRPr="00F8032E">
              <w:rPr>
                <w:rFonts w:ascii="Times New Roman" w:eastAsia="SimSun" w:hAnsi="Times New Roman"/>
                <w:b/>
                <w:bCs/>
                <w:kern w:val="32"/>
                <w:sz w:val="24"/>
                <w:szCs w:val="24"/>
                <w:lang w:eastAsia="zh-CN"/>
              </w:rPr>
              <w:t>Всего</w:t>
            </w:r>
          </w:p>
        </w:tc>
        <w:tc>
          <w:tcPr>
            <w:tcW w:w="2255" w:type="dxa"/>
            <w:shd w:val="clear" w:color="auto" w:fill="auto"/>
          </w:tcPr>
          <w:p w14:paraId="38075DF2" w14:textId="3CFBDCFA" w:rsidR="00EE3926" w:rsidRPr="00F8032E" w:rsidRDefault="00EE3926" w:rsidP="00D64B17">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44</w:t>
            </w:r>
          </w:p>
        </w:tc>
        <w:tc>
          <w:tcPr>
            <w:tcW w:w="2057" w:type="dxa"/>
            <w:shd w:val="clear" w:color="auto" w:fill="auto"/>
          </w:tcPr>
          <w:p w14:paraId="0DABE2A3" w14:textId="77777777" w:rsidR="00EE3926" w:rsidRPr="00F8032E" w:rsidRDefault="00EE3926" w:rsidP="00D64B17">
            <w:pPr>
              <w:rPr>
                <w:rFonts w:ascii="Times New Roman" w:hAnsi="Times New Roman"/>
                <w:b/>
                <w:sz w:val="24"/>
                <w:szCs w:val="24"/>
              </w:rPr>
            </w:pPr>
          </w:p>
        </w:tc>
      </w:tr>
    </w:tbl>
    <w:p w14:paraId="156086DA" w14:textId="0B0817E6" w:rsidR="000143A1" w:rsidRDefault="000143A1" w:rsidP="00F8032E">
      <w:pPr>
        <w:rPr>
          <w:rFonts w:ascii="Times New Roman Полужирный" w:eastAsia="Segoe UI" w:hAnsi="Times New Roman Полужирный" w:cs="Times New Roman"/>
          <w:b/>
          <w:bCs/>
          <w:caps/>
          <w:kern w:val="32"/>
          <w:sz w:val="24"/>
          <w:szCs w:val="24"/>
          <w:lang w:val="x-none" w:eastAsia="x-none"/>
        </w:rPr>
      </w:pPr>
    </w:p>
    <w:p w14:paraId="50898CB3" w14:textId="56775121" w:rsidR="00F8032E" w:rsidRDefault="00F8032E" w:rsidP="00F8032E">
      <w:pPr>
        <w:rPr>
          <w:rFonts w:ascii="Times New Roman Полужирный" w:eastAsia="Segoe UI" w:hAnsi="Times New Roman Полужирный" w:cs="Times New Roman"/>
          <w:b/>
          <w:bCs/>
          <w:caps/>
          <w:kern w:val="32"/>
          <w:sz w:val="24"/>
          <w:szCs w:val="24"/>
          <w:lang w:val="x-none" w:eastAsia="x-none"/>
        </w:rPr>
      </w:pPr>
    </w:p>
    <w:p w14:paraId="3A704411" w14:textId="71A06064" w:rsidR="00F8032E" w:rsidRDefault="00F8032E" w:rsidP="00F8032E">
      <w:pPr>
        <w:rPr>
          <w:rFonts w:ascii="Times New Roman Полужирный" w:eastAsia="Segoe UI" w:hAnsi="Times New Roman Полужирный" w:cs="Times New Roman"/>
          <w:b/>
          <w:bCs/>
          <w:caps/>
          <w:kern w:val="32"/>
          <w:sz w:val="24"/>
          <w:szCs w:val="24"/>
          <w:lang w:val="x-none" w:eastAsia="x-none"/>
        </w:rPr>
      </w:pPr>
    </w:p>
    <w:p w14:paraId="4ED3BB46" w14:textId="77777777" w:rsidR="00F8032E" w:rsidRDefault="00F8032E" w:rsidP="00F8032E">
      <w:pPr>
        <w:rPr>
          <w:rFonts w:ascii="Times New Roman Полужирный" w:eastAsia="Segoe UI" w:hAnsi="Times New Roman Полужирный" w:cs="Times New Roman"/>
          <w:b/>
          <w:bCs/>
          <w:caps/>
          <w:kern w:val="32"/>
          <w:sz w:val="24"/>
          <w:szCs w:val="24"/>
          <w:lang w:val="x-none" w:eastAsia="x-none"/>
        </w:rPr>
        <w:sectPr w:rsidR="00F8032E" w:rsidSect="00580FD1">
          <w:pgSz w:w="16838" w:h="11906" w:orient="landscape"/>
          <w:pgMar w:top="567" w:right="1134" w:bottom="1701" w:left="1134" w:header="709" w:footer="709" w:gutter="0"/>
          <w:cols w:space="708"/>
          <w:docGrid w:linePitch="360"/>
        </w:sectPr>
      </w:pPr>
    </w:p>
    <w:p w14:paraId="14835BC9" w14:textId="77777777" w:rsidR="00F8032E" w:rsidRPr="00F8032E" w:rsidRDefault="00F8032E" w:rsidP="00F8032E">
      <w:pPr>
        <w:keepNext/>
        <w:ind w:firstLine="709"/>
        <w:outlineLvl w:val="0"/>
        <w:rPr>
          <w:rFonts w:ascii="Times New Roman" w:eastAsia="Segoe UI" w:hAnsi="Times New Roman" w:cs="Times New Roman"/>
          <w:b/>
          <w:bCs/>
          <w:caps/>
          <w:kern w:val="32"/>
          <w:sz w:val="24"/>
          <w:szCs w:val="24"/>
          <w:lang w:eastAsia="x-none"/>
        </w:rPr>
      </w:pPr>
      <w:r w:rsidRPr="00F8032E">
        <w:rPr>
          <w:rFonts w:ascii="Times New Roman" w:eastAsia="Segoe UI" w:hAnsi="Times New Roman" w:cs="Times New Roman"/>
          <w:b/>
          <w:bCs/>
          <w:caps/>
          <w:kern w:val="32"/>
          <w:sz w:val="24"/>
          <w:szCs w:val="24"/>
          <w:lang w:val="x-none" w:eastAsia="x-none"/>
        </w:rPr>
        <w:lastRenderedPageBreak/>
        <w:t xml:space="preserve">3. Условия реализации </w:t>
      </w:r>
      <w:r w:rsidRPr="00F8032E">
        <w:rPr>
          <w:rFonts w:ascii="Times New Roman" w:eastAsia="Segoe UI" w:hAnsi="Times New Roman" w:cs="Times New Roman"/>
          <w:b/>
          <w:bCs/>
          <w:caps/>
          <w:kern w:val="32"/>
          <w:sz w:val="24"/>
          <w:szCs w:val="24"/>
          <w:lang w:eastAsia="x-none"/>
        </w:rPr>
        <w:t>ДИСЦИПЛИНЫ</w:t>
      </w:r>
    </w:p>
    <w:p w14:paraId="0E64EDDD" w14:textId="77777777" w:rsidR="00F8032E" w:rsidRPr="00F8032E" w:rsidRDefault="00F8032E" w:rsidP="00F8032E">
      <w:pPr>
        <w:keepNext/>
        <w:ind w:firstLine="709"/>
        <w:jc w:val="center"/>
        <w:outlineLvl w:val="0"/>
        <w:rPr>
          <w:rFonts w:ascii="Times New Roman" w:eastAsia="Segoe UI" w:hAnsi="Times New Roman" w:cs="Times New Roman"/>
          <w:b/>
          <w:bCs/>
          <w:caps/>
          <w:kern w:val="32"/>
          <w:sz w:val="24"/>
          <w:szCs w:val="24"/>
          <w:lang w:eastAsia="x-none"/>
        </w:rPr>
      </w:pPr>
    </w:p>
    <w:p w14:paraId="5105E178" w14:textId="77777777" w:rsidR="00F8032E" w:rsidRPr="00F8032E" w:rsidRDefault="00F8032E" w:rsidP="00F8032E">
      <w:pPr>
        <w:spacing w:line="276" w:lineRule="auto"/>
        <w:ind w:firstLine="709"/>
        <w:outlineLvl w:val="1"/>
        <w:rPr>
          <w:rFonts w:ascii="Times New Roman" w:eastAsia="Segoe UI" w:hAnsi="Times New Roman" w:cs="Times New Roman"/>
          <w:b/>
          <w:bCs/>
          <w:spacing w:val="15"/>
          <w:sz w:val="24"/>
          <w:szCs w:val="24"/>
          <w:lang w:eastAsia="ru-RU"/>
        </w:rPr>
      </w:pPr>
      <w:r w:rsidRPr="00F8032E">
        <w:rPr>
          <w:rFonts w:ascii="Times New Roman" w:eastAsia="Segoe UI" w:hAnsi="Times New Roman" w:cs="Times New Roman"/>
          <w:b/>
          <w:bCs/>
          <w:spacing w:val="15"/>
          <w:sz w:val="24"/>
          <w:szCs w:val="24"/>
          <w:lang w:eastAsia="ru-RU"/>
        </w:rPr>
        <w:t>3.1. Материально-техническое обеспечение</w:t>
      </w:r>
    </w:p>
    <w:p w14:paraId="69A79C8C" w14:textId="79A18C16" w:rsidR="00F8032E" w:rsidRPr="00F8032E" w:rsidRDefault="00F8032E" w:rsidP="00F8032E">
      <w:pPr>
        <w:suppressAutoHyphens/>
        <w:ind w:firstLine="709"/>
        <w:jc w:val="both"/>
        <w:rPr>
          <w:rFonts w:ascii="Times New Roman" w:hAnsi="Times New Roman" w:cs="Times New Roman"/>
          <w:bCs/>
          <w:sz w:val="24"/>
          <w:szCs w:val="24"/>
        </w:rPr>
      </w:pPr>
      <w:r w:rsidRPr="00F8032E">
        <w:rPr>
          <w:rFonts w:ascii="Times New Roman" w:hAnsi="Times New Roman" w:cs="Times New Roman"/>
          <w:bCs/>
          <w:sz w:val="24"/>
          <w:szCs w:val="24"/>
        </w:rPr>
        <w:t>Кабинет «</w:t>
      </w:r>
      <w:r w:rsidR="00E71073" w:rsidRPr="00E71073">
        <w:rPr>
          <w:rFonts w:ascii="Times New Roman" w:hAnsi="Times New Roman" w:cs="Times New Roman"/>
          <w:bCs/>
          <w:sz w:val="24"/>
          <w:szCs w:val="24"/>
        </w:rPr>
        <w:t>Социально-гуманитарных дисциплин</w:t>
      </w:r>
      <w:r w:rsidRPr="00F8032E">
        <w:rPr>
          <w:rFonts w:ascii="Times New Roman" w:hAnsi="Times New Roman" w:cs="Times New Roman"/>
          <w:bCs/>
          <w:sz w:val="24"/>
          <w:szCs w:val="24"/>
        </w:rPr>
        <w:t xml:space="preserve">», оснащенный </w:t>
      </w:r>
      <w:r w:rsidRPr="00F8032E">
        <w:rPr>
          <w:rFonts w:ascii="Times New Roman" w:hAnsi="Times New Roman" w:cs="Times New Roman"/>
          <w:bCs/>
          <w:iCs/>
          <w:sz w:val="24"/>
          <w:szCs w:val="24"/>
        </w:rPr>
        <w:t>в соответствии с приложением 3 ОПОП-П</w:t>
      </w:r>
      <w:r w:rsidRPr="00F8032E">
        <w:rPr>
          <w:rFonts w:ascii="Times New Roman" w:hAnsi="Times New Roman" w:cs="Times New Roman"/>
          <w:bCs/>
          <w:sz w:val="24"/>
          <w:szCs w:val="24"/>
        </w:rPr>
        <w:t xml:space="preserve">. </w:t>
      </w:r>
    </w:p>
    <w:p w14:paraId="5E2D8C89" w14:textId="77777777" w:rsidR="00F8032E" w:rsidRPr="00F8032E" w:rsidRDefault="00F8032E" w:rsidP="00F8032E">
      <w:pPr>
        <w:spacing w:line="276" w:lineRule="auto"/>
        <w:ind w:firstLine="709"/>
        <w:outlineLvl w:val="1"/>
        <w:rPr>
          <w:rFonts w:ascii="Times New Roman" w:eastAsia="Segoe UI" w:hAnsi="Times New Roman" w:cs="Times New Roman"/>
          <w:b/>
          <w:bCs/>
          <w:spacing w:val="15"/>
          <w:sz w:val="24"/>
          <w:szCs w:val="24"/>
          <w:lang w:eastAsia="ru-RU"/>
        </w:rPr>
      </w:pPr>
    </w:p>
    <w:p w14:paraId="14755045" w14:textId="77777777" w:rsidR="00F8032E" w:rsidRPr="00F8032E" w:rsidRDefault="00F8032E" w:rsidP="00F8032E">
      <w:pPr>
        <w:spacing w:line="276" w:lineRule="auto"/>
        <w:ind w:firstLine="709"/>
        <w:outlineLvl w:val="1"/>
        <w:rPr>
          <w:rFonts w:ascii="Times New Roman" w:eastAsia="Times New Roman" w:hAnsi="Times New Roman" w:cs="Times New Roman"/>
          <w:b/>
          <w:bCs/>
          <w:spacing w:val="15"/>
          <w:sz w:val="24"/>
          <w:szCs w:val="24"/>
          <w:lang w:eastAsia="ru-RU"/>
        </w:rPr>
      </w:pPr>
      <w:r w:rsidRPr="00F8032E">
        <w:rPr>
          <w:rFonts w:ascii="Times New Roman" w:eastAsia="Segoe UI" w:hAnsi="Times New Roman" w:cs="Times New Roman"/>
          <w:b/>
          <w:bCs/>
          <w:spacing w:val="15"/>
          <w:sz w:val="24"/>
          <w:szCs w:val="24"/>
          <w:lang w:eastAsia="ru-RU"/>
        </w:rPr>
        <w:t>3.2. Учебно-методическое обеспечение</w:t>
      </w:r>
    </w:p>
    <w:p w14:paraId="45421005" w14:textId="77777777" w:rsidR="00E71073" w:rsidRDefault="00E71073" w:rsidP="00F8032E">
      <w:pPr>
        <w:spacing w:line="276" w:lineRule="auto"/>
        <w:ind w:firstLine="709"/>
        <w:contextualSpacing/>
        <w:rPr>
          <w:rFonts w:ascii="Times New Roman" w:hAnsi="Times New Roman" w:cs="Times New Roman"/>
          <w:b/>
          <w:sz w:val="24"/>
          <w:szCs w:val="24"/>
        </w:rPr>
      </w:pPr>
    </w:p>
    <w:p w14:paraId="73951B24" w14:textId="2F4E76E7" w:rsidR="00F8032E" w:rsidRDefault="00F8032E" w:rsidP="00F8032E">
      <w:pPr>
        <w:spacing w:line="276" w:lineRule="auto"/>
        <w:ind w:firstLine="709"/>
        <w:contextualSpacing/>
        <w:rPr>
          <w:rFonts w:ascii="Times New Roman" w:hAnsi="Times New Roman" w:cs="Times New Roman"/>
          <w:b/>
          <w:sz w:val="24"/>
          <w:szCs w:val="24"/>
        </w:rPr>
      </w:pPr>
      <w:r w:rsidRPr="00F8032E">
        <w:rPr>
          <w:rFonts w:ascii="Times New Roman" w:hAnsi="Times New Roman" w:cs="Times New Roman"/>
          <w:b/>
          <w:sz w:val="24"/>
          <w:szCs w:val="24"/>
        </w:rPr>
        <w:t>3.2.1. Основные печатные издания</w:t>
      </w:r>
    </w:p>
    <w:p w14:paraId="780393AC" w14:textId="77777777" w:rsidR="00E71073" w:rsidRPr="00E71073" w:rsidRDefault="00E71073" w:rsidP="00E71073">
      <w:pPr>
        <w:spacing w:line="276" w:lineRule="auto"/>
        <w:ind w:firstLine="709"/>
        <w:contextualSpacing/>
        <w:jc w:val="both"/>
        <w:rPr>
          <w:rFonts w:ascii="Times New Roman" w:hAnsi="Times New Roman" w:cs="Times New Roman"/>
          <w:sz w:val="24"/>
          <w:szCs w:val="24"/>
        </w:rPr>
      </w:pPr>
      <w:r w:rsidRPr="00E71073">
        <w:rPr>
          <w:rFonts w:ascii="Times New Roman" w:hAnsi="Times New Roman" w:cs="Times New Roman"/>
          <w:sz w:val="24"/>
          <w:szCs w:val="24"/>
        </w:rPr>
        <w:t>1.</w:t>
      </w:r>
      <w:r w:rsidRPr="00E71073">
        <w:rPr>
          <w:rFonts w:ascii="Times New Roman" w:hAnsi="Times New Roman" w:cs="Times New Roman"/>
          <w:sz w:val="24"/>
          <w:szCs w:val="24"/>
        </w:rPr>
        <w:tab/>
        <w:t xml:space="preserve">Анюшенкова, О.Н. Английский язык для машиностроительных специальностей: учебник английского  языка для учреждений СПО / О.Н. Анюшенкова — Москва : Кнорус, 2022. — 320 с. — ISBN 978-5-406-07920-1 — Текст: непосредственный  </w:t>
      </w:r>
    </w:p>
    <w:p w14:paraId="3C452213" w14:textId="754A9F34" w:rsidR="00E71073" w:rsidRPr="00E71073" w:rsidRDefault="00E71073" w:rsidP="00E71073">
      <w:pPr>
        <w:spacing w:line="276" w:lineRule="auto"/>
        <w:ind w:firstLine="709"/>
        <w:contextualSpacing/>
        <w:jc w:val="both"/>
        <w:rPr>
          <w:rFonts w:ascii="Times New Roman" w:hAnsi="Times New Roman" w:cs="Times New Roman"/>
          <w:sz w:val="24"/>
          <w:szCs w:val="24"/>
        </w:rPr>
      </w:pPr>
      <w:r w:rsidRPr="00E71073">
        <w:rPr>
          <w:rFonts w:ascii="Times New Roman" w:hAnsi="Times New Roman" w:cs="Times New Roman"/>
          <w:sz w:val="24"/>
          <w:szCs w:val="24"/>
        </w:rPr>
        <w:t>2.</w:t>
      </w:r>
      <w:r w:rsidRPr="00E71073">
        <w:rPr>
          <w:rFonts w:ascii="Times New Roman" w:hAnsi="Times New Roman" w:cs="Times New Roman"/>
          <w:sz w:val="24"/>
          <w:szCs w:val="24"/>
        </w:rPr>
        <w:tab/>
        <w:t>Голубев, А.П. Балюк, Н. В. Смирнова, И. Б. Английский язык для всех специальностей: учебник / А.П Голубев, Н. В. Балюк, И. Б. Смирнова – Москва : КНОРУС, 2020. — 386 с. — (Среднее профессиональное образование). — ISBN 978-5-406-07353-7.- Текст: непосредственный/</w:t>
      </w:r>
    </w:p>
    <w:p w14:paraId="71755625" w14:textId="77777777" w:rsidR="00E71073" w:rsidRPr="00E71073" w:rsidRDefault="00E71073" w:rsidP="00E71073">
      <w:pPr>
        <w:spacing w:line="276" w:lineRule="auto"/>
        <w:ind w:firstLine="709"/>
        <w:contextualSpacing/>
        <w:jc w:val="both"/>
        <w:rPr>
          <w:rFonts w:ascii="Times New Roman" w:hAnsi="Times New Roman" w:cs="Times New Roman"/>
          <w:b/>
          <w:sz w:val="24"/>
          <w:szCs w:val="24"/>
        </w:rPr>
      </w:pPr>
      <w:r w:rsidRPr="00E71073">
        <w:rPr>
          <w:rFonts w:ascii="Times New Roman" w:hAnsi="Times New Roman" w:cs="Times New Roman"/>
          <w:b/>
          <w:sz w:val="24"/>
          <w:szCs w:val="24"/>
        </w:rPr>
        <w:t xml:space="preserve">3.2.2. Основные электронные издания </w:t>
      </w:r>
    </w:p>
    <w:p w14:paraId="3D76B111" w14:textId="77777777" w:rsidR="00E71073" w:rsidRPr="00E71073" w:rsidRDefault="00E71073" w:rsidP="00E71073">
      <w:pPr>
        <w:spacing w:line="276" w:lineRule="auto"/>
        <w:ind w:firstLine="709"/>
        <w:contextualSpacing/>
        <w:jc w:val="both"/>
        <w:rPr>
          <w:rFonts w:ascii="Times New Roman" w:hAnsi="Times New Roman" w:cs="Times New Roman"/>
          <w:sz w:val="24"/>
          <w:szCs w:val="24"/>
        </w:rPr>
      </w:pPr>
      <w:r w:rsidRPr="00E71073">
        <w:rPr>
          <w:rFonts w:ascii="Times New Roman" w:hAnsi="Times New Roman" w:cs="Times New Roman"/>
          <w:sz w:val="24"/>
          <w:szCs w:val="24"/>
        </w:rPr>
        <w:t>1.</w:t>
      </w:r>
      <w:r w:rsidRPr="00E71073">
        <w:rPr>
          <w:rFonts w:ascii="Times New Roman" w:hAnsi="Times New Roman" w:cs="Times New Roman"/>
          <w:sz w:val="24"/>
          <w:szCs w:val="24"/>
        </w:rPr>
        <w:tab/>
        <w:t>Байдикова, Н. Л.  Английский язык для технических направлений (</w:t>
      </w:r>
      <w:r w:rsidRPr="00E71073">
        <w:rPr>
          <w:rFonts w:ascii="Times New Roman" w:hAnsi="Times New Roman" w:cs="Times New Roman"/>
          <w:sz w:val="24"/>
          <w:szCs w:val="24"/>
          <w:lang w:val="en-US"/>
        </w:rPr>
        <w:t>B</w:t>
      </w:r>
      <w:r w:rsidRPr="00E71073">
        <w:rPr>
          <w:rFonts w:ascii="Times New Roman" w:hAnsi="Times New Roman" w:cs="Times New Roman"/>
          <w:sz w:val="24"/>
          <w:szCs w:val="24"/>
        </w:rPr>
        <w:t>1–</w:t>
      </w:r>
      <w:r w:rsidRPr="00E71073">
        <w:rPr>
          <w:rFonts w:ascii="Times New Roman" w:hAnsi="Times New Roman" w:cs="Times New Roman"/>
          <w:sz w:val="24"/>
          <w:szCs w:val="24"/>
          <w:lang w:val="en-US"/>
        </w:rPr>
        <w:t>B</w:t>
      </w:r>
      <w:r w:rsidRPr="00E71073">
        <w:rPr>
          <w:rFonts w:ascii="Times New Roman" w:hAnsi="Times New Roman" w:cs="Times New Roman"/>
          <w:sz w:val="24"/>
          <w:szCs w:val="24"/>
        </w:rPr>
        <w:t xml:space="preserve">2) : учебное пособие для среднего профессионального образования / Н. Л. Байдикова, Е. С. Давиденко. — Москва : Издательство Юрайт, 2023. — 171 с. — (Профессиональное образование). — </w:t>
      </w:r>
      <w:r w:rsidRPr="00E71073">
        <w:rPr>
          <w:rFonts w:ascii="Times New Roman" w:hAnsi="Times New Roman" w:cs="Times New Roman"/>
          <w:sz w:val="24"/>
          <w:szCs w:val="24"/>
          <w:lang w:val="en-US"/>
        </w:rPr>
        <w:t>ISBN</w:t>
      </w:r>
      <w:r w:rsidRPr="00E71073">
        <w:rPr>
          <w:rFonts w:ascii="Times New Roman" w:hAnsi="Times New Roman" w:cs="Times New Roman"/>
          <w:sz w:val="24"/>
          <w:szCs w:val="24"/>
        </w:rPr>
        <w:t xml:space="preserve"> 978-5-534-10078-5. — Текст : электронный // Образовательная платформа Юрайт [сайт]. — </w:t>
      </w:r>
      <w:r w:rsidRPr="00E71073">
        <w:rPr>
          <w:rFonts w:ascii="Times New Roman" w:hAnsi="Times New Roman" w:cs="Times New Roman"/>
          <w:sz w:val="24"/>
          <w:szCs w:val="24"/>
          <w:lang w:val="en-US"/>
        </w:rPr>
        <w:t>URL</w:t>
      </w:r>
      <w:r w:rsidRPr="00E71073">
        <w:rPr>
          <w:rFonts w:ascii="Times New Roman" w:hAnsi="Times New Roman" w:cs="Times New Roman"/>
          <w:sz w:val="24"/>
          <w:szCs w:val="24"/>
        </w:rPr>
        <w:t xml:space="preserve">: </w:t>
      </w:r>
      <w:r w:rsidRPr="00E71073">
        <w:rPr>
          <w:rFonts w:ascii="Times New Roman" w:hAnsi="Times New Roman" w:cs="Times New Roman"/>
          <w:sz w:val="24"/>
          <w:szCs w:val="24"/>
          <w:lang w:val="en-US"/>
        </w:rPr>
        <w:t>https</w:t>
      </w:r>
      <w:r w:rsidRPr="00E71073">
        <w:rPr>
          <w:rFonts w:ascii="Times New Roman" w:hAnsi="Times New Roman" w:cs="Times New Roman"/>
          <w:sz w:val="24"/>
          <w:szCs w:val="24"/>
        </w:rPr>
        <w:t>://</w:t>
      </w:r>
      <w:r w:rsidRPr="00E71073">
        <w:rPr>
          <w:rFonts w:ascii="Times New Roman" w:hAnsi="Times New Roman" w:cs="Times New Roman"/>
          <w:sz w:val="24"/>
          <w:szCs w:val="24"/>
          <w:lang w:val="en-US"/>
        </w:rPr>
        <w:t>urait</w:t>
      </w:r>
      <w:r w:rsidRPr="00E71073">
        <w:rPr>
          <w:rFonts w:ascii="Times New Roman" w:hAnsi="Times New Roman" w:cs="Times New Roman"/>
          <w:sz w:val="24"/>
          <w:szCs w:val="24"/>
        </w:rPr>
        <w:t>.</w:t>
      </w:r>
      <w:r w:rsidRPr="00E71073">
        <w:rPr>
          <w:rFonts w:ascii="Times New Roman" w:hAnsi="Times New Roman" w:cs="Times New Roman"/>
          <w:sz w:val="24"/>
          <w:szCs w:val="24"/>
          <w:lang w:val="en-US"/>
        </w:rPr>
        <w:t>ru</w:t>
      </w:r>
      <w:r w:rsidRPr="00E71073">
        <w:rPr>
          <w:rFonts w:ascii="Times New Roman" w:hAnsi="Times New Roman" w:cs="Times New Roman"/>
          <w:sz w:val="24"/>
          <w:szCs w:val="24"/>
        </w:rPr>
        <w:t>/</w:t>
      </w:r>
      <w:r w:rsidRPr="00E71073">
        <w:rPr>
          <w:rFonts w:ascii="Times New Roman" w:hAnsi="Times New Roman" w:cs="Times New Roman"/>
          <w:sz w:val="24"/>
          <w:szCs w:val="24"/>
          <w:lang w:val="en-US"/>
        </w:rPr>
        <w:t>bcode</w:t>
      </w:r>
      <w:r w:rsidRPr="00E71073">
        <w:rPr>
          <w:rFonts w:ascii="Times New Roman" w:hAnsi="Times New Roman" w:cs="Times New Roman"/>
          <w:sz w:val="24"/>
          <w:szCs w:val="24"/>
        </w:rPr>
        <w:t>/516975 (дата обращения: 11.01.2023).</w:t>
      </w:r>
    </w:p>
    <w:p w14:paraId="0D73BB1C" w14:textId="77777777" w:rsidR="00E71073" w:rsidRPr="00E71073" w:rsidRDefault="00E71073" w:rsidP="00E71073">
      <w:pPr>
        <w:spacing w:line="276" w:lineRule="auto"/>
        <w:ind w:firstLine="709"/>
        <w:contextualSpacing/>
        <w:jc w:val="both"/>
        <w:rPr>
          <w:rFonts w:ascii="Times New Roman" w:hAnsi="Times New Roman" w:cs="Times New Roman"/>
          <w:sz w:val="24"/>
          <w:szCs w:val="24"/>
        </w:rPr>
      </w:pPr>
      <w:r w:rsidRPr="00E71073">
        <w:rPr>
          <w:rFonts w:ascii="Times New Roman" w:hAnsi="Times New Roman" w:cs="Times New Roman"/>
          <w:sz w:val="24"/>
          <w:szCs w:val="24"/>
        </w:rPr>
        <w:t>2.</w:t>
      </w:r>
      <w:r w:rsidRPr="00E71073">
        <w:rPr>
          <w:rFonts w:ascii="Times New Roman" w:hAnsi="Times New Roman" w:cs="Times New Roman"/>
          <w:sz w:val="24"/>
          <w:szCs w:val="24"/>
        </w:rPr>
        <w:tab/>
        <w:t>Гуреев, В. А.  Английский язык. Грамматика (</w:t>
      </w:r>
      <w:r w:rsidRPr="00E71073">
        <w:rPr>
          <w:rFonts w:ascii="Times New Roman" w:hAnsi="Times New Roman" w:cs="Times New Roman"/>
          <w:sz w:val="24"/>
          <w:szCs w:val="24"/>
          <w:lang w:val="en-US"/>
        </w:rPr>
        <w:t>B</w:t>
      </w:r>
      <w:r w:rsidRPr="00E71073">
        <w:rPr>
          <w:rFonts w:ascii="Times New Roman" w:hAnsi="Times New Roman" w:cs="Times New Roman"/>
          <w:sz w:val="24"/>
          <w:szCs w:val="24"/>
        </w:rPr>
        <w:t xml:space="preserve">2) : учебник и практикум для среднего профессионального образования / В. А. Гуреев. — Москва : Издательство Юрайт, 2023. — 294 с. — (Профессиональное образование). — </w:t>
      </w:r>
      <w:r w:rsidRPr="00E71073">
        <w:rPr>
          <w:rFonts w:ascii="Times New Roman" w:hAnsi="Times New Roman" w:cs="Times New Roman"/>
          <w:sz w:val="24"/>
          <w:szCs w:val="24"/>
          <w:lang w:val="en-US"/>
        </w:rPr>
        <w:t>ISBN</w:t>
      </w:r>
      <w:r w:rsidRPr="00E71073">
        <w:rPr>
          <w:rFonts w:ascii="Times New Roman" w:hAnsi="Times New Roman" w:cs="Times New Roman"/>
          <w:sz w:val="24"/>
          <w:szCs w:val="24"/>
        </w:rPr>
        <w:t xml:space="preserve"> 978-5-534-10481-3. — Текст : электронный // Образовательная платформа Юрайт [сайт]. — </w:t>
      </w:r>
      <w:r w:rsidRPr="00E71073">
        <w:rPr>
          <w:rFonts w:ascii="Times New Roman" w:hAnsi="Times New Roman" w:cs="Times New Roman"/>
          <w:sz w:val="24"/>
          <w:szCs w:val="24"/>
          <w:lang w:val="en-US"/>
        </w:rPr>
        <w:t>URL</w:t>
      </w:r>
      <w:r w:rsidRPr="00E71073">
        <w:rPr>
          <w:rFonts w:ascii="Times New Roman" w:hAnsi="Times New Roman" w:cs="Times New Roman"/>
          <w:sz w:val="24"/>
          <w:szCs w:val="24"/>
        </w:rPr>
        <w:t xml:space="preserve">: </w:t>
      </w:r>
      <w:r w:rsidRPr="00E71073">
        <w:rPr>
          <w:rFonts w:ascii="Times New Roman" w:hAnsi="Times New Roman" w:cs="Times New Roman"/>
          <w:sz w:val="24"/>
          <w:szCs w:val="24"/>
          <w:lang w:val="en-US"/>
        </w:rPr>
        <w:t>https</w:t>
      </w:r>
      <w:r w:rsidRPr="00E71073">
        <w:rPr>
          <w:rFonts w:ascii="Times New Roman" w:hAnsi="Times New Roman" w:cs="Times New Roman"/>
          <w:sz w:val="24"/>
          <w:szCs w:val="24"/>
        </w:rPr>
        <w:t>://</w:t>
      </w:r>
      <w:r w:rsidRPr="00E71073">
        <w:rPr>
          <w:rFonts w:ascii="Times New Roman" w:hAnsi="Times New Roman" w:cs="Times New Roman"/>
          <w:sz w:val="24"/>
          <w:szCs w:val="24"/>
          <w:lang w:val="en-US"/>
        </w:rPr>
        <w:t>urait</w:t>
      </w:r>
      <w:r w:rsidRPr="00E71073">
        <w:rPr>
          <w:rFonts w:ascii="Times New Roman" w:hAnsi="Times New Roman" w:cs="Times New Roman"/>
          <w:sz w:val="24"/>
          <w:szCs w:val="24"/>
        </w:rPr>
        <w:t>.</w:t>
      </w:r>
      <w:r w:rsidRPr="00E71073">
        <w:rPr>
          <w:rFonts w:ascii="Times New Roman" w:hAnsi="Times New Roman" w:cs="Times New Roman"/>
          <w:sz w:val="24"/>
          <w:szCs w:val="24"/>
          <w:lang w:val="en-US"/>
        </w:rPr>
        <w:t>ru</w:t>
      </w:r>
      <w:r w:rsidRPr="00E71073">
        <w:rPr>
          <w:rFonts w:ascii="Times New Roman" w:hAnsi="Times New Roman" w:cs="Times New Roman"/>
          <w:sz w:val="24"/>
          <w:szCs w:val="24"/>
        </w:rPr>
        <w:t>/</w:t>
      </w:r>
      <w:r w:rsidRPr="00E71073">
        <w:rPr>
          <w:rFonts w:ascii="Times New Roman" w:hAnsi="Times New Roman" w:cs="Times New Roman"/>
          <w:sz w:val="24"/>
          <w:szCs w:val="24"/>
          <w:lang w:val="en-US"/>
        </w:rPr>
        <w:t>bcode</w:t>
      </w:r>
      <w:r w:rsidRPr="00E71073">
        <w:rPr>
          <w:rFonts w:ascii="Times New Roman" w:hAnsi="Times New Roman" w:cs="Times New Roman"/>
          <w:sz w:val="24"/>
          <w:szCs w:val="24"/>
        </w:rPr>
        <w:t>/516727 (дата обращения: 11.01.2023).</w:t>
      </w:r>
    </w:p>
    <w:p w14:paraId="1DC8B094" w14:textId="521D3C68" w:rsidR="00E71073" w:rsidRPr="00E71073" w:rsidRDefault="00E71073" w:rsidP="00E71073">
      <w:pPr>
        <w:spacing w:line="276"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3.2.3. Дополнительные издания</w:t>
      </w:r>
    </w:p>
    <w:p w14:paraId="372AECD1" w14:textId="77777777" w:rsidR="00E71073" w:rsidRPr="00E71073" w:rsidRDefault="00E71073" w:rsidP="00E71073">
      <w:pPr>
        <w:spacing w:line="276" w:lineRule="auto"/>
        <w:ind w:firstLine="709"/>
        <w:contextualSpacing/>
        <w:jc w:val="both"/>
        <w:rPr>
          <w:rFonts w:ascii="Times New Roman" w:hAnsi="Times New Roman" w:cs="Times New Roman"/>
          <w:sz w:val="24"/>
          <w:szCs w:val="24"/>
        </w:rPr>
      </w:pPr>
      <w:r w:rsidRPr="00E71073">
        <w:rPr>
          <w:rFonts w:ascii="Times New Roman" w:hAnsi="Times New Roman" w:cs="Times New Roman"/>
          <w:sz w:val="24"/>
          <w:szCs w:val="24"/>
        </w:rPr>
        <w:t>1.</w:t>
      </w:r>
      <w:r w:rsidRPr="00E71073">
        <w:rPr>
          <w:rFonts w:ascii="Times New Roman" w:hAnsi="Times New Roman" w:cs="Times New Roman"/>
          <w:sz w:val="24"/>
          <w:szCs w:val="24"/>
        </w:rPr>
        <w:tab/>
        <w:t>Кузьменкова, Ю. Б.  Английский язык для технических колледжей (</w:t>
      </w:r>
      <w:r w:rsidRPr="00E71073">
        <w:rPr>
          <w:rFonts w:ascii="Times New Roman" w:hAnsi="Times New Roman" w:cs="Times New Roman"/>
          <w:sz w:val="24"/>
          <w:szCs w:val="24"/>
          <w:lang w:val="en-US"/>
        </w:rPr>
        <w:t>A</w:t>
      </w:r>
      <w:r w:rsidRPr="00E71073">
        <w:rPr>
          <w:rFonts w:ascii="Times New Roman" w:hAnsi="Times New Roman" w:cs="Times New Roman"/>
          <w:sz w:val="24"/>
          <w:szCs w:val="24"/>
        </w:rPr>
        <w:t xml:space="preserve">1) : учебное пособие для среднего профессионального образования / Ю. Б. Кузьменкова. — Москва : Издательство Юрайт, 2023. — 207 с. — (Профессиональное образование). — </w:t>
      </w:r>
      <w:r w:rsidRPr="00E71073">
        <w:rPr>
          <w:rFonts w:ascii="Times New Roman" w:hAnsi="Times New Roman" w:cs="Times New Roman"/>
          <w:sz w:val="24"/>
          <w:szCs w:val="24"/>
          <w:lang w:val="en-US"/>
        </w:rPr>
        <w:t>ISBN</w:t>
      </w:r>
      <w:r w:rsidRPr="00E71073">
        <w:rPr>
          <w:rFonts w:ascii="Times New Roman" w:hAnsi="Times New Roman" w:cs="Times New Roman"/>
          <w:sz w:val="24"/>
          <w:szCs w:val="24"/>
        </w:rPr>
        <w:t xml:space="preserve"> 978-5-534-12346-3. — Текст : электронный // Образовательная платформа Юрайт [сайт]. — </w:t>
      </w:r>
      <w:r w:rsidRPr="00E71073">
        <w:rPr>
          <w:rFonts w:ascii="Times New Roman" w:hAnsi="Times New Roman" w:cs="Times New Roman"/>
          <w:sz w:val="24"/>
          <w:szCs w:val="24"/>
          <w:lang w:val="en-US"/>
        </w:rPr>
        <w:t>URL</w:t>
      </w:r>
      <w:r w:rsidRPr="00E71073">
        <w:rPr>
          <w:rFonts w:ascii="Times New Roman" w:hAnsi="Times New Roman" w:cs="Times New Roman"/>
          <w:sz w:val="24"/>
          <w:szCs w:val="24"/>
        </w:rPr>
        <w:t xml:space="preserve">: </w:t>
      </w:r>
      <w:r w:rsidRPr="00E71073">
        <w:rPr>
          <w:rFonts w:ascii="Times New Roman" w:hAnsi="Times New Roman" w:cs="Times New Roman"/>
          <w:sz w:val="24"/>
          <w:szCs w:val="24"/>
          <w:lang w:val="en-US"/>
        </w:rPr>
        <w:t>https</w:t>
      </w:r>
      <w:r w:rsidRPr="00E71073">
        <w:rPr>
          <w:rFonts w:ascii="Times New Roman" w:hAnsi="Times New Roman" w:cs="Times New Roman"/>
          <w:sz w:val="24"/>
          <w:szCs w:val="24"/>
        </w:rPr>
        <w:t>://</w:t>
      </w:r>
      <w:r w:rsidRPr="00E71073">
        <w:rPr>
          <w:rFonts w:ascii="Times New Roman" w:hAnsi="Times New Roman" w:cs="Times New Roman"/>
          <w:sz w:val="24"/>
          <w:szCs w:val="24"/>
          <w:lang w:val="en-US"/>
        </w:rPr>
        <w:t>urait</w:t>
      </w:r>
      <w:r w:rsidRPr="00E71073">
        <w:rPr>
          <w:rFonts w:ascii="Times New Roman" w:hAnsi="Times New Roman" w:cs="Times New Roman"/>
          <w:sz w:val="24"/>
          <w:szCs w:val="24"/>
        </w:rPr>
        <w:t>.</w:t>
      </w:r>
      <w:r w:rsidRPr="00E71073">
        <w:rPr>
          <w:rFonts w:ascii="Times New Roman" w:hAnsi="Times New Roman" w:cs="Times New Roman"/>
          <w:sz w:val="24"/>
          <w:szCs w:val="24"/>
          <w:lang w:val="en-US"/>
        </w:rPr>
        <w:t>ru</w:t>
      </w:r>
      <w:r w:rsidRPr="00E71073">
        <w:rPr>
          <w:rFonts w:ascii="Times New Roman" w:hAnsi="Times New Roman" w:cs="Times New Roman"/>
          <w:sz w:val="24"/>
          <w:szCs w:val="24"/>
        </w:rPr>
        <w:t>/</w:t>
      </w:r>
      <w:r w:rsidRPr="00E71073">
        <w:rPr>
          <w:rFonts w:ascii="Times New Roman" w:hAnsi="Times New Roman" w:cs="Times New Roman"/>
          <w:sz w:val="24"/>
          <w:szCs w:val="24"/>
          <w:lang w:val="en-US"/>
        </w:rPr>
        <w:t>bcode</w:t>
      </w:r>
      <w:r w:rsidRPr="00E71073">
        <w:rPr>
          <w:rFonts w:ascii="Times New Roman" w:hAnsi="Times New Roman" w:cs="Times New Roman"/>
          <w:sz w:val="24"/>
          <w:szCs w:val="24"/>
        </w:rPr>
        <w:t>/517769 (дата обращения: 11.01.2023).</w:t>
      </w:r>
    </w:p>
    <w:p w14:paraId="4ACA76F1" w14:textId="04CBD99B" w:rsidR="00E71073" w:rsidRPr="00E71073" w:rsidRDefault="00E71073" w:rsidP="00E71073">
      <w:pPr>
        <w:spacing w:line="276" w:lineRule="auto"/>
        <w:ind w:firstLine="709"/>
        <w:contextualSpacing/>
        <w:jc w:val="both"/>
        <w:rPr>
          <w:rFonts w:ascii="Times New Roman" w:hAnsi="Times New Roman" w:cs="Times New Roman"/>
          <w:sz w:val="24"/>
          <w:szCs w:val="24"/>
        </w:rPr>
      </w:pPr>
      <w:r w:rsidRPr="00E71073">
        <w:rPr>
          <w:rFonts w:ascii="Times New Roman" w:hAnsi="Times New Roman" w:cs="Times New Roman"/>
          <w:sz w:val="24"/>
          <w:szCs w:val="24"/>
        </w:rPr>
        <w:t>2.</w:t>
      </w:r>
      <w:r w:rsidRPr="00E71073">
        <w:rPr>
          <w:rFonts w:ascii="Times New Roman" w:hAnsi="Times New Roman" w:cs="Times New Roman"/>
          <w:sz w:val="24"/>
          <w:szCs w:val="24"/>
        </w:rPr>
        <w:tab/>
        <w:t xml:space="preserve">Куряева, Р. И.  Английский язык. Лексико-грамматическое пособие в 2 ч. Часть 1 : учебное пособие для среднего профессионального образования / Р. И. Куряева. — 8-е изд., испр. и доп. — Москва : Издательство Юрайт, 2023. — 264 с. — (Профессиональное образование). — </w:t>
      </w:r>
      <w:r w:rsidRPr="00E71073">
        <w:rPr>
          <w:rFonts w:ascii="Times New Roman" w:hAnsi="Times New Roman" w:cs="Times New Roman"/>
          <w:sz w:val="24"/>
          <w:szCs w:val="24"/>
          <w:lang w:val="en-US"/>
        </w:rPr>
        <w:t>ISBN</w:t>
      </w:r>
      <w:r w:rsidRPr="00E71073">
        <w:rPr>
          <w:rFonts w:ascii="Times New Roman" w:hAnsi="Times New Roman" w:cs="Times New Roman"/>
          <w:sz w:val="24"/>
          <w:szCs w:val="24"/>
        </w:rPr>
        <w:t xml:space="preserve"> 978-5-534-09890-7. — Текст : электронный // Образовательная платформа Юрайт [сайт]. — </w:t>
      </w:r>
      <w:r w:rsidRPr="00E71073">
        <w:rPr>
          <w:rFonts w:ascii="Times New Roman" w:hAnsi="Times New Roman" w:cs="Times New Roman"/>
          <w:sz w:val="24"/>
          <w:szCs w:val="24"/>
          <w:lang w:val="en-US"/>
        </w:rPr>
        <w:t>URL</w:t>
      </w:r>
      <w:r w:rsidRPr="00E71073">
        <w:rPr>
          <w:rFonts w:ascii="Times New Roman" w:hAnsi="Times New Roman" w:cs="Times New Roman"/>
          <w:sz w:val="24"/>
          <w:szCs w:val="24"/>
        </w:rPr>
        <w:t xml:space="preserve">: </w:t>
      </w:r>
      <w:r w:rsidRPr="00E71073">
        <w:rPr>
          <w:rFonts w:ascii="Times New Roman" w:hAnsi="Times New Roman" w:cs="Times New Roman"/>
          <w:sz w:val="24"/>
          <w:szCs w:val="24"/>
          <w:lang w:val="en-US"/>
        </w:rPr>
        <w:t>https</w:t>
      </w:r>
      <w:r w:rsidRPr="00E71073">
        <w:rPr>
          <w:rFonts w:ascii="Times New Roman" w:hAnsi="Times New Roman" w:cs="Times New Roman"/>
          <w:sz w:val="24"/>
          <w:szCs w:val="24"/>
        </w:rPr>
        <w:t>://</w:t>
      </w:r>
      <w:r w:rsidRPr="00E71073">
        <w:rPr>
          <w:rFonts w:ascii="Times New Roman" w:hAnsi="Times New Roman" w:cs="Times New Roman"/>
          <w:sz w:val="24"/>
          <w:szCs w:val="24"/>
          <w:lang w:val="en-US"/>
        </w:rPr>
        <w:t>urait</w:t>
      </w:r>
      <w:r w:rsidRPr="00E71073">
        <w:rPr>
          <w:rFonts w:ascii="Times New Roman" w:hAnsi="Times New Roman" w:cs="Times New Roman"/>
          <w:sz w:val="24"/>
          <w:szCs w:val="24"/>
        </w:rPr>
        <w:t>.</w:t>
      </w:r>
      <w:r w:rsidRPr="00E71073">
        <w:rPr>
          <w:rFonts w:ascii="Times New Roman" w:hAnsi="Times New Roman" w:cs="Times New Roman"/>
          <w:sz w:val="24"/>
          <w:szCs w:val="24"/>
          <w:lang w:val="en-US"/>
        </w:rPr>
        <w:t>ru</w:t>
      </w:r>
      <w:r w:rsidRPr="00E71073">
        <w:rPr>
          <w:rFonts w:ascii="Times New Roman" w:hAnsi="Times New Roman" w:cs="Times New Roman"/>
          <w:sz w:val="24"/>
          <w:szCs w:val="24"/>
        </w:rPr>
        <w:t>/</w:t>
      </w:r>
      <w:r w:rsidRPr="00E71073">
        <w:rPr>
          <w:rFonts w:ascii="Times New Roman" w:hAnsi="Times New Roman" w:cs="Times New Roman"/>
          <w:sz w:val="24"/>
          <w:szCs w:val="24"/>
          <w:lang w:val="en-US"/>
        </w:rPr>
        <w:t>bcode</w:t>
      </w:r>
      <w:r w:rsidRPr="00E71073">
        <w:rPr>
          <w:rFonts w:ascii="Times New Roman" w:hAnsi="Times New Roman" w:cs="Times New Roman"/>
          <w:sz w:val="24"/>
          <w:szCs w:val="24"/>
        </w:rPr>
        <w:t>/513179 (дата обращения: 11.01.2023).</w:t>
      </w:r>
    </w:p>
    <w:p w14:paraId="70344F17" w14:textId="77777777" w:rsidR="00E71073" w:rsidRPr="00F8032E" w:rsidRDefault="00E71073" w:rsidP="00E71073">
      <w:pPr>
        <w:spacing w:line="276" w:lineRule="auto"/>
        <w:ind w:firstLine="709"/>
        <w:contextualSpacing/>
        <w:jc w:val="both"/>
        <w:rPr>
          <w:rFonts w:ascii="Times New Roman" w:hAnsi="Times New Roman" w:cs="Times New Roman"/>
          <w:sz w:val="24"/>
          <w:szCs w:val="24"/>
        </w:rPr>
      </w:pPr>
    </w:p>
    <w:p w14:paraId="3254E7F9" w14:textId="27A061C6" w:rsidR="00F8032E" w:rsidRPr="00F8032E" w:rsidRDefault="00F8032E" w:rsidP="00F8032E">
      <w:pPr>
        <w:ind w:firstLine="709"/>
        <w:rPr>
          <w:rFonts w:ascii="Times New Roman Полужирный" w:eastAsia="Segoe UI" w:hAnsi="Times New Roman Полужирный" w:cs="Times New Roman"/>
          <w:b/>
          <w:bCs/>
          <w:caps/>
          <w:kern w:val="32"/>
          <w:sz w:val="24"/>
          <w:szCs w:val="24"/>
          <w:lang w:val="x-none" w:eastAsia="x-none"/>
        </w:rPr>
      </w:pPr>
      <w:r w:rsidRPr="00F8032E">
        <w:rPr>
          <w:rFonts w:ascii="Times New Roman Полужирный" w:eastAsia="Segoe UI" w:hAnsi="Times New Roman Полужирный" w:cs="Times New Roman"/>
          <w:b/>
          <w:bCs/>
          <w:caps/>
          <w:kern w:val="32"/>
          <w:sz w:val="24"/>
          <w:szCs w:val="24"/>
          <w:lang w:val="x-none" w:eastAsia="x-none"/>
        </w:rPr>
        <w:br w:type="page"/>
      </w:r>
    </w:p>
    <w:p w14:paraId="070C0910" w14:textId="67E86791" w:rsidR="00F8032E" w:rsidRDefault="00E71073" w:rsidP="00E71073">
      <w:pPr>
        <w:ind w:firstLine="709"/>
        <w:rPr>
          <w:rFonts w:ascii="Times New Roman" w:hAnsi="Times New Roman"/>
          <w:b/>
          <w:sz w:val="24"/>
          <w:szCs w:val="24"/>
        </w:rPr>
      </w:pPr>
      <w:r w:rsidRPr="00E71073">
        <w:rPr>
          <w:rFonts w:ascii="Times New Roman" w:hAnsi="Times New Roman"/>
          <w:b/>
          <w:sz w:val="24"/>
          <w:szCs w:val="24"/>
        </w:rPr>
        <w:lastRenderedPageBreak/>
        <w:t>4. КОНТРОЛЬ И ОЦЕНКА РЕЗУЛЬТАТОВ ОСВОЕНИЯ ДИСЦИПЛИНЫ</w:t>
      </w:r>
    </w:p>
    <w:p w14:paraId="59DA0CB3" w14:textId="081889B6" w:rsidR="00E71073" w:rsidRDefault="00E71073" w:rsidP="00E71073">
      <w:pPr>
        <w:ind w:firstLine="709"/>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6"/>
        <w:gridCol w:w="3709"/>
        <w:gridCol w:w="2103"/>
      </w:tblGrid>
      <w:tr w:rsidR="00E71073" w:rsidRPr="00AE39B5" w14:paraId="665A1793" w14:textId="77777777" w:rsidTr="00E30368">
        <w:tc>
          <w:tcPr>
            <w:tcW w:w="1982" w:type="pct"/>
          </w:tcPr>
          <w:p w14:paraId="58261255" w14:textId="77777777" w:rsidR="00E71073" w:rsidRPr="00AE39B5" w:rsidRDefault="00E71073" w:rsidP="00E30368">
            <w:pPr>
              <w:jc w:val="center"/>
              <w:rPr>
                <w:rFonts w:ascii="Times New Roman" w:hAnsi="Times New Roman"/>
                <w:sz w:val="24"/>
                <w:szCs w:val="24"/>
              </w:rPr>
            </w:pPr>
            <w:r w:rsidRPr="00AE39B5">
              <w:rPr>
                <w:rFonts w:ascii="Times New Roman" w:hAnsi="Times New Roman"/>
                <w:b/>
                <w:bCs/>
                <w:sz w:val="24"/>
                <w:szCs w:val="24"/>
              </w:rPr>
              <w:t>Результаты обучения</w:t>
            </w:r>
          </w:p>
        </w:tc>
        <w:tc>
          <w:tcPr>
            <w:tcW w:w="1926" w:type="pct"/>
          </w:tcPr>
          <w:p w14:paraId="479A3D57" w14:textId="77777777" w:rsidR="00E71073" w:rsidRPr="00AE39B5" w:rsidRDefault="00E71073" w:rsidP="00E30368">
            <w:pPr>
              <w:jc w:val="center"/>
              <w:rPr>
                <w:rFonts w:ascii="Times New Roman" w:hAnsi="Times New Roman"/>
                <w:b/>
                <w:bCs/>
                <w:sz w:val="24"/>
                <w:szCs w:val="24"/>
              </w:rPr>
            </w:pPr>
            <w:r w:rsidRPr="00AE39B5">
              <w:rPr>
                <w:rFonts w:ascii="Times New Roman" w:hAnsi="Times New Roman"/>
                <w:b/>
                <w:bCs/>
                <w:sz w:val="24"/>
                <w:szCs w:val="24"/>
              </w:rPr>
              <w:t>Критерии оценки</w:t>
            </w:r>
          </w:p>
        </w:tc>
        <w:tc>
          <w:tcPr>
            <w:tcW w:w="1092" w:type="pct"/>
          </w:tcPr>
          <w:p w14:paraId="0330131E" w14:textId="77777777" w:rsidR="00E71073" w:rsidRPr="00AE39B5" w:rsidRDefault="00E71073" w:rsidP="00E30368">
            <w:pPr>
              <w:jc w:val="center"/>
              <w:rPr>
                <w:rFonts w:ascii="Times New Roman" w:hAnsi="Times New Roman"/>
                <w:b/>
                <w:bCs/>
                <w:sz w:val="24"/>
                <w:szCs w:val="24"/>
              </w:rPr>
            </w:pPr>
            <w:r w:rsidRPr="00AE39B5">
              <w:rPr>
                <w:rFonts w:ascii="Times New Roman" w:hAnsi="Times New Roman"/>
                <w:b/>
                <w:bCs/>
                <w:sz w:val="24"/>
                <w:szCs w:val="24"/>
              </w:rPr>
              <w:t>Методы оценки</w:t>
            </w:r>
          </w:p>
        </w:tc>
      </w:tr>
      <w:tr w:rsidR="00E71073" w:rsidRPr="00AE39B5" w14:paraId="2F5482E1" w14:textId="77777777" w:rsidTr="00E30368">
        <w:tc>
          <w:tcPr>
            <w:tcW w:w="5000" w:type="pct"/>
            <w:gridSpan w:val="3"/>
          </w:tcPr>
          <w:p w14:paraId="29474CA8" w14:textId="77777777" w:rsidR="00E71073" w:rsidRPr="00AE39B5" w:rsidRDefault="00E71073" w:rsidP="00E30368">
            <w:pPr>
              <w:rPr>
                <w:rFonts w:ascii="Times New Roman" w:hAnsi="Times New Roman"/>
                <w:bCs/>
                <w:iCs/>
                <w:sz w:val="24"/>
                <w:szCs w:val="24"/>
              </w:rPr>
            </w:pPr>
            <w:r w:rsidRPr="00AE39B5">
              <w:rPr>
                <w:rFonts w:ascii="Times New Roman" w:hAnsi="Times New Roman"/>
                <w:bCs/>
                <w:iCs/>
                <w:sz w:val="24"/>
                <w:szCs w:val="24"/>
              </w:rPr>
              <w:t>Перечень знаний, осваиваемых в рамках дисциплины</w:t>
            </w:r>
          </w:p>
        </w:tc>
      </w:tr>
      <w:tr w:rsidR="00E71073" w:rsidRPr="00AE39B5" w14:paraId="51C37778" w14:textId="77777777" w:rsidTr="00E30368">
        <w:tc>
          <w:tcPr>
            <w:tcW w:w="1982" w:type="pct"/>
          </w:tcPr>
          <w:p w14:paraId="582DADE8" w14:textId="77777777" w:rsidR="00E71073" w:rsidRPr="0070313C" w:rsidRDefault="00E71073" w:rsidP="00E30368">
            <w:pPr>
              <w:jc w:val="both"/>
              <w:rPr>
                <w:rFonts w:ascii="Times New Roman" w:hAnsi="Times New Roman"/>
                <w:bCs/>
                <w:sz w:val="24"/>
                <w:szCs w:val="24"/>
              </w:rPr>
            </w:pPr>
            <w:r w:rsidRPr="0070313C">
              <w:rPr>
                <w:rFonts w:ascii="Times New Roman" w:hAnsi="Times New Roman"/>
                <w:bCs/>
                <w:sz w:val="24"/>
                <w:szCs w:val="24"/>
              </w:rPr>
              <w:t>- лексический и грамматический минимум, необходимый для чтения и перевода (со словарем) английского профессионально-ориентированного текста;</w:t>
            </w:r>
          </w:p>
          <w:p w14:paraId="6B7571A6" w14:textId="77777777" w:rsidR="00E71073" w:rsidRPr="0070313C" w:rsidRDefault="00E71073" w:rsidP="00E30368">
            <w:pPr>
              <w:jc w:val="both"/>
              <w:rPr>
                <w:rFonts w:ascii="Times New Roman" w:hAnsi="Times New Roman"/>
                <w:bCs/>
                <w:sz w:val="24"/>
                <w:szCs w:val="24"/>
              </w:rPr>
            </w:pPr>
            <w:r w:rsidRPr="0070313C">
              <w:rPr>
                <w:rFonts w:ascii="Times New Roman" w:hAnsi="Times New Roman"/>
                <w:bCs/>
                <w:sz w:val="24"/>
                <w:szCs w:val="24"/>
              </w:rPr>
              <w:t>- лексический и грамматический минимум, необходимый для заполнения анкет, резюме, заявлений и др.;</w:t>
            </w:r>
          </w:p>
          <w:p w14:paraId="1395DB61" w14:textId="77777777" w:rsidR="00E71073" w:rsidRPr="0070313C" w:rsidRDefault="00E71073" w:rsidP="00E30368">
            <w:pPr>
              <w:jc w:val="both"/>
              <w:rPr>
                <w:rFonts w:ascii="Times New Roman" w:hAnsi="Times New Roman"/>
                <w:bCs/>
                <w:sz w:val="24"/>
                <w:szCs w:val="24"/>
              </w:rPr>
            </w:pPr>
            <w:r w:rsidRPr="0070313C">
              <w:rPr>
                <w:rFonts w:ascii="Times New Roman" w:hAnsi="Times New Roman"/>
                <w:bCs/>
                <w:sz w:val="24"/>
                <w:szCs w:val="24"/>
              </w:rPr>
              <w:t>- основы разговорной речи на английском языке;</w:t>
            </w:r>
          </w:p>
          <w:p w14:paraId="770DC544" w14:textId="46270B74" w:rsidR="00E71073" w:rsidRPr="004D7235" w:rsidRDefault="00E71073" w:rsidP="00E30368">
            <w:pPr>
              <w:rPr>
                <w:rFonts w:ascii="Times New Roman" w:hAnsi="Times New Roman"/>
                <w:bCs/>
                <w:sz w:val="24"/>
                <w:szCs w:val="24"/>
              </w:rPr>
            </w:pPr>
            <w:r w:rsidRPr="0070313C">
              <w:rPr>
                <w:rFonts w:ascii="Times New Roman" w:hAnsi="Times New Roman"/>
                <w:bCs/>
                <w:sz w:val="24"/>
                <w:szCs w:val="24"/>
              </w:rPr>
              <w:t>- профессиональные термины и определения для чтения чертежей, инструкций, нормативной документации</w:t>
            </w:r>
            <w:r>
              <w:rPr>
                <w:rFonts w:ascii="Times New Roman" w:hAnsi="Times New Roman"/>
                <w:bCs/>
                <w:sz w:val="24"/>
                <w:szCs w:val="24"/>
              </w:rPr>
              <w:t>.</w:t>
            </w:r>
          </w:p>
        </w:tc>
        <w:tc>
          <w:tcPr>
            <w:tcW w:w="1926" w:type="pct"/>
          </w:tcPr>
          <w:p w14:paraId="6655C846" w14:textId="77777777" w:rsidR="00E71073" w:rsidRDefault="00E71073" w:rsidP="00E30368">
            <w:pPr>
              <w:jc w:val="both"/>
              <w:rPr>
                <w:rFonts w:ascii="Times New Roman" w:hAnsi="Times New Roman"/>
                <w:bCs/>
                <w:sz w:val="24"/>
                <w:szCs w:val="24"/>
              </w:rPr>
            </w:pPr>
            <w:r w:rsidRPr="0070313C">
              <w:rPr>
                <w:rFonts w:ascii="Times New Roman" w:hAnsi="Times New Roman"/>
                <w:bCs/>
                <w:sz w:val="24"/>
                <w:szCs w:val="24"/>
              </w:rPr>
              <w:t>- ориентируется относительно полно в высказываниях на английском языке в различных ситуациях профессионального общения;</w:t>
            </w:r>
          </w:p>
          <w:p w14:paraId="03F107F7" w14:textId="037DAE91" w:rsidR="00E71073" w:rsidRPr="00AE39B5" w:rsidRDefault="00E71073" w:rsidP="00E30368">
            <w:pPr>
              <w:rPr>
                <w:rFonts w:ascii="Times New Roman" w:hAnsi="Times New Roman"/>
                <w:bCs/>
                <w:i/>
                <w:sz w:val="24"/>
                <w:szCs w:val="24"/>
              </w:rPr>
            </w:pPr>
            <w:r w:rsidRPr="0070313C">
              <w:rPr>
                <w:rFonts w:ascii="Times New Roman" w:hAnsi="Times New Roman"/>
                <w:bCs/>
                <w:sz w:val="24"/>
                <w:szCs w:val="24"/>
              </w:rPr>
              <w:t>- читает чертежи и техническую документацию на английском языке в соответствии с условными обозначениями, правилами изображения, надписями, особенностями, отраженными  в нор</w:t>
            </w:r>
            <w:r>
              <w:rPr>
                <w:rFonts w:ascii="Times New Roman" w:hAnsi="Times New Roman"/>
                <w:bCs/>
                <w:sz w:val="24"/>
                <w:szCs w:val="24"/>
              </w:rPr>
              <w:t>мативных технических документах.</w:t>
            </w:r>
          </w:p>
        </w:tc>
        <w:tc>
          <w:tcPr>
            <w:tcW w:w="1092" w:type="pct"/>
          </w:tcPr>
          <w:p w14:paraId="50CB3CBC" w14:textId="04B487B8" w:rsidR="00E71073" w:rsidRPr="00233E0E" w:rsidRDefault="00E71073" w:rsidP="00E30368">
            <w:pPr>
              <w:rPr>
                <w:rFonts w:ascii="Times New Roman" w:hAnsi="Times New Roman"/>
                <w:bCs/>
                <w:sz w:val="24"/>
                <w:szCs w:val="24"/>
              </w:rPr>
            </w:pPr>
            <w:r>
              <w:rPr>
                <w:rFonts w:ascii="Times New Roman" w:hAnsi="Times New Roman"/>
                <w:bCs/>
                <w:sz w:val="24"/>
                <w:szCs w:val="24"/>
              </w:rPr>
              <w:t>Т</w:t>
            </w:r>
            <w:r w:rsidRPr="00233E0E">
              <w:rPr>
                <w:rFonts w:ascii="Times New Roman" w:hAnsi="Times New Roman"/>
                <w:bCs/>
                <w:sz w:val="24"/>
                <w:szCs w:val="24"/>
              </w:rPr>
              <w:t>естирование, устный опрос, диагностическая работа,</w:t>
            </w:r>
          </w:p>
          <w:p w14:paraId="1FE5E65E" w14:textId="77777777" w:rsidR="00E71073" w:rsidRPr="004D7235" w:rsidRDefault="00E71073" w:rsidP="00E30368">
            <w:pPr>
              <w:rPr>
                <w:rFonts w:ascii="Times New Roman" w:hAnsi="Times New Roman"/>
                <w:bCs/>
                <w:sz w:val="24"/>
                <w:szCs w:val="24"/>
              </w:rPr>
            </w:pPr>
            <w:r w:rsidRPr="00233E0E">
              <w:rPr>
                <w:rFonts w:ascii="Times New Roman" w:hAnsi="Times New Roman"/>
                <w:bCs/>
                <w:sz w:val="24"/>
                <w:szCs w:val="24"/>
              </w:rPr>
              <w:t>самооценка и взаимооценка, письменный опрос</w:t>
            </w:r>
          </w:p>
        </w:tc>
      </w:tr>
      <w:tr w:rsidR="00E71073" w:rsidRPr="00AE39B5" w14:paraId="532B4508" w14:textId="77777777" w:rsidTr="00E30368">
        <w:tc>
          <w:tcPr>
            <w:tcW w:w="5000" w:type="pct"/>
            <w:gridSpan w:val="3"/>
          </w:tcPr>
          <w:p w14:paraId="52CB0FD5" w14:textId="77777777" w:rsidR="00E71073" w:rsidRPr="00AE39B5" w:rsidRDefault="00E71073" w:rsidP="00E30368">
            <w:pPr>
              <w:rPr>
                <w:rFonts w:ascii="Times New Roman" w:hAnsi="Times New Roman"/>
                <w:bCs/>
                <w:iCs/>
                <w:sz w:val="24"/>
                <w:szCs w:val="24"/>
              </w:rPr>
            </w:pPr>
            <w:r w:rsidRPr="00AE39B5">
              <w:rPr>
                <w:rFonts w:ascii="Times New Roman" w:hAnsi="Times New Roman"/>
                <w:bCs/>
                <w:iCs/>
                <w:sz w:val="24"/>
                <w:szCs w:val="24"/>
              </w:rPr>
              <w:t>Перечень умений, осваиваемых в рамках дисциплины</w:t>
            </w:r>
          </w:p>
        </w:tc>
      </w:tr>
      <w:tr w:rsidR="00E71073" w:rsidRPr="00AE39B5" w14:paraId="231E9AC3" w14:textId="77777777" w:rsidTr="00E30368">
        <w:trPr>
          <w:trHeight w:val="275"/>
        </w:trPr>
        <w:tc>
          <w:tcPr>
            <w:tcW w:w="1982" w:type="pct"/>
          </w:tcPr>
          <w:p w14:paraId="3E0417E7" w14:textId="77777777" w:rsidR="00E71073" w:rsidRPr="0070313C" w:rsidRDefault="00E71073" w:rsidP="00E30368">
            <w:pPr>
              <w:rPr>
                <w:rFonts w:ascii="Times New Roman" w:hAnsi="Times New Roman"/>
                <w:bCs/>
                <w:sz w:val="24"/>
                <w:szCs w:val="24"/>
              </w:rPr>
            </w:pPr>
            <w:r w:rsidRPr="0070313C">
              <w:rPr>
                <w:rFonts w:ascii="Times New Roman" w:hAnsi="Times New Roman"/>
                <w:bCs/>
                <w:sz w:val="24"/>
                <w:szCs w:val="24"/>
              </w:rPr>
              <w:t>- вести диалог (диалог-расспрос, диалог-обмен мнениями/суждениями, диалог-побуждение к действию, этикетный диалог и их комбинации) в ситуациях официального и неофициального общения;</w:t>
            </w:r>
          </w:p>
          <w:p w14:paraId="3E15C425" w14:textId="77777777" w:rsidR="00E71073" w:rsidRPr="0070313C" w:rsidRDefault="00E71073" w:rsidP="00E30368">
            <w:pPr>
              <w:rPr>
                <w:rFonts w:ascii="Times New Roman" w:hAnsi="Times New Roman"/>
                <w:bCs/>
                <w:sz w:val="24"/>
                <w:szCs w:val="24"/>
              </w:rPr>
            </w:pPr>
            <w:r w:rsidRPr="0070313C">
              <w:rPr>
                <w:rFonts w:ascii="Times New Roman" w:hAnsi="Times New Roman"/>
                <w:bCs/>
                <w:sz w:val="24"/>
                <w:szCs w:val="24"/>
              </w:rPr>
              <w:t>- сообщать сведения о себе и заполнять различные виды анкет, резюме, заявлений и др.;</w:t>
            </w:r>
          </w:p>
          <w:p w14:paraId="6412A75D" w14:textId="77777777" w:rsidR="00E71073" w:rsidRPr="0070313C" w:rsidRDefault="00E71073" w:rsidP="00E30368">
            <w:pPr>
              <w:rPr>
                <w:rFonts w:ascii="Times New Roman" w:hAnsi="Times New Roman"/>
                <w:bCs/>
                <w:sz w:val="24"/>
                <w:szCs w:val="24"/>
              </w:rPr>
            </w:pPr>
            <w:r w:rsidRPr="0070313C">
              <w:rPr>
                <w:rFonts w:ascii="Times New Roman" w:hAnsi="Times New Roman"/>
                <w:bCs/>
                <w:sz w:val="24"/>
                <w:szCs w:val="24"/>
              </w:rPr>
              <w:t>- понимать относительно полно (общий смысл) высказывания на английском языке в различных ситуациях профессионального общения;</w:t>
            </w:r>
          </w:p>
          <w:p w14:paraId="3AAB9884" w14:textId="77777777" w:rsidR="00E71073" w:rsidRPr="0070313C" w:rsidRDefault="00E71073" w:rsidP="00E30368">
            <w:pPr>
              <w:rPr>
                <w:rFonts w:ascii="Times New Roman" w:hAnsi="Times New Roman"/>
                <w:bCs/>
                <w:sz w:val="24"/>
                <w:szCs w:val="24"/>
              </w:rPr>
            </w:pPr>
            <w:r w:rsidRPr="0070313C">
              <w:rPr>
                <w:rFonts w:ascii="Times New Roman" w:hAnsi="Times New Roman"/>
                <w:bCs/>
                <w:sz w:val="24"/>
                <w:szCs w:val="24"/>
              </w:rPr>
              <w:t>- читать чертежи и техническую документацию на английском языке;</w:t>
            </w:r>
          </w:p>
          <w:p w14:paraId="6406D1D9" w14:textId="77777777" w:rsidR="00E71073" w:rsidRPr="0070313C" w:rsidRDefault="00E71073" w:rsidP="00E30368">
            <w:pPr>
              <w:rPr>
                <w:rFonts w:ascii="Times New Roman" w:hAnsi="Times New Roman"/>
                <w:bCs/>
                <w:sz w:val="24"/>
                <w:szCs w:val="24"/>
              </w:rPr>
            </w:pPr>
            <w:r w:rsidRPr="0070313C">
              <w:rPr>
                <w:rFonts w:ascii="Times New Roman" w:hAnsi="Times New Roman"/>
                <w:bCs/>
                <w:sz w:val="24"/>
                <w:szCs w:val="24"/>
              </w:rPr>
              <w:t xml:space="preserve">- называть на английском языке инструменты, оборудование, оснастку, приспособления, станки, используемые при выполнении работ; </w:t>
            </w:r>
          </w:p>
          <w:p w14:paraId="74AD6020" w14:textId="77777777" w:rsidR="00E71073" w:rsidRPr="0070313C" w:rsidRDefault="00E71073" w:rsidP="00E30368">
            <w:pPr>
              <w:rPr>
                <w:rFonts w:ascii="Times New Roman" w:hAnsi="Times New Roman"/>
                <w:bCs/>
                <w:sz w:val="24"/>
                <w:szCs w:val="24"/>
              </w:rPr>
            </w:pPr>
            <w:r w:rsidRPr="0070313C">
              <w:rPr>
                <w:rFonts w:ascii="Times New Roman" w:hAnsi="Times New Roman"/>
                <w:bCs/>
                <w:sz w:val="24"/>
                <w:szCs w:val="24"/>
              </w:rPr>
              <w:t xml:space="preserve">- применять профессионально-ориентированную лексику; </w:t>
            </w:r>
          </w:p>
          <w:p w14:paraId="3A4D93DA" w14:textId="3D6B6794" w:rsidR="00E71073" w:rsidRPr="00AE39B5" w:rsidRDefault="00E71073" w:rsidP="00E30368">
            <w:pPr>
              <w:rPr>
                <w:rFonts w:ascii="Times New Roman" w:hAnsi="Times New Roman"/>
                <w:bCs/>
                <w:i/>
                <w:sz w:val="24"/>
                <w:szCs w:val="24"/>
              </w:rPr>
            </w:pPr>
            <w:r w:rsidRPr="0070313C">
              <w:rPr>
                <w:rFonts w:ascii="Times New Roman" w:hAnsi="Times New Roman"/>
                <w:bCs/>
                <w:sz w:val="24"/>
                <w:szCs w:val="24"/>
              </w:rPr>
              <w:t>- самостоятельно совершенствовать устную и письменную профессионально-ориентированную речь, пополнять словарный запас</w:t>
            </w:r>
            <w:r>
              <w:rPr>
                <w:rFonts w:ascii="Times New Roman" w:hAnsi="Times New Roman"/>
                <w:bCs/>
                <w:sz w:val="24"/>
                <w:szCs w:val="24"/>
              </w:rPr>
              <w:t>.</w:t>
            </w:r>
          </w:p>
        </w:tc>
        <w:tc>
          <w:tcPr>
            <w:tcW w:w="1926" w:type="pct"/>
          </w:tcPr>
          <w:p w14:paraId="4D2DDF25" w14:textId="77777777" w:rsidR="00E71073" w:rsidRPr="0070313C" w:rsidRDefault="00E71073" w:rsidP="00E30368">
            <w:pPr>
              <w:jc w:val="both"/>
              <w:rPr>
                <w:rFonts w:ascii="Times New Roman" w:hAnsi="Times New Roman"/>
                <w:bCs/>
                <w:sz w:val="24"/>
                <w:szCs w:val="24"/>
              </w:rPr>
            </w:pPr>
            <w:r w:rsidRPr="0070313C">
              <w:rPr>
                <w:rFonts w:ascii="Times New Roman" w:hAnsi="Times New Roman"/>
                <w:bCs/>
                <w:sz w:val="24"/>
                <w:szCs w:val="24"/>
              </w:rPr>
              <w:t>- ведет диалог на английском языке в различных ситуациях профессионального общения в рамках учебно-трудовой деятельности в условиях дефицита языковых средств;</w:t>
            </w:r>
          </w:p>
          <w:p w14:paraId="73D67D2F" w14:textId="77777777" w:rsidR="00E71073" w:rsidRPr="0070313C" w:rsidRDefault="00E71073" w:rsidP="00E30368">
            <w:pPr>
              <w:jc w:val="both"/>
              <w:rPr>
                <w:rFonts w:ascii="Times New Roman" w:hAnsi="Times New Roman"/>
                <w:bCs/>
                <w:sz w:val="24"/>
                <w:szCs w:val="24"/>
              </w:rPr>
            </w:pPr>
            <w:r w:rsidRPr="0070313C">
              <w:rPr>
                <w:rFonts w:ascii="Times New Roman" w:hAnsi="Times New Roman"/>
                <w:bCs/>
                <w:sz w:val="24"/>
                <w:szCs w:val="24"/>
              </w:rPr>
              <w:t>- заполняет необходимые официальные документы и сообщает о себе сведения в рамках профессионального общения;</w:t>
            </w:r>
          </w:p>
          <w:p w14:paraId="068D5FC0" w14:textId="77777777" w:rsidR="00E71073" w:rsidRPr="0070313C" w:rsidRDefault="00E71073" w:rsidP="00E30368">
            <w:pPr>
              <w:jc w:val="both"/>
              <w:rPr>
                <w:rFonts w:ascii="Times New Roman" w:hAnsi="Times New Roman"/>
                <w:bCs/>
                <w:sz w:val="24"/>
                <w:szCs w:val="24"/>
              </w:rPr>
            </w:pPr>
            <w:r w:rsidRPr="0070313C">
              <w:rPr>
                <w:rFonts w:ascii="Times New Roman" w:hAnsi="Times New Roman"/>
                <w:bCs/>
                <w:sz w:val="24"/>
                <w:szCs w:val="24"/>
              </w:rPr>
              <w:t>- называет на английском языке инструменты, приспособления, материалы, оборудование необходимые для изготовления и сборки слесарных изделий;</w:t>
            </w:r>
          </w:p>
          <w:p w14:paraId="789EFCF9" w14:textId="689D2440" w:rsidR="00E71073" w:rsidRPr="00AE39B5" w:rsidRDefault="00E71073" w:rsidP="00E30368">
            <w:pPr>
              <w:jc w:val="both"/>
              <w:rPr>
                <w:rFonts w:ascii="Times New Roman" w:hAnsi="Times New Roman"/>
                <w:bCs/>
                <w:i/>
                <w:sz w:val="24"/>
                <w:szCs w:val="24"/>
              </w:rPr>
            </w:pPr>
            <w:r w:rsidRPr="0070313C">
              <w:rPr>
                <w:rFonts w:ascii="Times New Roman" w:hAnsi="Times New Roman"/>
                <w:bCs/>
                <w:sz w:val="24"/>
                <w:szCs w:val="24"/>
              </w:rPr>
              <w:t>-предъявляет повышенный уровень владения устной и письменной практико-ориентированной речи</w:t>
            </w:r>
            <w:r>
              <w:rPr>
                <w:rFonts w:ascii="Times New Roman" w:hAnsi="Times New Roman"/>
                <w:bCs/>
                <w:sz w:val="24"/>
                <w:szCs w:val="24"/>
              </w:rPr>
              <w:t>.</w:t>
            </w:r>
          </w:p>
        </w:tc>
        <w:tc>
          <w:tcPr>
            <w:tcW w:w="1092" w:type="pct"/>
          </w:tcPr>
          <w:p w14:paraId="065BCD74" w14:textId="77777777" w:rsidR="00E71073" w:rsidRPr="004D7235" w:rsidRDefault="00E71073" w:rsidP="00E30368">
            <w:pPr>
              <w:rPr>
                <w:rFonts w:ascii="Times New Roman" w:hAnsi="Times New Roman"/>
                <w:bCs/>
                <w:sz w:val="24"/>
                <w:szCs w:val="24"/>
              </w:rPr>
            </w:pPr>
            <w:r w:rsidRPr="004D7235">
              <w:rPr>
                <w:rFonts w:ascii="Times New Roman" w:hAnsi="Times New Roman"/>
                <w:bCs/>
                <w:sz w:val="24"/>
                <w:szCs w:val="24"/>
              </w:rPr>
              <w:t>Оценка результатов выполнения практической работы</w:t>
            </w:r>
          </w:p>
          <w:p w14:paraId="0AE58B53" w14:textId="77777777" w:rsidR="00E71073" w:rsidRPr="00AE39B5" w:rsidRDefault="00E71073" w:rsidP="00E30368">
            <w:pPr>
              <w:rPr>
                <w:rFonts w:ascii="Times New Roman" w:hAnsi="Times New Roman"/>
                <w:bCs/>
                <w:i/>
                <w:sz w:val="24"/>
                <w:szCs w:val="24"/>
              </w:rPr>
            </w:pPr>
            <w:r w:rsidRPr="004D7235">
              <w:rPr>
                <w:rFonts w:ascii="Times New Roman" w:hAnsi="Times New Roman"/>
                <w:bCs/>
                <w:sz w:val="24"/>
                <w:szCs w:val="24"/>
              </w:rPr>
              <w:t>Экспертное наблюдение за ходом выполнения практической работы</w:t>
            </w:r>
          </w:p>
        </w:tc>
      </w:tr>
    </w:tbl>
    <w:p w14:paraId="48F2C11A" w14:textId="2B06F637" w:rsidR="00E30368" w:rsidRDefault="00E30368" w:rsidP="00E30368">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2.3</w:t>
      </w:r>
    </w:p>
    <w:p w14:paraId="23E6F0E4" w14:textId="2BC95DDD" w:rsidR="00E30368" w:rsidRPr="00C542D7" w:rsidRDefault="00E30368" w:rsidP="00E30368">
      <w:pPr>
        <w:jc w:val="right"/>
        <w:rPr>
          <w:rFonts w:ascii="Times New Roman" w:hAnsi="Times New Roman" w:cs="Times New Roman"/>
          <w:b/>
          <w:bCs/>
          <w:sz w:val="24"/>
          <w:szCs w:val="24"/>
        </w:rPr>
      </w:pPr>
      <w:r>
        <w:rPr>
          <w:rFonts w:ascii="Times New Roman" w:hAnsi="Times New Roman" w:cs="Times New Roman"/>
          <w:b/>
          <w:bCs/>
          <w:sz w:val="24"/>
          <w:szCs w:val="24"/>
        </w:rPr>
        <w:t xml:space="preserve">к ОПОП-П по </w:t>
      </w:r>
      <w:r w:rsidR="00C542D7" w:rsidRPr="00C542D7">
        <w:rPr>
          <w:rFonts w:ascii="Times New Roman" w:hAnsi="Times New Roman" w:cs="Times New Roman"/>
          <w:b/>
          <w:bCs/>
          <w:sz w:val="24"/>
          <w:szCs w:val="24"/>
        </w:rPr>
        <w:t>специальности</w:t>
      </w:r>
    </w:p>
    <w:p w14:paraId="33D42720" w14:textId="51E4389B" w:rsidR="00E30368" w:rsidRDefault="00C542D7" w:rsidP="00E30368">
      <w:pPr>
        <w:jc w:val="right"/>
        <w:rPr>
          <w:rFonts w:ascii="Times New Roman" w:hAnsi="Times New Roman" w:cs="Times New Roman"/>
          <w:b/>
          <w:bCs/>
          <w:color w:val="0070C0"/>
          <w:sz w:val="24"/>
          <w:szCs w:val="24"/>
        </w:rPr>
      </w:pPr>
      <w:r>
        <w:rPr>
          <w:rFonts w:ascii="Times New Roman" w:hAnsi="Times New Roman" w:cs="Times New Roman"/>
          <w:b/>
          <w:bCs/>
          <w:sz w:val="24"/>
          <w:szCs w:val="24"/>
        </w:rPr>
        <w:t>15.02.19 Сварочное производство</w:t>
      </w:r>
    </w:p>
    <w:p w14:paraId="6CEDB8C9" w14:textId="77777777" w:rsidR="00E30368" w:rsidRDefault="00E30368" w:rsidP="00E30368">
      <w:pPr>
        <w:jc w:val="right"/>
        <w:rPr>
          <w:rFonts w:ascii="Times New Roman" w:hAnsi="Times New Roman" w:cs="Times New Roman"/>
          <w:b/>
          <w:bCs/>
          <w:color w:val="0070C0"/>
          <w:sz w:val="24"/>
          <w:szCs w:val="24"/>
        </w:rPr>
      </w:pPr>
    </w:p>
    <w:p w14:paraId="76D6DFC4" w14:textId="77777777" w:rsidR="00E30368" w:rsidRDefault="00E30368" w:rsidP="00E30368">
      <w:pPr>
        <w:jc w:val="right"/>
        <w:rPr>
          <w:rFonts w:ascii="Times New Roman" w:hAnsi="Times New Roman" w:cs="Times New Roman"/>
          <w:b/>
          <w:bCs/>
          <w:color w:val="0070C0"/>
          <w:sz w:val="24"/>
          <w:szCs w:val="24"/>
        </w:rPr>
      </w:pPr>
    </w:p>
    <w:p w14:paraId="2C536002" w14:textId="77777777" w:rsidR="00E30368" w:rsidRDefault="00E30368" w:rsidP="00E30368">
      <w:pPr>
        <w:jc w:val="right"/>
        <w:rPr>
          <w:rFonts w:ascii="Times New Roman" w:hAnsi="Times New Roman" w:cs="Times New Roman"/>
          <w:b/>
          <w:bCs/>
          <w:color w:val="0070C0"/>
          <w:sz w:val="24"/>
          <w:szCs w:val="24"/>
        </w:rPr>
      </w:pPr>
    </w:p>
    <w:p w14:paraId="159705AB" w14:textId="77777777" w:rsidR="00E30368" w:rsidRDefault="00E30368" w:rsidP="00E30368">
      <w:pPr>
        <w:jc w:val="right"/>
        <w:rPr>
          <w:rFonts w:ascii="Times New Roman" w:hAnsi="Times New Roman" w:cs="Times New Roman"/>
          <w:b/>
          <w:bCs/>
          <w:color w:val="0070C0"/>
          <w:sz w:val="24"/>
          <w:szCs w:val="24"/>
        </w:rPr>
      </w:pPr>
    </w:p>
    <w:p w14:paraId="5DC13BE6" w14:textId="77777777" w:rsidR="00E30368" w:rsidRDefault="00E30368" w:rsidP="00E30368">
      <w:pPr>
        <w:jc w:val="right"/>
        <w:rPr>
          <w:rFonts w:ascii="Times New Roman" w:hAnsi="Times New Roman" w:cs="Times New Roman"/>
          <w:b/>
          <w:bCs/>
          <w:color w:val="0070C0"/>
          <w:sz w:val="24"/>
          <w:szCs w:val="24"/>
        </w:rPr>
      </w:pPr>
    </w:p>
    <w:p w14:paraId="5923CB08" w14:textId="77777777" w:rsidR="00E30368" w:rsidRDefault="00E30368" w:rsidP="00E30368">
      <w:pPr>
        <w:jc w:val="right"/>
        <w:rPr>
          <w:rFonts w:ascii="Times New Roman" w:hAnsi="Times New Roman" w:cs="Times New Roman"/>
          <w:b/>
          <w:bCs/>
          <w:color w:val="0070C0"/>
          <w:sz w:val="24"/>
          <w:szCs w:val="24"/>
        </w:rPr>
      </w:pPr>
    </w:p>
    <w:p w14:paraId="4D30E200" w14:textId="77777777" w:rsidR="00E30368" w:rsidRDefault="00E30368" w:rsidP="00E30368">
      <w:pPr>
        <w:jc w:val="right"/>
        <w:rPr>
          <w:rFonts w:ascii="Times New Roman" w:hAnsi="Times New Roman" w:cs="Times New Roman"/>
          <w:b/>
          <w:bCs/>
          <w:color w:val="0070C0"/>
          <w:sz w:val="24"/>
          <w:szCs w:val="24"/>
        </w:rPr>
      </w:pPr>
    </w:p>
    <w:p w14:paraId="675AE9A6" w14:textId="77777777" w:rsidR="00E30368" w:rsidRDefault="00E30368" w:rsidP="00E30368">
      <w:pPr>
        <w:jc w:val="right"/>
        <w:rPr>
          <w:rFonts w:ascii="Times New Roman" w:hAnsi="Times New Roman" w:cs="Times New Roman"/>
          <w:b/>
          <w:bCs/>
          <w:color w:val="0070C0"/>
          <w:sz w:val="24"/>
          <w:szCs w:val="24"/>
        </w:rPr>
      </w:pPr>
    </w:p>
    <w:p w14:paraId="25C2625E" w14:textId="77777777" w:rsidR="00E30368" w:rsidRPr="00502F97" w:rsidRDefault="00E30368" w:rsidP="00E30368">
      <w:pPr>
        <w:jc w:val="right"/>
        <w:rPr>
          <w:rFonts w:ascii="Times New Roman" w:hAnsi="Times New Roman" w:cs="Times New Roman"/>
          <w:b/>
          <w:bCs/>
          <w:color w:val="0070C0"/>
          <w:sz w:val="24"/>
          <w:szCs w:val="24"/>
        </w:rPr>
      </w:pPr>
    </w:p>
    <w:p w14:paraId="2D447A8E" w14:textId="77777777" w:rsidR="00E30368" w:rsidRPr="008F578C" w:rsidRDefault="00E30368" w:rsidP="00E30368">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371E5B39" w14:textId="054A8E87" w:rsidR="00E30368" w:rsidRDefault="00E30368" w:rsidP="00D278D1">
      <w:pPr>
        <w:pStyle w:val="1"/>
      </w:pPr>
      <w:r>
        <w:t xml:space="preserve">СГ.03 </w:t>
      </w:r>
      <w:r w:rsidRPr="006E7FF4">
        <w:t>«</w:t>
      </w:r>
      <w:r w:rsidRPr="00E30368">
        <w:t>Безопасность жизнедеятельности (включая учебные сборы)</w:t>
      </w:r>
      <w:r w:rsidRPr="006E7FF4">
        <w:t>»</w:t>
      </w:r>
    </w:p>
    <w:p w14:paraId="229E780B" w14:textId="77777777" w:rsidR="00E30368" w:rsidRPr="00BD6A9B" w:rsidRDefault="00E30368" w:rsidP="00E30368">
      <w:pPr>
        <w:spacing w:line="360" w:lineRule="auto"/>
        <w:jc w:val="center"/>
        <w:rPr>
          <w:rFonts w:ascii="Times New Roman" w:hAnsi="Times New Roman" w:cs="Times New Roman"/>
          <w:b/>
          <w:bCs/>
          <w:sz w:val="24"/>
          <w:szCs w:val="24"/>
        </w:rPr>
      </w:pPr>
    </w:p>
    <w:p w14:paraId="34700BC6" w14:textId="77777777" w:rsidR="00E30368" w:rsidRPr="00BD6A9B" w:rsidRDefault="00E30368" w:rsidP="00E30368">
      <w:pPr>
        <w:spacing w:line="360" w:lineRule="auto"/>
        <w:jc w:val="center"/>
        <w:rPr>
          <w:rFonts w:ascii="Times New Roman" w:hAnsi="Times New Roman" w:cs="Times New Roman"/>
          <w:b/>
          <w:bCs/>
          <w:sz w:val="24"/>
          <w:szCs w:val="24"/>
        </w:rPr>
      </w:pPr>
    </w:p>
    <w:p w14:paraId="4980733C" w14:textId="77777777" w:rsidR="00E30368" w:rsidRPr="00BD6A9B" w:rsidRDefault="00E30368" w:rsidP="00E30368">
      <w:pPr>
        <w:spacing w:line="360" w:lineRule="auto"/>
        <w:jc w:val="center"/>
        <w:rPr>
          <w:rFonts w:ascii="Times New Roman" w:hAnsi="Times New Roman" w:cs="Times New Roman"/>
          <w:b/>
          <w:bCs/>
          <w:sz w:val="24"/>
          <w:szCs w:val="24"/>
        </w:rPr>
      </w:pPr>
    </w:p>
    <w:p w14:paraId="5FD1A980" w14:textId="77777777" w:rsidR="00E30368" w:rsidRPr="00BD6A9B" w:rsidRDefault="00E30368" w:rsidP="00E30368">
      <w:pPr>
        <w:spacing w:line="360" w:lineRule="auto"/>
        <w:jc w:val="center"/>
        <w:rPr>
          <w:rFonts w:ascii="Times New Roman" w:hAnsi="Times New Roman" w:cs="Times New Roman"/>
          <w:b/>
          <w:bCs/>
          <w:sz w:val="24"/>
          <w:szCs w:val="24"/>
        </w:rPr>
      </w:pPr>
    </w:p>
    <w:p w14:paraId="09607223" w14:textId="77777777" w:rsidR="00E30368" w:rsidRPr="00BD6A9B" w:rsidRDefault="00E30368" w:rsidP="00E30368">
      <w:pPr>
        <w:spacing w:line="360" w:lineRule="auto"/>
        <w:jc w:val="center"/>
        <w:rPr>
          <w:rFonts w:ascii="Times New Roman" w:hAnsi="Times New Roman" w:cs="Times New Roman"/>
          <w:b/>
          <w:bCs/>
          <w:sz w:val="24"/>
          <w:szCs w:val="24"/>
        </w:rPr>
      </w:pPr>
    </w:p>
    <w:p w14:paraId="54076C00" w14:textId="77777777" w:rsidR="00E30368" w:rsidRPr="00BD6A9B" w:rsidRDefault="00E30368" w:rsidP="00E30368">
      <w:pPr>
        <w:spacing w:line="360" w:lineRule="auto"/>
        <w:jc w:val="center"/>
        <w:rPr>
          <w:rFonts w:ascii="Times New Roman" w:hAnsi="Times New Roman" w:cs="Times New Roman"/>
          <w:b/>
          <w:bCs/>
          <w:sz w:val="24"/>
          <w:szCs w:val="24"/>
        </w:rPr>
      </w:pPr>
    </w:p>
    <w:p w14:paraId="3BC71A2F" w14:textId="77777777" w:rsidR="00E30368" w:rsidRPr="00BD6A9B" w:rsidRDefault="00E30368" w:rsidP="00E30368">
      <w:pPr>
        <w:spacing w:line="360" w:lineRule="auto"/>
        <w:jc w:val="center"/>
        <w:rPr>
          <w:rFonts w:ascii="Times New Roman" w:hAnsi="Times New Roman" w:cs="Times New Roman"/>
          <w:b/>
          <w:bCs/>
          <w:sz w:val="24"/>
          <w:szCs w:val="24"/>
        </w:rPr>
      </w:pPr>
    </w:p>
    <w:p w14:paraId="60446346" w14:textId="77777777" w:rsidR="00E30368" w:rsidRPr="00BD6A9B" w:rsidRDefault="00E30368" w:rsidP="00E30368">
      <w:pPr>
        <w:spacing w:line="360" w:lineRule="auto"/>
        <w:jc w:val="center"/>
        <w:rPr>
          <w:rFonts w:ascii="Times New Roman" w:hAnsi="Times New Roman" w:cs="Times New Roman"/>
          <w:b/>
          <w:bCs/>
          <w:sz w:val="24"/>
          <w:szCs w:val="24"/>
        </w:rPr>
      </w:pPr>
    </w:p>
    <w:p w14:paraId="3AA16B57" w14:textId="77777777" w:rsidR="00E30368" w:rsidRPr="00BD6A9B" w:rsidRDefault="00E30368" w:rsidP="00E30368">
      <w:pPr>
        <w:spacing w:line="360" w:lineRule="auto"/>
        <w:jc w:val="center"/>
        <w:rPr>
          <w:rFonts w:ascii="Times New Roman" w:hAnsi="Times New Roman" w:cs="Times New Roman"/>
          <w:b/>
          <w:bCs/>
          <w:sz w:val="24"/>
          <w:szCs w:val="24"/>
        </w:rPr>
      </w:pPr>
    </w:p>
    <w:p w14:paraId="5D9FCC8F" w14:textId="77777777" w:rsidR="00E30368" w:rsidRPr="00BD6A9B" w:rsidRDefault="00E30368" w:rsidP="00E30368">
      <w:pPr>
        <w:spacing w:line="360" w:lineRule="auto"/>
        <w:jc w:val="center"/>
        <w:rPr>
          <w:rFonts w:ascii="Times New Roman" w:hAnsi="Times New Roman" w:cs="Times New Roman"/>
          <w:b/>
          <w:bCs/>
          <w:sz w:val="24"/>
          <w:szCs w:val="24"/>
        </w:rPr>
      </w:pPr>
    </w:p>
    <w:p w14:paraId="56776FA0" w14:textId="77777777" w:rsidR="00E30368" w:rsidRPr="00BD6A9B" w:rsidRDefault="00E30368" w:rsidP="00E30368">
      <w:pPr>
        <w:spacing w:line="360" w:lineRule="auto"/>
        <w:jc w:val="center"/>
        <w:rPr>
          <w:rFonts w:ascii="Times New Roman" w:hAnsi="Times New Roman" w:cs="Times New Roman"/>
          <w:b/>
          <w:bCs/>
          <w:sz w:val="24"/>
          <w:szCs w:val="24"/>
        </w:rPr>
      </w:pPr>
    </w:p>
    <w:p w14:paraId="3F02399F" w14:textId="77777777" w:rsidR="00E30368" w:rsidRPr="00BD6A9B" w:rsidRDefault="00E30368" w:rsidP="00E30368">
      <w:pPr>
        <w:spacing w:line="360" w:lineRule="auto"/>
        <w:jc w:val="center"/>
        <w:rPr>
          <w:rFonts w:ascii="Times New Roman" w:hAnsi="Times New Roman" w:cs="Times New Roman"/>
          <w:b/>
          <w:bCs/>
          <w:sz w:val="24"/>
          <w:szCs w:val="24"/>
        </w:rPr>
      </w:pPr>
    </w:p>
    <w:p w14:paraId="53696333" w14:textId="77777777" w:rsidR="00E30368" w:rsidRPr="00BD6A9B" w:rsidRDefault="00E30368" w:rsidP="00E30368">
      <w:pPr>
        <w:spacing w:line="360" w:lineRule="auto"/>
        <w:jc w:val="center"/>
        <w:rPr>
          <w:rFonts w:ascii="Times New Roman" w:hAnsi="Times New Roman" w:cs="Times New Roman"/>
          <w:b/>
          <w:bCs/>
          <w:sz w:val="24"/>
          <w:szCs w:val="24"/>
        </w:rPr>
      </w:pPr>
    </w:p>
    <w:p w14:paraId="0D0F7E96" w14:textId="77777777" w:rsidR="00E30368" w:rsidRDefault="00E30368" w:rsidP="00E30368">
      <w:pPr>
        <w:spacing w:line="360" w:lineRule="auto"/>
        <w:jc w:val="center"/>
        <w:rPr>
          <w:rFonts w:ascii="Times New Roman" w:hAnsi="Times New Roman" w:cs="Times New Roman"/>
          <w:b/>
          <w:bCs/>
          <w:sz w:val="24"/>
          <w:szCs w:val="24"/>
        </w:rPr>
      </w:pPr>
    </w:p>
    <w:p w14:paraId="2677F8EA" w14:textId="77777777" w:rsidR="00E30368" w:rsidRDefault="00E30368" w:rsidP="00E30368">
      <w:pPr>
        <w:spacing w:line="360" w:lineRule="auto"/>
        <w:jc w:val="center"/>
        <w:rPr>
          <w:rFonts w:ascii="Times New Roman" w:hAnsi="Times New Roman" w:cs="Times New Roman"/>
          <w:b/>
          <w:bCs/>
          <w:sz w:val="24"/>
          <w:szCs w:val="24"/>
        </w:rPr>
      </w:pPr>
    </w:p>
    <w:p w14:paraId="6394FA3A" w14:textId="77777777" w:rsidR="00E30368" w:rsidRDefault="00E30368" w:rsidP="00E30368">
      <w:pPr>
        <w:spacing w:line="360" w:lineRule="auto"/>
        <w:jc w:val="center"/>
        <w:rPr>
          <w:rFonts w:ascii="Times New Roman" w:hAnsi="Times New Roman" w:cs="Times New Roman"/>
          <w:b/>
          <w:bCs/>
          <w:sz w:val="24"/>
          <w:szCs w:val="24"/>
        </w:rPr>
      </w:pPr>
    </w:p>
    <w:p w14:paraId="65507F60" w14:textId="77777777" w:rsidR="00E30368" w:rsidRDefault="00E30368" w:rsidP="00E30368">
      <w:pPr>
        <w:spacing w:line="360" w:lineRule="auto"/>
        <w:jc w:val="center"/>
        <w:rPr>
          <w:rFonts w:ascii="Times New Roman" w:hAnsi="Times New Roman" w:cs="Times New Roman"/>
          <w:b/>
          <w:bCs/>
          <w:sz w:val="24"/>
          <w:szCs w:val="24"/>
        </w:rPr>
      </w:pPr>
    </w:p>
    <w:p w14:paraId="5C336CD3" w14:textId="77777777" w:rsidR="00E30368" w:rsidRDefault="00E30368" w:rsidP="00E30368">
      <w:pPr>
        <w:spacing w:line="360" w:lineRule="auto"/>
        <w:jc w:val="center"/>
        <w:rPr>
          <w:rFonts w:ascii="Times New Roman" w:hAnsi="Times New Roman" w:cs="Times New Roman"/>
          <w:b/>
          <w:bCs/>
          <w:sz w:val="24"/>
          <w:szCs w:val="24"/>
        </w:rPr>
      </w:pPr>
    </w:p>
    <w:p w14:paraId="3BE2CA85" w14:textId="77777777" w:rsidR="00E30368" w:rsidRDefault="00E30368" w:rsidP="00E30368">
      <w:pPr>
        <w:spacing w:line="360" w:lineRule="auto"/>
        <w:jc w:val="center"/>
        <w:rPr>
          <w:rFonts w:ascii="Times New Roman" w:hAnsi="Times New Roman" w:cs="Times New Roman"/>
          <w:b/>
          <w:bCs/>
          <w:sz w:val="24"/>
          <w:szCs w:val="24"/>
        </w:rPr>
      </w:pPr>
    </w:p>
    <w:p w14:paraId="0680316D" w14:textId="77777777" w:rsidR="00E30368" w:rsidRDefault="00E30368" w:rsidP="00E30368">
      <w:pPr>
        <w:spacing w:line="360" w:lineRule="auto"/>
        <w:jc w:val="center"/>
        <w:rPr>
          <w:rFonts w:ascii="Times New Roman" w:hAnsi="Times New Roman" w:cs="Times New Roman"/>
          <w:b/>
          <w:bCs/>
          <w:sz w:val="24"/>
          <w:szCs w:val="24"/>
        </w:rPr>
      </w:pPr>
    </w:p>
    <w:p w14:paraId="7EF4E5A8" w14:textId="77777777" w:rsidR="00E30368" w:rsidRPr="00BD6A9B" w:rsidRDefault="00E30368" w:rsidP="00E30368">
      <w:pPr>
        <w:spacing w:line="360" w:lineRule="auto"/>
        <w:jc w:val="center"/>
        <w:rPr>
          <w:rFonts w:ascii="Times New Roman" w:hAnsi="Times New Roman" w:cs="Times New Roman"/>
          <w:b/>
          <w:bCs/>
          <w:sz w:val="24"/>
          <w:szCs w:val="24"/>
        </w:rPr>
      </w:pPr>
    </w:p>
    <w:p w14:paraId="141B4DAD" w14:textId="77777777" w:rsidR="00E30368" w:rsidRDefault="00E30368" w:rsidP="00E3036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BD6A9B">
        <w:rPr>
          <w:rFonts w:ascii="Times New Roman" w:hAnsi="Times New Roman" w:cs="Times New Roman"/>
          <w:b/>
          <w:bCs/>
          <w:sz w:val="24"/>
          <w:szCs w:val="24"/>
        </w:rPr>
        <w:t>г.</w:t>
      </w:r>
    </w:p>
    <w:p w14:paraId="767FB232" w14:textId="77777777" w:rsidR="00E30368" w:rsidRDefault="00E30368" w:rsidP="00E30368">
      <w:pPr>
        <w:spacing w:line="360" w:lineRule="auto"/>
        <w:jc w:val="center"/>
        <w:rPr>
          <w:rFonts w:ascii="Times New Roman" w:hAnsi="Times New Roman" w:cs="Times New Roman"/>
          <w:b/>
          <w:bCs/>
          <w:sz w:val="24"/>
          <w:szCs w:val="24"/>
        </w:rPr>
      </w:pPr>
    </w:p>
    <w:p w14:paraId="1BE42BE4" w14:textId="77777777" w:rsidR="00E30368" w:rsidRDefault="00E30368" w:rsidP="00E30368">
      <w:pPr>
        <w:pStyle w:val="1f"/>
        <w:rPr>
          <w:rFonts w:ascii="Times New Roman" w:hAnsi="Times New Roman"/>
          <w:lang w:val="ru-RU"/>
        </w:rPr>
      </w:pPr>
      <w:r w:rsidRPr="009003B8">
        <w:rPr>
          <w:rFonts w:ascii="Times New Roman" w:hAnsi="Times New Roman"/>
          <w:lang w:val="ru-RU"/>
        </w:rPr>
        <w:lastRenderedPageBreak/>
        <w:t>СОДЕРЖАНИЕ ПРОГРАММЫ</w:t>
      </w:r>
    </w:p>
    <w:p w14:paraId="1B7489E5" w14:textId="77777777" w:rsidR="00E30368" w:rsidRPr="00DF068E" w:rsidRDefault="00E30368" w:rsidP="00E30368">
      <w:pPr>
        <w:pStyle w:val="1f"/>
        <w:rPr>
          <w:rFonts w:ascii="Times New Roman" w:hAnsi="Times New Roman"/>
          <w:lang w:val="ru-RU"/>
        </w:rPr>
      </w:pPr>
    </w:p>
    <w:p w14:paraId="60DAD548" w14:textId="5CC26A6E" w:rsidR="00E30368" w:rsidRPr="00C34FE7" w:rsidRDefault="00E30368" w:rsidP="00E30368">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009003B8">
          <w:rPr>
            <w:webHidden/>
          </w:rPr>
          <w:t>23</w:t>
        </w:r>
      </w:hyperlink>
    </w:p>
    <w:p w14:paraId="463502BF" w14:textId="75EE7FAC" w:rsidR="00E30368" w:rsidRPr="00C34FE7" w:rsidRDefault="0037344F" w:rsidP="00E30368">
      <w:pPr>
        <w:pStyle w:val="14"/>
        <w:rPr>
          <w:rFonts w:asciiTheme="minorHAnsi" w:eastAsiaTheme="minorEastAsia" w:hAnsiTheme="minorHAnsi" w:cstheme="minorBidi"/>
          <w:b w:val="0"/>
          <w:bCs w:val="0"/>
          <w:lang w:eastAsia="ru-RU"/>
        </w:rPr>
      </w:pPr>
      <w:hyperlink w:anchor="_Toc156825288" w:history="1">
        <w:r w:rsidR="00E30368" w:rsidRPr="00C34FE7">
          <w:rPr>
            <w:rStyle w:val="af0"/>
          </w:rPr>
          <w:t>1. Общая характеристика</w:t>
        </w:r>
        <w:r w:rsidR="00E30368" w:rsidRPr="00C34FE7">
          <w:rPr>
            <w:webHidden/>
          </w:rPr>
          <w:tab/>
        </w:r>
        <w:r w:rsidR="001766B6">
          <w:rPr>
            <w:webHidden/>
          </w:rPr>
          <w:t>24</w:t>
        </w:r>
      </w:hyperlink>
    </w:p>
    <w:p w14:paraId="7AB7402F" w14:textId="3024EF4B" w:rsidR="00E30368" w:rsidRPr="00C34FE7" w:rsidRDefault="0037344F" w:rsidP="00E30368">
      <w:pPr>
        <w:pStyle w:val="21"/>
        <w:rPr>
          <w:rFonts w:asciiTheme="minorHAnsi" w:eastAsiaTheme="minorEastAsia" w:hAnsiTheme="minorHAnsi" w:cstheme="minorBidi"/>
          <w:i w:val="0"/>
          <w:iCs w:val="0"/>
          <w:sz w:val="22"/>
          <w:szCs w:val="22"/>
        </w:rPr>
      </w:pPr>
      <w:hyperlink w:anchor="_Toc156825289" w:history="1">
        <w:r w:rsidR="00E30368" w:rsidRPr="00C34FE7">
          <w:rPr>
            <w:rStyle w:val="af0"/>
            <w:i w:val="0"/>
            <w:iCs w:val="0"/>
          </w:rPr>
          <w:t>1.1. Цель и место дисциплины в структуре образовательной программы</w:t>
        </w:r>
        <w:r w:rsidR="00E30368" w:rsidRPr="00C34FE7">
          <w:rPr>
            <w:i w:val="0"/>
            <w:iCs w:val="0"/>
            <w:webHidden/>
          </w:rPr>
          <w:tab/>
        </w:r>
        <w:r w:rsidR="001766B6">
          <w:rPr>
            <w:i w:val="0"/>
            <w:iCs w:val="0"/>
            <w:webHidden/>
          </w:rPr>
          <w:t>24</w:t>
        </w:r>
      </w:hyperlink>
    </w:p>
    <w:p w14:paraId="6326535E" w14:textId="33184DFE" w:rsidR="00E30368" w:rsidRPr="00327D04" w:rsidRDefault="0037344F" w:rsidP="00327D04">
      <w:pPr>
        <w:pStyle w:val="21"/>
        <w:ind w:left="238"/>
        <w:rPr>
          <w:i w:val="0"/>
          <w:iCs w:val="0"/>
        </w:rPr>
      </w:pPr>
      <w:hyperlink w:anchor="_Toc156825290" w:history="1">
        <w:r w:rsidR="00E30368" w:rsidRPr="00327D04">
          <w:rPr>
            <w:rStyle w:val="af0"/>
            <w:i w:val="0"/>
            <w:iCs w:val="0"/>
          </w:rPr>
          <w:t>1.2. Планируемые результаты освоения дисциплины</w:t>
        </w:r>
        <w:r w:rsidR="00E30368" w:rsidRPr="00327D04">
          <w:rPr>
            <w:i w:val="0"/>
            <w:iCs w:val="0"/>
            <w:webHidden/>
          </w:rPr>
          <w:tab/>
        </w:r>
        <w:r w:rsidR="001766B6" w:rsidRPr="00327D04">
          <w:rPr>
            <w:i w:val="0"/>
            <w:iCs w:val="0"/>
            <w:webHidden/>
          </w:rPr>
          <w:t>24</w:t>
        </w:r>
      </w:hyperlink>
    </w:p>
    <w:p w14:paraId="6BAB40D9" w14:textId="60DD1DD0" w:rsidR="00327D04" w:rsidRPr="00327D04" w:rsidRDefault="0037344F" w:rsidP="00327D04">
      <w:pPr>
        <w:spacing w:before="120"/>
        <w:ind w:left="238"/>
        <w:rPr>
          <w:rFonts w:ascii="Times New Roman" w:hAnsi="Times New Roman" w:cs="Times New Roman"/>
          <w:sz w:val="24"/>
          <w:szCs w:val="24"/>
          <w:lang w:eastAsia="ru-RU"/>
        </w:rPr>
      </w:pPr>
      <w:hyperlink w:anchor="_Toc156825290" w:history="1">
        <w:r w:rsidR="00327D04" w:rsidRPr="00327D04">
          <w:rPr>
            <w:rStyle w:val="af0"/>
            <w:rFonts w:ascii="Times New Roman" w:hAnsi="Times New Roman" w:cs="Times New Roman"/>
            <w:sz w:val="24"/>
            <w:szCs w:val="24"/>
          </w:rPr>
          <w:t>1.3. Планируемые результаты освоения дисциплины</w:t>
        </w:r>
        <w:r w:rsidR="00327D04" w:rsidRPr="00327D04">
          <w:rPr>
            <w:rFonts w:ascii="Times New Roman" w:hAnsi="Times New Roman" w:cs="Times New Roman"/>
            <w:webHidden/>
            <w:sz w:val="24"/>
            <w:szCs w:val="24"/>
          </w:rPr>
          <w:tab/>
        </w:r>
        <w:r w:rsidR="00327D04">
          <w:rPr>
            <w:rFonts w:ascii="Times New Roman" w:hAnsi="Times New Roman" w:cs="Times New Roman"/>
            <w:webHidden/>
            <w:sz w:val="24"/>
            <w:szCs w:val="24"/>
          </w:rPr>
          <w:t>………………………………………..</w:t>
        </w:r>
        <w:r w:rsidR="00327D04" w:rsidRPr="00327D04">
          <w:rPr>
            <w:rFonts w:ascii="Times New Roman" w:hAnsi="Times New Roman" w:cs="Times New Roman"/>
            <w:webHidden/>
            <w:sz w:val="24"/>
            <w:szCs w:val="24"/>
          </w:rPr>
          <w:t>2</w:t>
        </w:r>
        <w:r w:rsidR="00E157B1">
          <w:rPr>
            <w:rFonts w:ascii="Times New Roman" w:hAnsi="Times New Roman" w:cs="Times New Roman"/>
            <w:webHidden/>
            <w:sz w:val="24"/>
            <w:szCs w:val="24"/>
          </w:rPr>
          <w:t>5</w:t>
        </w:r>
      </w:hyperlink>
    </w:p>
    <w:p w14:paraId="50592692" w14:textId="0A8AC1D2" w:rsidR="00E30368" w:rsidRPr="00C34FE7" w:rsidRDefault="0037344F" w:rsidP="00E30368">
      <w:pPr>
        <w:pStyle w:val="14"/>
        <w:rPr>
          <w:rFonts w:asciiTheme="minorHAnsi" w:eastAsiaTheme="minorEastAsia" w:hAnsiTheme="minorHAnsi" w:cstheme="minorBidi"/>
          <w:b w:val="0"/>
          <w:bCs w:val="0"/>
          <w:lang w:eastAsia="ru-RU"/>
        </w:rPr>
      </w:pPr>
      <w:hyperlink w:anchor="_Toc156825291" w:history="1">
        <w:r w:rsidR="00E30368" w:rsidRPr="00C34FE7">
          <w:rPr>
            <w:rStyle w:val="af0"/>
          </w:rPr>
          <w:t>2. Структура и содержание ДИСЦИПЛИНЫ</w:t>
        </w:r>
        <w:r w:rsidR="00E30368" w:rsidRPr="00C34FE7">
          <w:rPr>
            <w:webHidden/>
          </w:rPr>
          <w:tab/>
        </w:r>
        <w:r w:rsidR="001766B6">
          <w:rPr>
            <w:webHidden/>
          </w:rPr>
          <w:t>26</w:t>
        </w:r>
      </w:hyperlink>
    </w:p>
    <w:p w14:paraId="07299EB0" w14:textId="0F0CA895" w:rsidR="00E30368" w:rsidRPr="00C34FE7" w:rsidRDefault="0037344F" w:rsidP="00E30368">
      <w:pPr>
        <w:pStyle w:val="21"/>
        <w:rPr>
          <w:rFonts w:asciiTheme="minorHAnsi" w:eastAsiaTheme="minorEastAsia" w:hAnsiTheme="minorHAnsi" w:cstheme="minorBidi"/>
          <w:i w:val="0"/>
          <w:iCs w:val="0"/>
          <w:sz w:val="22"/>
          <w:szCs w:val="22"/>
        </w:rPr>
      </w:pPr>
      <w:hyperlink w:anchor="_Toc156825292" w:history="1">
        <w:r w:rsidR="00E30368" w:rsidRPr="00C34FE7">
          <w:rPr>
            <w:rStyle w:val="af0"/>
            <w:i w:val="0"/>
            <w:iCs w:val="0"/>
          </w:rPr>
          <w:t>2.1. Трудоемкость освоения дисциплины</w:t>
        </w:r>
        <w:r w:rsidR="00E30368" w:rsidRPr="00C34FE7">
          <w:rPr>
            <w:i w:val="0"/>
            <w:iCs w:val="0"/>
            <w:webHidden/>
          </w:rPr>
          <w:tab/>
        </w:r>
        <w:r w:rsidR="001766B6">
          <w:rPr>
            <w:i w:val="0"/>
            <w:iCs w:val="0"/>
            <w:webHidden/>
          </w:rPr>
          <w:t>26</w:t>
        </w:r>
      </w:hyperlink>
    </w:p>
    <w:p w14:paraId="62B96BC6" w14:textId="29F67CAA" w:rsidR="00E30368" w:rsidRPr="00C34FE7" w:rsidRDefault="0037344F" w:rsidP="00E30368">
      <w:pPr>
        <w:pStyle w:val="21"/>
        <w:rPr>
          <w:rFonts w:asciiTheme="minorHAnsi" w:eastAsiaTheme="minorEastAsia" w:hAnsiTheme="minorHAnsi" w:cstheme="minorBidi"/>
          <w:i w:val="0"/>
          <w:iCs w:val="0"/>
          <w:sz w:val="22"/>
          <w:szCs w:val="22"/>
        </w:rPr>
      </w:pPr>
      <w:hyperlink w:anchor="_Toc156825293" w:history="1">
        <w:r w:rsidR="00E30368" w:rsidRPr="00C34FE7">
          <w:rPr>
            <w:rStyle w:val="af0"/>
            <w:i w:val="0"/>
            <w:iCs w:val="0"/>
          </w:rPr>
          <w:t>2.2. Содержание дисциплины</w:t>
        </w:r>
        <w:r w:rsidR="00E30368" w:rsidRPr="00C34FE7">
          <w:rPr>
            <w:i w:val="0"/>
            <w:iCs w:val="0"/>
            <w:webHidden/>
          </w:rPr>
          <w:tab/>
        </w:r>
        <w:r w:rsidR="001766B6">
          <w:rPr>
            <w:i w:val="0"/>
            <w:iCs w:val="0"/>
            <w:webHidden/>
          </w:rPr>
          <w:t>27</w:t>
        </w:r>
      </w:hyperlink>
    </w:p>
    <w:p w14:paraId="0A1EDB01" w14:textId="3ACA2BED" w:rsidR="00E30368" w:rsidRPr="00C34FE7" w:rsidRDefault="0037344F" w:rsidP="00E30368">
      <w:pPr>
        <w:pStyle w:val="14"/>
        <w:rPr>
          <w:rFonts w:asciiTheme="minorHAnsi" w:eastAsiaTheme="minorEastAsia" w:hAnsiTheme="minorHAnsi" w:cstheme="minorBidi"/>
          <w:b w:val="0"/>
          <w:bCs w:val="0"/>
          <w:lang w:eastAsia="ru-RU"/>
        </w:rPr>
      </w:pPr>
      <w:hyperlink w:anchor="_Toc156825296" w:history="1">
        <w:r w:rsidR="00E30368" w:rsidRPr="00C34FE7">
          <w:rPr>
            <w:rStyle w:val="af0"/>
          </w:rPr>
          <w:t>3. Условия реализации ДИСЦИПЛИНЫ</w:t>
        </w:r>
        <w:r w:rsidR="00E30368" w:rsidRPr="00C34FE7">
          <w:rPr>
            <w:webHidden/>
          </w:rPr>
          <w:tab/>
        </w:r>
        <w:r w:rsidR="001766B6">
          <w:rPr>
            <w:webHidden/>
          </w:rPr>
          <w:t>32</w:t>
        </w:r>
      </w:hyperlink>
    </w:p>
    <w:p w14:paraId="5CC465D7" w14:textId="4EBA0E75" w:rsidR="00E30368" w:rsidRPr="00C34FE7" w:rsidRDefault="0037344F" w:rsidP="00E30368">
      <w:pPr>
        <w:pStyle w:val="21"/>
        <w:rPr>
          <w:rFonts w:asciiTheme="minorHAnsi" w:eastAsiaTheme="minorEastAsia" w:hAnsiTheme="minorHAnsi" w:cstheme="minorBidi"/>
          <w:i w:val="0"/>
          <w:iCs w:val="0"/>
          <w:sz w:val="22"/>
          <w:szCs w:val="22"/>
        </w:rPr>
      </w:pPr>
      <w:hyperlink w:anchor="_Toc156825297" w:history="1">
        <w:r w:rsidR="00E30368" w:rsidRPr="00C34FE7">
          <w:rPr>
            <w:rStyle w:val="af0"/>
            <w:i w:val="0"/>
            <w:iCs w:val="0"/>
          </w:rPr>
          <w:t>3.1. Материально-техническое обеспечение</w:t>
        </w:r>
        <w:r w:rsidR="00E30368" w:rsidRPr="00C34FE7">
          <w:rPr>
            <w:i w:val="0"/>
            <w:iCs w:val="0"/>
            <w:webHidden/>
          </w:rPr>
          <w:tab/>
        </w:r>
        <w:r w:rsidR="001766B6">
          <w:rPr>
            <w:i w:val="0"/>
            <w:iCs w:val="0"/>
            <w:webHidden/>
          </w:rPr>
          <w:t>32</w:t>
        </w:r>
      </w:hyperlink>
    </w:p>
    <w:p w14:paraId="7583D6F3" w14:textId="05F08A24" w:rsidR="00E30368" w:rsidRPr="00C34FE7" w:rsidRDefault="0037344F" w:rsidP="00E30368">
      <w:pPr>
        <w:pStyle w:val="21"/>
        <w:rPr>
          <w:rFonts w:asciiTheme="minorHAnsi" w:eastAsiaTheme="minorEastAsia" w:hAnsiTheme="minorHAnsi" w:cstheme="minorBidi"/>
          <w:i w:val="0"/>
          <w:iCs w:val="0"/>
          <w:sz w:val="22"/>
          <w:szCs w:val="22"/>
        </w:rPr>
      </w:pPr>
      <w:hyperlink w:anchor="_Toc156825298" w:history="1">
        <w:r w:rsidR="00E30368" w:rsidRPr="00C34FE7">
          <w:rPr>
            <w:rStyle w:val="af0"/>
            <w:i w:val="0"/>
            <w:iCs w:val="0"/>
          </w:rPr>
          <w:t>3.2. Учебно-методическое обеспечение</w:t>
        </w:r>
        <w:r w:rsidR="00E30368" w:rsidRPr="00C34FE7">
          <w:rPr>
            <w:i w:val="0"/>
            <w:iCs w:val="0"/>
            <w:webHidden/>
          </w:rPr>
          <w:tab/>
        </w:r>
        <w:r w:rsidR="001766B6">
          <w:rPr>
            <w:i w:val="0"/>
            <w:iCs w:val="0"/>
            <w:webHidden/>
          </w:rPr>
          <w:t>32</w:t>
        </w:r>
      </w:hyperlink>
    </w:p>
    <w:p w14:paraId="5DDA0D0E" w14:textId="4CEAB053" w:rsidR="00E30368" w:rsidRPr="00C34FE7" w:rsidRDefault="0037344F" w:rsidP="00E30368">
      <w:pPr>
        <w:pStyle w:val="14"/>
        <w:rPr>
          <w:rFonts w:asciiTheme="minorHAnsi" w:eastAsiaTheme="minorEastAsia" w:hAnsiTheme="minorHAnsi" w:cstheme="minorBidi"/>
          <w:b w:val="0"/>
          <w:bCs w:val="0"/>
          <w:lang w:eastAsia="ru-RU"/>
        </w:rPr>
      </w:pPr>
      <w:hyperlink w:anchor="_Toc156825299" w:history="1">
        <w:r w:rsidR="00E30368" w:rsidRPr="00C34FE7">
          <w:rPr>
            <w:rStyle w:val="af0"/>
          </w:rPr>
          <w:t>4. Контроль и оценка результатов  освоения ДИСЦИПЛИНЫ</w:t>
        </w:r>
        <w:r w:rsidR="00E30368" w:rsidRPr="00C34FE7">
          <w:rPr>
            <w:webHidden/>
          </w:rPr>
          <w:tab/>
        </w:r>
        <w:r w:rsidR="001766B6">
          <w:rPr>
            <w:webHidden/>
          </w:rPr>
          <w:t>33</w:t>
        </w:r>
      </w:hyperlink>
    </w:p>
    <w:p w14:paraId="1133B7C4" w14:textId="77777777" w:rsidR="00E30368" w:rsidRPr="00C34FE7" w:rsidRDefault="00E30368" w:rsidP="00E30368">
      <w:pPr>
        <w:pStyle w:val="1f"/>
        <w:jc w:val="left"/>
        <w:rPr>
          <w:rFonts w:ascii="Times New Roman" w:hAnsi="Times New Roman"/>
          <w:b w:val="0"/>
          <w:bCs w:val="0"/>
          <w:lang w:val="ru-RU"/>
        </w:rPr>
      </w:pPr>
      <w:r w:rsidRPr="00C34FE7">
        <w:rPr>
          <w:rFonts w:ascii="Times New Roman" w:hAnsi="Times New Roman"/>
          <w:b w:val="0"/>
          <w:bCs w:val="0"/>
          <w:lang w:val="ru-RU"/>
        </w:rPr>
        <w:fldChar w:fldCharType="end"/>
      </w:r>
    </w:p>
    <w:p w14:paraId="081DA057" w14:textId="77777777" w:rsidR="00E30368" w:rsidRPr="00DF068E" w:rsidRDefault="00E30368" w:rsidP="00E30368">
      <w:pPr>
        <w:pStyle w:val="1f"/>
        <w:jc w:val="left"/>
        <w:rPr>
          <w:rFonts w:ascii="Times New Roman" w:hAnsi="Times New Roman"/>
          <w:lang w:val="ru-RU"/>
        </w:rPr>
        <w:sectPr w:rsidR="00E30368" w:rsidRPr="00DF068E" w:rsidSect="00580FD1">
          <w:headerReference w:type="even" r:id="rId16"/>
          <w:headerReference w:type="default" r:id="rId17"/>
          <w:footerReference w:type="default" r:id="rId18"/>
          <w:pgSz w:w="11906" w:h="16838"/>
          <w:pgMar w:top="1134" w:right="567" w:bottom="1134" w:left="1701" w:header="709" w:footer="709" w:gutter="0"/>
          <w:cols w:space="708"/>
          <w:titlePg/>
          <w:docGrid w:linePitch="360"/>
        </w:sectPr>
      </w:pPr>
    </w:p>
    <w:p w14:paraId="739CDDAE" w14:textId="7B1C5608" w:rsidR="00E30368" w:rsidRPr="00900FFA" w:rsidRDefault="009003B8" w:rsidP="00B644AA">
      <w:pPr>
        <w:pStyle w:val="1f"/>
        <w:ind w:firstLine="709"/>
        <w:jc w:val="both"/>
        <w:rPr>
          <w:rStyle w:val="afb"/>
          <w:i w:val="0"/>
          <w:iCs/>
        </w:rPr>
      </w:pPr>
      <w:r>
        <w:rPr>
          <w:rStyle w:val="afb"/>
          <w:i w:val="0"/>
          <w:iCs/>
          <w:lang w:val="ru-RU"/>
        </w:rPr>
        <w:lastRenderedPageBreak/>
        <w:t xml:space="preserve">1. </w:t>
      </w:r>
      <w:r w:rsidR="00E30368" w:rsidRPr="00A07404">
        <w:rPr>
          <w:rStyle w:val="afb"/>
          <w:i w:val="0"/>
          <w:iCs/>
        </w:rPr>
        <w:t xml:space="preserve">Общая характеристика </w:t>
      </w:r>
      <w:r w:rsidR="00E30368" w:rsidRPr="00900FFA">
        <w:rPr>
          <w:rStyle w:val="afb"/>
          <w:i w:val="0"/>
          <w:iCs/>
        </w:rPr>
        <w:t>РАБОЧЕЙ ПРОГРАММЫ УЧЕБНОЙ ДИСЦИПЛИНЫ</w:t>
      </w:r>
    </w:p>
    <w:p w14:paraId="3914F2A3" w14:textId="77777777" w:rsidR="00E30368" w:rsidRDefault="00E30368" w:rsidP="00E30368">
      <w:pPr>
        <w:pStyle w:val="114"/>
        <w:rPr>
          <w:rFonts w:ascii="Times New Roman" w:hAnsi="Times New Roman"/>
        </w:rPr>
      </w:pPr>
    </w:p>
    <w:p w14:paraId="73AD365F" w14:textId="77777777" w:rsidR="00E30368" w:rsidRPr="00EA6E1D" w:rsidRDefault="00E30368" w:rsidP="00E30368">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570BCE93" w14:textId="46B7307E" w:rsidR="00E30368" w:rsidRPr="00E30368" w:rsidRDefault="00E30368" w:rsidP="00E30368">
      <w:pPr>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sidRPr="00782FAC">
        <w:rPr>
          <w:rFonts w:ascii="Times New Roman" w:eastAsia="Times New Roman" w:hAnsi="Times New Roman" w:cs="Times New Roman"/>
          <w:sz w:val="24"/>
          <w:szCs w:val="24"/>
          <w:lang w:eastAsia="ru-RU"/>
        </w:rPr>
        <w:t xml:space="preserve">дисциплины </w:t>
      </w:r>
      <w:r>
        <w:rPr>
          <w:rFonts w:ascii="Times New Roman" w:eastAsia="Times New Roman" w:hAnsi="Times New Roman" w:cs="Times New Roman"/>
          <w:sz w:val="24"/>
          <w:szCs w:val="24"/>
          <w:lang w:eastAsia="ru-RU"/>
        </w:rPr>
        <w:t xml:space="preserve">СГ.03 </w:t>
      </w:r>
      <w:r w:rsidRPr="00782FAC">
        <w:rPr>
          <w:rFonts w:ascii="Times New Roman" w:hAnsi="Times New Roman"/>
        </w:rPr>
        <w:t>«</w:t>
      </w:r>
      <w:r w:rsidRPr="00E30368">
        <w:rPr>
          <w:rFonts w:ascii="Times New Roman" w:hAnsi="Times New Roman"/>
        </w:rPr>
        <w:t>Безопасность жизнедеятельности (включая учебные сборы)</w:t>
      </w:r>
      <w:r w:rsidRPr="00782FAC">
        <w:rPr>
          <w:rFonts w:ascii="Times New Roman" w:hAnsi="Times New Roman"/>
        </w:rPr>
        <w:t>»</w:t>
      </w:r>
      <w:r>
        <w:rPr>
          <w:rFonts w:ascii="Times New Roman" w:eastAsia="Times New Roman" w:hAnsi="Times New Roman" w:cs="Times New Roman"/>
          <w:sz w:val="24"/>
          <w:szCs w:val="24"/>
          <w:lang w:eastAsia="ru-RU"/>
        </w:rPr>
        <w:t xml:space="preserve">: </w:t>
      </w:r>
      <w:r w:rsidRPr="00E30368">
        <w:rPr>
          <w:rFonts w:ascii="Times New Roman" w:eastAsia="Times New Roman" w:hAnsi="Times New Roman"/>
          <w:bCs/>
          <w:iCs/>
          <w:sz w:val="24"/>
          <w:szCs w:val="24"/>
          <w:lang w:val="x-none" w:eastAsia="ru-RU"/>
        </w:rPr>
        <w:t>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w:t>
      </w:r>
      <w:r>
        <w:rPr>
          <w:rFonts w:ascii="Times New Roman" w:eastAsia="Times New Roman" w:hAnsi="Times New Roman"/>
          <w:bCs/>
          <w:iCs/>
          <w:sz w:val="24"/>
          <w:szCs w:val="24"/>
          <w:lang w:eastAsia="ru-RU"/>
        </w:rPr>
        <w:t>.</w:t>
      </w:r>
    </w:p>
    <w:p w14:paraId="7B00C52D" w14:textId="63F5F014" w:rsidR="00E30368" w:rsidRPr="006821E0" w:rsidRDefault="00E30368" w:rsidP="00E30368">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СГ.03 «</w:t>
      </w:r>
      <w:r w:rsidRPr="00E30368">
        <w:rPr>
          <w:rFonts w:ascii="Times New Roman" w:hAnsi="Times New Roman" w:cs="Times New Roman"/>
          <w:sz w:val="24"/>
          <w:szCs w:val="24"/>
        </w:rPr>
        <w:t>Безопасность жизнедеятельности (включая учебные сборы)</w:t>
      </w:r>
      <w:r>
        <w:rPr>
          <w:rFonts w:ascii="Times New Roman" w:hAnsi="Times New Roman" w:cs="Times New Roman"/>
          <w:sz w:val="24"/>
          <w:szCs w:val="24"/>
        </w:rPr>
        <w:t xml:space="preserve">» </w:t>
      </w:r>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в </w:t>
      </w:r>
      <w:r w:rsidRPr="00011554">
        <w:rPr>
          <w:rFonts w:ascii="Times New Roman" w:hAnsi="Times New Roman" w:cs="Times New Roman"/>
          <w:sz w:val="24"/>
          <w:szCs w:val="24"/>
        </w:rPr>
        <w:t xml:space="preserve">обязательную часть </w:t>
      </w:r>
      <w:r>
        <w:rPr>
          <w:rFonts w:ascii="Times New Roman" w:hAnsi="Times New Roman" w:cs="Times New Roman"/>
          <w:sz w:val="24"/>
          <w:szCs w:val="24"/>
        </w:rPr>
        <w:t>социально-гуманитарного цикла</w:t>
      </w:r>
      <w:r w:rsidRPr="00011554">
        <w:rPr>
          <w:rFonts w:ascii="Times New Roman" w:hAnsi="Times New Roman" w:cs="Times New Roman"/>
          <w:sz w:val="24"/>
          <w:szCs w:val="24"/>
        </w:rPr>
        <w:t xml:space="preserve"> образовательной программы</w:t>
      </w:r>
      <w:r>
        <w:rPr>
          <w:rFonts w:ascii="Times New Roman" w:hAnsi="Times New Roman" w:cs="Times New Roman"/>
          <w:sz w:val="24"/>
          <w:szCs w:val="24"/>
        </w:rPr>
        <w:t>.</w:t>
      </w:r>
    </w:p>
    <w:p w14:paraId="67993F23" w14:textId="77777777" w:rsidR="00E30368" w:rsidRPr="00011554" w:rsidRDefault="00E30368" w:rsidP="00E30368">
      <w:pPr>
        <w:suppressAutoHyphens/>
        <w:spacing w:line="276" w:lineRule="auto"/>
        <w:jc w:val="both"/>
        <w:rPr>
          <w:rFonts w:ascii="Times New Roman" w:hAnsi="Times New Roman" w:cs="Times New Roman"/>
          <w:sz w:val="24"/>
          <w:szCs w:val="24"/>
        </w:rPr>
      </w:pPr>
    </w:p>
    <w:p w14:paraId="7D182237" w14:textId="77777777" w:rsidR="00E30368" w:rsidRPr="00EA6E1D" w:rsidRDefault="00E30368" w:rsidP="00E30368">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21E58587" w14:textId="77777777" w:rsidR="00E30368" w:rsidRDefault="00E30368" w:rsidP="00E30368">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7D405518" w14:textId="77777777" w:rsidR="00E30368" w:rsidRDefault="00E30368" w:rsidP="00E30368">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E30368" w:rsidRPr="00900FFA" w14:paraId="37F5CB55" w14:textId="77777777" w:rsidTr="00E30368">
        <w:tc>
          <w:tcPr>
            <w:tcW w:w="1246" w:type="dxa"/>
            <w:tcBorders>
              <w:top w:val="single" w:sz="4" w:space="0" w:color="auto"/>
              <w:left w:val="single" w:sz="4" w:space="0" w:color="auto"/>
              <w:right w:val="single" w:sz="4" w:space="0" w:color="auto"/>
            </w:tcBorders>
          </w:tcPr>
          <w:p w14:paraId="280D7DBF" w14:textId="77777777" w:rsidR="00E30368" w:rsidRPr="003778A1" w:rsidRDefault="00E30368" w:rsidP="00E30368">
            <w:pPr>
              <w:jc w:val="center"/>
              <w:rPr>
                <w:rStyle w:val="afb"/>
                <w:b/>
                <w:i w:val="0"/>
                <w:sz w:val="24"/>
                <w:szCs w:val="24"/>
              </w:rPr>
            </w:pPr>
            <w:r>
              <w:rPr>
                <w:rStyle w:val="afb"/>
                <w:b/>
                <w:i w:val="0"/>
                <w:sz w:val="24"/>
                <w:szCs w:val="24"/>
              </w:rPr>
              <w:t>Код ОК</w:t>
            </w:r>
          </w:p>
        </w:tc>
        <w:tc>
          <w:tcPr>
            <w:tcW w:w="3852" w:type="dxa"/>
            <w:tcBorders>
              <w:top w:val="single" w:sz="4" w:space="0" w:color="auto"/>
              <w:left w:val="single" w:sz="4" w:space="0" w:color="auto"/>
              <w:right w:val="single" w:sz="4" w:space="0" w:color="auto"/>
            </w:tcBorders>
          </w:tcPr>
          <w:p w14:paraId="289DBDF6" w14:textId="77777777" w:rsidR="00E30368" w:rsidRPr="00900FFA" w:rsidRDefault="00E30368" w:rsidP="00E30368">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68D5B56" w14:textId="77777777" w:rsidR="00E30368" w:rsidRPr="00900FFA" w:rsidRDefault="00E30368" w:rsidP="00E30368">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E30368" w:rsidRPr="00900FFA" w14:paraId="190571C2" w14:textId="77777777" w:rsidTr="00E30368">
        <w:trPr>
          <w:trHeight w:val="1185"/>
        </w:trPr>
        <w:tc>
          <w:tcPr>
            <w:tcW w:w="1246" w:type="dxa"/>
            <w:tcBorders>
              <w:top w:val="single" w:sz="4" w:space="0" w:color="auto"/>
              <w:left w:val="single" w:sz="4" w:space="0" w:color="auto"/>
              <w:right w:val="single" w:sz="4" w:space="0" w:color="auto"/>
            </w:tcBorders>
          </w:tcPr>
          <w:p w14:paraId="01995A79" w14:textId="77777777" w:rsidR="00E30368" w:rsidRDefault="00E30368" w:rsidP="00E30368">
            <w:pPr>
              <w:jc w:val="center"/>
              <w:rPr>
                <w:rFonts w:ascii="Times New Roman" w:hAnsi="Times New Roman" w:cs="Times New Roman"/>
                <w:bCs/>
                <w:sz w:val="24"/>
                <w:szCs w:val="24"/>
              </w:rPr>
            </w:pPr>
            <w:r>
              <w:rPr>
                <w:rFonts w:ascii="Times New Roman" w:hAnsi="Times New Roman" w:cs="Times New Roman"/>
                <w:bCs/>
                <w:sz w:val="24"/>
                <w:szCs w:val="24"/>
              </w:rPr>
              <w:t>ОК 01</w:t>
            </w:r>
          </w:p>
          <w:p w14:paraId="0AA363B9" w14:textId="27155B2E" w:rsidR="00E30368" w:rsidRPr="00E30368" w:rsidRDefault="00E30368" w:rsidP="00E30368">
            <w:pPr>
              <w:jc w:val="center"/>
              <w:rPr>
                <w:rFonts w:ascii="Times New Roman" w:hAnsi="Times New Roman" w:cs="Times New Roman"/>
                <w:bCs/>
                <w:sz w:val="24"/>
                <w:szCs w:val="24"/>
              </w:rPr>
            </w:pPr>
            <w:r>
              <w:rPr>
                <w:rFonts w:ascii="Times New Roman" w:hAnsi="Times New Roman" w:cs="Times New Roman"/>
                <w:bCs/>
                <w:sz w:val="24"/>
                <w:szCs w:val="24"/>
              </w:rPr>
              <w:t>ОК 03</w:t>
            </w:r>
          </w:p>
          <w:p w14:paraId="37078D5C" w14:textId="77777777" w:rsidR="00E30368" w:rsidRPr="00E30368" w:rsidRDefault="00E30368" w:rsidP="00E30368">
            <w:pPr>
              <w:jc w:val="center"/>
              <w:rPr>
                <w:rFonts w:ascii="Times New Roman" w:hAnsi="Times New Roman" w:cs="Times New Roman"/>
                <w:bCs/>
                <w:sz w:val="24"/>
                <w:szCs w:val="24"/>
              </w:rPr>
            </w:pPr>
            <w:r w:rsidRPr="00E30368">
              <w:rPr>
                <w:rFonts w:ascii="Times New Roman" w:hAnsi="Times New Roman" w:cs="Times New Roman"/>
                <w:bCs/>
                <w:sz w:val="24"/>
                <w:szCs w:val="24"/>
              </w:rPr>
              <w:t>ОК 04</w:t>
            </w:r>
          </w:p>
          <w:p w14:paraId="77F6D505" w14:textId="77777777" w:rsidR="00E30368" w:rsidRPr="00900FFA" w:rsidRDefault="00E30368" w:rsidP="00E30368">
            <w:pPr>
              <w:rPr>
                <w:rFonts w:ascii="Times New Roman" w:hAnsi="Times New Roman" w:cs="Times New Roman"/>
                <w:bCs/>
                <w:sz w:val="24"/>
                <w:szCs w:val="24"/>
              </w:rPr>
            </w:pPr>
          </w:p>
        </w:tc>
        <w:tc>
          <w:tcPr>
            <w:tcW w:w="3852" w:type="dxa"/>
          </w:tcPr>
          <w:p w14:paraId="5E359A6E" w14:textId="5E60D0D7" w:rsidR="00E30368" w:rsidRPr="00153429" w:rsidRDefault="00E30368" w:rsidP="00E30368">
            <w:pPr>
              <w:jc w:val="both"/>
              <w:rPr>
                <w:rFonts w:ascii="Times New Roman" w:hAnsi="Times New Roman"/>
                <w:sz w:val="24"/>
                <w:szCs w:val="24"/>
              </w:rPr>
            </w:pPr>
            <w:r>
              <w:rPr>
                <w:rFonts w:ascii="Times New Roman" w:hAnsi="Times New Roman"/>
                <w:sz w:val="24"/>
                <w:szCs w:val="24"/>
              </w:rPr>
              <w:t xml:space="preserve">- </w:t>
            </w:r>
            <w:r w:rsidRPr="00153429">
              <w:rPr>
                <w:rFonts w:ascii="Times New Roman" w:hAnsi="Times New Roman"/>
                <w:sz w:val="24"/>
                <w:szCs w:val="24"/>
              </w:rPr>
              <w:t>организовывать и проводить мероприятия по защите работающих и населения от негативных воздействий чрезвычайных ситуаций</w:t>
            </w:r>
            <w:r>
              <w:rPr>
                <w:rFonts w:ascii="Times New Roman" w:hAnsi="Times New Roman"/>
                <w:sz w:val="24"/>
                <w:szCs w:val="24"/>
              </w:rPr>
              <w:t>;</w:t>
            </w:r>
          </w:p>
          <w:p w14:paraId="497253F0" w14:textId="27960B09" w:rsidR="00E30368" w:rsidRPr="00153429" w:rsidRDefault="00E30368" w:rsidP="00E30368">
            <w:pPr>
              <w:jc w:val="both"/>
              <w:rPr>
                <w:rFonts w:ascii="Times New Roman" w:hAnsi="Times New Roman"/>
                <w:sz w:val="24"/>
                <w:szCs w:val="24"/>
              </w:rPr>
            </w:pPr>
            <w:r>
              <w:rPr>
                <w:rFonts w:ascii="Times New Roman" w:hAnsi="Times New Roman"/>
                <w:sz w:val="24"/>
                <w:szCs w:val="24"/>
              </w:rPr>
              <w:t xml:space="preserve">- </w:t>
            </w:r>
            <w:r w:rsidRPr="00153429">
              <w:rPr>
                <w:rFonts w:ascii="Times New Roman" w:hAnsi="Times New Roman"/>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в быту</w:t>
            </w:r>
            <w:r>
              <w:rPr>
                <w:rFonts w:ascii="Times New Roman" w:hAnsi="Times New Roman"/>
                <w:sz w:val="24"/>
                <w:szCs w:val="24"/>
              </w:rPr>
              <w:t>;</w:t>
            </w:r>
          </w:p>
          <w:p w14:paraId="420B0032" w14:textId="501984B9" w:rsidR="00E30368" w:rsidRPr="00153429" w:rsidRDefault="00E30368" w:rsidP="00E30368">
            <w:pPr>
              <w:jc w:val="both"/>
              <w:rPr>
                <w:rFonts w:ascii="Times New Roman" w:hAnsi="Times New Roman"/>
                <w:sz w:val="24"/>
                <w:szCs w:val="24"/>
              </w:rPr>
            </w:pPr>
            <w:r>
              <w:rPr>
                <w:rFonts w:ascii="Times New Roman" w:hAnsi="Times New Roman"/>
                <w:sz w:val="24"/>
                <w:szCs w:val="24"/>
              </w:rPr>
              <w:t xml:space="preserve">- </w:t>
            </w:r>
            <w:r w:rsidRPr="00153429">
              <w:rPr>
                <w:rFonts w:ascii="Times New Roman" w:hAnsi="Times New Roman"/>
                <w:sz w:val="24"/>
                <w:szCs w:val="24"/>
              </w:rPr>
              <w:t>использовать средства индивидуальной и коллективной защиты от оружия массового поражения</w:t>
            </w:r>
            <w:r>
              <w:rPr>
                <w:rFonts w:ascii="Times New Roman" w:hAnsi="Times New Roman"/>
                <w:sz w:val="24"/>
                <w:szCs w:val="24"/>
              </w:rPr>
              <w:t>;</w:t>
            </w:r>
          </w:p>
          <w:p w14:paraId="3B13481E" w14:textId="1D782D9E" w:rsidR="00E30368" w:rsidRPr="00153429" w:rsidRDefault="00E30368" w:rsidP="00E30368">
            <w:pPr>
              <w:jc w:val="both"/>
              <w:rPr>
                <w:rFonts w:ascii="Times New Roman" w:hAnsi="Times New Roman"/>
                <w:sz w:val="24"/>
                <w:szCs w:val="24"/>
              </w:rPr>
            </w:pPr>
            <w:r>
              <w:rPr>
                <w:rFonts w:ascii="Times New Roman" w:hAnsi="Times New Roman"/>
                <w:sz w:val="24"/>
                <w:szCs w:val="24"/>
              </w:rPr>
              <w:t xml:space="preserve">- </w:t>
            </w:r>
            <w:r w:rsidRPr="00153429">
              <w:rPr>
                <w:rFonts w:ascii="Times New Roman" w:hAnsi="Times New Roman"/>
                <w:sz w:val="24"/>
                <w:szCs w:val="24"/>
              </w:rPr>
              <w:t>применять первичные средства пожаротушения</w:t>
            </w:r>
            <w:r>
              <w:rPr>
                <w:rFonts w:ascii="Times New Roman" w:hAnsi="Times New Roman"/>
                <w:sz w:val="24"/>
                <w:szCs w:val="24"/>
              </w:rPr>
              <w:t>;</w:t>
            </w:r>
          </w:p>
          <w:p w14:paraId="6DC28B73" w14:textId="5D6D6887" w:rsidR="00E30368" w:rsidRPr="00153429" w:rsidRDefault="00E30368" w:rsidP="00E30368">
            <w:pPr>
              <w:jc w:val="both"/>
              <w:rPr>
                <w:rFonts w:ascii="Times New Roman" w:hAnsi="Times New Roman"/>
                <w:sz w:val="24"/>
                <w:szCs w:val="24"/>
              </w:rPr>
            </w:pPr>
            <w:r>
              <w:rPr>
                <w:rFonts w:ascii="Times New Roman" w:hAnsi="Times New Roman"/>
                <w:sz w:val="24"/>
                <w:szCs w:val="24"/>
              </w:rPr>
              <w:t xml:space="preserve">- </w:t>
            </w:r>
            <w:r w:rsidRPr="00153429">
              <w:rPr>
                <w:rFonts w:ascii="Times New Roman" w:hAnsi="Times New Roman"/>
                <w:sz w:val="24"/>
                <w:szCs w:val="24"/>
              </w:rPr>
              <w:t>ориентироваться в перечне военно-учетных специальностей и самостоятельно определять среди них родственные полученной профессии</w:t>
            </w:r>
            <w:r>
              <w:rPr>
                <w:rFonts w:ascii="Times New Roman" w:hAnsi="Times New Roman"/>
                <w:sz w:val="24"/>
                <w:szCs w:val="24"/>
              </w:rPr>
              <w:t>;</w:t>
            </w:r>
          </w:p>
          <w:p w14:paraId="5B6CB1D6" w14:textId="5A5BE349" w:rsidR="00E30368" w:rsidRPr="00153429" w:rsidRDefault="00E30368" w:rsidP="00E30368">
            <w:pPr>
              <w:jc w:val="both"/>
              <w:rPr>
                <w:rFonts w:ascii="Times New Roman" w:hAnsi="Times New Roman"/>
                <w:sz w:val="24"/>
                <w:szCs w:val="24"/>
              </w:rPr>
            </w:pPr>
            <w:r>
              <w:rPr>
                <w:rFonts w:ascii="Times New Roman" w:hAnsi="Times New Roman"/>
                <w:sz w:val="24"/>
                <w:szCs w:val="24"/>
              </w:rPr>
              <w:t xml:space="preserve">- </w:t>
            </w:r>
            <w:r w:rsidRPr="00153429">
              <w:rPr>
                <w:rFonts w:ascii="Times New Roman" w:hAnsi="Times New Roman"/>
                <w:sz w:val="24"/>
                <w:szCs w:val="24"/>
              </w:rPr>
              <w:t>применять профессиональные знания в ходе исполнения обязанностей военной службы на воинских должностях в соответствии с полученной профессией</w:t>
            </w:r>
            <w:r>
              <w:rPr>
                <w:rFonts w:ascii="Times New Roman" w:hAnsi="Times New Roman"/>
                <w:sz w:val="24"/>
                <w:szCs w:val="24"/>
              </w:rPr>
              <w:t>;</w:t>
            </w:r>
          </w:p>
          <w:p w14:paraId="7C1B0CEA" w14:textId="5F8379A5" w:rsidR="00E30368" w:rsidRPr="00900FFA" w:rsidRDefault="00E30368" w:rsidP="00E30368">
            <w:pPr>
              <w:rPr>
                <w:rFonts w:ascii="Times New Roman" w:hAnsi="Times New Roman" w:cs="Times New Roman"/>
                <w:bCs/>
                <w:sz w:val="24"/>
                <w:szCs w:val="24"/>
              </w:rPr>
            </w:pPr>
            <w:r>
              <w:rPr>
                <w:rFonts w:ascii="Times New Roman" w:hAnsi="Times New Roman"/>
                <w:sz w:val="24"/>
                <w:szCs w:val="24"/>
              </w:rPr>
              <w:t xml:space="preserve">- </w:t>
            </w:r>
            <w:r w:rsidRPr="00153429">
              <w:rPr>
                <w:rFonts w:ascii="Times New Roman" w:hAnsi="Times New Roman"/>
                <w:sz w:val="24"/>
                <w:szCs w:val="24"/>
              </w:rPr>
              <w:t>владеть способами бесконфликтного общения и саморегуляции</w:t>
            </w:r>
            <w:r>
              <w:rPr>
                <w:rFonts w:ascii="Times New Roman" w:hAnsi="Times New Roman"/>
                <w:sz w:val="24"/>
                <w:szCs w:val="24"/>
              </w:rPr>
              <w:t>.</w:t>
            </w:r>
          </w:p>
        </w:tc>
        <w:tc>
          <w:tcPr>
            <w:tcW w:w="4536" w:type="dxa"/>
          </w:tcPr>
          <w:p w14:paraId="3EF81429" w14:textId="0E75694E" w:rsidR="00E30368" w:rsidRPr="00153429" w:rsidRDefault="00E30368" w:rsidP="00E30368">
            <w:pPr>
              <w:jc w:val="both"/>
              <w:rPr>
                <w:rFonts w:ascii="Times New Roman" w:hAnsi="Times New Roman"/>
                <w:sz w:val="24"/>
                <w:szCs w:val="24"/>
              </w:rPr>
            </w:pPr>
            <w:r>
              <w:rPr>
                <w:rFonts w:ascii="Times New Roman" w:hAnsi="Times New Roman"/>
                <w:sz w:val="24"/>
                <w:szCs w:val="24"/>
              </w:rPr>
              <w:t xml:space="preserve">- </w:t>
            </w:r>
            <w:r w:rsidRPr="00153429">
              <w:rPr>
                <w:rFonts w:ascii="Times New Roman" w:hAnsi="Times New Roman"/>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w:t>
            </w:r>
            <w:r>
              <w:rPr>
                <w:rFonts w:ascii="Times New Roman" w:hAnsi="Times New Roman"/>
                <w:sz w:val="24"/>
                <w:szCs w:val="24"/>
              </w:rPr>
              <w:t>;</w:t>
            </w:r>
          </w:p>
          <w:p w14:paraId="4E2A2BA8" w14:textId="569E731D" w:rsidR="00E30368" w:rsidRPr="00153429" w:rsidRDefault="00E30368" w:rsidP="00E30368">
            <w:pPr>
              <w:jc w:val="both"/>
              <w:rPr>
                <w:rFonts w:ascii="Times New Roman" w:hAnsi="Times New Roman"/>
                <w:sz w:val="24"/>
                <w:szCs w:val="24"/>
              </w:rPr>
            </w:pPr>
            <w:r>
              <w:rPr>
                <w:rFonts w:ascii="Times New Roman" w:hAnsi="Times New Roman"/>
                <w:sz w:val="24"/>
                <w:szCs w:val="24"/>
              </w:rPr>
              <w:t xml:space="preserve">- </w:t>
            </w:r>
            <w:r w:rsidRPr="00153429">
              <w:rPr>
                <w:rFonts w:ascii="Times New Roman" w:hAnsi="Times New Roman"/>
                <w:sz w:val="24"/>
                <w:szCs w:val="24"/>
              </w:rPr>
              <w:t>основы военной службы и обороны государства задачи и основные мероприятия гражданской обороны</w:t>
            </w:r>
            <w:r>
              <w:rPr>
                <w:rFonts w:ascii="Times New Roman" w:hAnsi="Times New Roman"/>
                <w:sz w:val="24"/>
                <w:szCs w:val="24"/>
              </w:rPr>
              <w:t>;</w:t>
            </w:r>
          </w:p>
          <w:p w14:paraId="42D99FCD" w14:textId="4FDA0381" w:rsidR="00E30368" w:rsidRPr="00153429" w:rsidRDefault="00E30368" w:rsidP="00E30368">
            <w:pPr>
              <w:jc w:val="both"/>
              <w:rPr>
                <w:rFonts w:ascii="Times New Roman" w:hAnsi="Times New Roman"/>
                <w:sz w:val="24"/>
                <w:szCs w:val="24"/>
              </w:rPr>
            </w:pPr>
            <w:r>
              <w:rPr>
                <w:rFonts w:ascii="Times New Roman" w:hAnsi="Times New Roman"/>
                <w:sz w:val="24"/>
                <w:szCs w:val="24"/>
              </w:rPr>
              <w:t xml:space="preserve">- </w:t>
            </w:r>
            <w:r w:rsidRPr="00153429">
              <w:rPr>
                <w:rFonts w:ascii="Times New Roman" w:hAnsi="Times New Roman"/>
                <w:sz w:val="24"/>
                <w:szCs w:val="24"/>
              </w:rPr>
              <w:t>способы защиты населения от оружия массового поражения;</w:t>
            </w:r>
          </w:p>
          <w:p w14:paraId="31D45829" w14:textId="2AB58890" w:rsidR="00E30368" w:rsidRPr="00153429" w:rsidRDefault="00E30368" w:rsidP="00E30368">
            <w:pPr>
              <w:jc w:val="both"/>
              <w:rPr>
                <w:rFonts w:ascii="Times New Roman" w:hAnsi="Times New Roman"/>
                <w:sz w:val="24"/>
                <w:szCs w:val="24"/>
              </w:rPr>
            </w:pPr>
            <w:r>
              <w:rPr>
                <w:rFonts w:ascii="Times New Roman" w:hAnsi="Times New Roman"/>
                <w:sz w:val="24"/>
                <w:szCs w:val="24"/>
              </w:rPr>
              <w:t xml:space="preserve">- </w:t>
            </w:r>
            <w:r w:rsidRPr="00153429">
              <w:rPr>
                <w:rFonts w:ascii="Times New Roman" w:hAnsi="Times New Roman"/>
                <w:sz w:val="24"/>
                <w:szCs w:val="24"/>
              </w:rPr>
              <w:t>меры пожарной безопасности и правила безопасного поведения при пожарах</w:t>
            </w:r>
            <w:r>
              <w:rPr>
                <w:rFonts w:ascii="Times New Roman" w:hAnsi="Times New Roman"/>
                <w:sz w:val="24"/>
                <w:szCs w:val="24"/>
              </w:rPr>
              <w:t>;</w:t>
            </w:r>
          </w:p>
          <w:p w14:paraId="3A46EAD2" w14:textId="66312A33" w:rsidR="00E30368" w:rsidRPr="00153429" w:rsidRDefault="00E30368" w:rsidP="00E30368">
            <w:pPr>
              <w:jc w:val="both"/>
              <w:rPr>
                <w:rFonts w:ascii="Times New Roman" w:hAnsi="Times New Roman"/>
                <w:sz w:val="24"/>
                <w:szCs w:val="24"/>
              </w:rPr>
            </w:pPr>
            <w:r>
              <w:rPr>
                <w:rFonts w:ascii="Times New Roman" w:hAnsi="Times New Roman"/>
                <w:sz w:val="24"/>
                <w:szCs w:val="24"/>
              </w:rPr>
              <w:t xml:space="preserve">- </w:t>
            </w:r>
            <w:r w:rsidRPr="00153429">
              <w:rPr>
                <w:rFonts w:ascii="Times New Roman" w:hAnsi="Times New Roman"/>
                <w:sz w:val="24"/>
                <w:szCs w:val="24"/>
              </w:rPr>
              <w:t>организацию и порядок призыва граждан на военную службу и поступления на нее в добровольном порядке</w:t>
            </w:r>
            <w:r>
              <w:rPr>
                <w:rFonts w:ascii="Times New Roman" w:hAnsi="Times New Roman"/>
                <w:sz w:val="24"/>
                <w:szCs w:val="24"/>
              </w:rPr>
              <w:t>;</w:t>
            </w:r>
          </w:p>
          <w:p w14:paraId="4DAB5088" w14:textId="0AA42BD3" w:rsidR="00E30368" w:rsidRPr="00153429" w:rsidRDefault="00E30368" w:rsidP="00E30368">
            <w:pPr>
              <w:jc w:val="both"/>
              <w:rPr>
                <w:rFonts w:ascii="Times New Roman" w:hAnsi="Times New Roman"/>
                <w:sz w:val="24"/>
                <w:szCs w:val="24"/>
              </w:rPr>
            </w:pPr>
            <w:r>
              <w:rPr>
                <w:rFonts w:ascii="Times New Roman" w:hAnsi="Times New Roman"/>
                <w:sz w:val="24"/>
                <w:szCs w:val="24"/>
              </w:rPr>
              <w:t xml:space="preserve">- </w:t>
            </w:r>
            <w:r w:rsidRPr="00153429">
              <w:rPr>
                <w:rFonts w:ascii="Times New Roman" w:hAnsi="Times New Roman"/>
                <w:sz w:val="24"/>
                <w:szCs w:val="24"/>
              </w:rPr>
              <w:t>основные виды вооружения, военной техники и специального снаряжения, состоящих на вооружении (оснащении) воинских подразделений</w:t>
            </w:r>
            <w:r>
              <w:rPr>
                <w:rFonts w:ascii="Times New Roman" w:hAnsi="Times New Roman"/>
                <w:sz w:val="24"/>
                <w:szCs w:val="24"/>
              </w:rPr>
              <w:t>;</w:t>
            </w:r>
          </w:p>
          <w:p w14:paraId="0B2EAF3D" w14:textId="66BDBA47" w:rsidR="00E30368" w:rsidRPr="00900FFA" w:rsidRDefault="00E30368" w:rsidP="00E30368">
            <w:pPr>
              <w:rPr>
                <w:rFonts w:ascii="Times New Roman" w:hAnsi="Times New Roman" w:cs="Times New Roman"/>
                <w:bCs/>
                <w:i/>
                <w:sz w:val="24"/>
                <w:szCs w:val="24"/>
              </w:rPr>
            </w:pPr>
            <w:r>
              <w:rPr>
                <w:rFonts w:ascii="Times New Roman" w:hAnsi="Times New Roman"/>
                <w:sz w:val="24"/>
                <w:szCs w:val="24"/>
              </w:rPr>
              <w:t xml:space="preserve">- </w:t>
            </w:r>
            <w:r w:rsidRPr="00153429">
              <w:rPr>
                <w:rFonts w:ascii="Times New Roman" w:hAnsi="Times New Roman"/>
                <w:sz w:val="24"/>
                <w:szCs w:val="24"/>
              </w:rPr>
              <w:t>область применения получаемых профессиональных знаний</w:t>
            </w:r>
            <w:r>
              <w:rPr>
                <w:rFonts w:ascii="Times New Roman" w:hAnsi="Times New Roman"/>
                <w:sz w:val="24"/>
                <w:szCs w:val="24"/>
              </w:rPr>
              <w:t>.</w:t>
            </w:r>
          </w:p>
        </w:tc>
      </w:tr>
    </w:tbl>
    <w:p w14:paraId="1F41D779" w14:textId="77777777" w:rsidR="000502D4" w:rsidRDefault="000502D4" w:rsidP="000502D4">
      <w:pPr>
        <w:pStyle w:val="a4"/>
        <w:spacing w:after="120"/>
        <w:rPr>
          <w:rFonts w:ascii="Times New Roman" w:hAnsi="Times New Roman" w:cs="Times New Roman"/>
          <w:b/>
          <w:sz w:val="24"/>
          <w:szCs w:val="24"/>
        </w:rPr>
      </w:pPr>
    </w:p>
    <w:p w14:paraId="7DC43D9F" w14:textId="18ADFE3D" w:rsidR="00E30368" w:rsidRDefault="000502D4" w:rsidP="000502D4">
      <w:pPr>
        <w:pStyle w:val="a4"/>
        <w:spacing w:after="120"/>
        <w:rPr>
          <w:rFonts w:ascii="Times New Roman" w:hAnsi="Times New Roman" w:cs="Times New Roman"/>
          <w:b/>
          <w:sz w:val="24"/>
          <w:szCs w:val="24"/>
        </w:rPr>
      </w:pPr>
      <w:r>
        <w:rPr>
          <w:rFonts w:ascii="Times New Roman" w:hAnsi="Times New Roman" w:cs="Times New Roman"/>
          <w:b/>
          <w:sz w:val="24"/>
          <w:szCs w:val="24"/>
        </w:rPr>
        <w:lastRenderedPageBreak/>
        <w:t xml:space="preserve">1.3 </w:t>
      </w:r>
      <w:r w:rsidR="00E30368" w:rsidRPr="00B9365F">
        <w:rPr>
          <w:rFonts w:ascii="Times New Roman" w:hAnsi="Times New Roman" w:cs="Times New Roman"/>
          <w:b/>
          <w:sz w:val="24"/>
          <w:szCs w:val="24"/>
        </w:rPr>
        <w:t>Обоснование часов вариативной части ОПОП-П</w:t>
      </w:r>
    </w:p>
    <w:p w14:paraId="6C7D00EF" w14:textId="77777777" w:rsidR="00E30368" w:rsidRPr="00B9365F" w:rsidRDefault="00E30368" w:rsidP="00E30368">
      <w:pPr>
        <w:pStyle w:val="a4"/>
        <w:spacing w:after="120"/>
        <w:rPr>
          <w:rFonts w:ascii="Times New Roman" w:hAnsi="Times New Roman" w:cs="Times New Roman"/>
          <w:b/>
          <w:sz w:val="24"/>
          <w:szCs w:val="24"/>
        </w:rPr>
      </w:pPr>
    </w:p>
    <w:tbl>
      <w:tblPr>
        <w:tblStyle w:val="a3"/>
        <w:tblW w:w="9639" w:type="dxa"/>
        <w:tblInd w:w="-5" w:type="dxa"/>
        <w:tblLook w:val="04A0" w:firstRow="1" w:lastRow="0" w:firstColumn="1" w:lastColumn="0" w:noHBand="0" w:noVBand="1"/>
      </w:tblPr>
      <w:tblGrid>
        <w:gridCol w:w="770"/>
        <w:gridCol w:w="3217"/>
        <w:gridCol w:w="1774"/>
        <w:gridCol w:w="1488"/>
        <w:gridCol w:w="2390"/>
      </w:tblGrid>
      <w:tr w:rsidR="00E30368" w14:paraId="13D00BED" w14:textId="77777777" w:rsidTr="00E30368">
        <w:tc>
          <w:tcPr>
            <w:tcW w:w="770" w:type="dxa"/>
          </w:tcPr>
          <w:p w14:paraId="1299BA8D" w14:textId="77777777" w:rsidR="00E30368" w:rsidRPr="002B4A0C" w:rsidRDefault="00E30368" w:rsidP="003A3072">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 п/п</w:t>
            </w:r>
          </w:p>
        </w:tc>
        <w:tc>
          <w:tcPr>
            <w:tcW w:w="3217" w:type="dxa"/>
          </w:tcPr>
          <w:p w14:paraId="2E967217" w14:textId="06B18135" w:rsidR="00E30368" w:rsidRPr="002B4A0C" w:rsidRDefault="00E30368" w:rsidP="00B53C2F">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Дополнительные знан</w:t>
            </w:r>
            <w:r w:rsidR="00B53C2F">
              <w:rPr>
                <w:rFonts w:ascii="Times New Roman" w:hAnsi="Times New Roman" w:cs="Times New Roman"/>
                <w:b/>
                <w:sz w:val="24"/>
                <w:szCs w:val="24"/>
              </w:rPr>
              <w:t>ия, умения</w:t>
            </w:r>
          </w:p>
        </w:tc>
        <w:tc>
          <w:tcPr>
            <w:tcW w:w="1774" w:type="dxa"/>
          </w:tcPr>
          <w:p w14:paraId="5CA39F0A" w14:textId="77777777" w:rsidR="00E30368" w:rsidRPr="002B4A0C" w:rsidRDefault="00E30368" w:rsidP="003A3072">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 наименование темы</w:t>
            </w:r>
          </w:p>
        </w:tc>
        <w:tc>
          <w:tcPr>
            <w:tcW w:w="1488" w:type="dxa"/>
          </w:tcPr>
          <w:p w14:paraId="0C1935CD" w14:textId="77777777" w:rsidR="00E30368" w:rsidRPr="002B4A0C" w:rsidRDefault="00E30368" w:rsidP="003A3072">
            <w:pPr>
              <w:pStyle w:val="a4"/>
              <w:spacing w:after="120"/>
              <w:ind w:left="0"/>
              <w:jc w:val="center"/>
              <w:rPr>
                <w:rFonts w:ascii="Times New Roman" w:hAnsi="Times New Roman" w:cs="Times New Roman"/>
                <w:b/>
                <w:sz w:val="24"/>
                <w:szCs w:val="24"/>
              </w:rPr>
            </w:pPr>
            <w:r w:rsidRPr="002B4A0C">
              <w:rPr>
                <w:rFonts w:ascii="Times New Roman" w:hAnsi="Times New Roman" w:cs="Times New Roman"/>
                <w:b/>
                <w:sz w:val="24"/>
                <w:szCs w:val="24"/>
              </w:rPr>
              <w:t>Объем часов</w:t>
            </w:r>
          </w:p>
        </w:tc>
        <w:tc>
          <w:tcPr>
            <w:tcW w:w="2390" w:type="dxa"/>
          </w:tcPr>
          <w:p w14:paraId="3E31B3EB" w14:textId="77777777" w:rsidR="00E30368" w:rsidRPr="002B4A0C" w:rsidRDefault="00E30368" w:rsidP="003A3072">
            <w:pPr>
              <w:pStyle w:val="a4"/>
              <w:spacing w:after="120"/>
              <w:ind w:left="0"/>
              <w:jc w:val="center"/>
              <w:rPr>
                <w:rFonts w:ascii="Times New Roman" w:hAnsi="Times New Roman" w:cs="Times New Roman"/>
                <w:b/>
                <w:sz w:val="24"/>
                <w:szCs w:val="24"/>
              </w:rPr>
            </w:pPr>
            <w:r w:rsidRPr="00D9529A">
              <w:rPr>
                <w:rFonts w:ascii="Times New Roman" w:hAnsi="Times New Roman" w:cs="Times New Roman"/>
                <w:b/>
                <w:sz w:val="24"/>
                <w:szCs w:val="24"/>
              </w:rPr>
              <w:t>Обоснование включения в рабочую программу</w:t>
            </w:r>
          </w:p>
        </w:tc>
      </w:tr>
      <w:tr w:rsidR="00E30368" w14:paraId="71942C56" w14:textId="77777777" w:rsidTr="00E30368">
        <w:tc>
          <w:tcPr>
            <w:tcW w:w="770" w:type="dxa"/>
          </w:tcPr>
          <w:p w14:paraId="2F663680" w14:textId="7C85C0B1" w:rsidR="00E30368" w:rsidRDefault="003A3072"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3217" w:type="dxa"/>
          </w:tcPr>
          <w:p w14:paraId="0990A436" w14:textId="77777777" w:rsidR="00B53C2F" w:rsidRPr="00B53C2F" w:rsidRDefault="00B53C2F" w:rsidP="00B53C2F">
            <w:pPr>
              <w:rPr>
                <w:rFonts w:ascii="Times New Roman" w:hAnsi="Times New Roman" w:cs="Times New Roman"/>
                <w:bCs/>
                <w:i/>
                <w:sz w:val="24"/>
                <w:szCs w:val="24"/>
              </w:rPr>
            </w:pPr>
            <w:r w:rsidRPr="00B53C2F">
              <w:rPr>
                <w:rFonts w:ascii="Times New Roman" w:hAnsi="Times New Roman" w:cs="Times New Roman"/>
                <w:bCs/>
                <w:i/>
                <w:sz w:val="24"/>
                <w:szCs w:val="24"/>
              </w:rPr>
              <w:t>учащиеся должны знать:</w:t>
            </w:r>
          </w:p>
          <w:p w14:paraId="0CF858F4" w14:textId="77777777" w:rsidR="00B53C2F" w:rsidRPr="00B53C2F" w:rsidRDefault="00B53C2F" w:rsidP="00B53C2F">
            <w:pPr>
              <w:rPr>
                <w:rFonts w:ascii="Times New Roman" w:hAnsi="Times New Roman" w:cs="Times New Roman"/>
                <w:bCs/>
                <w:sz w:val="24"/>
                <w:szCs w:val="24"/>
              </w:rPr>
            </w:pPr>
            <w:r w:rsidRPr="00B53C2F">
              <w:rPr>
                <w:rFonts w:ascii="Times New Roman" w:hAnsi="Times New Roman" w:cs="Times New Roman"/>
                <w:bCs/>
                <w:sz w:val="24"/>
                <w:szCs w:val="24"/>
              </w:rPr>
              <w:t>- требования воинских уставов к размещению военнослужащих, распорядок дня подразделения;</w:t>
            </w:r>
          </w:p>
          <w:p w14:paraId="2E7937FF" w14:textId="3DC03D1E" w:rsidR="00B53C2F" w:rsidRPr="00B53C2F" w:rsidRDefault="00B53C2F" w:rsidP="00B53C2F">
            <w:pPr>
              <w:rPr>
                <w:rFonts w:ascii="Times New Roman" w:hAnsi="Times New Roman" w:cs="Times New Roman"/>
                <w:bCs/>
                <w:sz w:val="24"/>
                <w:szCs w:val="24"/>
              </w:rPr>
            </w:pPr>
            <w:r w:rsidRPr="00B53C2F">
              <w:rPr>
                <w:rFonts w:ascii="Times New Roman" w:hAnsi="Times New Roman" w:cs="Times New Roman"/>
                <w:bCs/>
                <w:sz w:val="24"/>
                <w:szCs w:val="24"/>
              </w:rPr>
              <w:t>- назнач</w:t>
            </w:r>
            <w:r>
              <w:rPr>
                <w:rFonts w:ascii="Times New Roman" w:hAnsi="Times New Roman" w:cs="Times New Roman"/>
                <w:bCs/>
                <w:sz w:val="24"/>
                <w:szCs w:val="24"/>
              </w:rPr>
              <w:t xml:space="preserve">ение и состав суточного наряда </w:t>
            </w:r>
            <w:r w:rsidRPr="00B53C2F">
              <w:rPr>
                <w:rFonts w:ascii="Times New Roman" w:hAnsi="Times New Roman" w:cs="Times New Roman"/>
                <w:bCs/>
                <w:sz w:val="24"/>
                <w:szCs w:val="24"/>
              </w:rPr>
              <w:t>в\ч, обязанности лиц суточного наряда;</w:t>
            </w:r>
          </w:p>
          <w:p w14:paraId="7B6603AE" w14:textId="77777777" w:rsidR="00B53C2F" w:rsidRPr="00B53C2F" w:rsidRDefault="00B53C2F" w:rsidP="00B53C2F">
            <w:pPr>
              <w:rPr>
                <w:rFonts w:ascii="Times New Roman" w:hAnsi="Times New Roman" w:cs="Times New Roman"/>
                <w:bCs/>
                <w:sz w:val="24"/>
                <w:szCs w:val="24"/>
              </w:rPr>
            </w:pPr>
            <w:r w:rsidRPr="00B53C2F">
              <w:rPr>
                <w:rFonts w:ascii="Times New Roman" w:hAnsi="Times New Roman" w:cs="Times New Roman"/>
                <w:bCs/>
                <w:sz w:val="24"/>
                <w:szCs w:val="24"/>
              </w:rPr>
              <w:t>- порядок подготовки караулов, обязанности часового;</w:t>
            </w:r>
          </w:p>
          <w:p w14:paraId="13A82672" w14:textId="77777777" w:rsidR="00B53C2F" w:rsidRPr="00B53C2F" w:rsidRDefault="00B53C2F" w:rsidP="00B53C2F">
            <w:pPr>
              <w:rPr>
                <w:rFonts w:ascii="Times New Roman" w:hAnsi="Times New Roman" w:cs="Times New Roman"/>
                <w:bCs/>
                <w:sz w:val="24"/>
                <w:szCs w:val="24"/>
              </w:rPr>
            </w:pPr>
            <w:r w:rsidRPr="00B53C2F">
              <w:rPr>
                <w:rFonts w:ascii="Times New Roman" w:hAnsi="Times New Roman" w:cs="Times New Roman"/>
                <w:bCs/>
                <w:sz w:val="24"/>
                <w:szCs w:val="24"/>
              </w:rPr>
              <w:t>- правила техники безопасности при выполнении учебных стрельб;</w:t>
            </w:r>
          </w:p>
          <w:p w14:paraId="34D79D2F" w14:textId="77777777" w:rsidR="00B53C2F" w:rsidRPr="00B53C2F" w:rsidRDefault="00B53C2F" w:rsidP="00B53C2F">
            <w:pPr>
              <w:rPr>
                <w:rFonts w:ascii="Times New Roman" w:hAnsi="Times New Roman" w:cs="Times New Roman"/>
                <w:bCs/>
                <w:sz w:val="24"/>
                <w:szCs w:val="24"/>
              </w:rPr>
            </w:pPr>
            <w:r w:rsidRPr="00B53C2F">
              <w:rPr>
                <w:rFonts w:ascii="Times New Roman" w:hAnsi="Times New Roman" w:cs="Times New Roman"/>
                <w:bCs/>
                <w:sz w:val="24"/>
                <w:szCs w:val="24"/>
              </w:rPr>
              <w:t>- действия солдата в бою, обязанности солдата в бою.</w:t>
            </w:r>
          </w:p>
          <w:p w14:paraId="4EB5EFA3" w14:textId="7DB59B55" w:rsidR="00B53C2F" w:rsidRPr="00B53C2F" w:rsidRDefault="00B53C2F" w:rsidP="00B53C2F">
            <w:pPr>
              <w:rPr>
                <w:rFonts w:ascii="Times New Roman" w:hAnsi="Times New Roman" w:cs="Times New Roman"/>
                <w:bCs/>
                <w:i/>
                <w:sz w:val="24"/>
                <w:szCs w:val="24"/>
              </w:rPr>
            </w:pPr>
            <w:r w:rsidRPr="00B53C2F">
              <w:rPr>
                <w:rFonts w:ascii="Times New Roman" w:hAnsi="Times New Roman" w:cs="Times New Roman"/>
                <w:bCs/>
                <w:i/>
                <w:sz w:val="24"/>
                <w:szCs w:val="24"/>
              </w:rPr>
              <w:t>учащийся должен уметь:</w:t>
            </w:r>
          </w:p>
          <w:p w14:paraId="34B718B5" w14:textId="77777777" w:rsidR="00B53C2F" w:rsidRPr="00B53C2F" w:rsidRDefault="00B53C2F" w:rsidP="00B53C2F">
            <w:pPr>
              <w:rPr>
                <w:rFonts w:ascii="Times New Roman" w:hAnsi="Times New Roman" w:cs="Times New Roman"/>
                <w:bCs/>
                <w:sz w:val="24"/>
                <w:szCs w:val="24"/>
              </w:rPr>
            </w:pPr>
            <w:r w:rsidRPr="00B53C2F">
              <w:rPr>
                <w:rFonts w:ascii="Times New Roman" w:hAnsi="Times New Roman" w:cs="Times New Roman"/>
                <w:bCs/>
                <w:sz w:val="24"/>
                <w:szCs w:val="24"/>
              </w:rPr>
              <w:t>- выполнять строевые приемы;</w:t>
            </w:r>
          </w:p>
          <w:p w14:paraId="6F3B9F15" w14:textId="77777777" w:rsidR="00B53C2F" w:rsidRPr="00B53C2F" w:rsidRDefault="00B53C2F" w:rsidP="00B53C2F">
            <w:pPr>
              <w:rPr>
                <w:rFonts w:ascii="Times New Roman" w:hAnsi="Times New Roman" w:cs="Times New Roman"/>
                <w:bCs/>
                <w:sz w:val="24"/>
                <w:szCs w:val="24"/>
              </w:rPr>
            </w:pPr>
            <w:r w:rsidRPr="00B53C2F">
              <w:rPr>
                <w:rFonts w:ascii="Times New Roman" w:hAnsi="Times New Roman" w:cs="Times New Roman"/>
                <w:bCs/>
                <w:sz w:val="24"/>
                <w:szCs w:val="24"/>
              </w:rPr>
              <w:t>- выполнять нормативы по физической подготовке;</w:t>
            </w:r>
          </w:p>
          <w:p w14:paraId="5D52E5D5" w14:textId="77777777" w:rsidR="00B53C2F" w:rsidRPr="00B53C2F" w:rsidRDefault="00B53C2F" w:rsidP="00B53C2F">
            <w:pPr>
              <w:rPr>
                <w:rFonts w:ascii="Times New Roman" w:hAnsi="Times New Roman" w:cs="Times New Roman"/>
                <w:bCs/>
                <w:sz w:val="24"/>
                <w:szCs w:val="24"/>
              </w:rPr>
            </w:pPr>
            <w:r w:rsidRPr="00B53C2F">
              <w:rPr>
                <w:rFonts w:ascii="Times New Roman" w:hAnsi="Times New Roman" w:cs="Times New Roman"/>
                <w:bCs/>
                <w:sz w:val="24"/>
                <w:szCs w:val="24"/>
              </w:rPr>
              <w:t>- применять средства индивидуальной защиты;</w:t>
            </w:r>
          </w:p>
          <w:p w14:paraId="7F459733" w14:textId="50480A4C" w:rsidR="00E30368" w:rsidRDefault="00B53C2F" w:rsidP="00B53C2F">
            <w:pPr>
              <w:pStyle w:val="a4"/>
              <w:ind w:left="0"/>
              <w:rPr>
                <w:rFonts w:ascii="Times New Roman" w:hAnsi="Times New Roman" w:cs="Times New Roman"/>
                <w:bCs/>
                <w:sz w:val="24"/>
                <w:szCs w:val="24"/>
              </w:rPr>
            </w:pPr>
            <w:r w:rsidRPr="00B53C2F">
              <w:rPr>
                <w:rFonts w:ascii="Times New Roman" w:hAnsi="Times New Roman" w:cs="Times New Roman"/>
                <w:bCs/>
                <w:sz w:val="24"/>
                <w:szCs w:val="24"/>
              </w:rPr>
              <w:t>- готовить оружие к применению и производить стрельбу из АКМ.</w:t>
            </w:r>
          </w:p>
        </w:tc>
        <w:tc>
          <w:tcPr>
            <w:tcW w:w="1774" w:type="dxa"/>
          </w:tcPr>
          <w:p w14:paraId="2BC68367" w14:textId="01AB620A" w:rsidR="00E30368" w:rsidRDefault="00B53C2F"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Раздел 5</w:t>
            </w:r>
          </w:p>
        </w:tc>
        <w:tc>
          <w:tcPr>
            <w:tcW w:w="1488" w:type="dxa"/>
          </w:tcPr>
          <w:p w14:paraId="79ABD444" w14:textId="5679723C" w:rsidR="00E30368" w:rsidRDefault="003A3072"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36</w:t>
            </w:r>
          </w:p>
        </w:tc>
        <w:tc>
          <w:tcPr>
            <w:tcW w:w="2390" w:type="dxa"/>
          </w:tcPr>
          <w:p w14:paraId="58663EE7" w14:textId="77777777" w:rsidR="00D9529A" w:rsidRDefault="00D9529A"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Приказ командующего войсками центрального военного округа</w:t>
            </w:r>
          </w:p>
          <w:p w14:paraId="4B5A1356" w14:textId="77777777" w:rsidR="00D9529A" w:rsidRDefault="00D9529A"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 574</w:t>
            </w:r>
          </w:p>
          <w:p w14:paraId="4C3534C2" w14:textId="77777777" w:rsidR="00D9529A" w:rsidRDefault="00D9529A"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от 26.12.2022</w:t>
            </w:r>
          </w:p>
          <w:p w14:paraId="15A4EB4F" w14:textId="77777777" w:rsidR="00D9529A" w:rsidRDefault="00D9529A"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 xml:space="preserve">Распоряжение Правительства Свердловской области </w:t>
            </w:r>
          </w:p>
          <w:p w14:paraId="109660EE" w14:textId="77777777" w:rsidR="00D9529A" w:rsidRDefault="00D9529A"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 826-РП</w:t>
            </w:r>
          </w:p>
          <w:p w14:paraId="4FDA85B7" w14:textId="77777777" w:rsidR="00D9529A" w:rsidRDefault="00D9529A"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от 22.11.2023</w:t>
            </w:r>
          </w:p>
          <w:p w14:paraId="0A0931DC" w14:textId="1B87CA65" w:rsidR="00AD24BE" w:rsidRDefault="00AD24BE"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 xml:space="preserve">Приказ Министерства образования и МП СО </w:t>
            </w:r>
          </w:p>
          <w:p w14:paraId="436C462E" w14:textId="3062CCDB" w:rsidR="00AD24BE" w:rsidRDefault="00AD24BE"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 02-01.82</w:t>
            </w:r>
            <w:r>
              <w:rPr>
                <w:rFonts w:ascii="Times New Roman" w:hAnsi="Times New Roman" w:cs="Times New Roman"/>
                <w:bCs/>
                <w:sz w:val="24"/>
                <w:szCs w:val="24"/>
                <w:lang w:val="en-US"/>
              </w:rPr>
              <w:t>/</w:t>
            </w:r>
            <w:r>
              <w:rPr>
                <w:rFonts w:ascii="Times New Roman" w:hAnsi="Times New Roman" w:cs="Times New Roman"/>
                <w:bCs/>
                <w:sz w:val="24"/>
                <w:szCs w:val="24"/>
              </w:rPr>
              <w:t>5495</w:t>
            </w:r>
          </w:p>
          <w:p w14:paraId="5959ADEC" w14:textId="5C2F7507" w:rsidR="00AD24BE" w:rsidRPr="00AD24BE" w:rsidRDefault="00AD24BE"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от 12.04.2024</w:t>
            </w:r>
          </w:p>
          <w:p w14:paraId="4FFB2A57" w14:textId="4C19679C" w:rsidR="00E30368" w:rsidRDefault="00D9529A" w:rsidP="00B53C2F">
            <w:pPr>
              <w:pStyle w:val="a4"/>
              <w:ind w:left="0"/>
              <w:jc w:val="center"/>
              <w:rPr>
                <w:rFonts w:ascii="Times New Roman" w:hAnsi="Times New Roman" w:cs="Times New Roman"/>
                <w:bCs/>
                <w:sz w:val="24"/>
                <w:szCs w:val="24"/>
              </w:rPr>
            </w:pPr>
            <w:r>
              <w:rPr>
                <w:rFonts w:ascii="Times New Roman" w:hAnsi="Times New Roman" w:cs="Times New Roman"/>
                <w:bCs/>
                <w:sz w:val="24"/>
                <w:szCs w:val="24"/>
              </w:rPr>
              <w:t xml:space="preserve"> </w:t>
            </w:r>
          </w:p>
        </w:tc>
      </w:tr>
    </w:tbl>
    <w:p w14:paraId="5C75CC30" w14:textId="77777777" w:rsidR="00E30368" w:rsidRPr="00711ECC" w:rsidRDefault="00E30368" w:rsidP="00B53C2F">
      <w:pPr>
        <w:ind w:firstLine="709"/>
        <w:rPr>
          <w:rFonts w:ascii="Times New Roman" w:eastAsia="Times New Roman" w:hAnsi="Times New Roman" w:cs="Times New Roman"/>
          <w:sz w:val="12"/>
          <w:szCs w:val="12"/>
          <w:lang w:eastAsia="ru-RU"/>
        </w:rPr>
      </w:pPr>
    </w:p>
    <w:p w14:paraId="3067CC75" w14:textId="06622CFA" w:rsidR="00E30368" w:rsidRDefault="00E30368" w:rsidP="00B53C2F">
      <w:pPr>
        <w:rPr>
          <w:rFonts w:ascii="Times New Roman Полужирный" w:eastAsia="Segoe UI" w:hAnsi="Times New Roman Полужирный" w:cs="Times New Roman"/>
          <w:b/>
          <w:bCs/>
          <w:caps/>
          <w:kern w:val="32"/>
          <w:sz w:val="24"/>
          <w:szCs w:val="24"/>
          <w:lang w:eastAsia="x-none"/>
        </w:rPr>
      </w:pPr>
      <w:r>
        <w:rPr>
          <w:rFonts w:ascii="Times New Roman Полужирный" w:eastAsia="Segoe UI" w:hAnsi="Times New Roman Полужирный" w:cs="Times New Roman"/>
          <w:b/>
          <w:bCs/>
          <w:caps/>
          <w:kern w:val="32"/>
          <w:sz w:val="24"/>
          <w:szCs w:val="24"/>
          <w:lang w:eastAsia="x-none"/>
        </w:rPr>
        <w:br w:type="page"/>
      </w:r>
    </w:p>
    <w:p w14:paraId="7924AF3B" w14:textId="77777777" w:rsidR="00E30368" w:rsidRPr="00B115E3" w:rsidRDefault="00E30368" w:rsidP="00E30368">
      <w:pPr>
        <w:pStyle w:val="1f"/>
        <w:ind w:firstLine="709"/>
        <w:jc w:val="left"/>
        <w:rPr>
          <w:rFonts w:ascii="Times New Roman" w:hAnsi="Times New Roman"/>
          <w:lang w:val="ru-RU"/>
        </w:rPr>
      </w:pPr>
      <w:r w:rsidRPr="00E11160">
        <w:rPr>
          <w:rFonts w:ascii="Times New Roman" w:hAnsi="Times New Roman"/>
        </w:rPr>
        <w:lastRenderedPageBreak/>
        <w:t xml:space="preserve">2. Структура и содержание </w:t>
      </w:r>
      <w:r>
        <w:rPr>
          <w:rFonts w:ascii="Times New Roman" w:hAnsi="Times New Roman"/>
          <w:lang w:val="ru-RU"/>
        </w:rPr>
        <w:t>ДИСЦИПЛИНЫ</w:t>
      </w:r>
    </w:p>
    <w:p w14:paraId="1BC91AEB" w14:textId="77777777" w:rsidR="00E30368" w:rsidRDefault="00E30368" w:rsidP="00E30368">
      <w:pPr>
        <w:pStyle w:val="114"/>
        <w:rPr>
          <w:rFonts w:ascii="Times New Roman" w:hAnsi="Times New Roman"/>
        </w:rPr>
      </w:pPr>
    </w:p>
    <w:p w14:paraId="0F636458" w14:textId="3A16E7D8" w:rsidR="00E30368" w:rsidRPr="00E11160" w:rsidRDefault="00E30368" w:rsidP="00E30368">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E30368" w:rsidRPr="00257255" w14:paraId="433DDFC6" w14:textId="77777777" w:rsidTr="00E30368">
        <w:trPr>
          <w:trHeight w:val="23"/>
        </w:trPr>
        <w:tc>
          <w:tcPr>
            <w:tcW w:w="3259" w:type="pct"/>
            <w:vAlign w:val="center"/>
          </w:tcPr>
          <w:p w14:paraId="43203C10" w14:textId="77777777" w:rsidR="00E30368" w:rsidRPr="00257255" w:rsidRDefault="00E30368" w:rsidP="00E30368">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46AD0236" w14:textId="77777777" w:rsidR="00E30368" w:rsidRPr="00257255" w:rsidRDefault="00E30368" w:rsidP="00E30368">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763AA7A2" w14:textId="77777777" w:rsidR="00E30368" w:rsidRPr="00257255" w:rsidRDefault="00E30368" w:rsidP="00E30368">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E30368" w:rsidRPr="00257255" w14:paraId="3D09984C" w14:textId="77777777" w:rsidTr="00E30368">
        <w:trPr>
          <w:trHeight w:val="23"/>
        </w:trPr>
        <w:tc>
          <w:tcPr>
            <w:tcW w:w="3259" w:type="pct"/>
            <w:vAlign w:val="center"/>
          </w:tcPr>
          <w:p w14:paraId="37BE7464" w14:textId="39CA7C06" w:rsidR="00E30368" w:rsidRPr="00257255" w:rsidRDefault="00E30368" w:rsidP="00E30368">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2083E26B" w14:textId="75580C09" w:rsidR="00E30368" w:rsidRPr="00257255" w:rsidRDefault="00C542D7" w:rsidP="00E30368">
            <w:pPr>
              <w:jc w:val="center"/>
              <w:rPr>
                <w:rFonts w:ascii="Times New Roman" w:hAnsi="Times New Roman" w:cs="Times New Roman"/>
                <w:bCs/>
                <w:sz w:val="24"/>
                <w:szCs w:val="24"/>
              </w:rPr>
            </w:pPr>
            <w:r>
              <w:rPr>
                <w:rFonts w:ascii="Times New Roman" w:hAnsi="Times New Roman" w:cs="Times New Roman"/>
                <w:bCs/>
                <w:sz w:val="24"/>
                <w:szCs w:val="24"/>
              </w:rPr>
              <w:t>100</w:t>
            </w:r>
          </w:p>
        </w:tc>
        <w:tc>
          <w:tcPr>
            <w:tcW w:w="1162" w:type="pct"/>
            <w:vAlign w:val="center"/>
          </w:tcPr>
          <w:p w14:paraId="7E91DE49" w14:textId="6EF9FC5E" w:rsidR="00E30368" w:rsidRPr="00B644AA" w:rsidRDefault="00C542D7" w:rsidP="00E30368">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56</w:t>
            </w:r>
          </w:p>
        </w:tc>
      </w:tr>
      <w:tr w:rsidR="00E30368" w:rsidRPr="00257255" w14:paraId="3BCF57E5" w14:textId="77777777" w:rsidTr="00E30368">
        <w:trPr>
          <w:trHeight w:val="23"/>
        </w:trPr>
        <w:tc>
          <w:tcPr>
            <w:tcW w:w="3259" w:type="pct"/>
            <w:vAlign w:val="center"/>
          </w:tcPr>
          <w:p w14:paraId="4510B72E" w14:textId="77777777" w:rsidR="00E30368" w:rsidRPr="00257255" w:rsidRDefault="00E30368" w:rsidP="00E30368">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2D503D73" w14:textId="527DA4AE" w:rsidR="00E30368" w:rsidRPr="00257255" w:rsidRDefault="00E30368" w:rsidP="00E30368">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7A52212B" w14:textId="77777777" w:rsidR="00E30368" w:rsidRPr="00257255" w:rsidRDefault="00E30368" w:rsidP="00E30368">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E30368" w:rsidRPr="00257255" w14:paraId="0D2F8F54" w14:textId="77777777" w:rsidTr="00E30368">
        <w:trPr>
          <w:trHeight w:val="23"/>
        </w:trPr>
        <w:tc>
          <w:tcPr>
            <w:tcW w:w="3259" w:type="pct"/>
            <w:vAlign w:val="center"/>
          </w:tcPr>
          <w:p w14:paraId="1C6BCDFA" w14:textId="25A45CD2" w:rsidR="00E30368" w:rsidRPr="00257255" w:rsidRDefault="00E30368" w:rsidP="00B644AA">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sidR="00B644AA">
              <w:rPr>
                <w:rFonts w:ascii="Times New Roman" w:hAnsi="Times New Roman" w:cs="Times New Roman"/>
                <w:bCs/>
                <w:sz w:val="24"/>
                <w:szCs w:val="24"/>
              </w:rPr>
              <w:t>(</w:t>
            </w:r>
            <w:r w:rsidR="000502D4">
              <w:rPr>
                <w:rFonts w:ascii="Times New Roman" w:hAnsi="Times New Roman" w:cs="Times New Roman"/>
                <w:bCs/>
                <w:sz w:val="24"/>
                <w:szCs w:val="24"/>
              </w:rPr>
              <w:t>другие формы контроля)</w:t>
            </w:r>
          </w:p>
        </w:tc>
        <w:tc>
          <w:tcPr>
            <w:tcW w:w="579" w:type="pct"/>
            <w:vAlign w:val="center"/>
          </w:tcPr>
          <w:p w14:paraId="6EC9A4DE" w14:textId="029B700E" w:rsidR="00E30368" w:rsidRPr="00257255" w:rsidRDefault="00E30368" w:rsidP="00E30368">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48C6C991" w14:textId="154D70E8" w:rsidR="00E30368" w:rsidRPr="00257255" w:rsidRDefault="00E30368" w:rsidP="00E30368">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E30368" w:rsidRPr="00257255" w14:paraId="58053526" w14:textId="77777777" w:rsidTr="00E30368">
        <w:trPr>
          <w:trHeight w:val="23"/>
        </w:trPr>
        <w:tc>
          <w:tcPr>
            <w:tcW w:w="3259" w:type="pct"/>
            <w:vAlign w:val="center"/>
          </w:tcPr>
          <w:p w14:paraId="749A4036" w14:textId="77777777" w:rsidR="00E30368" w:rsidRPr="00257255" w:rsidRDefault="00E30368" w:rsidP="00E30368">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5C9E4862" w14:textId="72FCEC46" w:rsidR="00E30368" w:rsidRPr="00257255" w:rsidRDefault="00C542D7" w:rsidP="00E30368">
            <w:pPr>
              <w:jc w:val="center"/>
              <w:rPr>
                <w:rFonts w:ascii="Times New Roman" w:hAnsi="Times New Roman" w:cs="Times New Roman"/>
                <w:b/>
                <w:sz w:val="24"/>
                <w:szCs w:val="24"/>
              </w:rPr>
            </w:pPr>
            <w:r>
              <w:rPr>
                <w:rFonts w:ascii="Times New Roman" w:hAnsi="Times New Roman" w:cs="Times New Roman"/>
                <w:b/>
                <w:sz w:val="24"/>
                <w:szCs w:val="24"/>
              </w:rPr>
              <w:t>104</w:t>
            </w:r>
          </w:p>
        </w:tc>
        <w:tc>
          <w:tcPr>
            <w:tcW w:w="1162" w:type="pct"/>
            <w:vAlign w:val="center"/>
          </w:tcPr>
          <w:p w14:paraId="3F4BBFAD" w14:textId="230BFF29" w:rsidR="00E30368" w:rsidRPr="00B644AA" w:rsidRDefault="00C542D7" w:rsidP="00E30368">
            <w:pPr>
              <w:jc w:val="center"/>
              <w:rPr>
                <w:rFonts w:ascii="Times New Roman" w:hAnsi="Times New Roman" w:cs="Times New Roman"/>
                <w:b/>
                <w:sz w:val="24"/>
                <w:szCs w:val="24"/>
                <w:lang w:val="en-US"/>
              </w:rPr>
            </w:pPr>
            <w:r>
              <w:rPr>
                <w:rFonts w:ascii="Times New Roman" w:hAnsi="Times New Roman" w:cs="Times New Roman"/>
                <w:b/>
                <w:sz w:val="24"/>
                <w:szCs w:val="24"/>
                <w:lang w:val="en-US"/>
              </w:rPr>
              <w:t>56</w:t>
            </w:r>
          </w:p>
        </w:tc>
      </w:tr>
    </w:tbl>
    <w:p w14:paraId="7F643427" w14:textId="4199714F" w:rsidR="00E30368" w:rsidRDefault="00E30368" w:rsidP="00E71073">
      <w:pPr>
        <w:ind w:firstLine="709"/>
        <w:rPr>
          <w:rFonts w:ascii="Times New Roman Полужирный" w:eastAsia="Segoe UI" w:hAnsi="Times New Roman Полужирный" w:cs="Times New Roman"/>
          <w:b/>
          <w:bCs/>
          <w:caps/>
          <w:kern w:val="32"/>
          <w:sz w:val="24"/>
          <w:szCs w:val="24"/>
          <w:lang w:eastAsia="x-none"/>
        </w:rPr>
      </w:pPr>
    </w:p>
    <w:p w14:paraId="2D090F99" w14:textId="77777777" w:rsidR="00E30368" w:rsidRDefault="00E30368" w:rsidP="00E30368">
      <w:pPr>
        <w:rPr>
          <w:rFonts w:ascii="Times New Roman Полужирный" w:eastAsia="Segoe UI" w:hAnsi="Times New Roman Полужирный" w:cs="Times New Roman"/>
          <w:b/>
          <w:bCs/>
          <w:caps/>
          <w:kern w:val="32"/>
          <w:sz w:val="24"/>
          <w:szCs w:val="24"/>
          <w:lang w:eastAsia="x-none"/>
        </w:rPr>
        <w:sectPr w:rsidR="00E30368" w:rsidSect="00580FD1">
          <w:pgSz w:w="11906" w:h="16838"/>
          <w:pgMar w:top="1134" w:right="567" w:bottom="1134" w:left="1701" w:header="709" w:footer="709" w:gutter="0"/>
          <w:cols w:space="708"/>
          <w:docGrid w:linePitch="360"/>
        </w:sectPr>
      </w:pPr>
    </w:p>
    <w:p w14:paraId="0CBAF7D4" w14:textId="1D7516CA" w:rsidR="00E30368" w:rsidRDefault="00E30368" w:rsidP="00E30368">
      <w:pPr>
        <w:pStyle w:val="114"/>
        <w:rPr>
          <w:rFonts w:ascii="Times New Roman" w:hAnsi="Times New Roman"/>
        </w:rPr>
      </w:pPr>
      <w:r w:rsidRPr="00E30368">
        <w:rPr>
          <w:caps/>
          <w:kern w:val="32"/>
          <w:lang w:eastAsia="x-none"/>
        </w:rPr>
        <w:lastRenderedPageBreak/>
        <w:t xml:space="preserve">2.2.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966"/>
        <w:gridCol w:w="2255"/>
        <w:gridCol w:w="2149"/>
      </w:tblGrid>
      <w:tr w:rsidR="00E30368" w:rsidRPr="00E30368" w14:paraId="2414549E" w14:textId="77777777" w:rsidTr="00215BAC">
        <w:tc>
          <w:tcPr>
            <w:tcW w:w="2226" w:type="dxa"/>
            <w:shd w:val="clear" w:color="auto" w:fill="auto"/>
          </w:tcPr>
          <w:p w14:paraId="791B9818" w14:textId="77777777" w:rsidR="00E30368" w:rsidRPr="00E30368" w:rsidRDefault="00E30368"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E30368">
              <w:rPr>
                <w:rFonts w:ascii="Times New Roman" w:eastAsia="SimSun" w:hAnsi="Times New Roman"/>
                <w:b/>
                <w:bCs/>
                <w:kern w:val="32"/>
                <w:sz w:val="24"/>
                <w:szCs w:val="24"/>
                <w:lang w:eastAsia="zh-CN"/>
              </w:rPr>
              <w:t>Наименование разделов и тем</w:t>
            </w:r>
          </w:p>
        </w:tc>
        <w:tc>
          <w:tcPr>
            <w:tcW w:w="7966" w:type="dxa"/>
            <w:shd w:val="clear" w:color="auto" w:fill="auto"/>
          </w:tcPr>
          <w:p w14:paraId="32A6C0D0" w14:textId="77777777" w:rsidR="00E30368" w:rsidRPr="00E30368" w:rsidRDefault="00E30368"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E30368">
              <w:rPr>
                <w:rFonts w:ascii="Times New Roman" w:eastAsia="SimSun" w:hAnsi="Times New Roman"/>
                <w:b/>
                <w:bCs/>
                <w:kern w:val="32"/>
                <w:sz w:val="24"/>
                <w:szCs w:val="24"/>
                <w:lang w:eastAsia="zh-CN"/>
              </w:rPr>
              <w:t xml:space="preserve">Содержание учебного материала и формы организации деятельности обучающихся </w:t>
            </w:r>
          </w:p>
        </w:tc>
        <w:tc>
          <w:tcPr>
            <w:tcW w:w="2255" w:type="dxa"/>
            <w:shd w:val="clear" w:color="auto" w:fill="auto"/>
          </w:tcPr>
          <w:p w14:paraId="423FBB36" w14:textId="77777777" w:rsidR="00E30368" w:rsidRPr="00E30368" w:rsidRDefault="00E30368"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E30368">
              <w:rPr>
                <w:rFonts w:ascii="Times New Roman" w:eastAsia="SimSun" w:hAnsi="Times New Roman"/>
                <w:b/>
                <w:bCs/>
                <w:kern w:val="32"/>
                <w:sz w:val="24"/>
                <w:szCs w:val="24"/>
                <w:lang w:eastAsia="zh-CN"/>
              </w:rPr>
              <w:t>Объем, акад. ч/ в том числе в форме практической подготовки, акад. ч</w:t>
            </w:r>
          </w:p>
        </w:tc>
        <w:tc>
          <w:tcPr>
            <w:tcW w:w="2149" w:type="dxa"/>
            <w:shd w:val="clear" w:color="auto" w:fill="auto"/>
          </w:tcPr>
          <w:p w14:paraId="21FDE3AE" w14:textId="77777777" w:rsidR="00E30368" w:rsidRPr="00E30368" w:rsidRDefault="00E30368"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E30368">
              <w:rPr>
                <w:rFonts w:ascii="Times New Roman" w:eastAsia="SimSun" w:hAnsi="Times New Roman"/>
                <w:b/>
                <w:bCs/>
                <w:kern w:val="32"/>
                <w:sz w:val="24"/>
                <w:szCs w:val="24"/>
                <w:lang w:eastAsia="zh-CN"/>
              </w:rPr>
              <w:t>Коды компетенций, формированию которых способствует элемент программы</w:t>
            </w:r>
          </w:p>
        </w:tc>
      </w:tr>
      <w:tr w:rsidR="00E30368" w:rsidRPr="00E30368" w14:paraId="49424A50" w14:textId="77777777" w:rsidTr="00215BAC">
        <w:trPr>
          <w:trHeight w:val="237"/>
        </w:trPr>
        <w:tc>
          <w:tcPr>
            <w:tcW w:w="2226" w:type="dxa"/>
            <w:shd w:val="clear" w:color="auto" w:fill="auto"/>
          </w:tcPr>
          <w:p w14:paraId="3AFEF309" w14:textId="77777777" w:rsidR="00E30368" w:rsidRPr="00E30368" w:rsidRDefault="00E30368" w:rsidP="00E30368">
            <w:pPr>
              <w:jc w:val="center"/>
              <w:rPr>
                <w:rFonts w:ascii="Times New Roman" w:hAnsi="Times New Roman"/>
                <w:b/>
                <w:sz w:val="24"/>
                <w:szCs w:val="24"/>
              </w:rPr>
            </w:pPr>
            <w:r w:rsidRPr="00E30368">
              <w:rPr>
                <w:rFonts w:ascii="Times New Roman" w:hAnsi="Times New Roman"/>
                <w:b/>
                <w:sz w:val="24"/>
                <w:szCs w:val="24"/>
              </w:rPr>
              <w:t>1</w:t>
            </w:r>
          </w:p>
        </w:tc>
        <w:tc>
          <w:tcPr>
            <w:tcW w:w="7966" w:type="dxa"/>
            <w:shd w:val="clear" w:color="auto" w:fill="auto"/>
          </w:tcPr>
          <w:p w14:paraId="61BE7E9A" w14:textId="77777777" w:rsidR="00E30368" w:rsidRPr="00E30368" w:rsidRDefault="00E30368" w:rsidP="00E30368">
            <w:pPr>
              <w:jc w:val="center"/>
              <w:rPr>
                <w:rFonts w:ascii="Times New Roman" w:hAnsi="Times New Roman"/>
                <w:b/>
                <w:sz w:val="24"/>
                <w:szCs w:val="24"/>
              </w:rPr>
            </w:pPr>
            <w:r w:rsidRPr="00E30368">
              <w:rPr>
                <w:rFonts w:ascii="Times New Roman" w:hAnsi="Times New Roman"/>
                <w:b/>
                <w:sz w:val="24"/>
                <w:szCs w:val="24"/>
              </w:rPr>
              <w:t>2</w:t>
            </w:r>
          </w:p>
        </w:tc>
        <w:tc>
          <w:tcPr>
            <w:tcW w:w="2255" w:type="dxa"/>
            <w:shd w:val="clear" w:color="auto" w:fill="auto"/>
          </w:tcPr>
          <w:p w14:paraId="640BCE15" w14:textId="77777777" w:rsidR="00E30368" w:rsidRPr="00E30368" w:rsidRDefault="00E30368" w:rsidP="00E30368">
            <w:pPr>
              <w:jc w:val="center"/>
              <w:rPr>
                <w:rFonts w:ascii="Times New Roman" w:hAnsi="Times New Roman"/>
                <w:b/>
                <w:sz w:val="24"/>
                <w:szCs w:val="24"/>
              </w:rPr>
            </w:pPr>
            <w:r w:rsidRPr="00E30368">
              <w:rPr>
                <w:rFonts w:ascii="Times New Roman" w:hAnsi="Times New Roman"/>
                <w:b/>
                <w:sz w:val="24"/>
                <w:szCs w:val="24"/>
              </w:rPr>
              <w:t>3</w:t>
            </w:r>
          </w:p>
        </w:tc>
        <w:tc>
          <w:tcPr>
            <w:tcW w:w="2149" w:type="dxa"/>
            <w:shd w:val="clear" w:color="auto" w:fill="auto"/>
          </w:tcPr>
          <w:p w14:paraId="33EDEA4D" w14:textId="77777777" w:rsidR="00E30368" w:rsidRPr="00E30368" w:rsidRDefault="00E30368" w:rsidP="00E30368">
            <w:pPr>
              <w:jc w:val="center"/>
              <w:rPr>
                <w:rFonts w:ascii="Times New Roman" w:hAnsi="Times New Roman"/>
                <w:b/>
                <w:sz w:val="24"/>
                <w:szCs w:val="24"/>
              </w:rPr>
            </w:pPr>
            <w:r w:rsidRPr="00E30368">
              <w:rPr>
                <w:rFonts w:ascii="Times New Roman" w:hAnsi="Times New Roman"/>
                <w:b/>
                <w:sz w:val="24"/>
                <w:szCs w:val="24"/>
              </w:rPr>
              <w:t>4</w:t>
            </w:r>
          </w:p>
        </w:tc>
      </w:tr>
      <w:tr w:rsidR="00E30368" w:rsidRPr="00E30368" w14:paraId="47EB5D17" w14:textId="77777777" w:rsidTr="00215BAC">
        <w:trPr>
          <w:trHeight w:val="201"/>
        </w:trPr>
        <w:tc>
          <w:tcPr>
            <w:tcW w:w="10192" w:type="dxa"/>
            <w:gridSpan w:val="2"/>
            <w:shd w:val="clear" w:color="auto" w:fill="auto"/>
          </w:tcPr>
          <w:p w14:paraId="0F29BDB3" w14:textId="77777777" w:rsidR="00E30368" w:rsidRPr="00E30368" w:rsidRDefault="00E30368" w:rsidP="00E30368">
            <w:pPr>
              <w:rPr>
                <w:rFonts w:ascii="Times New Roman" w:hAnsi="Times New Roman"/>
                <w:b/>
                <w:sz w:val="24"/>
                <w:szCs w:val="24"/>
              </w:rPr>
            </w:pPr>
            <w:r w:rsidRPr="00E30368">
              <w:rPr>
                <w:rFonts w:ascii="Times New Roman" w:hAnsi="Times New Roman"/>
                <w:b/>
                <w:sz w:val="24"/>
                <w:szCs w:val="24"/>
              </w:rPr>
              <w:t>Раздел 1. Чрезвычайные ситуации мирного и военного времени</w:t>
            </w:r>
          </w:p>
        </w:tc>
        <w:tc>
          <w:tcPr>
            <w:tcW w:w="2255" w:type="dxa"/>
            <w:shd w:val="clear" w:color="auto" w:fill="auto"/>
          </w:tcPr>
          <w:p w14:paraId="4F5F3F50" w14:textId="27ADB780" w:rsidR="00E30368" w:rsidRPr="000502D4" w:rsidRDefault="00C542D7" w:rsidP="00E30368">
            <w:pPr>
              <w:jc w:val="center"/>
              <w:rPr>
                <w:rFonts w:ascii="Times New Roman" w:hAnsi="Times New Roman"/>
                <w:b/>
                <w:i/>
                <w:sz w:val="24"/>
                <w:szCs w:val="24"/>
                <w:lang w:val="en-US"/>
              </w:rPr>
            </w:pPr>
            <w:r>
              <w:rPr>
                <w:rFonts w:ascii="Times New Roman" w:hAnsi="Times New Roman"/>
                <w:b/>
                <w:i/>
                <w:sz w:val="24"/>
                <w:szCs w:val="24"/>
                <w:lang w:val="en-US"/>
              </w:rPr>
              <w:t>6/2</w:t>
            </w:r>
          </w:p>
        </w:tc>
        <w:tc>
          <w:tcPr>
            <w:tcW w:w="2149" w:type="dxa"/>
            <w:shd w:val="clear" w:color="auto" w:fill="auto"/>
          </w:tcPr>
          <w:p w14:paraId="140CBE40" w14:textId="77777777" w:rsidR="00E30368" w:rsidRPr="00E30368" w:rsidRDefault="00E30368" w:rsidP="00E30368">
            <w:pPr>
              <w:jc w:val="center"/>
              <w:rPr>
                <w:rFonts w:ascii="Times New Roman" w:hAnsi="Times New Roman"/>
                <w:sz w:val="24"/>
                <w:szCs w:val="24"/>
              </w:rPr>
            </w:pPr>
          </w:p>
        </w:tc>
      </w:tr>
      <w:tr w:rsidR="00E30368" w:rsidRPr="00E30368" w14:paraId="4EB02DA8" w14:textId="77777777" w:rsidTr="00215BAC">
        <w:tc>
          <w:tcPr>
            <w:tcW w:w="2226" w:type="dxa"/>
            <w:vMerge w:val="restart"/>
            <w:shd w:val="clear" w:color="auto" w:fill="auto"/>
          </w:tcPr>
          <w:p w14:paraId="2B5F0BE8" w14:textId="77777777" w:rsidR="00E30368" w:rsidRPr="00E30368" w:rsidRDefault="00E30368" w:rsidP="00E30368">
            <w:pPr>
              <w:rPr>
                <w:rFonts w:ascii="Times New Roman" w:hAnsi="Times New Roman"/>
                <w:b/>
                <w:sz w:val="24"/>
                <w:szCs w:val="24"/>
              </w:rPr>
            </w:pPr>
            <w:r w:rsidRPr="00E30368">
              <w:rPr>
                <w:rFonts w:ascii="Times New Roman" w:hAnsi="Times New Roman"/>
                <w:sz w:val="24"/>
                <w:szCs w:val="24"/>
              </w:rPr>
              <w:t>Тема 1.1. Чрезвычайные ситуации</w:t>
            </w:r>
          </w:p>
        </w:tc>
        <w:tc>
          <w:tcPr>
            <w:tcW w:w="7966" w:type="dxa"/>
            <w:shd w:val="clear" w:color="auto" w:fill="auto"/>
          </w:tcPr>
          <w:p w14:paraId="785880DF" w14:textId="77777777" w:rsidR="00E30368" w:rsidRPr="00E30368" w:rsidRDefault="00E30368"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E30368">
              <w:rPr>
                <w:rFonts w:ascii="Times New Roman" w:eastAsia="SimSun" w:hAnsi="Times New Roman"/>
                <w:b/>
                <w:kern w:val="32"/>
                <w:sz w:val="24"/>
                <w:szCs w:val="24"/>
                <w:lang w:eastAsia="zh-CN"/>
              </w:rPr>
              <w:t xml:space="preserve">Содержание </w:t>
            </w:r>
          </w:p>
        </w:tc>
        <w:tc>
          <w:tcPr>
            <w:tcW w:w="2255" w:type="dxa"/>
            <w:shd w:val="clear" w:color="auto" w:fill="auto"/>
          </w:tcPr>
          <w:p w14:paraId="7654D0B0" w14:textId="28897F77" w:rsidR="00E30368" w:rsidRPr="00E30368" w:rsidRDefault="00C542D7" w:rsidP="00E30368">
            <w:pPr>
              <w:jc w:val="center"/>
              <w:rPr>
                <w:rFonts w:ascii="Times New Roman" w:hAnsi="Times New Roman"/>
                <w:b/>
                <w:i/>
                <w:sz w:val="24"/>
                <w:szCs w:val="24"/>
              </w:rPr>
            </w:pPr>
            <w:r>
              <w:rPr>
                <w:rFonts w:ascii="Times New Roman" w:hAnsi="Times New Roman"/>
                <w:b/>
                <w:i/>
                <w:sz w:val="24"/>
                <w:szCs w:val="24"/>
              </w:rPr>
              <w:t>6</w:t>
            </w:r>
          </w:p>
        </w:tc>
        <w:tc>
          <w:tcPr>
            <w:tcW w:w="2149" w:type="dxa"/>
            <w:vMerge w:val="restart"/>
            <w:shd w:val="clear" w:color="auto" w:fill="auto"/>
          </w:tcPr>
          <w:p w14:paraId="2ED6DC83" w14:textId="77777777" w:rsidR="00E30368" w:rsidRPr="00E30368" w:rsidRDefault="00E30368" w:rsidP="00E30368">
            <w:pPr>
              <w:jc w:val="center"/>
              <w:rPr>
                <w:rFonts w:ascii="Times New Roman" w:eastAsia="Batang" w:hAnsi="Times New Roman" w:cs="Batang"/>
                <w:iCs/>
                <w:sz w:val="24"/>
                <w:szCs w:val="24"/>
              </w:rPr>
            </w:pPr>
            <w:r w:rsidRPr="00E30368">
              <w:rPr>
                <w:rFonts w:ascii="Times New Roman" w:eastAsia="Batang" w:hAnsi="Times New Roman" w:cs="Batang"/>
                <w:iCs/>
                <w:sz w:val="24"/>
                <w:szCs w:val="24"/>
              </w:rPr>
              <w:t>ОК 01, ОК 04</w:t>
            </w:r>
          </w:p>
          <w:p w14:paraId="03D648B6" w14:textId="77777777" w:rsidR="00E30368" w:rsidRPr="00E30368" w:rsidRDefault="00E30368" w:rsidP="00E30368">
            <w:pPr>
              <w:rPr>
                <w:rFonts w:ascii="Times New Roman" w:hAnsi="Times New Roman"/>
                <w:b/>
                <w:sz w:val="24"/>
                <w:szCs w:val="24"/>
              </w:rPr>
            </w:pPr>
          </w:p>
        </w:tc>
      </w:tr>
      <w:tr w:rsidR="00E30368" w:rsidRPr="00E30368" w14:paraId="7256A8F4" w14:textId="77777777" w:rsidTr="00215BAC">
        <w:trPr>
          <w:trHeight w:val="5806"/>
        </w:trPr>
        <w:tc>
          <w:tcPr>
            <w:tcW w:w="2226" w:type="dxa"/>
            <w:vMerge/>
            <w:shd w:val="clear" w:color="auto" w:fill="auto"/>
          </w:tcPr>
          <w:p w14:paraId="57D46111" w14:textId="77777777" w:rsidR="00E30368" w:rsidRPr="00E30368" w:rsidRDefault="00E30368" w:rsidP="00E30368">
            <w:pPr>
              <w:rPr>
                <w:rFonts w:ascii="Times New Roman" w:hAnsi="Times New Roman"/>
                <w:b/>
                <w:sz w:val="24"/>
                <w:szCs w:val="24"/>
              </w:rPr>
            </w:pPr>
          </w:p>
        </w:tc>
        <w:tc>
          <w:tcPr>
            <w:tcW w:w="7966" w:type="dxa"/>
            <w:shd w:val="clear" w:color="auto" w:fill="auto"/>
          </w:tcPr>
          <w:p w14:paraId="43E26801" w14:textId="77777777" w:rsidR="00E30368" w:rsidRPr="00E30368" w:rsidRDefault="00E30368" w:rsidP="00E30368">
            <w:pPr>
              <w:jc w:val="both"/>
              <w:rPr>
                <w:rFonts w:ascii="Times New Roman" w:eastAsia="SimSun" w:hAnsi="Times New Roman"/>
                <w:bCs/>
                <w:kern w:val="32"/>
                <w:sz w:val="24"/>
                <w:szCs w:val="24"/>
                <w:lang w:eastAsia="zh-CN"/>
              </w:rPr>
            </w:pPr>
            <w:r w:rsidRPr="00E30368">
              <w:rPr>
                <w:rFonts w:ascii="Times New Roman" w:eastAsia="Batang" w:hAnsi="Times New Roman"/>
                <w:sz w:val="24"/>
                <w:szCs w:val="24"/>
              </w:rPr>
              <w:t>Существующая законодательная нормативно-техническая база по чрезвычайным ситуациям. Классификация чрезвычайных ситуаций. Виды стихийных бедствий. Опасные природные явления или процессы геофизического, гидрологического, метеорологического, атмосферного характера. Причины возникновения стихийных бедствий, их последствия. Чрезвычайные ситуации техногенного характера, их последствия. Фазы развития ЧС, первичные и вторичные негативные воздействия ЧС. Радиационно-опасные объекты. Профилактика предупреждений аварийности на радиационно-опасных объектах. Чрезвычайные ситуации военного времени, их последствия. Характеристика современных средств ведения военных действий, поражающие факторы и зоны разрушения. Возникновение и развитие пожаров в жилых и промышленных районах, на объектах экономики.</w:t>
            </w:r>
          </w:p>
          <w:p w14:paraId="099CBD9E" w14:textId="5FBCD311" w:rsidR="00E30368" w:rsidRPr="00E30368" w:rsidRDefault="00E30368" w:rsidP="00E30368">
            <w:pPr>
              <w:jc w:val="both"/>
              <w:rPr>
                <w:rFonts w:ascii="Times New Roman" w:eastAsia="SimSun" w:hAnsi="Times New Roman"/>
                <w:bCs/>
                <w:kern w:val="32"/>
                <w:sz w:val="24"/>
                <w:szCs w:val="24"/>
                <w:lang w:eastAsia="zh-CN"/>
              </w:rPr>
            </w:pPr>
            <w:r w:rsidRPr="00E30368">
              <w:rPr>
                <w:rFonts w:ascii="Times New Roman" w:eastAsia="Batang" w:hAnsi="Times New Roman" w:cs="Batang"/>
                <w:sz w:val="24"/>
                <w:szCs w:val="24"/>
              </w:rPr>
              <w:t>Ядерное оружие, его поражающие факторы, зоны разрушения, степени разрушения зданий, сооружений, технических и транспортных средств. Химическое оружие. Классификация и токсикологические характеристики отображающих веществ, зоны заражения и очаги поражения. Бактериологическое оружие. Способы доставки. Карантин человека, попавшего в зону бактериологического оружия. Способы защиты. Другие средства поражения. Вакуумный боеприпас, лазерное оружие, напалм, психотропное оружие</w:t>
            </w:r>
          </w:p>
        </w:tc>
        <w:tc>
          <w:tcPr>
            <w:tcW w:w="2255" w:type="dxa"/>
            <w:shd w:val="clear" w:color="auto" w:fill="auto"/>
          </w:tcPr>
          <w:p w14:paraId="25CB5634" w14:textId="25C13BD1" w:rsidR="00E30368" w:rsidRPr="00E30368" w:rsidRDefault="00C542D7" w:rsidP="006E7BBE">
            <w:pPr>
              <w:jc w:val="center"/>
              <w:rPr>
                <w:rFonts w:ascii="Times New Roman" w:hAnsi="Times New Roman"/>
                <w:i/>
                <w:sz w:val="24"/>
                <w:szCs w:val="24"/>
              </w:rPr>
            </w:pPr>
            <w:r>
              <w:rPr>
                <w:rFonts w:ascii="Times New Roman" w:hAnsi="Times New Roman"/>
                <w:i/>
                <w:sz w:val="24"/>
                <w:szCs w:val="24"/>
              </w:rPr>
              <w:t>4</w:t>
            </w:r>
          </w:p>
        </w:tc>
        <w:tc>
          <w:tcPr>
            <w:tcW w:w="2149" w:type="dxa"/>
            <w:vMerge/>
            <w:shd w:val="clear" w:color="auto" w:fill="auto"/>
          </w:tcPr>
          <w:p w14:paraId="04B6C2AA" w14:textId="77777777" w:rsidR="00E30368" w:rsidRPr="00E30368" w:rsidRDefault="00E30368" w:rsidP="00E30368">
            <w:pPr>
              <w:jc w:val="center"/>
              <w:rPr>
                <w:rFonts w:ascii="Times New Roman" w:hAnsi="Times New Roman"/>
                <w:b/>
                <w:sz w:val="24"/>
                <w:szCs w:val="24"/>
              </w:rPr>
            </w:pPr>
          </w:p>
        </w:tc>
      </w:tr>
      <w:tr w:rsidR="006E7BBE" w:rsidRPr="00E30368" w14:paraId="4F85816C" w14:textId="77777777" w:rsidTr="00215BAC">
        <w:trPr>
          <w:trHeight w:val="1656"/>
        </w:trPr>
        <w:tc>
          <w:tcPr>
            <w:tcW w:w="2226" w:type="dxa"/>
            <w:vMerge/>
            <w:shd w:val="clear" w:color="auto" w:fill="auto"/>
          </w:tcPr>
          <w:p w14:paraId="5C2FEB31" w14:textId="77777777" w:rsidR="006E7BBE" w:rsidRPr="00E30368" w:rsidRDefault="006E7BBE" w:rsidP="00E30368">
            <w:pPr>
              <w:rPr>
                <w:rFonts w:ascii="Times New Roman" w:hAnsi="Times New Roman"/>
                <w:b/>
                <w:sz w:val="24"/>
                <w:szCs w:val="24"/>
              </w:rPr>
            </w:pPr>
          </w:p>
        </w:tc>
        <w:tc>
          <w:tcPr>
            <w:tcW w:w="7966" w:type="dxa"/>
            <w:shd w:val="clear" w:color="auto" w:fill="auto"/>
          </w:tcPr>
          <w:p w14:paraId="4927387E" w14:textId="77777777" w:rsidR="006E7BBE" w:rsidRPr="00E30368"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E30368">
              <w:rPr>
                <w:rFonts w:ascii="Times New Roman" w:eastAsia="SimSun" w:hAnsi="Times New Roman"/>
                <w:b/>
                <w:kern w:val="32"/>
                <w:sz w:val="24"/>
                <w:szCs w:val="24"/>
                <w:lang w:eastAsia="zh-CN"/>
              </w:rPr>
              <w:t>В том числе практических занятий и лабораторных работ</w:t>
            </w:r>
          </w:p>
          <w:p w14:paraId="00AF25AD" w14:textId="77777777" w:rsidR="006E7BBE" w:rsidRPr="00E30368"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kern w:val="32"/>
                <w:sz w:val="24"/>
                <w:szCs w:val="24"/>
                <w:lang w:eastAsia="zh-CN"/>
              </w:rPr>
            </w:pPr>
            <w:r w:rsidRPr="00E30368">
              <w:rPr>
                <w:rFonts w:ascii="Times New Roman" w:eastAsia="SimSun" w:hAnsi="Times New Roman"/>
                <w:kern w:val="32"/>
                <w:sz w:val="24"/>
                <w:szCs w:val="24"/>
                <w:lang w:eastAsia="zh-CN"/>
              </w:rPr>
              <w:t>Чрезвычайная ситуация, причины возникновения, последствия и способы защиты</w:t>
            </w:r>
          </w:p>
          <w:p w14:paraId="355E8BB2" w14:textId="5A45008A" w:rsidR="006E7BBE" w:rsidRPr="00E30368"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E30368">
              <w:rPr>
                <w:rFonts w:ascii="Times New Roman" w:eastAsia="Batang" w:hAnsi="Times New Roman" w:cs="Batang"/>
                <w:bCs/>
                <w:sz w:val="24"/>
                <w:szCs w:val="24"/>
              </w:rPr>
              <w:t>Меры пожарной безопасности и правила безопасного поведения при пожарах. Первичные средства пожаротушения, правила их применения. Права и обязанности граждан в области пожарной безопасности</w:t>
            </w:r>
          </w:p>
        </w:tc>
        <w:tc>
          <w:tcPr>
            <w:tcW w:w="2255" w:type="dxa"/>
            <w:shd w:val="clear" w:color="auto" w:fill="auto"/>
          </w:tcPr>
          <w:p w14:paraId="0721FDCA" w14:textId="094C41B0" w:rsidR="006E7BBE" w:rsidRPr="00E30368" w:rsidRDefault="00C542D7" w:rsidP="00E30368">
            <w:pPr>
              <w:jc w:val="center"/>
              <w:rPr>
                <w:rFonts w:ascii="Times New Roman" w:hAnsi="Times New Roman"/>
                <w:i/>
                <w:sz w:val="24"/>
                <w:szCs w:val="24"/>
              </w:rPr>
            </w:pPr>
            <w:r>
              <w:rPr>
                <w:rFonts w:ascii="Times New Roman" w:hAnsi="Times New Roman"/>
                <w:i/>
                <w:sz w:val="24"/>
                <w:szCs w:val="24"/>
              </w:rPr>
              <w:t>2</w:t>
            </w:r>
          </w:p>
        </w:tc>
        <w:tc>
          <w:tcPr>
            <w:tcW w:w="2149" w:type="dxa"/>
            <w:shd w:val="clear" w:color="auto" w:fill="auto"/>
          </w:tcPr>
          <w:p w14:paraId="3E11E4DB" w14:textId="77777777" w:rsidR="006E7BBE" w:rsidRPr="00E30368" w:rsidRDefault="006E7BBE" w:rsidP="00E30368">
            <w:pPr>
              <w:rPr>
                <w:rFonts w:ascii="Times New Roman" w:hAnsi="Times New Roman"/>
                <w:b/>
                <w:sz w:val="24"/>
                <w:szCs w:val="24"/>
              </w:rPr>
            </w:pPr>
          </w:p>
        </w:tc>
      </w:tr>
      <w:tr w:rsidR="00E30368" w:rsidRPr="00E30368" w14:paraId="03768556" w14:textId="77777777" w:rsidTr="00215BAC">
        <w:tc>
          <w:tcPr>
            <w:tcW w:w="10192" w:type="dxa"/>
            <w:gridSpan w:val="2"/>
            <w:shd w:val="clear" w:color="auto" w:fill="auto"/>
          </w:tcPr>
          <w:p w14:paraId="2C41FF56" w14:textId="77777777" w:rsidR="00E30368" w:rsidRPr="00E30368" w:rsidRDefault="00E30368"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E30368">
              <w:rPr>
                <w:rFonts w:ascii="Times New Roman" w:hAnsi="Times New Roman"/>
                <w:b/>
                <w:sz w:val="24"/>
                <w:szCs w:val="24"/>
              </w:rPr>
              <w:t>Раздел 2. Государственная система защиты от чрезвычайных ситуаций</w:t>
            </w:r>
          </w:p>
        </w:tc>
        <w:tc>
          <w:tcPr>
            <w:tcW w:w="2255" w:type="dxa"/>
            <w:shd w:val="clear" w:color="auto" w:fill="auto"/>
          </w:tcPr>
          <w:p w14:paraId="7AED6386" w14:textId="6D53EF8E" w:rsidR="00E30368" w:rsidRPr="006E7BBE" w:rsidRDefault="00C542D7"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18/6</w:t>
            </w:r>
          </w:p>
        </w:tc>
        <w:tc>
          <w:tcPr>
            <w:tcW w:w="2149" w:type="dxa"/>
            <w:shd w:val="clear" w:color="auto" w:fill="auto"/>
          </w:tcPr>
          <w:p w14:paraId="0010115B" w14:textId="77777777" w:rsidR="00E30368" w:rsidRPr="00E30368" w:rsidRDefault="00E30368" w:rsidP="00E30368">
            <w:pPr>
              <w:jc w:val="center"/>
              <w:rPr>
                <w:rFonts w:ascii="Times New Roman" w:hAnsi="Times New Roman"/>
                <w:sz w:val="24"/>
                <w:szCs w:val="24"/>
              </w:rPr>
            </w:pPr>
          </w:p>
        </w:tc>
      </w:tr>
      <w:tr w:rsidR="00E30368" w:rsidRPr="00E30368" w14:paraId="0A9F0F66" w14:textId="77777777" w:rsidTr="00215BAC">
        <w:tc>
          <w:tcPr>
            <w:tcW w:w="2226" w:type="dxa"/>
            <w:vMerge w:val="restart"/>
            <w:shd w:val="clear" w:color="auto" w:fill="auto"/>
          </w:tcPr>
          <w:p w14:paraId="74E5ED56" w14:textId="77777777" w:rsidR="00E30368" w:rsidRPr="00E30368" w:rsidRDefault="00E30368" w:rsidP="00E30368">
            <w:pPr>
              <w:rPr>
                <w:rFonts w:ascii="Times New Roman" w:hAnsi="Times New Roman"/>
                <w:sz w:val="24"/>
                <w:szCs w:val="24"/>
              </w:rPr>
            </w:pPr>
            <w:r w:rsidRPr="00E30368">
              <w:rPr>
                <w:rFonts w:ascii="Times New Roman" w:hAnsi="Times New Roman"/>
                <w:sz w:val="24"/>
                <w:szCs w:val="24"/>
              </w:rPr>
              <w:t>Тема 2.1.Назначение и задачи гражданской обороны</w:t>
            </w:r>
          </w:p>
        </w:tc>
        <w:tc>
          <w:tcPr>
            <w:tcW w:w="7966" w:type="dxa"/>
            <w:shd w:val="clear" w:color="auto" w:fill="auto"/>
          </w:tcPr>
          <w:p w14:paraId="33CEF379" w14:textId="77777777" w:rsidR="00E30368" w:rsidRPr="00E30368" w:rsidRDefault="00E30368"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E30368">
              <w:rPr>
                <w:rFonts w:ascii="Times New Roman" w:eastAsia="SimSun" w:hAnsi="Times New Roman"/>
                <w:b/>
                <w:kern w:val="32"/>
                <w:sz w:val="24"/>
                <w:szCs w:val="24"/>
                <w:lang w:eastAsia="zh-CN"/>
              </w:rPr>
              <w:t>Содержание</w:t>
            </w:r>
          </w:p>
        </w:tc>
        <w:tc>
          <w:tcPr>
            <w:tcW w:w="2255" w:type="dxa"/>
            <w:shd w:val="clear" w:color="auto" w:fill="auto"/>
          </w:tcPr>
          <w:p w14:paraId="255F3AB5" w14:textId="4F1AC61F" w:rsidR="00E30368" w:rsidRPr="00C542D7" w:rsidRDefault="00C542D7"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6</w:t>
            </w:r>
          </w:p>
        </w:tc>
        <w:tc>
          <w:tcPr>
            <w:tcW w:w="2149" w:type="dxa"/>
            <w:vMerge w:val="restart"/>
            <w:shd w:val="clear" w:color="auto" w:fill="auto"/>
          </w:tcPr>
          <w:p w14:paraId="515BEBBF" w14:textId="77777777" w:rsidR="00E30368" w:rsidRPr="00E30368" w:rsidRDefault="00E30368" w:rsidP="00E30368">
            <w:pPr>
              <w:jc w:val="center"/>
              <w:rPr>
                <w:rFonts w:ascii="Times New Roman" w:eastAsia="Batang" w:hAnsi="Times New Roman" w:cs="Batang"/>
                <w:iCs/>
                <w:sz w:val="24"/>
                <w:szCs w:val="24"/>
              </w:rPr>
            </w:pPr>
            <w:r w:rsidRPr="00E30368">
              <w:rPr>
                <w:rFonts w:ascii="Times New Roman" w:eastAsia="Batang" w:hAnsi="Times New Roman" w:cs="Batang"/>
                <w:iCs/>
                <w:sz w:val="24"/>
                <w:szCs w:val="24"/>
              </w:rPr>
              <w:t>ОК 01, ОК 03,</w:t>
            </w:r>
          </w:p>
          <w:p w14:paraId="4E6FEEDB" w14:textId="77777777" w:rsidR="00E30368" w:rsidRPr="00E30368" w:rsidRDefault="00E30368" w:rsidP="00E30368">
            <w:pPr>
              <w:jc w:val="center"/>
              <w:rPr>
                <w:rFonts w:ascii="Times New Roman" w:eastAsia="Batang" w:hAnsi="Times New Roman" w:cs="Batang"/>
                <w:iCs/>
                <w:sz w:val="24"/>
                <w:szCs w:val="24"/>
              </w:rPr>
            </w:pPr>
            <w:r w:rsidRPr="00E30368">
              <w:rPr>
                <w:rFonts w:ascii="Times New Roman" w:eastAsia="Batang" w:hAnsi="Times New Roman" w:cs="Batang"/>
                <w:iCs/>
                <w:sz w:val="24"/>
                <w:szCs w:val="24"/>
              </w:rPr>
              <w:t>ОК 04</w:t>
            </w:r>
          </w:p>
          <w:p w14:paraId="372B13B0" w14:textId="77777777" w:rsidR="00E30368" w:rsidRPr="00E30368" w:rsidRDefault="00E30368" w:rsidP="00E30368">
            <w:pPr>
              <w:jc w:val="center"/>
              <w:rPr>
                <w:rFonts w:ascii="Times New Roman" w:hAnsi="Times New Roman"/>
                <w:sz w:val="24"/>
                <w:szCs w:val="24"/>
              </w:rPr>
            </w:pPr>
          </w:p>
        </w:tc>
      </w:tr>
      <w:tr w:rsidR="00E30368" w:rsidRPr="00E30368" w14:paraId="4054CEF1" w14:textId="77777777" w:rsidTr="00215BAC">
        <w:tc>
          <w:tcPr>
            <w:tcW w:w="2226" w:type="dxa"/>
            <w:vMerge/>
            <w:shd w:val="clear" w:color="auto" w:fill="auto"/>
          </w:tcPr>
          <w:p w14:paraId="131E61F9" w14:textId="77777777" w:rsidR="00E30368" w:rsidRPr="00E30368" w:rsidRDefault="00E30368" w:rsidP="00E30368">
            <w:pPr>
              <w:rPr>
                <w:rFonts w:ascii="Times New Roman" w:hAnsi="Times New Roman"/>
                <w:b/>
                <w:sz w:val="24"/>
                <w:szCs w:val="24"/>
              </w:rPr>
            </w:pPr>
          </w:p>
        </w:tc>
        <w:tc>
          <w:tcPr>
            <w:tcW w:w="7966" w:type="dxa"/>
            <w:shd w:val="clear" w:color="auto" w:fill="auto"/>
          </w:tcPr>
          <w:p w14:paraId="0FA13D7D" w14:textId="77777777" w:rsidR="00E30368" w:rsidRPr="00E30368" w:rsidRDefault="00E30368" w:rsidP="00E30368">
            <w:pPr>
              <w:jc w:val="both"/>
              <w:rPr>
                <w:rFonts w:ascii="Times New Roman" w:eastAsia="SimSun" w:hAnsi="Times New Roman"/>
                <w:bCs/>
                <w:kern w:val="32"/>
                <w:sz w:val="24"/>
                <w:szCs w:val="24"/>
                <w:lang w:eastAsia="zh-CN"/>
              </w:rPr>
            </w:pPr>
            <w:r w:rsidRPr="00E30368">
              <w:rPr>
                <w:rFonts w:ascii="Times New Roman" w:eastAsia="Batang" w:hAnsi="Times New Roman" w:cs="Batang"/>
                <w:sz w:val="24"/>
                <w:szCs w:val="24"/>
              </w:rPr>
              <w:t>Единая государственная система предупреждения и ликвидации чрезвычайных ситуации (РСЧС). Ее организация и основные задачи. Координация планов и мероприятий гражданской обороны с государственными задачами. Роль и место ГО в Российской системе предупреждения и действий в ЧС. Функции и задачи службы ГО в условиях ЧС на объектах экономики. Службы оповещения и связи, медицинская, транспортная, противорадиационная, противохимическая службы защиты. Объектовые военизированные формирования общего назначения, обучение и действия в условиях ЧС</w:t>
            </w:r>
          </w:p>
        </w:tc>
        <w:tc>
          <w:tcPr>
            <w:tcW w:w="2255" w:type="dxa"/>
            <w:shd w:val="clear" w:color="auto" w:fill="auto"/>
          </w:tcPr>
          <w:p w14:paraId="37C0A872" w14:textId="5F1D8285" w:rsidR="00E30368" w:rsidRPr="00E30368" w:rsidRDefault="00C542D7"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4</w:t>
            </w:r>
          </w:p>
        </w:tc>
        <w:tc>
          <w:tcPr>
            <w:tcW w:w="2149" w:type="dxa"/>
            <w:vMerge/>
            <w:shd w:val="clear" w:color="auto" w:fill="auto"/>
          </w:tcPr>
          <w:p w14:paraId="750AF48E" w14:textId="77777777" w:rsidR="00E30368" w:rsidRPr="00E30368" w:rsidRDefault="00E30368" w:rsidP="00E30368">
            <w:pPr>
              <w:rPr>
                <w:rFonts w:ascii="Times New Roman" w:hAnsi="Times New Roman"/>
                <w:b/>
                <w:sz w:val="24"/>
                <w:szCs w:val="24"/>
              </w:rPr>
            </w:pPr>
          </w:p>
        </w:tc>
      </w:tr>
      <w:tr w:rsidR="006E7BBE" w:rsidRPr="00E30368" w14:paraId="01E5A6C6" w14:textId="77777777" w:rsidTr="00215BAC">
        <w:trPr>
          <w:trHeight w:val="1104"/>
        </w:trPr>
        <w:tc>
          <w:tcPr>
            <w:tcW w:w="2226" w:type="dxa"/>
            <w:vMerge/>
            <w:shd w:val="clear" w:color="auto" w:fill="auto"/>
          </w:tcPr>
          <w:p w14:paraId="1093C800" w14:textId="77777777" w:rsidR="006E7BBE" w:rsidRPr="00E30368" w:rsidRDefault="006E7BBE" w:rsidP="00E30368">
            <w:pPr>
              <w:rPr>
                <w:rFonts w:ascii="Times New Roman" w:hAnsi="Times New Roman"/>
                <w:b/>
                <w:sz w:val="24"/>
                <w:szCs w:val="24"/>
              </w:rPr>
            </w:pPr>
          </w:p>
        </w:tc>
        <w:tc>
          <w:tcPr>
            <w:tcW w:w="7966" w:type="dxa"/>
            <w:shd w:val="clear" w:color="auto" w:fill="auto"/>
          </w:tcPr>
          <w:p w14:paraId="04E57279" w14:textId="77777777" w:rsidR="006E7BBE" w:rsidRPr="00E30368"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E30368">
              <w:rPr>
                <w:rFonts w:ascii="Times New Roman" w:eastAsia="SimSun" w:hAnsi="Times New Roman"/>
                <w:b/>
                <w:kern w:val="32"/>
                <w:sz w:val="24"/>
                <w:szCs w:val="24"/>
                <w:lang w:eastAsia="zh-CN"/>
              </w:rPr>
              <w:t>В том числе практических занятий и лабораторных работ</w:t>
            </w:r>
          </w:p>
          <w:p w14:paraId="106C5051" w14:textId="716543ED" w:rsidR="006E7BBE" w:rsidRPr="00E30368"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E30368">
              <w:rPr>
                <w:rFonts w:ascii="Times New Roman" w:eastAsia="Batang" w:hAnsi="Times New Roman" w:cs="Batang"/>
                <w:sz w:val="24"/>
                <w:szCs w:val="24"/>
              </w:rPr>
              <w:t>Оповещение населения об опасностях, возникающих в чрезвычайных ситуациях</w:t>
            </w:r>
            <w:r w:rsidRPr="00E30368">
              <w:rPr>
                <w:rFonts w:ascii="Times New Roman" w:eastAsia="Batang" w:hAnsi="Times New Roman" w:cs="Batang"/>
                <w:bCs/>
                <w:sz w:val="24"/>
                <w:szCs w:val="24"/>
              </w:rPr>
              <w:t>. Изучение и отработка моделей поведения в условиях чрезвычайных ситуаций.</w:t>
            </w:r>
          </w:p>
        </w:tc>
        <w:tc>
          <w:tcPr>
            <w:tcW w:w="2255" w:type="dxa"/>
            <w:shd w:val="clear" w:color="auto" w:fill="auto"/>
          </w:tcPr>
          <w:p w14:paraId="2651DC43" w14:textId="12CEE13C" w:rsidR="006E7BBE" w:rsidRPr="00E30368" w:rsidRDefault="00C542D7"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149" w:type="dxa"/>
            <w:vMerge/>
            <w:shd w:val="clear" w:color="auto" w:fill="auto"/>
          </w:tcPr>
          <w:p w14:paraId="2D7BCFF5" w14:textId="77777777" w:rsidR="006E7BBE" w:rsidRPr="00E30368" w:rsidRDefault="006E7BBE" w:rsidP="00E30368">
            <w:pPr>
              <w:rPr>
                <w:rFonts w:ascii="Times New Roman" w:hAnsi="Times New Roman"/>
                <w:b/>
                <w:sz w:val="24"/>
                <w:szCs w:val="24"/>
              </w:rPr>
            </w:pPr>
          </w:p>
        </w:tc>
      </w:tr>
      <w:tr w:rsidR="00E30368" w:rsidRPr="00E30368" w14:paraId="658515E1" w14:textId="77777777" w:rsidTr="00215BAC">
        <w:tc>
          <w:tcPr>
            <w:tcW w:w="2226" w:type="dxa"/>
            <w:vMerge w:val="restart"/>
            <w:shd w:val="clear" w:color="auto" w:fill="auto"/>
          </w:tcPr>
          <w:p w14:paraId="20EC7EB7" w14:textId="77777777" w:rsidR="00E30368" w:rsidRPr="00E30368" w:rsidRDefault="00E30368" w:rsidP="00E30368">
            <w:pPr>
              <w:rPr>
                <w:rFonts w:ascii="Times New Roman" w:hAnsi="Times New Roman"/>
                <w:sz w:val="24"/>
                <w:szCs w:val="24"/>
              </w:rPr>
            </w:pPr>
            <w:r w:rsidRPr="00E30368">
              <w:rPr>
                <w:rFonts w:ascii="Times New Roman" w:hAnsi="Times New Roman"/>
                <w:sz w:val="24"/>
                <w:szCs w:val="24"/>
              </w:rPr>
              <w:t>Тема 2.2. Мероприятия по локализации и ликвидации последствий чрезвычайных ситуаций</w:t>
            </w:r>
          </w:p>
        </w:tc>
        <w:tc>
          <w:tcPr>
            <w:tcW w:w="7966" w:type="dxa"/>
            <w:shd w:val="clear" w:color="auto" w:fill="auto"/>
          </w:tcPr>
          <w:p w14:paraId="2BC5ECA0" w14:textId="77777777" w:rsidR="00E30368" w:rsidRPr="00E30368" w:rsidRDefault="00E30368"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E30368">
              <w:rPr>
                <w:rFonts w:ascii="Times New Roman" w:eastAsia="SimSun" w:hAnsi="Times New Roman"/>
                <w:b/>
                <w:kern w:val="32"/>
                <w:sz w:val="24"/>
                <w:szCs w:val="24"/>
                <w:lang w:eastAsia="zh-CN"/>
              </w:rPr>
              <w:t>Содержание</w:t>
            </w:r>
          </w:p>
        </w:tc>
        <w:tc>
          <w:tcPr>
            <w:tcW w:w="2255" w:type="dxa"/>
            <w:shd w:val="clear" w:color="auto" w:fill="auto"/>
          </w:tcPr>
          <w:p w14:paraId="63138E2A" w14:textId="138B2531" w:rsidR="00E30368" w:rsidRPr="00C542D7" w:rsidRDefault="00C542D7"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8</w:t>
            </w:r>
          </w:p>
        </w:tc>
        <w:tc>
          <w:tcPr>
            <w:tcW w:w="2149" w:type="dxa"/>
            <w:vMerge w:val="restart"/>
            <w:shd w:val="clear" w:color="auto" w:fill="auto"/>
          </w:tcPr>
          <w:p w14:paraId="0041CB83" w14:textId="77777777" w:rsidR="00E30368" w:rsidRPr="00E30368" w:rsidRDefault="00E30368" w:rsidP="00E30368">
            <w:pPr>
              <w:jc w:val="center"/>
              <w:rPr>
                <w:rFonts w:ascii="Times New Roman" w:eastAsia="Batang" w:hAnsi="Times New Roman" w:cs="Batang"/>
                <w:iCs/>
                <w:sz w:val="24"/>
                <w:szCs w:val="24"/>
              </w:rPr>
            </w:pPr>
            <w:r w:rsidRPr="00E30368">
              <w:rPr>
                <w:rFonts w:ascii="Times New Roman" w:eastAsia="Batang" w:hAnsi="Times New Roman" w:cs="Batang"/>
                <w:iCs/>
                <w:sz w:val="24"/>
                <w:szCs w:val="24"/>
              </w:rPr>
              <w:t>ОК 01, ОК 03,</w:t>
            </w:r>
          </w:p>
          <w:p w14:paraId="7729036E" w14:textId="77777777" w:rsidR="00E30368" w:rsidRPr="00E30368" w:rsidRDefault="00E30368" w:rsidP="00E30368">
            <w:pPr>
              <w:jc w:val="center"/>
              <w:rPr>
                <w:rFonts w:ascii="Times New Roman" w:eastAsia="Batang" w:hAnsi="Times New Roman" w:cs="Batang"/>
                <w:iCs/>
                <w:sz w:val="24"/>
                <w:szCs w:val="24"/>
              </w:rPr>
            </w:pPr>
            <w:r w:rsidRPr="00E30368">
              <w:rPr>
                <w:rFonts w:ascii="Times New Roman" w:eastAsia="Batang" w:hAnsi="Times New Roman" w:cs="Batang"/>
                <w:iCs/>
                <w:sz w:val="24"/>
                <w:szCs w:val="24"/>
              </w:rPr>
              <w:t>ОК 04</w:t>
            </w:r>
          </w:p>
          <w:p w14:paraId="7B757E8E" w14:textId="77777777" w:rsidR="00E30368" w:rsidRPr="00E30368" w:rsidRDefault="00E30368" w:rsidP="00E30368">
            <w:pPr>
              <w:jc w:val="center"/>
              <w:rPr>
                <w:rFonts w:ascii="Times New Roman" w:hAnsi="Times New Roman"/>
                <w:sz w:val="24"/>
                <w:szCs w:val="24"/>
              </w:rPr>
            </w:pPr>
          </w:p>
        </w:tc>
      </w:tr>
      <w:tr w:rsidR="00E30368" w:rsidRPr="00E30368" w14:paraId="4ABB2247" w14:textId="77777777" w:rsidTr="00215BAC">
        <w:tc>
          <w:tcPr>
            <w:tcW w:w="2226" w:type="dxa"/>
            <w:vMerge/>
            <w:shd w:val="clear" w:color="auto" w:fill="auto"/>
          </w:tcPr>
          <w:p w14:paraId="3DA5422A" w14:textId="77777777" w:rsidR="00E30368" w:rsidRPr="00E30368" w:rsidRDefault="00E30368" w:rsidP="00E30368">
            <w:pPr>
              <w:rPr>
                <w:rFonts w:ascii="Times New Roman" w:hAnsi="Times New Roman"/>
                <w:b/>
                <w:sz w:val="24"/>
                <w:szCs w:val="24"/>
              </w:rPr>
            </w:pPr>
          </w:p>
        </w:tc>
        <w:tc>
          <w:tcPr>
            <w:tcW w:w="7966" w:type="dxa"/>
            <w:shd w:val="clear" w:color="auto" w:fill="auto"/>
          </w:tcPr>
          <w:p w14:paraId="07E80E8B" w14:textId="77777777" w:rsidR="00E30368" w:rsidRPr="00E30368" w:rsidRDefault="00E30368"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E30368">
              <w:rPr>
                <w:rFonts w:ascii="Times New Roman" w:eastAsia="Batang" w:hAnsi="Times New Roman" w:cs="Batang"/>
                <w:sz w:val="24"/>
                <w:szCs w:val="24"/>
              </w:rPr>
              <w:t>Спасательные и другие неотложные работы в очагах поражения. Характеристика основных видов аварийных работ на объектах экономики в связи с повреждением их в результате ЧС. Силы и средства, применяемые при выполнении данных работ. Особенности неотложных работ в условиях радиоактивного, химического, бактериологического заражения, при взрывах, пожарах и других ЧС.</w:t>
            </w:r>
          </w:p>
        </w:tc>
        <w:tc>
          <w:tcPr>
            <w:tcW w:w="2255" w:type="dxa"/>
            <w:shd w:val="clear" w:color="auto" w:fill="auto"/>
          </w:tcPr>
          <w:p w14:paraId="6C829055" w14:textId="177F2C2B" w:rsidR="00E30368" w:rsidRPr="00E30368" w:rsidRDefault="00C542D7"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6</w:t>
            </w:r>
          </w:p>
        </w:tc>
        <w:tc>
          <w:tcPr>
            <w:tcW w:w="2149" w:type="dxa"/>
            <w:vMerge/>
            <w:shd w:val="clear" w:color="auto" w:fill="auto"/>
          </w:tcPr>
          <w:p w14:paraId="67E802AA" w14:textId="77777777" w:rsidR="00E30368" w:rsidRPr="00E30368" w:rsidRDefault="00E30368" w:rsidP="00E30368">
            <w:pPr>
              <w:jc w:val="center"/>
              <w:rPr>
                <w:rFonts w:ascii="Times New Roman" w:hAnsi="Times New Roman"/>
                <w:sz w:val="24"/>
                <w:szCs w:val="24"/>
              </w:rPr>
            </w:pPr>
          </w:p>
        </w:tc>
      </w:tr>
      <w:tr w:rsidR="00E30368" w:rsidRPr="00E30368" w14:paraId="132C7399" w14:textId="77777777" w:rsidTr="00215BAC">
        <w:tc>
          <w:tcPr>
            <w:tcW w:w="2226" w:type="dxa"/>
            <w:vMerge w:val="restart"/>
            <w:shd w:val="clear" w:color="auto" w:fill="auto"/>
          </w:tcPr>
          <w:p w14:paraId="7535AAEB" w14:textId="77777777" w:rsidR="00E30368" w:rsidRPr="00E30368" w:rsidRDefault="00E30368" w:rsidP="00E30368">
            <w:pPr>
              <w:rPr>
                <w:rFonts w:ascii="Times New Roman" w:hAnsi="Times New Roman"/>
                <w:sz w:val="24"/>
                <w:szCs w:val="24"/>
              </w:rPr>
            </w:pPr>
            <w:r w:rsidRPr="00E30368">
              <w:rPr>
                <w:rFonts w:ascii="Times New Roman" w:hAnsi="Times New Roman"/>
                <w:sz w:val="24"/>
                <w:szCs w:val="24"/>
              </w:rPr>
              <w:t>Тема 2.3. Организация защиты и жизнеобеспечения населения в чрезвычайных ситуациях</w:t>
            </w:r>
          </w:p>
        </w:tc>
        <w:tc>
          <w:tcPr>
            <w:tcW w:w="7966" w:type="dxa"/>
            <w:shd w:val="clear" w:color="auto" w:fill="auto"/>
          </w:tcPr>
          <w:p w14:paraId="26EAEDF6" w14:textId="77777777" w:rsidR="00E30368" w:rsidRPr="00E30368" w:rsidRDefault="00E30368"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E30368">
              <w:rPr>
                <w:rFonts w:ascii="Times New Roman" w:eastAsia="SimSun" w:hAnsi="Times New Roman"/>
                <w:b/>
                <w:kern w:val="32"/>
                <w:sz w:val="24"/>
                <w:szCs w:val="24"/>
                <w:lang w:eastAsia="zh-CN"/>
              </w:rPr>
              <w:t>Содержание</w:t>
            </w:r>
          </w:p>
        </w:tc>
        <w:tc>
          <w:tcPr>
            <w:tcW w:w="2255" w:type="dxa"/>
            <w:shd w:val="clear" w:color="auto" w:fill="auto"/>
          </w:tcPr>
          <w:p w14:paraId="1DB7C21F" w14:textId="06FEA15A" w:rsidR="00E30368" w:rsidRPr="00E30368" w:rsidRDefault="00C542D7"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2</w:t>
            </w:r>
          </w:p>
        </w:tc>
        <w:tc>
          <w:tcPr>
            <w:tcW w:w="2149" w:type="dxa"/>
            <w:vMerge w:val="restart"/>
            <w:shd w:val="clear" w:color="auto" w:fill="auto"/>
          </w:tcPr>
          <w:p w14:paraId="2D9EEB3E" w14:textId="77777777" w:rsidR="00E30368" w:rsidRPr="00E30368" w:rsidRDefault="00E30368" w:rsidP="00E30368">
            <w:pPr>
              <w:jc w:val="center"/>
              <w:rPr>
                <w:rFonts w:ascii="Times New Roman" w:eastAsia="Batang" w:hAnsi="Times New Roman" w:cs="Batang"/>
                <w:iCs/>
                <w:sz w:val="24"/>
                <w:szCs w:val="24"/>
              </w:rPr>
            </w:pPr>
            <w:r w:rsidRPr="00E30368">
              <w:rPr>
                <w:rFonts w:ascii="Times New Roman" w:eastAsia="Batang" w:hAnsi="Times New Roman" w:cs="Batang"/>
                <w:iCs/>
                <w:sz w:val="24"/>
                <w:szCs w:val="24"/>
              </w:rPr>
              <w:t>ОК 01, ОК 03,</w:t>
            </w:r>
          </w:p>
          <w:p w14:paraId="44B3640B" w14:textId="77777777" w:rsidR="00E30368" w:rsidRPr="00E30368" w:rsidRDefault="00E30368" w:rsidP="00E30368">
            <w:pPr>
              <w:jc w:val="center"/>
              <w:rPr>
                <w:rFonts w:ascii="Times New Roman" w:eastAsia="Batang" w:hAnsi="Times New Roman" w:cs="Batang"/>
                <w:iCs/>
                <w:sz w:val="24"/>
                <w:szCs w:val="24"/>
              </w:rPr>
            </w:pPr>
            <w:r w:rsidRPr="00E30368">
              <w:rPr>
                <w:rFonts w:ascii="Times New Roman" w:eastAsia="Batang" w:hAnsi="Times New Roman" w:cs="Batang"/>
                <w:iCs/>
                <w:sz w:val="24"/>
                <w:szCs w:val="24"/>
              </w:rPr>
              <w:lastRenderedPageBreak/>
              <w:t>ОК 04</w:t>
            </w:r>
          </w:p>
          <w:p w14:paraId="3111CE84" w14:textId="77777777" w:rsidR="00E30368" w:rsidRPr="00E30368" w:rsidRDefault="00E30368" w:rsidP="00E30368">
            <w:pPr>
              <w:jc w:val="center"/>
              <w:rPr>
                <w:rFonts w:ascii="Times New Roman" w:hAnsi="Times New Roman"/>
                <w:sz w:val="24"/>
                <w:szCs w:val="24"/>
              </w:rPr>
            </w:pPr>
          </w:p>
        </w:tc>
      </w:tr>
      <w:tr w:rsidR="006E7BBE" w:rsidRPr="00E30368" w14:paraId="661B4D40" w14:textId="77777777" w:rsidTr="00215BAC">
        <w:trPr>
          <w:trHeight w:val="1656"/>
        </w:trPr>
        <w:tc>
          <w:tcPr>
            <w:tcW w:w="2226" w:type="dxa"/>
            <w:vMerge/>
            <w:shd w:val="clear" w:color="auto" w:fill="auto"/>
          </w:tcPr>
          <w:p w14:paraId="2B5B7FA9" w14:textId="77777777" w:rsidR="006E7BBE" w:rsidRPr="00E30368" w:rsidRDefault="006E7BBE" w:rsidP="00E30368">
            <w:pPr>
              <w:rPr>
                <w:rFonts w:ascii="Times New Roman" w:hAnsi="Times New Roman"/>
                <w:b/>
                <w:sz w:val="24"/>
                <w:szCs w:val="24"/>
              </w:rPr>
            </w:pPr>
          </w:p>
        </w:tc>
        <w:tc>
          <w:tcPr>
            <w:tcW w:w="7966" w:type="dxa"/>
            <w:shd w:val="clear" w:color="auto" w:fill="auto"/>
          </w:tcPr>
          <w:p w14:paraId="1483F2B0" w14:textId="77777777" w:rsidR="006E7BBE" w:rsidRPr="00E30368"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E30368">
              <w:rPr>
                <w:rFonts w:ascii="Times New Roman" w:eastAsia="SimSun" w:hAnsi="Times New Roman"/>
                <w:b/>
                <w:kern w:val="32"/>
                <w:sz w:val="24"/>
                <w:szCs w:val="24"/>
                <w:lang w:eastAsia="zh-CN"/>
              </w:rPr>
              <w:t>В том числе практических занятий и лабораторных работ</w:t>
            </w:r>
          </w:p>
          <w:p w14:paraId="703D5061" w14:textId="250208A8" w:rsidR="006E7BBE" w:rsidRPr="00E30368"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E30368">
              <w:rPr>
                <w:rFonts w:ascii="Times New Roman" w:eastAsia="Batang" w:hAnsi="Times New Roman" w:cs="Batang"/>
                <w:sz w:val="24"/>
                <w:szCs w:val="24"/>
              </w:rPr>
              <w:t>Защита производственного персонала. Координация деятельности всех служб предприятия в условиях ЧС. Защитные сооружения ГО. Классификация, оборудования и системы обеспечения убежищ, противорадиационные укрытия, требования к ним. Строительство противорадиационных укрытий, санитарно-техническое оборудование</w:t>
            </w:r>
          </w:p>
        </w:tc>
        <w:tc>
          <w:tcPr>
            <w:tcW w:w="2255" w:type="dxa"/>
            <w:shd w:val="clear" w:color="auto" w:fill="auto"/>
          </w:tcPr>
          <w:p w14:paraId="7B419F35" w14:textId="0747D7B1" w:rsidR="006E7BBE" w:rsidRPr="00E30368" w:rsidRDefault="00C542D7"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149" w:type="dxa"/>
            <w:vMerge/>
            <w:shd w:val="clear" w:color="auto" w:fill="auto"/>
          </w:tcPr>
          <w:p w14:paraId="1F85ABC4" w14:textId="77777777" w:rsidR="006E7BBE" w:rsidRPr="00E30368" w:rsidRDefault="006E7BBE" w:rsidP="00E30368">
            <w:pPr>
              <w:jc w:val="center"/>
              <w:rPr>
                <w:rFonts w:ascii="Times New Roman" w:hAnsi="Times New Roman"/>
                <w:sz w:val="24"/>
                <w:szCs w:val="24"/>
              </w:rPr>
            </w:pPr>
          </w:p>
        </w:tc>
      </w:tr>
      <w:tr w:rsidR="00E30368" w:rsidRPr="00E30368" w14:paraId="70847903" w14:textId="77777777" w:rsidTr="00215BAC">
        <w:tc>
          <w:tcPr>
            <w:tcW w:w="2226" w:type="dxa"/>
            <w:vMerge w:val="restart"/>
            <w:shd w:val="clear" w:color="auto" w:fill="auto"/>
          </w:tcPr>
          <w:p w14:paraId="6B929047" w14:textId="77777777" w:rsidR="00E30368" w:rsidRPr="00E30368" w:rsidRDefault="00E30368" w:rsidP="00E30368">
            <w:pPr>
              <w:rPr>
                <w:rFonts w:ascii="Times New Roman" w:hAnsi="Times New Roman"/>
                <w:sz w:val="24"/>
                <w:szCs w:val="24"/>
              </w:rPr>
            </w:pPr>
            <w:r w:rsidRPr="00E30368">
              <w:rPr>
                <w:rFonts w:ascii="Times New Roman" w:hAnsi="Times New Roman"/>
                <w:sz w:val="24"/>
                <w:szCs w:val="24"/>
              </w:rPr>
              <w:t>Тема 2.4.</w:t>
            </w:r>
          </w:p>
          <w:p w14:paraId="70B5DDF7" w14:textId="77777777" w:rsidR="00E30368" w:rsidRPr="00E30368" w:rsidRDefault="00E30368" w:rsidP="00E30368">
            <w:pPr>
              <w:rPr>
                <w:rFonts w:ascii="Times New Roman" w:hAnsi="Times New Roman"/>
                <w:sz w:val="24"/>
                <w:szCs w:val="24"/>
              </w:rPr>
            </w:pPr>
            <w:r w:rsidRPr="00E30368">
              <w:rPr>
                <w:rFonts w:ascii="Times New Roman" w:hAnsi="Times New Roman"/>
                <w:sz w:val="24"/>
                <w:szCs w:val="24"/>
              </w:rPr>
              <w:t>Средства защиты от последствий чрезвычайных ситуаций</w:t>
            </w:r>
          </w:p>
        </w:tc>
        <w:tc>
          <w:tcPr>
            <w:tcW w:w="7966" w:type="dxa"/>
            <w:shd w:val="clear" w:color="auto" w:fill="auto"/>
          </w:tcPr>
          <w:p w14:paraId="0C113569" w14:textId="77777777" w:rsidR="00E30368" w:rsidRPr="00E30368" w:rsidRDefault="00E30368"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E30368">
              <w:rPr>
                <w:rFonts w:ascii="Times New Roman" w:eastAsia="SimSun" w:hAnsi="Times New Roman"/>
                <w:b/>
                <w:kern w:val="32"/>
                <w:sz w:val="24"/>
                <w:szCs w:val="24"/>
                <w:lang w:eastAsia="zh-CN"/>
              </w:rPr>
              <w:t>Содержание</w:t>
            </w:r>
          </w:p>
        </w:tc>
        <w:tc>
          <w:tcPr>
            <w:tcW w:w="2255" w:type="dxa"/>
            <w:shd w:val="clear" w:color="auto" w:fill="auto"/>
          </w:tcPr>
          <w:p w14:paraId="0B3AA72F" w14:textId="2E10364A" w:rsidR="00E30368" w:rsidRPr="00C542D7" w:rsidRDefault="00C542D7"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2</w:t>
            </w:r>
          </w:p>
        </w:tc>
        <w:tc>
          <w:tcPr>
            <w:tcW w:w="2149" w:type="dxa"/>
            <w:vMerge w:val="restart"/>
            <w:shd w:val="clear" w:color="auto" w:fill="auto"/>
          </w:tcPr>
          <w:p w14:paraId="642C65BA" w14:textId="77777777" w:rsidR="00E30368" w:rsidRPr="00E30368" w:rsidRDefault="00E30368" w:rsidP="00E30368">
            <w:pPr>
              <w:jc w:val="center"/>
              <w:rPr>
                <w:rFonts w:ascii="Times New Roman" w:eastAsia="Batang" w:hAnsi="Times New Roman" w:cs="Batang"/>
                <w:iCs/>
                <w:sz w:val="24"/>
                <w:szCs w:val="24"/>
              </w:rPr>
            </w:pPr>
            <w:r w:rsidRPr="00E30368">
              <w:rPr>
                <w:rFonts w:ascii="Times New Roman" w:eastAsia="Batang" w:hAnsi="Times New Roman" w:cs="Batang"/>
                <w:iCs/>
                <w:sz w:val="24"/>
                <w:szCs w:val="24"/>
              </w:rPr>
              <w:t>ОК 01, ОК 03,</w:t>
            </w:r>
          </w:p>
          <w:p w14:paraId="16477E7E" w14:textId="77777777" w:rsidR="00E30368" w:rsidRPr="00E30368" w:rsidRDefault="00E30368" w:rsidP="00E30368">
            <w:pPr>
              <w:jc w:val="center"/>
              <w:rPr>
                <w:rFonts w:ascii="Times New Roman" w:eastAsia="Batang" w:hAnsi="Times New Roman" w:cs="Batang"/>
                <w:iCs/>
                <w:sz w:val="24"/>
                <w:szCs w:val="24"/>
              </w:rPr>
            </w:pPr>
            <w:r w:rsidRPr="00E30368">
              <w:rPr>
                <w:rFonts w:ascii="Times New Roman" w:eastAsia="Batang" w:hAnsi="Times New Roman" w:cs="Batang"/>
                <w:iCs/>
                <w:sz w:val="24"/>
                <w:szCs w:val="24"/>
              </w:rPr>
              <w:t>ОК 04</w:t>
            </w:r>
          </w:p>
          <w:p w14:paraId="4FCC6D28" w14:textId="77777777" w:rsidR="00E30368" w:rsidRPr="00E30368" w:rsidRDefault="00E30368" w:rsidP="00E30368">
            <w:pPr>
              <w:jc w:val="center"/>
              <w:rPr>
                <w:rFonts w:ascii="Times New Roman" w:hAnsi="Times New Roman"/>
                <w:sz w:val="24"/>
                <w:szCs w:val="24"/>
              </w:rPr>
            </w:pPr>
          </w:p>
        </w:tc>
      </w:tr>
      <w:tr w:rsidR="006E7BBE" w:rsidRPr="00E30368" w14:paraId="518B5669" w14:textId="77777777" w:rsidTr="00215BAC">
        <w:trPr>
          <w:trHeight w:val="1380"/>
        </w:trPr>
        <w:tc>
          <w:tcPr>
            <w:tcW w:w="2226" w:type="dxa"/>
            <w:vMerge/>
            <w:shd w:val="clear" w:color="auto" w:fill="auto"/>
          </w:tcPr>
          <w:p w14:paraId="25234DFF" w14:textId="77777777" w:rsidR="006E7BBE" w:rsidRPr="00E30368" w:rsidRDefault="006E7BBE" w:rsidP="00E30368">
            <w:pPr>
              <w:rPr>
                <w:rFonts w:ascii="Times New Roman" w:hAnsi="Times New Roman"/>
                <w:b/>
                <w:sz w:val="24"/>
                <w:szCs w:val="24"/>
              </w:rPr>
            </w:pPr>
          </w:p>
        </w:tc>
        <w:tc>
          <w:tcPr>
            <w:tcW w:w="7966" w:type="dxa"/>
            <w:shd w:val="clear" w:color="auto" w:fill="auto"/>
          </w:tcPr>
          <w:p w14:paraId="10E45DEF" w14:textId="77777777" w:rsidR="006E7BBE" w:rsidRPr="00E30368"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E30368">
              <w:rPr>
                <w:rFonts w:ascii="Times New Roman" w:eastAsia="SimSun" w:hAnsi="Times New Roman"/>
                <w:b/>
                <w:kern w:val="32"/>
                <w:sz w:val="24"/>
                <w:szCs w:val="24"/>
                <w:lang w:eastAsia="zh-CN"/>
              </w:rPr>
              <w:t>В том числе практических занятий и лабораторных работ</w:t>
            </w:r>
          </w:p>
          <w:p w14:paraId="5673E44F" w14:textId="23F44CA1" w:rsidR="006E7BBE" w:rsidRPr="00E30368"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E30368">
              <w:rPr>
                <w:rFonts w:ascii="Times New Roman" w:eastAsia="Batang" w:hAnsi="Times New Roman" w:cs="Batang"/>
                <w:sz w:val="24"/>
                <w:szCs w:val="24"/>
              </w:rPr>
              <w:t>Медицинские средства индивидуальной защиты. Средства индивидуальной защиты кожи и органов дыхания. Повышение защитных свойств сооружений от воздействия ядерного и химического оружия, от проникновения радиационных и химически опасных веществ</w:t>
            </w:r>
          </w:p>
        </w:tc>
        <w:tc>
          <w:tcPr>
            <w:tcW w:w="2255" w:type="dxa"/>
            <w:shd w:val="clear" w:color="auto" w:fill="auto"/>
          </w:tcPr>
          <w:p w14:paraId="370A9F23" w14:textId="3FCA4259" w:rsidR="006E7BBE" w:rsidRPr="000502D4" w:rsidRDefault="00C542D7"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149" w:type="dxa"/>
            <w:vMerge/>
            <w:shd w:val="clear" w:color="auto" w:fill="auto"/>
          </w:tcPr>
          <w:p w14:paraId="2D87E5E5" w14:textId="77777777" w:rsidR="006E7BBE" w:rsidRPr="00E30368" w:rsidRDefault="006E7BBE" w:rsidP="00E30368">
            <w:pPr>
              <w:jc w:val="center"/>
              <w:rPr>
                <w:rFonts w:ascii="Times New Roman" w:hAnsi="Times New Roman"/>
                <w:sz w:val="24"/>
                <w:szCs w:val="24"/>
              </w:rPr>
            </w:pPr>
          </w:p>
        </w:tc>
      </w:tr>
      <w:tr w:rsidR="00E30368" w:rsidRPr="00E30368" w14:paraId="0CD68C3E" w14:textId="77777777" w:rsidTr="00215BAC">
        <w:tc>
          <w:tcPr>
            <w:tcW w:w="10192" w:type="dxa"/>
            <w:gridSpan w:val="2"/>
            <w:shd w:val="clear" w:color="auto" w:fill="auto"/>
          </w:tcPr>
          <w:p w14:paraId="66A5F5FD" w14:textId="77777777" w:rsidR="00E30368" w:rsidRPr="00E30368" w:rsidRDefault="00E30368"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E30368">
              <w:rPr>
                <w:rFonts w:ascii="Times New Roman" w:hAnsi="Times New Roman"/>
                <w:b/>
                <w:sz w:val="24"/>
                <w:szCs w:val="24"/>
              </w:rPr>
              <w:t>Раздел 3. Основы военной службы</w:t>
            </w:r>
          </w:p>
        </w:tc>
        <w:tc>
          <w:tcPr>
            <w:tcW w:w="2255" w:type="dxa"/>
            <w:shd w:val="clear" w:color="auto" w:fill="auto"/>
          </w:tcPr>
          <w:p w14:paraId="07DAD0AB" w14:textId="57EBDEE0" w:rsidR="00E30368" w:rsidRPr="006E7BBE" w:rsidRDefault="00C542D7"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28/8</w:t>
            </w:r>
          </w:p>
        </w:tc>
        <w:tc>
          <w:tcPr>
            <w:tcW w:w="2149" w:type="dxa"/>
            <w:shd w:val="clear" w:color="auto" w:fill="auto"/>
          </w:tcPr>
          <w:p w14:paraId="7083D6DB" w14:textId="77777777" w:rsidR="00E30368" w:rsidRPr="00E30368" w:rsidRDefault="00E30368" w:rsidP="00E30368">
            <w:pPr>
              <w:jc w:val="center"/>
              <w:rPr>
                <w:rFonts w:ascii="Times New Roman" w:hAnsi="Times New Roman"/>
                <w:sz w:val="24"/>
                <w:szCs w:val="24"/>
              </w:rPr>
            </w:pPr>
          </w:p>
        </w:tc>
      </w:tr>
      <w:tr w:rsidR="00E30368" w:rsidRPr="00E30368" w14:paraId="4055F7EE" w14:textId="77777777" w:rsidTr="00215BAC">
        <w:tc>
          <w:tcPr>
            <w:tcW w:w="2226" w:type="dxa"/>
            <w:vMerge w:val="restart"/>
            <w:shd w:val="clear" w:color="auto" w:fill="auto"/>
          </w:tcPr>
          <w:p w14:paraId="1DCEE398" w14:textId="77777777" w:rsidR="00E30368" w:rsidRPr="00E30368" w:rsidRDefault="00E30368" w:rsidP="00E30368">
            <w:pPr>
              <w:rPr>
                <w:rFonts w:ascii="Times New Roman" w:hAnsi="Times New Roman"/>
                <w:sz w:val="24"/>
                <w:szCs w:val="24"/>
              </w:rPr>
            </w:pPr>
            <w:r w:rsidRPr="00E30368">
              <w:rPr>
                <w:rFonts w:ascii="Times New Roman" w:hAnsi="Times New Roman"/>
                <w:sz w:val="24"/>
                <w:szCs w:val="24"/>
              </w:rPr>
              <w:t>Тема 3.1. Правовые основы военной службы</w:t>
            </w:r>
          </w:p>
        </w:tc>
        <w:tc>
          <w:tcPr>
            <w:tcW w:w="7966" w:type="dxa"/>
            <w:shd w:val="clear" w:color="auto" w:fill="auto"/>
          </w:tcPr>
          <w:p w14:paraId="24FDF31F" w14:textId="77777777" w:rsidR="00E30368" w:rsidRPr="00E30368" w:rsidRDefault="00E30368"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E30368">
              <w:rPr>
                <w:rFonts w:ascii="Times New Roman" w:eastAsia="SimSun" w:hAnsi="Times New Roman"/>
                <w:b/>
                <w:kern w:val="32"/>
                <w:sz w:val="24"/>
                <w:szCs w:val="24"/>
                <w:lang w:eastAsia="zh-CN"/>
              </w:rPr>
              <w:t>Содержание</w:t>
            </w:r>
          </w:p>
        </w:tc>
        <w:tc>
          <w:tcPr>
            <w:tcW w:w="2255" w:type="dxa"/>
            <w:shd w:val="clear" w:color="auto" w:fill="auto"/>
          </w:tcPr>
          <w:p w14:paraId="3D64A8E1" w14:textId="2FB7E7ED" w:rsidR="00E30368" w:rsidRPr="00C542D7" w:rsidRDefault="00C542D7"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12</w:t>
            </w:r>
          </w:p>
        </w:tc>
        <w:tc>
          <w:tcPr>
            <w:tcW w:w="2149" w:type="dxa"/>
            <w:vMerge w:val="restart"/>
            <w:shd w:val="clear" w:color="auto" w:fill="auto"/>
          </w:tcPr>
          <w:p w14:paraId="59AF978E" w14:textId="77777777" w:rsidR="00E30368" w:rsidRPr="00E30368" w:rsidRDefault="00E30368" w:rsidP="00E30368">
            <w:pPr>
              <w:jc w:val="center"/>
              <w:rPr>
                <w:rFonts w:ascii="Times New Roman" w:hAnsi="Times New Roman"/>
                <w:sz w:val="24"/>
                <w:szCs w:val="24"/>
              </w:rPr>
            </w:pPr>
            <w:r w:rsidRPr="00E30368">
              <w:rPr>
                <w:rFonts w:ascii="Times New Roman" w:hAnsi="Times New Roman"/>
                <w:sz w:val="24"/>
                <w:szCs w:val="24"/>
              </w:rPr>
              <w:t>ОК 01, ОК 04</w:t>
            </w:r>
          </w:p>
        </w:tc>
      </w:tr>
      <w:tr w:rsidR="00E30368" w:rsidRPr="00E30368" w14:paraId="59750387" w14:textId="77777777" w:rsidTr="00215BAC">
        <w:trPr>
          <w:trHeight w:val="2494"/>
        </w:trPr>
        <w:tc>
          <w:tcPr>
            <w:tcW w:w="2226" w:type="dxa"/>
            <w:vMerge/>
            <w:shd w:val="clear" w:color="auto" w:fill="auto"/>
          </w:tcPr>
          <w:p w14:paraId="3D153B08" w14:textId="77777777" w:rsidR="00E30368" w:rsidRPr="00E30368" w:rsidRDefault="00E30368" w:rsidP="00E30368">
            <w:pPr>
              <w:rPr>
                <w:rFonts w:ascii="Times New Roman" w:hAnsi="Times New Roman"/>
                <w:b/>
                <w:sz w:val="24"/>
                <w:szCs w:val="24"/>
              </w:rPr>
            </w:pPr>
          </w:p>
        </w:tc>
        <w:tc>
          <w:tcPr>
            <w:tcW w:w="7966" w:type="dxa"/>
            <w:shd w:val="clear" w:color="auto" w:fill="auto"/>
          </w:tcPr>
          <w:p w14:paraId="4D4D86DE" w14:textId="77777777" w:rsidR="00E30368" w:rsidRPr="00E30368" w:rsidRDefault="00E30368" w:rsidP="00E30368">
            <w:pPr>
              <w:jc w:val="both"/>
              <w:rPr>
                <w:rFonts w:ascii="Times New Roman" w:eastAsia="Batang" w:hAnsi="Times New Roman" w:cs="Batang"/>
                <w:sz w:val="24"/>
                <w:szCs w:val="24"/>
              </w:rPr>
            </w:pPr>
            <w:r w:rsidRPr="00E30368">
              <w:rPr>
                <w:rFonts w:ascii="Times New Roman" w:eastAsia="Batang" w:hAnsi="Times New Roman" w:cs="Batang"/>
                <w:sz w:val="24"/>
                <w:szCs w:val="24"/>
              </w:rPr>
              <w:t>Конституция Российской Федерации, Федеральные законы: «Об обороне», «О статусе военнослужащих», «О воинской обязанности и военной службе». Военная служба – особый вид федеральной государственной службы. Конституция РФ и вопросы военной службы.  Законы РФ, определяющие правовую основу военной службы. Статус военнослужащего, права и свободы военнослужащего. Военные аспекты международного права.</w:t>
            </w:r>
          </w:p>
          <w:p w14:paraId="72866603" w14:textId="323BDFC8" w:rsidR="00E30368" w:rsidRPr="00E30368" w:rsidRDefault="00E30368" w:rsidP="00E30368">
            <w:pPr>
              <w:jc w:val="both"/>
              <w:rPr>
                <w:rFonts w:ascii="Times New Roman" w:eastAsia="Batang" w:hAnsi="Times New Roman" w:cs="Batang"/>
                <w:sz w:val="24"/>
                <w:szCs w:val="24"/>
              </w:rPr>
            </w:pPr>
            <w:r w:rsidRPr="00E30368">
              <w:rPr>
                <w:rFonts w:ascii="Times New Roman" w:hAnsi="Times New Roman"/>
                <w:sz w:val="24"/>
                <w:szCs w:val="24"/>
              </w:rPr>
              <w:t>Вооруженные Силы Российской Федерации, основные предпосылки проведения военных реформ</w:t>
            </w:r>
          </w:p>
        </w:tc>
        <w:tc>
          <w:tcPr>
            <w:tcW w:w="2255" w:type="dxa"/>
            <w:shd w:val="clear" w:color="auto" w:fill="auto"/>
          </w:tcPr>
          <w:p w14:paraId="29048591" w14:textId="799D7CD3" w:rsidR="00E30368" w:rsidRPr="00E30368" w:rsidRDefault="00C542D7"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10</w:t>
            </w:r>
          </w:p>
        </w:tc>
        <w:tc>
          <w:tcPr>
            <w:tcW w:w="2149" w:type="dxa"/>
            <w:vMerge/>
            <w:shd w:val="clear" w:color="auto" w:fill="auto"/>
          </w:tcPr>
          <w:p w14:paraId="2D84C48C" w14:textId="77777777" w:rsidR="00E30368" w:rsidRPr="00E30368" w:rsidRDefault="00E30368" w:rsidP="00E30368">
            <w:pPr>
              <w:jc w:val="center"/>
              <w:rPr>
                <w:rFonts w:ascii="Times New Roman" w:hAnsi="Times New Roman"/>
                <w:sz w:val="24"/>
                <w:szCs w:val="24"/>
              </w:rPr>
            </w:pPr>
          </w:p>
        </w:tc>
      </w:tr>
      <w:tr w:rsidR="006E7BBE" w:rsidRPr="00E30368" w14:paraId="219D31B9" w14:textId="77777777" w:rsidTr="00215BAC">
        <w:trPr>
          <w:trHeight w:val="828"/>
        </w:trPr>
        <w:tc>
          <w:tcPr>
            <w:tcW w:w="2226" w:type="dxa"/>
            <w:vMerge/>
            <w:shd w:val="clear" w:color="auto" w:fill="auto"/>
          </w:tcPr>
          <w:p w14:paraId="7BB98711" w14:textId="77777777" w:rsidR="006E7BBE" w:rsidRPr="00E30368" w:rsidRDefault="006E7BBE" w:rsidP="00E30368">
            <w:pPr>
              <w:rPr>
                <w:rFonts w:ascii="Times New Roman" w:hAnsi="Times New Roman"/>
                <w:b/>
                <w:sz w:val="24"/>
                <w:szCs w:val="24"/>
              </w:rPr>
            </w:pPr>
          </w:p>
        </w:tc>
        <w:tc>
          <w:tcPr>
            <w:tcW w:w="7966" w:type="dxa"/>
            <w:shd w:val="clear" w:color="auto" w:fill="auto"/>
          </w:tcPr>
          <w:p w14:paraId="26923116" w14:textId="77777777" w:rsidR="006E7BBE" w:rsidRPr="00E30368"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E30368">
              <w:rPr>
                <w:rFonts w:ascii="Times New Roman" w:eastAsia="SimSun" w:hAnsi="Times New Roman"/>
                <w:b/>
                <w:kern w:val="32"/>
                <w:sz w:val="24"/>
                <w:szCs w:val="24"/>
                <w:lang w:eastAsia="zh-CN"/>
              </w:rPr>
              <w:t>В том числе практических занятий и лабораторных работ</w:t>
            </w:r>
          </w:p>
          <w:p w14:paraId="177F8566" w14:textId="5171DAC7" w:rsidR="006E7BBE" w:rsidRPr="00E30368"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E30368">
              <w:rPr>
                <w:rFonts w:ascii="Times New Roman" w:eastAsia="Batang" w:hAnsi="Times New Roman" w:cs="Batang"/>
                <w:sz w:val="24"/>
                <w:szCs w:val="24"/>
              </w:rPr>
              <w:t>Разбор Уставов ВС РФ, ситуаций взаимодействия солдатского и офицерского состава</w:t>
            </w:r>
            <w:r w:rsidRPr="00E30368">
              <w:rPr>
                <w:rFonts w:ascii="Times New Roman" w:eastAsia="Batang" w:hAnsi="Times New Roman" w:cs="Batang"/>
                <w:bCs/>
                <w:sz w:val="24"/>
                <w:szCs w:val="24"/>
              </w:rPr>
              <w:t xml:space="preserve">. </w:t>
            </w:r>
            <w:r w:rsidRPr="00E30368">
              <w:rPr>
                <w:rFonts w:ascii="Times New Roman" w:eastAsia="Batang" w:hAnsi="Times New Roman" w:cs="Batang"/>
                <w:sz w:val="24"/>
                <w:szCs w:val="24"/>
              </w:rPr>
              <w:t>Общение с ветеранами боевых действий</w:t>
            </w:r>
          </w:p>
        </w:tc>
        <w:tc>
          <w:tcPr>
            <w:tcW w:w="2255" w:type="dxa"/>
            <w:shd w:val="clear" w:color="auto" w:fill="auto"/>
          </w:tcPr>
          <w:p w14:paraId="122D5507" w14:textId="46299753" w:rsidR="006E7BBE" w:rsidRPr="00E30368" w:rsidRDefault="00C542D7"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149" w:type="dxa"/>
            <w:vMerge/>
            <w:shd w:val="clear" w:color="auto" w:fill="auto"/>
          </w:tcPr>
          <w:p w14:paraId="70239F25" w14:textId="77777777" w:rsidR="006E7BBE" w:rsidRPr="00E30368" w:rsidRDefault="006E7BBE" w:rsidP="00E30368">
            <w:pPr>
              <w:jc w:val="center"/>
              <w:rPr>
                <w:rFonts w:ascii="Times New Roman" w:hAnsi="Times New Roman"/>
                <w:sz w:val="24"/>
                <w:szCs w:val="24"/>
              </w:rPr>
            </w:pPr>
          </w:p>
        </w:tc>
      </w:tr>
    </w:tbl>
    <w:p w14:paraId="7A7BBFA8" w14:textId="77777777" w:rsidR="00215BAC" w:rsidRDefault="00215BAC">
      <w:r>
        <w:br w:type="page"/>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966"/>
        <w:gridCol w:w="2255"/>
        <w:gridCol w:w="2149"/>
      </w:tblGrid>
      <w:tr w:rsidR="00E30368" w:rsidRPr="00E30368" w14:paraId="6335CD4D" w14:textId="77777777" w:rsidTr="00215BAC">
        <w:trPr>
          <w:trHeight w:val="218"/>
        </w:trPr>
        <w:tc>
          <w:tcPr>
            <w:tcW w:w="2226" w:type="dxa"/>
            <w:vMerge w:val="restart"/>
            <w:shd w:val="clear" w:color="auto" w:fill="auto"/>
          </w:tcPr>
          <w:p w14:paraId="04AC9083" w14:textId="53BFA723" w:rsidR="00E30368" w:rsidRPr="00E30368" w:rsidRDefault="00E30368" w:rsidP="00E30368">
            <w:pPr>
              <w:rPr>
                <w:rFonts w:ascii="Times New Roman" w:hAnsi="Times New Roman"/>
                <w:sz w:val="24"/>
                <w:szCs w:val="24"/>
              </w:rPr>
            </w:pPr>
            <w:r w:rsidRPr="00E30368">
              <w:rPr>
                <w:rFonts w:ascii="Times New Roman" w:hAnsi="Times New Roman"/>
                <w:sz w:val="24"/>
                <w:szCs w:val="24"/>
              </w:rPr>
              <w:lastRenderedPageBreak/>
              <w:t xml:space="preserve">Тема 3.2. </w:t>
            </w:r>
          </w:p>
          <w:p w14:paraId="6B30B240" w14:textId="77777777" w:rsidR="00E30368" w:rsidRPr="00E30368" w:rsidRDefault="00E30368" w:rsidP="00E30368">
            <w:pPr>
              <w:rPr>
                <w:rFonts w:ascii="Times New Roman" w:hAnsi="Times New Roman"/>
                <w:sz w:val="24"/>
                <w:szCs w:val="24"/>
              </w:rPr>
            </w:pPr>
            <w:r w:rsidRPr="00E30368">
              <w:rPr>
                <w:rFonts w:ascii="Times New Roman" w:hAnsi="Times New Roman"/>
                <w:sz w:val="24"/>
                <w:szCs w:val="24"/>
              </w:rPr>
              <w:t>Организационная структура Вооруженных сил РФ</w:t>
            </w:r>
          </w:p>
        </w:tc>
        <w:tc>
          <w:tcPr>
            <w:tcW w:w="7966" w:type="dxa"/>
            <w:shd w:val="clear" w:color="auto" w:fill="auto"/>
          </w:tcPr>
          <w:p w14:paraId="46333816" w14:textId="77777777" w:rsidR="00E30368" w:rsidRPr="00E30368" w:rsidRDefault="00E30368"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hAnsi="Times New Roman"/>
                <w:b/>
                <w:sz w:val="24"/>
                <w:szCs w:val="24"/>
              </w:rPr>
            </w:pPr>
            <w:r w:rsidRPr="00E30368">
              <w:rPr>
                <w:rFonts w:ascii="Times New Roman" w:hAnsi="Times New Roman"/>
                <w:b/>
                <w:sz w:val="24"/>
                <w:szCs w:val="24"/>
              </w:rPr>
              <w:t>Содержание</w:t>
            </w:r>
          </w:p>
        </w:tc>
        <w:tc>
          <w:tcPr>
            <w:tcW w:w="2255" w:type="dxa"/>
            <w:shd w:val="clear" w:color="auto" w:fill="auto"/>
          </w:tcPr>
          <w:p w14:paraId="35FB8121" w14:textId="79F44643" w:rsidR="00E30368" w:rsidRPr="00C542D7" w:rsidRDefault="00C542D7"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2</w:t>
            </w:r>
          </w:p>
        </w:tc>
        <w:tc>
          <w:tcPr>
            <w:tcW w:w="2149" w:type="dxa"/>
            <w:vMerge w:val="restart"/>
            <w:shd w:val="clear" w:color="auto" w:fill="auto"/>
          </w:tcPr>
          <w:p w14:paraId="0C95A05D" w14:textId="77777777" w:rsidR="00E30368" w:rsidRPr="00E30368" w:rsidRDefault="00E30368" w:rsidP="00E30368">
            <w:pPr>
              <w:jc w:val="center"/>
              <w:rPr>
                <w:rFonts w:ascii="Times New Roman" w:hAnsi="Times New Roman"/>
                <w:sz w:val="24"/>
                <w:szCs w:val="24"/>
              </w:rPr>
            </w:pPr>
            <w:r w:rsidRPr="00E30368">
              <w:rPr>
                <w:rFonts w:ascii="Times New Roman" w:hAnsi="Times New Roman"/>
                <w:sz w:val="24"/>
                <w:szCs w:val="24"/>
              </w:rPr>
              <w:t>ОК 01, ОК 04</w:t>
            </w:r>
          </w:p>
        </w:tc>
      </w:tr>
      <w:tr w:rsidR="006E7BBE" w:rsidRPr="00E30368" w14:paraId="5197F37F" w14:textId="77777777" w:rsidTr="00215BAC">
        <w:trPr>
          <w:trHeight w:val="2484"/>
        </w:trPr>
        <w:tc>
          <w:tcPr>
            <w:tcW w:w="2226" w:type="dxa"/>
            <w:vMerge/>
            <w:shd w:val="clear" w:color="auto" w:fill="auto"/>
          </w:tcPr>
          <w:p w14:paraId="2211E1AF" w14:textId="77777777" w:rsidR="006E7BBE" w:rsidRPr="00E30368" w:rsidRDefault="006E7BBE" w:rsidP="00E30368">
            <w:pPr>
              <w:rPr>
                <w:rFonts w:ascii="Times New Roman" w:hAnsi="Times New Roman"/>
                <w:sz w:val="24"/>
                <w:szCs w:val="24"/>
              </w:rPr>
            </w:pPr>
          </w:p>
        </w:tc>
        <w:tc>
          <w:tcPr>
            <w:tcW w:w="7966" w:type="dxa"/>
            <w:shd w:val="clear" w:color="auto" w:fill="auto"/>
          </w:tcPr>
          <w:p w14:paraId="4EF3BF09" w14:textId="77777777" w:rsidR="006E7BBE" w:rsidRPr="00E30368"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hAnsi="Times New Roman"/>
                <w:sz w:val="24"/>
                <w:szCs w:val="24"/>
              </w:rPr>
            </w:pPr>
            <w:r w:rsidRPr="00E30368">
              <w:rPr>
                <w:rFonts w:ascii="Times New Roman" w:hAnsi="Times New Roman"/>
                <w:b/>
                <w:sz w:val="24"/>
                <w:szCs w:val="24"/>
              </w:rPr>
              <w:t>В том числе практических занятий и лабораторных работ</w:t>
            </w:r>
          </w:p>
          <w:p w14:paraId="77F48F49" w14:textId="77777777" w:rsidR="006E7BBE" w:rsidRPr="00E30368" w:rsidRDefault="006E7BBE"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hAnsi="Times New Roman"/>
                <w:sz w:val="24"/>
                <w:szCs w:val="24"/>
              </w:rPr>
            </w:pPr>
            <w:r w:rsidRPr="00E30368">
              <w:rPr>
                <w:rFonts w:ascii="Times New Roman" w:eastAsia="Batang" w:hAnsi="Times New Roman" w:cs="Batang"/>
                <w:sz w:val="24"/>
                <w:szCs w:val="24"/>
              </w:rPr>
              <w:t>Изучение основных видов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7C29ED9C" w14:textId="77777777" w:rsidR="006E7BBE" w:rsidRPr="00E30368" w:rsidRDefault="006E7BBE" w:rsidP="00E30368">
            <w:pPr>
              <w:jc w:val="both"/>
              <w:rPr>
                <w:rFonts w:ascii="Times New Roman" w:hAnsi="Times New Roman"/>
                <w:sz w:val="24"/>
                <w:szCs w:val="24"/>
              </w:rPr>
            </w:pPr>
            <w:r w:rsidRPr="00E30368">
              <w:rPr>
                <w:rFonts w:ascii="Times New Roman" w:eastAsia="Batang" w:hAnsi="Times New Roman" w:cs="Batang"/>
                <w:sz w:val="24"/>
                <w:szCs w:val="24"/>
              </w:rPr>
              <w:t>Строевые приемы без оружия Выполнение строевых приёмов на месте. Одиночные строевые приемы на месте и в движении Выполнение строевых команд</w:t>
            </w:r>
          </w:p>
          <w:p w14:paraId="230BC0D5" w14:textId="6F8D70E1" w:rsidR="006E7BBE" w:rsidRPr="00E30368" w:rsidRDefault="006E7BBE" w:rsidP="00E30368">
            <w:pPr>
              <w:suppressAutoHyphens/>
              <w:rPr>
                <w:rFonts w:ascii="Times New Roman" w:hAnsi="Times New Roman"/>
                <w:sz w:val="24"/>
                <w:szCs w:val="24"/>
              </w:rPr>
            </w:pPr>
            <w:r w:rsidRPr="00E30368">
              <w:rPr>
                <w:rFonts w:ascii="Times New Roman" w:eastAsia="Batang" w:hAnsi="Times New Roman" w:cs="Batang"/>
                <w:sz w:val="24"/>
                <w:szCs w:val="24"/>
              </w:rPr>
              <w:t>Выполнение приемов с оружием на месте</w:t>
            </w:r>
          </w:p>
        </w:tc>
        <w:tc>
          <w:tcPr>
            <w:tcW w:w="2255" w:type="dxa"/>
            <w:shd w:val="clear" w:color="auto" w:fill="auto"/>
          </w:tcPr>
          <w:p w14:paraId="14F15F15" w14:textId="5DA63019" w:rsidR="006E7BBE" w:rsidRPr="00E30368" w:rsidRDefault="00C542D7"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149" w:type="dxa"/>
            <w:vMerge/>
            <w:shd w:val="clear" w:color="auto" w:fill="auto"/>
          </w:tcPr>
          <w:p w14:paraId="0AD968D9" w14:textId="77777777" w:rsidR="006E7BBE" w:rsidRPr="00E30368" w:rsidRDefault="006E7BBE" w:rsidP="00E30368">
            <w:pPr>
              <w:jc w:val="center"/>
              <w:rPr>
                <w:rFonts w:ascii="Times New Roman" w:hAnsi="Times New Roman"/>
                <w:sz w:val="24"/>
                <w:szCs w:val="24"/>
              </w:rPr>
            </w:pPr>
          </w:p>
        </w:tc>
      </w:tr>
      <w:tr w:rsidR="00E30368" w:rsidRPr="00E30368" w14:paraId="1104C38A" w14:textId="77777777" w:rsidTr="00215BAC">
        <w:trPr>
          <w:trHeight w:val="153"/>
        </w:trPr>
        <w:tc>
          <w:tcPr>
            <w:tcW w:w="2226" w:type="dxa"/>
            <w:vMerge w:val="restart"/>
            <w:shd w:val="clear" w:color="auto" w:fill="auto"/>
          </w:tcPr>
          <w:p w14:paraId="70682AA6" w14:textId="77777777" w:rsidR="00E30368" w:rsidRPr="00E30368" w:rsidRDefault="00E30368" w:rsidP="00E30368">
            <w:pPr>
              <w:rPr>
                <w:rFonts w:ascii="Times New Roman" w:hAnsi="Times New Roman"/>
                <w:sz w:val="24"/>
                <w:szCs w:val="24"/>
              </w:rPr>
            </w:pPr>
            <w:r w:rsidRPr="00E30368">
              <w:rPr>
                <w:rFonts w:ascii="Times New Roman" w:hAnsi="Times New Roman"/>
                <w:sz w:val="24"/>
                <w:szCs w:val="24"/>
              </w:rPr>
              <w:t>Тема 3.3.</w:t>
            </w:r>
          </w:p>
          <w:p w14:paraId="67391F5C" w14:textId="77777777" w:rsidR="00E30368" w:rsidRPr="00E30368" w:rsidRDefault="00E30368" w:rsidP="00E30368">
            <w:pPr>
              <w:rPr>
                <w:rFonts w:ascii="Times New Roman" w:hAnsi="Times New Roman"/>
                <w:sz w:val="24"/>
                <w:szCs w:val="24"/>
              </w:rPr>
            </w:pPr>
            <w:r w:rsidRPr="00E30368">
              <w:rPr>
                <w:rFonts w:ascii="Times New Roman" w:hAnsi="Times New Roman"/>
                <w:sz w:val="24"/>
                <w:szCs w:val="24"/>
              </w:rPr>
              <w:t>Тактическая подготовка</w:t>
            </w:r>
          </w:p>
        </w:tc>
        <w:tc>
          <w:tcPr>
            <w:tcW w:w="7966" w:type="dxa"/>
            <w:shd w:val="clear" w:color="auto" w:fill="auto"/>
          </w:tcPr>
          <w:p w14:paraId="1574EC68" w14:textId="77777777" w:rsidR="00E30368" w:rsidRPr="00E30368" w:rsidRDefault="00E30368" w:rsidP="00E30368">
            <w:pPr>
              <w:suppressAutoHyphens/>
              <w:rPr>
                <w:rFonts w:ascii="Times New Roman" w:eastAsia="Batang" w:hAnsi="Times New Roman" w:cs="Batang"/>
                <w:b/>
                <w:sz w:val="24"/>
                <w:szCs w:val="24"/>
              </w:rPr>
            </w:pPr>
            <w:r w:rsidRPr="00E30368">
              <w:rPr>
                <w:rFonts w:ascii="Times New Roman" w:eastAsia="Batang" w:hAnsi="Times New Roman" w:cs="Batang"/>
                <w:b/>
                <w:sz w:val="24"/>
                <w:szCs w:val="24"/>
              </w:rPr>
              <w:t>Содержание</w:t>
            </w:r>
          </w:p>
        </w:tc>
        <w:tc>
          <w:tcPr>
            <w:tcW w:w="2255" w:type="dxa"/>
            <w:shd w:val="clear" w:color="auto" w:fill="auto"/>
          </w:tcPr>
          <w:p w14:paraId="419E1F68" w14:textId="33AFCA5C" w:rsidR="00E30368" w:rsidRPr="00C542D7" w:rsidRDefault="00C542D7"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2</w:t>
            </w:r>
          </w:p>
        </w:tc>
        <w:tc>
          <w:tcPr>
            <w:tcW w:w="2149" w:type="dxa"/>
            <w:vMerge w:val="restart"/>
            <w:shd w:val="clear" w:color="auto" w:fill="auto"/>
          </w:tcPr>
          <w:p w14:paraId="6A27B983" w14:textId="77777777" w:rsidR="00E30368" w:rsidRPr="00E30368" w:rsidRDefault="00E30368" w:rsidP="00E30368">
            <w:pPr>
              <w:jc w:val="center"/>
              <w:rPr>
                <w:rFonts w:ascii="Times New Roman" w:hAnsi="Times New Roman"/>
                <w:sz w:val="24"/>
                <w:szCs w:val="24"/>
              </w:rPr>
            </w:pPr>
            <w:r w:rsidRPr="00E30368">
              <w:rPr>
                <w:rFonts w:ascii="Times New Roman" w:hAnsi="Times New Roman"/>
                <w:sz w:val="24"/>
                <w:szCs w:val="24"/>
              </w:rPr>
              <w:t>ОК 01, ОК 04</w:t>
            </w:r>
          </w:p>
        </w:tc>
      </w:tr>
      <w:tr w:rsidR="006E7BBE" w:rsidRPr="00E30368" w14:paraId="06E4B7FD" w14:textId="77777777" w:rsidTr="00215BAC">
        <w:trPr>
          <w:trHeight w:val="1104"/>
        </w:trPr>
        <w:tc>
          <w:tcPr>
            <w:tcW w:w="2226" w:type="dxa"/>
            <w:vMerge/>
            <w:shd w:val="clear" w:color="auto" w:fill="auto"/>
          </w:tcPr>
          <w:p w14:paraId="7ECE3CA7" w14:textId="77777777" w:rsidR="006E7BBE" w:rsidRPr="00E30368" w:rsidRDefault="006E7BBE" w:rsidP="00E30368">
            <w:pPr>
              <w:rPr>
                <w:rFonts w:ascii="Times New Roman" w:hAnsi="Times New Roman"/>
                <w:sz w:val="24"/>
                <w:szCs w:val="24"/>
              </w:rPr>
            </w:pPr>
          </w:p>
        </w:tc>
        <w:tc>
          <w:tcPr>
            <w:tcW w:w="7966" w:type="dxa"/>
            <w:shd w:val="clear" w:color="auto" w:fill="auto"/>
          </w:tcPr>
          <w:p w14:paraId="5EB06863" w14:textId="77777777" w:rsidR="006E7BBE" w:rsidRPr="00E30368" w:rsidRDefault="006E7BBE" w:rsidP="00E30368">
            <w:pPr>
              <w:suppressAutoHyphens/>
              <w:rPr>
                <w:rFonts w:ascii="Times New Roman" w:eastAsia="Batang" w:hAnsi="Times New Roman" w:cs="Batang"/>
                <w:sz w:val="24"/>
                <w:szCs w:val="24"/>
              </w:rPr>
            </w:pPr>
            <w:r w:rsidRPr="00E30368">
              <w:rPr>
                <w:rFonts w:ascii="Times New Roman" w:eastAsia="Batang" w:hAnsi="Times New Roman" w:cs="Batang"/>
                <w:b/>
                <w:sz w:val="24"/>
                <w:szCs w:val="24"/>
              </w:rPr>
              <w:t>В том числе практических занятий и лабораторных работ</w:t>
            </w:r>
          </w:p>
          <w:p w14:paraId="48F9C35C" w14:textId="30A19195" w:rsidR="006E7BBE" w:rsidRPr="00E30368" w:rsidRDefault="006E7BBE" w:rsidP="00E30368">
            <w:pPr>
              <w:suppressAutoHyphens/>
              <w:jc w:val="both"/>
              <w:rPr>
                <w:rFonts w:ascii="Times New Roman" w:eastAsia="Batang" w:hAnsi="Times New Roman" w:cs="Batang"/>
                <w:sz w:val="24"/>
                <w:szCs w:val="24"/>
              </w:rPr>
            </w:pPr>
            <w:r w:rsidRPr="00E30368">
              <w:rPr>
                <w:rFonts w:ascii="Times New Roman" w:eastAsia="Batang" w:hAnsi="Times New Roman" w:cs="Batang"/>
                <w:sz w:val="24"/>
                <w:szCs w:val="24"/>
              </w:rPr>
              <w:t>Тактико-технические характеристики основного вооружения и техники мотострелковых и танковых подразделений. Основы современного общевойскового боя. Боевое применение подразделений в бою.</w:t>
            </w:r>
          </w:p>
        </w:tc>
        <w:tc>
          <w:tcPr>
            <w:tcW w:w="2255" w:type="dxa"/>
            <w:shd w:val="clear" w:color="auto" w:fill="auto"/>
          </w:tcPr>
          <w:p w14:paraId="30C88175" w14:textId="5CEF801D" w:rsidR="006E7BBE" w:rsidRPr="00E30368" w:rsidRDefault="00C542D7"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149" w:type="dxa"/>
            <w:vMerge/>
            <w:shd w:val="clear" w:color="auto" w:fill="auto"/>
          </w:tcPr>
          <w:p w14:paraId="171B2199" w14:textId="77777777" w:rsidR="006E7BBE" w:rsidRPr="00E30368" w:rsidRDefault="006E7BBE" w:rsidP="00E30368">
            <w:pPr>
              <w:jc w:val="center"/>
              <w:rPr>
                <w:rFonts w:ascii="Times New Roman" w:hAnsi="Times New Roman"/>
                <w:sz w:val="24"/>
                <w:szCs w:val="24"/>
              </w:rPr>
            </w:pPr>
          </w:p>
        </w:tc>
      </w:tr>
      <w:tr w:rsidR="00E30368" w:rsidRPr="00E30368" w14:paraId="34996865" w14:textId="77777777" w:rsidTr="00215BAC">
        <w:trPr>
          <w:trHeight w:val="277"/>
        </w:trPr>
        <w:tc>
          <w:tcPr>
            <w:tcW w:w="2226" w:type="dxa"/>
            <w:vMerge w:val="restart"/>
            <w:shd w:val="clear" w:color="auto" w:fill="auto"/>
          </w:tcPr>
          <w:p w14:paraId="1044405F" w14:textId="77777777" w:rsidR="00E30368" w:rsidRPr="00E30368" w:rsidRDefault="00E30368" w:rsidP="00E30368">
            <w:pPr>
              <w:rPr>
                <w:rFonts w:ascii="Times New Roman" w:hAnsi="Times New Roman"/>
                <w:sz w:val="24"/>
                <w:szCs w:val="24"/>
              </w:rPr>
            </w:pPr>
            <w:r w:rsidRPr="00E30368">
              <w:rPr>
                <w:rFonts w:ascii="Times New Roman" w:hAnsi="Times New Roman"/>
                <w:sz w:val="24"/>
                <w:szCs w:val="24"/>
              </w:rPr>
              <w:t xml:space="preserve">Тема 3.4. </w:t>
            </w:r>
          </w:p>
          <w:p w14:paraId="25663C34" w14:textId="77777777" w:rsidR="00E30368" w:rsidRPr="00E30368" w:rsidRDefault="00E30368" w:rsidP="00E30368">
            <w:pPr>
              <w:rPr>
                <w:rFonts w:ascii="Times New Roman" w:hAnsi="Times New Roman"/>
                <w:sz w:val="24"/>
                <w:szCs w:val="24"/>
              </w:rPr>
            </w:pPr>
            <w:r w:rsidRPr="00E30368">
              <w:rPr>
                <w:rFonts w:ascii="Times New Roman" w:hAnsi="Times New Roman"/>
                <w:sz w:val="24"/>
                <w:szCs w:val="24"/>
              </w:rPr>
              <w:t>Боевые традиции Вооруженных Сил России</w:t>
            </w:r>
          </w:p>
        </w:tc>
        <w:tc>
          <w:tcPr>
            <w:tcW w:w="7966" w:type="dxa"/>
            <w:shd w:val="clear" w:color="auto" w:fill="auto"/>
          </w:tcPr>
          <w:p w14:paraId="5E205980" w14:textId="77777777" w:rsidR="00E30368" w:rsidRPr="00E30368" w:rsidRDefault="00E30368" w:rsidP="00E30368">
            <w:pPr>
              <w:suppressAutoHyphens/>
              <w:rPr>
                <w:rFonts w:ascii="Times New Roman" w:hAnsi="Times New Roman"/>
                <w:b/>
                <w:sz w:val="24"/>
                <w:szCs w:val="24"/>
              </w:rPr>
            </w:pPr>
            <w:r w:rsidRPr="00E30368">
              <w:rPr>
                <w:rFonts w:ascii="Times New Roman" w:hAnsi="Times New Roman"/>
                <w:b/>
                <w:sz w:val="24"/>
                <w:szCs w:val="24"/>
              </w:rPr>
              <w:t>Содержание</w:t>
            </w:r>
          </w:p>
        </w:tc>
        <w:tc>
          <w:tcPr>
            <w:tcW w:w="2255" w:type="dxa"/>
            <w:shd w:val="clear" w:color="auto" w:fill="auto"/>
          </w:tcPr>
          <w:p w14:paraId="1A166FB3" w14:textId="226C7571" w:rsidR="00E30368" w:rsidRPr="00C542D7" w:rsidRDefault="00C542D7"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12</w:t>
            </w:r>
          </w:p>
        </w:tc>
        <w:tc>
          <w:tcPr>
            <w:tcW w:w="2149" w:type="dxa"/>
            <w:vMerge w:val="restart"/>
            <w:shd w:val="clear" w:color="auto" w:fill="auto"/>
          </w:tcPr>
          <w:p w14:paraId="69C7E497" w14:textId="77777777" w:rsidR="00E30368" w:rsidRPr="00E30368" w:rsidRDefault="00E30368" w:rsidP="00E30368">
            <w:pPr>
              <w:jc w:val="center"/>
              <w:rPr>
                <w:rFonts w:ascii="Times New Roman" w:hAnsi="Times New Roman"/>
                <w:sz w:val="24"/>
                <w:szCs w:val="24"/>
              </w:rPr>
            </w:pPr>
            <w:r w:rsidRPr="00E30368">
              <w:rPr>
                <w:rFonts w:ascii="Times New Roman" w:hAnsi="Times New Roman"/>
                <w:sz w:val="24"/>
                <w:szCs w:val="24"/>
              </w:rPr>
              <w:t>ОК 01, ОК 04</w:t>
            </w:r>
          </w:p>
        </w:tc>
      </w:tr>
      <w:tr w:rsidR="00E30368" w:rsidRPr="00E30368" w14:paraId="55142CB4" w14:textId="77777777" w:rsidTr="00215BAC">
        <w:trPr>
          <w:trHeight w:val="4722"/>
        </w:trPr>
        <w:tc>
          <w:tcPr>
            <w:tcW w:w="2226" w:type="dxa"/>
            <w:vMerge/>
            <w:shd w:val="clear" w:color="auto" w:fill="auto"/>
          </w:tcPr>
          <w:p w14:paraId="7C46C7F9" w14:textId="77777777" w:rsidR="00E30368" w:rsidRPr="00E30368" w:rsidRDefault="00E30368" w:rsidP="00E30368">
            <w:pPr>
              <w:rPr>
                <w:rFonts w:ascii="Times New Roman" w:hAnsi="Times New Roman"/>
                <w:sz w:val="24"/>
                <w:szCs w:val="24"/>
              </w:rPr>
            </w:pPr>
          </w:p>
        </w:tc>
        <w:tc>
          <w:tcPr>
            <w:tcW w:w="7966" w:type="dxa"/>
            <w:shd w:val="clear" w:color="auto" w:fill="auto"/>
          </w:tcPr>
          <w:p w14:paraId="6C433A18" w14:textId="77777777" w:rsidR="00E30368" w:rsidRPr="00E30368" w:rsidRDefault="00E30368" w:rsidP="00E30368">
            <w:pPr>
              <w:jc w:val="both"/>
              <w:rPr>
                <w:rFonts w:ascii="Times New Roman" w:hAnsi="Times New Roman"/>
                <w:b/>
                <w:sz w:val="24"/>
                <w:szCs w:val="24"/>
              </w:rPr>
            </w:pPr>
            <w:r w:rsidRPr="00E30368">
              <w:rPr>
                <w:rFonts w:ascii="Times New Roman" w:eastAsia="Batang" w:hAnsi="Times New Roman" w:cs="Batang"/>
                <w:sz w:val="24"/>
                <w:szCs w:val="24"/>
              </w:rPr>
              <w:t>Боевые традиции ВС РФ. Патриотизм – духовно-нравственная основа личности военнослужащего, защитника Отечества, источник духовных сил воина. Основное содержание патриотизма: преданность своему отечеству, любовь к Родине, стремление служить ее интересам, защищать от врагов. Боевые традиции Российской армии и флота, войсковое товарищество. Воинский долг, обязанность гражданина защищать Отечество. Изучение примеров героизма и войскового товарищества российских воинов.</w:t>
            </w:r>
          </w:p>
          <w:p w14:paraId="6A1890D8" w14:textId="77777777" w:rsidR="00E30368" w:rsidRPr="00E30368" w:rsidRDefault="00E30368" w:rsidP="00E30368">
            <w:pPr>
              <w:jc w:val="both"/>
              <w:rPr>
                <w:rFonts w:ascii="Times New Roman" w:hAnsi="Times New Roman"/>
                <w:b/>
                <w:sz w:val="24"/>
                <w:szCs w:val="24"/>
              </w:rPr>
            </w:pPr>
            <w:r w:rsidRPr="00E30368">
              <w:rPr>
                <w:rFonts w:ascii="Times New Roman" w:eastAsia="Batang" w:hAnsi="Times New Roman" w:cs="Batang"/>
                <w:sz w:val="24"/>
                <w:szCs w:val="24"/>
              </w:rPr>
              <w:t>Дни воинской славы России, сыгравших решающую роль в истории России.  Символы воинской чести. Боевое знамя воинской части – символ воинской чести, доблести и славы. Ордена – почетные награды за воинские отличия и заслуги в бою и военной службе. Ритуалы Вооруженных Сил Российской Федерации.</w:t>
            </w:r>
          </w:p>
          <w:p w14:paraId="4B799E7C" w14:textId="77777777" w:rsidR="00E30368" w:rsidRPr="00E30368" w:rsidRDefault="00E30368" w:rsidP="00E30368">
            <w:pPr>
              <w:suppressAutoHyphens/>
              <w:jc w:val="both"/>
              <w:rPr>
                <w:rFonts w:ascii="Times New Roman" w:hAnsi="Times New Roman"/>
                <w:b/>
                <w:sz w:val="24"/>
                <w:szCs w:val="24"/>
              </w:rPr>
            </w:pPr>
            <w:r w:rsidRPr="00E30368">
              <w:rPr>
                <w:rFonts w:ascii="Times New Roman" w:eastAsia="Batang" w:hAnsi="Times New Roman" w:cs="Batang"/>
                <w:sz w:val="24"/>
                <w:szCs w:val="24"/>
              </w:rPr>
              <w:t>Права и свободы военнослужащего. Льготы, предоставляемые военнослужащему. Сущность международного гуманитарного права и основные его источники.</w:t>
            </w:r>
          </w:p>
          <w:p w14:paraId="4272A121" w14:textId="13C1EA18" w:rsidR="00E30368" w:rsidRPr="00E30368" w:rsidRDefault="00E30368" w:rsidP="00E30368">
            <w:pPr>
              <w:suppressAutoHyphens/>
              <w:jc w:val="both"/>
              <w:rPr>
                <w:rFonts w:ascii="Times New Roman" w:hAnsi="Times New Roman"/>
                <w:b/>
                <w:sz w:val="24"/>
                <w:szCs w:val="24"/>
              </w:rPr>
            </w:pPr>
            <w:r w:rsidRPr="00E30368">
              <w:rPr>
                <w:rFonts w:ascii="Times New Roman" w:eastAsia="Batang" w:hAnsi="Times New Roman" w:cs="Batang"/>
                <w:sz w:val="24"/>
                <w:szCs w:val="24"/>
              </w:rPr>
              <w:t>Правила приема в военные образовательные учреждения профессионального образования гражданской молодежи.</w:t>
            </w:r>
          </w:p>
        </w:tc>
        <w:tc>
          <w:tcPr>
            <w:tcW w:w="2255" w:type="dxa"/>
            <w:shd w:val="clear" w:color="auto" w:fill="auto"/>
          </w:tcPr>
          <w:p w14:paraId="429C4AA0" w14:textId="2C7629F0" w:rsidR="00E30368" w:rsidRPr="00E30368" w:rsidRDefault="00C542D7"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10</w:t>
            </w:r>
          </w:p>
        </w:tc>
        <w:tc>
          <w:tcPr>
            <w:tcW w:w="2149" w:type="dxa"/>
            <w:vMerge/>
            <w:shd w:val="clear" w:color="auto" w:fill="auto"/>
          </w:tcPr>
          <w:p w14:paraId="00E7BB96" w14:textId="77777777" w:rsidR="00E30368" w:rsidRPr="00E30368" w:rsidRDefault="00E30368" w:rsidP="00E30368">
            <w:pPr>
              <w:jc w:val="center"/>
              <w:rPr>
                <w:rFonts w:ascii="Times New Roman" w:hAnsi="Times New Roman"/>
                <w:sz w:val="24"/>
                <w:szCs w:val="24"/>
              </w:rPr>
            </w:pPr>
          </w:p>
        </w:tc>
      </w:tr>
      <w:tr w:rsidR="006E7BBE" w:rsidRPr="00E30368" w14:paraId="2949363F" w14:textId="77777777" w:rsidTr="00215BAC">
        <w:trPr>
          <w:trHeight w:val="1380"/>
        </w:trPr>
        <w:tc>
          <w:tcPr>
            <w:tcW w:w="2226" w:type="dxa"/>
            <w:vMerge/>
            <w:shd w:val="clear" w:color="auto" w:fill="auto"/>
          </w:tcPr>
          <w:p w14:paraId="0B2FCFD9" w14:textId="77777777" w:rsidR="006E7BBE" w:rsidRPr="00E30368" w:rsidRDefault="006E7BBE" w:rsidP="00E30368">
            <w:pPr>
              <w:rPr>
                <w:rFonts w:ascii="Times New Roman" w:hAnsi="Times New Roman"/>
                <w:sz w:val="24"/>
                <w:szCs w:val="24"/>
              </w:rPr>
            </w:pPr>
          </w:p>
        </w:tc>
        <w:tc>
          <w:tcPr>
            <w:tcW w:w="7966" w:type="dxa"/>
            <w:shd w:val="clear" w:color="auto" w:fill="auto"/>
          </w:tcPr>
          <w:p w14:paraId="78E9ADB2" w14:textId="77777777" w:rsidR="006E7BBE" w:rsidRPr="00E30368" w:rsidRDefault="006E7BBE" w:rsidP="00E30368">
            <w:pPr>
              <w:suppressAutoHyphens/>
              <w:rPr>
                <w:rFonts w:ascii="Times New Roman" w:hAnsi="Times New Roman"/>
                <w:b/>
                <w:sz w:val="24"/>
                <w:szCs w:val="24"/>
              </w:rPr>
            </w:pPr>
            <w:r w:rsidRPr="00E30368">
              <w:rPr>
                <w:rFonts w:ascii="Times New Roman" w:eastAsia="Batang" w:hAnsi="Times New Roman" w:cs="Batang"/>
                <w:b/>
                <w:sz w:val="24"/>
                <w:szCs w:val="24"/>
              </w:rPr>
              <w:t>В том числе практических занятий и лабораторных работ</w:t>
            </w:r>
          </w:p>
          <w:p w14:paraId="37B9811C" w14:textId="77777777" w:rsidR="006E7BBE" w:rsidRPr="00E30368" w:rsidRDefault="006E7BBE" w:rsidP="00E30368">
            <w:pPr>
              <w:suppressAutoHyphens/>
              <w:jc w:val="both"/>
              <w:rPr>
                <w:rFonts w:ascii="Times New Roman" w:eastAsia="Batang" w:hAnsi="Times New Roman" w:cs="Batang"/>
                <w:b/>
                <w:sz w:val="24"/>
                <w:szCs w:val="24"/>
              </w:rPr>
            </w:pPr>
            <w:r w:rsidRPr="00E30368">
              <w:rPr>
                <w:rFonts w:ascii="Times New Roman" w:eastAsia="Batang" w:hAnsi="Times New Roman" w:cs="Batang"/>
                <w:sz w:val="24"/>
                <w:szCs w:val="24"/>
              </w:rPr>
              <w:t>Патриотизм и верность воинскому долгу – основные качества защитника Отечества. Дружба, войсковое товарищество – основы боевой готовности частей и подразделений.</w:t>
            </w:r>
          </w:p>
          <w:p w14:paraId="44456337" w14:textId="629ADF91" w:rsidR="006E7BBE" w:rsidRPr="00E30368" w:rsidRDefault="006E7BBE" w:rsidP="00E30368">
            <w:pPr>
              <w:suppressAutoHyphens/>
              <w:jc w:val="both"/>
              <w:rPr>
                <w:rFonts w:ascii="Times New Roman" w:hAnsi="Times New Roman"/>
                <w:b/>
                <w:sz w:val="24"/>
                <w:szCs w:val="24"/>
              </w:rPr>
            </w:pPr>
            <w:r w:rsidRPr="00E30368">
              <w:rPr>
                <w:rFonts w:ascii="Times New Roman" w:eastAsia="Batang" w:hAnsi="Times New Roman" w:cs="Batang"/>
                <w:sz w:val="24"/>
                <w:szCs w:val="24"/>
              </w:rPr>
              <w:t>Отработка порядка приема Военной присяги</w:t>
            </w:r>
          </w:p>
        </w:tc>
        <w:tc>
          <w:tcPr>
            <w:tcW w:w="2255" w:type="dxa"/>
            <w:shd w:val="clear" w:color="auto" w:fill="auto"/>
          </w:tcPr>
          <w:p w14:paraId="34FC1557" w14:textId="3EA96D55" w:rsidR="006E7BBE" w:rsidRPr="000502D4" w:rsidRDefault="00C542D7"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149" w:type="dxa"/>
            <w:vMerge/>
            <w:shd w:val="clear" w:color="auto" w:fill="auto"/>
          </w:tcPr>
          <w:p w14:paraId="45CB74B6" w14:textId="77777777" w:rsidR="006E7BBE" w:rsidRPr="00E30368" w:rsidRDefault="006E7BBE" w:rsidP="00E30368">
            <w:pPr>
              <w:jc w:val="center"/>
              <w:rPr>
                <w:rFonts w:ascii="Times New Roman" w:hAnsi="Times New Roman"/>
                <w:sz w:val="24"/>
                <w:szCs w:val="24"/>
              </w:rPr>
            </w:pPr>
          </w:p>
        </w:tc>
      </w:tr>
      <w:tr w:rsidR="00E30368" w:rsidRPr="00E30368" w14:paraId="35BCF1E5" w14:textId="77777777" w:rsidTr="00215BAC">
        <w:tc>
          <w:tcPr>
            <w:tcW w:w="10192" w:type="dxa"/>
            <w:gridSpan w:val="2"/>
            <w:shd w:val="clear" w:color="auto" w:fill="auto"/>
          </w:tcPr>
          <w:p w14:paraId="4789C355" w14:textId="77777777" w:rsidR="00E30368" w:rsidRPr="00E30368" w:rsidRDefault="00E30368"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E30368">
              <w:rPr>
                <w:rFonts w:ascii="Times New Roman" w:eastAsia="Batang" w:hAnsi="Times New Roman" w:cs="Batang"/>
                <w:b/>
                <w:bCs/>
                <w:sz w:val="24"/>
                <w:szCs w:val="24"/>
              </w:rPr>
              <w:t>Раздел 4. Основы медицинских знаний и здорового образа жизни</w:t>
            </w:r>
          </w:p>
        </w:tc>
        <w:tc>
          <w:tcPr>
            <w:tcW w:w="2255" w:type="dxa"/>
            <w:shd w:val="clear" w:color="auto" w:fill="auto"/>
          </w:tcPr>
          <w:p w14:paraId="0B177224" w14:textId="7FFC31E6" w:rsidR="00E30368" w:rsidRPr="000502D4" w:rsidRDefault="00C542D7"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Pr>
                <w:rFonts w:ascii="Times New Roman" w:eastAsia="SimSun" w:hAnsi="Times New Roman"/>
                <w:b/>
                <w:bCs/>
                <w:i/>
                <w:kern w:val="32"/>
                <w:sz w:val="24"/>
                <w:szCs w:val="24"/>
                <w:lang w:val="en-US" w:eastAsia="zh-CN"/>
              </w:rPr>
              <w:t>16/4</w:t>
            </w:r>
          </w:p>
        </w:tc>
        <w:tc>
          <w:tcPr>
            <w:tcW w:w="2149" w:type="dxa"/>
            <w:shd w:val="clear" w:color="auto" w:fill="auto"/>
          </w:tcPr>
          <w:p w14:paraId="1D8295E3" w14:textId="77777777" w:rsidR="00E30368" w:rsidRPr="00E30368" w:rsidRDefault="00E30368" w:rsidP="00E30368">
            <w:pPr>
              <w:jc w:val="center"/>
              <w:rPr>
                <w:rFonts w:ascii="Times New Roman" w:hAnsi="Times New Roman"/>
                <w:sz w:val="24"/>
                <w:szCs w:val="24"/>
              </w:rPr>
            </w:pPr>
          </w:p>
        </w:tc>
      </w:tr>
      <w:tr w:rsidR="00E30368" w:rsidRPr="00E30368" w14:paraId="2501651C" w14:textId="77777777" w:rsidTr="00215BAC">
        <w:trPr>
          <w:trHeight w:val="185"/>
        </w:trPr>
        <w:tc>
          <w:tcPr>
            <w:tcW w:w="2226" w:type="dxa"/>
            <w:vMerge w:val="restart"/>
            <w:shd w:val="clear" w:color="auto" w:fill="auto"/>
          </w:tcPr>
          <w:p w14:paraId="2C989C29" w14:textId="77777777" w:rsidR="00E30368" w:rsidRPr="00E30368" w:rsidRDefault="00E30368" w:rsidP="00E30368">
            <w:pPr>
              <w:rPr>
                <w:rFonts w:ascii="Times New Roman" w:hAnsi="Times New Roman"/>
                <w:sz w:val="24"/>
                <w:szCs w:val="24"/>
              </w:rPr>
            </w:pPr>
            <w:r w:rsidRPr="00E30368">
              <w:rPr>
                <w:rFonts w:ascii="Times New Roman" w:hAnsi="Times New Roman"/>
                <w:sz w:val="24"/>
                <w:szCs w:val="24"/>
              </w:rPr>
              <w:t xml:space="preserve">Тема 4.1. </w:t>
            </w:r>
          </w:p>
          <w:p w14:paraId="75AB8CAF" w14:textId="77777777" w:rsidR="00E30368" w:rsidRPr="00E30368" w:rsidRDefault="00E30368" w:rsidP="00E30368">
            <w:pPr>
              <w:rPr>
                <w:rFonts w:ascii="Times New Roman" w:hAnsi="Times New Roman"/>
                <w:sz w:val="24"/>
                <w:szCs w:val="24"/>
              </w:rPr>
            </w:pPr>
            <w:r w:rsidRPr="00E30368">
              <w:rPr>
                <w:rFonts w:ascii="Times New Roman" w:hAnsi="Times New Roman"/>
                <w:sz w:val="24"/>
                <w:szCs w:val="24"/>
              </w:rPr>
              <w:t>Здоровый образ жизни как необходимое условие сохранения нации</w:t>
            </w:r>
          </w:p>
        </w:tc>
        <w:tc>
          <w:tcPr>
            <w:tcW w:w="7966" w:type="dxa"/>
            <w:shd w:val="clear" w:color="auto" w:fill="auto"/>
          </w:tcPr>
          <w:p w14:paraId="514113D4" w14:textId="77777777" w:rsidR="00E30368" w:rsidRPr="00E30368" w:rsidRDefault="00E30368"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E30368">
              <w:rPr>
                <w:rFonts w:ascii="Times New Roman" w:eastAsia="SimSun" w:hAnsi="Times New Roman"/>
                <w:b/>
                <w:kern w:val="32"/>
                <w:sz w:val="24"/>
                <w:szCs w:val="24"/>
                <w:lang w:eastAsia="zh-CN"/>
              </w:rPr>
              <w:t>Содержание</w:t>
            </w:r>
          </w:p>
        </w:tc>
        <w:tc>
          <w:tcPr>
            <w:tcW w:w="2255" w:type="dxa"/>
            <w:shd w:val="clear" w:color="auto" w:fill="auto"/>
          </w:tcPr>
          <w:p w14:paraId="48A28867" w14:textId="1862DF01" w:rsidR="00E30368" w:rsidRPr="00C542D7" w:rsidRDefault="00C542D7"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16</w:t>
            </w:r>
          </w:p>
        </w:tc>
        <w:tc>
          <w:tcPr>
            <w:tcW w:w="2149" w:type="dxa"/>
            <w:shd w:val="clear" w:color="auto" w:fill="auto"/>
          </w:tcPr>
          <w:p w14:paraId="1E57AFD6" w14:textId="77777777" w:rsidR="00E30368" w:rsidRPr="00E30368" w:rsidRDefault="00E30368" w:rsidP="00E30368">
            <w:pPr>
              <w:jc w:val="center"/>
              <w:rPr>
                <w:rFonts w:ascii="Times New Roman" w:hAnsi="Times New Roman"/>
                <w:sz w:val="24"/>
                <w:szCs w:val="24"/>
              </w:rPr>
            </w:pPr>
          </w:p>
        </w:tc>
      </w:tr>
      <w:tr w:rsidR="00E30368" w:rsidRPr="00E30368" w14:paraId="6F28B4C1" w14:textId="77777777" w:rsidTr="00215BAC">
        <w:tc>
          <w:tcPr>
            <w:tcW w:w="2226" w:type="dxa"/>
            <w:vMerge/>
            <w:shd w:val="clear" w:color="auto" w:fill="auto"/>
          </w:tcPr>
          <w:p w14:paraId="419097C6" w14:textId="77777777" w:rsidR="00E30368" w:rsidRPr="00E30368" w:rsidRDefault="00E30368" w:rsidP="00E30368">
            <w:pPr>
              <w:rPr>
                <w:rFonts w:ascii="Times New Roman" w:hAnsi="Times New Roman"/>
                <w:b/>
                <w:sz w:val="24"/>
                <w:szCs w:val="24"/>
              </w:rPr>
            </w:pPr>
          </w:p>
        </w:tc>
        <w:tc>
          <w:tcPr>
            <w:tcW w:w="7966" w:type="dxa"/>
            <w:shd w:val="clear" w:color="auto" w:fill="auto"/>
          </w:tcPr>
          <w:p w14:paraId="631B4E09" w14:textId="77777777" w:rsidR="00E30368" w:rsidRPr="00E30368" w:rsidRDefault="00E30368"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kern w:val="32"/>
                <w:sz w:val="24"/>
                <w:szCs w:val="24"/>
                <w:lang w:eastAsia="zh-CN"/>
              </w:rPr>
            </w:pPr>
            <w:r w:rsidRPr="00E30368">
              <w:rPr>
                <w:rFonts w:ascii="Times New Roman" w:eastAsia="Batang" w:hAnsi="Times New Roman" w:cs="Batang"/>
                <w:sz w:val="24"/>
                <w:szCs w:val="24"/>
              </w:rPr>
              <w:t>Здоровье человека и здоровый образ жизни. Физическое и духовное здоровье, их взаимосвязь и влияние на жизнедеятельность человека, формирование здорового общества. Демографическая ситуация в России. Факторы, формирующие здоровье. Вредные привычки и их влияние на здоровье. Правовые основы оказания первой медицинской помощи, оказание первой медицинской помощи при ранениях и травмах</w:t>
            </w:r>
          </w:p>
        </w:tc>
        <w:tc>
          <w:tcPr>
            <w:tcW w:w="2255" w:type="dxa"/>
            <w:shd w:val="clear" w:color="auto" w:fill="auto"/>
          </w:tcPr>
          <w:p w14:paraId="298D9792" w14:textId="1EEC6EB6" w:rsidR="00E30368" w:rsidRPr="00E30368" w:rsidRDefault="00C542D7"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10</w:t>
            </w:r>
          </w:p>
        </w:tc>
        <w:tc>
          <w:tcPr>
            <w:tcW w:w="2149" w:type="dxa"/>
            <w:vMerge w:val="restart"/>
            <w:shd w:val="clear" w:color="auto" w:fill="auto"/>
          </w:tcPr>
          <w:p w14:paraId="37FC8FE2" w14:textId="77777777" w:rsidR="00E30368" w:rsidRPr="00E30368" w:rsidRDefault="00E30368" w:rsidP="00E30368">
            <w:pPr>
              <w:jc w:val="center"/>
              <w:rPr>
                <w:rFonts w:ascii="Times New Roman" w:hAnsi="Times New Roman"/>
                <w:b/>
                <w:sz w:val="24"/>
                <w:szCs w:val="24"/>
              </w:rPr>
            </w:pPr>
            <w:r w:rsidRPr="00E30368">
              <w:rPr>
                <w:rFonts w:ascii="Times New Roman" w:hAnsi="Times New Roman"/>
                <w:sz w:val="24"/>
                <w:szCs w:val="24"/>
              </w:rPr>
              <w:t>ОК 04</w:t>
            </w:r>
          </w:p>
        </w:tc>
      </w:tr>
      <w:tr w:rsidR="000502D4" w:rsidRPr="00E30368" w14:paraId="13F9BF11" w14:textId="77777777" w:rsidTr="00FE6606">
        <w:trPr>
          <w:trHeight w:val="1380"/>
        </w:trPr>
        <w:tc>
          <w:tcPr>
            <w:tcW w:w="2226" w:type="dxa"/>
            <w:vMerge/>
            <w:shd w:val="clear" w:color="auto" w:fill="auto"/>
          </w:tcPr>
          <w:p w14:paraId="07AB4049" w14:textId="77777777" w:rsidR="000502D4" w:rsidRPr="00E30368" w:rsidRDefault="000502D4" w:rsidP="00E30368">
            <w:pPr>
              <w:rPr>
                <w:rFonts w:ascii="Times New Roman" w:hAnsi="Times New Roman"/>
                <w:b/>
                <w:sz w:val="24"/>
                <w:szCs w:val="24"/>
              </w:rPr>
            </w:pPr>
          </w:p>
        </w:tc>
        <w:tc>
          <w:tcPr>
            <w:tcW w:w="7966" w:type="dxa"/>
            <w:shd w:val="clear" w:color="auto" w:fill="auto"/>
          </w:tcPr>
          <w:p w14:paraId="18F7C774" w14:textId="77777777" w:rsidR="000502D4" w:rsidRPr="00E30368" w:rsidRDefault="000502D4"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E30368">
              <w:rPr>
                <w:rFonts w:ascii="Times New Roman" w:eastAsia="SimSun" w:hAnsi="Times New Roman"/>
                <w:b/>
                <w:kern w:val="32"/>
                <w:sz w:val="24"/>
                <w:szCs w:val="24"/>
                <w:lang w:eastAsia="zh-CN"/>
              </w:rPr>
              <w:t>В том числе практических занятий и лабораторных работ</w:t>
            </w:r>
          </w:p>
          <w:p w14:paraId="74AB6E40" w14:textId="77777777" w:rsidR="000502D4" w:rsidRPr="00E30368" w:rsidRDefault="000502D4" w:rsidP="00E30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SimSun" w:hAnsi="Times New Roman"/>
                <w:b/>
                <w:kern w:val="32"/>
                <w:sz w:val="24"/>
                <w:szCs w:val="24"/>
                <w:lang w:eastAsia="zh-CN"/>
              </w:rPr>
            </w:pPr>
            <w:r w:rsidRPr="00E30368">
              <w:rPr>
                <w:rFonts w:ascii="Times New Roman" w:eastAsia="Batang" w:hAnsi="Times New Roman" w:cs="Batang"/>
                <w:bCs/>
                <w:sz w:val="24"/>
                <w:szCs w:val="24"/>
              </w:rPr>
              <w:t>Отработка навыков оказания первой медицинской помощи при кровотечениях и ожогах. Отработка навыков оказания первой медицинской помощи при травмах и отравлении химически опасными веществами.</w:t>
            </w:r>
          </w:p>
          <w:p w14:paraId="4FCDE0D9" w14:textId="6FB18788" w:rsidR="000502D4" w:rsidRPr="00E30368" w:rsidRDefault="000502D4" w:rsidP="00E30368">
            <w:pPr>
              <w:jc w:val="both"/>
              <w:rPr>
                <w:rFonts w:ascii="Times New Roman" w:eastAsia="SimSun" w:hAnsi="Times New Roman"/>
                <w:bCs/>
                <w:kern w:val="32"/>
                <w:sz w:val="24"/>
                <w:szCs w:val="24"/>
                <w:lang w:eastAsia="zh-CN"/>
              </w:rPr>
            </w:pPr>
            <w:r w:rsidRPr="00E30368">
              <w:rPr>
                <w:rFonts w:ascii="Times New Roman" w:eastAsia="Batang" w:hAnsi="Times New Roman" w:cs="Batang"/>
                <w:bCs/>
                <w:sz w:val="24"/>
                <w:szCs w:val="24"/>
              </w:rPr>
              <w:t xml:space="preserve">Отработка навыков </w:t>
            </w:r>
            <w:r w:rsidRPr="00E30368">
              <w:rPr>
                <w:rFonts w:ascii="Times New Roman" w:eastAsia="Batang" w:hAnsi="Times New Roman" w:cs="Batang"/>
                <w:color w:val="000000"/>
                <w:sz w:val="24"/>
                <w:szCs w:val="24"/>
                <w:shd w:val="clear" w:color="auto" w:fill="FFFFFF"/>
              </w:rPr>
              <w:t>оказания реанимационной помощи</w:t>
            </w:r>
          </w:p>
        </w:tc>
        <w:tc>
          <w:tcPr>
            <w:tcW w:w="2255" w:type="dxa"/>
            <w:shd w:val="clear" w:color="auto" w:fill="auto"/>
          </w:tcPr>
          <w:p w14:paraId="2837C4BE" w14:textId="0ED60D36" w:rsidR="000502D4" w:rsidRPr="00E30368" w:rsidRDefault="00C542D7"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4</w:t>
            </w:r>
          </w:p>
        </w:tc>
        <w:tc>
          <w:tcPr>
            <w:tcW w:w="2149" w:type="dxa"/>
            <w:vMerge/>
            <w:shd w:val="clear" w:color="auto" w:fill="auto"/>
          </w:tcPr>
          <w:p w14:paraId="7E8373AD" w14:textId="77777777" w:rsidR="000502D4" w:rsidRPr="00E30368" w:rsidRDefault="000502D4" w:rsidP="00E30368">
            <w:pPr>
              <w:jc w:val="center"/>
              <w:rPr>
                <w:rFonts w:ascii="Times New Roman" w:hAnsi="Times New Roman"/>
                <w:b/>
                <w:sz w:val="24"/>
                <w:szCs w:val="24"/>
              </w:rPr>
            </w:pPr>
          </w:p>
        </w:tc>
      </w:tr>
      <w:tr w:rsidR="00E30368" w:rsidRPr="00E30368" w14:paraId="74250612" w14:textId="77777777" w:rsidTr="00215BAC">
        <w:tc>
          <w:tcPr>
            <w:tcW w:w="2226" w:type="dxa"/>
            <w:vMerge/>
            <w:shd w:val="clear" w:color="auto" w:fill="auto"/>
          </w:tcPr>
          <w:p w14:paraId="261B8354" w14:textId="77777777" w:rsidR="00E30368" w:rsidRPr="00E30368" w:rsidRDefault="00E30368" w:rsidP="00E30368">
            <w:pPr>
              <w:rPr>
                <w:rFonts w:ascii="Times New Roman" w:hAnsi="Times New Roman"/>
                <w:b/>
                <w:sz w:val="24"/>
                <w:szCs w:val="24"/>
              </w:rPr>
            </w:pPr>
          </w:p>
        </w:tc>
        <w:tc>
          <w:tcPr>
            <w:tcW w:w="7966" w:type="dxa"/>
            <w:shd w:val="clear" w:color="auto" w:fill="auto"/>
          </w:tcPr>
          <w:p w14:paraId="33FE0D57" w14:textId="77777777" w:rsidR="00E30368" w:rsidRDefault="00E30368"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bCs/>
                <w:kern w:val="32"/>
                <w:sz w:val="24"/>
                <w:szCs w:val="24"/>
                <w:lang w:eastAsia="zh-CN"/>
              </w:rPr>
            </w:pPr>
            <w:r w:rsidRPr="00E30368">
              <w:rPr>
                <w:rFonts w:ascii="Times New Roman" w:eastAsia="SimSun" w:hAnsi="Times New Roman"/>
                <w:b/>
                <w:bCs/>
                <w:kern w:val="32"/>
                <w:sz w:val="24"/>
                <w:szCs w:val="24"/>
                <w:lang w:eastAsia="zh-CN"/>
              </w:rPr>
              <w:t xml:space="preserve">Самостоятельная работа </w:t>
            </w:r>
          </w:p>
          <w:p w14:paraId="0889EEDB" w14:textId="58389C28" w:rsidR="00E30368" w:rsidRPr="00E30368" w:rsidRDefault="00E30368" w:rsidP="000502D4">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E30368">
              <w:rPr>
                <w:rFonts w:ascii="Times New Roman" w:eastAsia="SimSun" w:hAnsi="Times New Roman"/>
                <w:bCs/>
                <w:kern w:val="32"/>
                <w:sz w:val="24"/>
                <w:szCs w:val="24"/>
                <w:lang w:eastAsia="zh-CN"/>
              </w:rPr>
              <w:t xml:space="preserve">Подготовка к </w:t>
            </w:r>
            <w:r w:rsidR="000502D4">
              <w:rPr>
                <w:rFonts w:ascii="Times New Roman" w:eastAsia="SimSun" w:hAnsi="Times New Roman"/>
                <w:bCs/>
                <w:kern w:val="32"/>
                <w:sz w:val="24"/>
                <w:szCs w:val="24"/>
                <w:lang w:eastAsia="zh-CN"/>
              </w:rPr>
              <w:t xml:space="preserve">промежуточной аттестации.  </w:t>
            </w:r>
          </w:p>
        </w:tc>
        <w:tc>
          <w:tcPr>
            <w:tcW w:w="2255" w:type="dxa"/>
            <w:shd w:val="clear" w:color="auto" w:fill="auto"/>
          </w:tcPr>
          <w:p w14:paraId="2E9D0A05" w14:textId="21E32378" w:rsidR="00E30368" w:rsidRPr="00E30368" w:rsidRDefault="00C542D7"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149" w:type="dxa"/>
            <w:vMerge/>
            <w:shd w:val="clear" w:color="auto" w:fill="auto"/>
          </w:tcPr>
          <w:p w14:paraId="59964013" w14:textId="77777777" w:rsidR="00E30368" w:rsidRPr="00E30368" w:rsidRDefault="00E30368" w:rsidP="00E30368">
            <w:pPr>
              <w:rPr>
                <w:rFonts w:ascii="Times New Roman" w:hAnsi="Times New Roman"/>
                <w:b/>
                <w:sz w:val="24"/>
                <w:szCs w:val="24"/>
              </w:rPr>
            </w:pPr>
          </w:p>
        </w:tc>
      </w:tr>
      <w:tr w:rsidR="006E7BBE" w:rsidRPr="00E30368" w14:paraId="0B00F319" w14:textId="77777777" w:rsidTr="00215BAC">
        <w:tc>
          <w:tcPr>
            <w:tcW w:w="10192" w:type="dxa"/>
            <w:gridSpan w:val="2"/>
            <w:shd w:val="clear" w:color="auto" w:fill="auto"/>
          </w:tcPr>
          <w:p w14:paraId="4EB5B123" w14:textId="570C008F" w:rsidR="006E7BBE" w:rsidRPr="00E30368" w:rsidRDefault="00B53C2F"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bCs/>
                <w:kern w:val="32"/>
                <w:sz w:val="24"/>
                <w:szCs w:val="24"/>
                <w:lang w:eastAsia="zh-CN"/>
              </w:rPr>
            </w:pPr>
            <w:r>
              <w:rPr>
                <w:rFonts w:ascii="Times New Roman" w:eastAsia="SimSun" w:hAnsi="Times New Roman"/>
                <w:b/>
                <w:bCs/>
                <w:kern w:val="32"/>
                <w:sz w:val="24"/>
                <w:szCs w:val="24"/>
                <w:lang w:eastAsia="zh-CN"/>
              </w:rPr>
              <w:t xml:space="preserve">Раздел 5. </w:t>
            </w:r>
            <w:r w:rsidR="006E7BBE">
              <w:rPr>
                <w:rFonts w:ascii="Times New Roman" w:eastAsia="SimSun" w:hAnsi="Times New Roman"/>
                <w:b/>
                <w:bCs/>
                <w:kern w:val="32"/>
                <w:sz w:val="24"/>
                <w:szCs w:val="24"/>
                <w:lang w:eastAsia="zh-CN"/>
              </w:rPr>
              <w:t xml:space="preserve">Учебные сборы </w:t>
            </w:r>
          </w:p>
        </w:tc>
        <w:tc>
          <w:tcPr>
            <w:tcW w:w="2255" w:type="dxa"/>
            <w:shd w:val="clear" w:color="auto" w:fill="auto"/>
          </w:tcPr>
          <w:p w14:paraId="2B597631" w14:textId="7FC5143C" w:rsidR="006E7BBE" w:rsidRPr="006E7BBE" w:rsidRDefault="00C542D7"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36</w:t>
            </w:r>
          </w:p>
        </w:tc>
        <w:tc>
          <w:tcPr>
            <w:tcW w:w="2149" w:type="dxa"/>
            <w:shd w:val="clear" w:color="auto" w:fill="auto"/>
          </w:tcPr>
          <w:p w14:paraId="2217ED8D" w14:textId="5F33BF3C" w:rsidR="006E7BBE" w:rsidRPr="006E7BBE" w:rsidRDefault="006E7BBE" w:rsidP="006E7BBE">
            <w:pPr>
              <w:jc w:val="center"/>
              <w:rPr>
                <w:rFonts w:ascii="Times New Roman" w:hAnsi="Times New Roman"/>
                <w:sz w:val="24"/>
                <w:szCs w:val="24"/>
              </w:rPr>
            </w:pPr>
            <w:r w:rsidRPr="006E7BBE">
              <w:rPr>
                <w:rFonts w:ascii="Times New Roman" w:hAnsi="Times New Roman"/>
                <w:sz w:val="24"/>
                <w:szCs w:val="24"/>
              </w:rPr>
              <w:t>ОК 01, ОК 03, ОК 04</w:t>
            </w:r>
          </w:p>
        </w:tc>
      </w:tr>
      <w:tr w:rsidR="00E30368" w:rsidRPr="00E30368" w14:paraId="0501FB05" w14:textId="77777777" w:rsidTr="00215BAC">
        <w:tc>
          <w:tcPr>
            <w:tcW w:w="10192" w:type="dxa"/>
            <w:gridSpan w:val="2"/>
            <w:shd w:val="clear" w:color="auto" w:fill="auto"/>
          </w:tcPr>
          <w:p w14:paraId="4B66D354" w14:textId="43EC459A" w:rsidR="00E30368" w:rsidRPr="006E7BBE" w:rsidRDefault="000502D4" w:rsidP="000502D4">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bCs/>
                <w:kern w:val="32"/>
                <w:sz w:val="24"/>
                <w:szCs w:val="24"/>
                <w:lang w:eastAsia="zh-CN"/>
              </w:rPr>
            </w:pPr>
            <w:r>
              <w:rPr>
                <w:rFonts w:ascii="Times New Roman" w:eastAsia="SimSun" w:hAnsi="Times New Roman"/>
                <w:b/>
                <w:bCs/>
                <w:kern w:val="32"/>
                <w:sz w:val="24"/>
                <w:szCs w:val="24"/>
                <w:lang w:eastAsia="zh-CN"/>
              </w:rPr>
              <w:t xml:space="preserve">Промежуточная аттестация (другие формы контроля) </w:t>
            </w:r>
          </w:p>
        </w:tc>
        <w:tc>
          <w:tcPr>
            <w:tcW w:w="2255" w:type="dxa"/>
            <w:shd w:val="clear" w:color="auto" w:fill="auto"/>
          </w:tcPr>
          <w:p w14:paraId="42C621D8" w14:textId="4E69C37A" w:rsidR="00E30368" w:rsidRPr="006E7BBE" w:rsidRDefault="00C542D7"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2</w:t>
            </w:r>
          </w:p>
        </w:tc>
        <w:tc>
          <w:tcPr>
            <w:tcW w:w="2149" w:type="dxa"/>
            <w:shd w:val="clear" w:color="auto" w:fill="auto"/>
          </w:tcPr>
          <w:p w14:paraId="460D3DA0" w14:textId="77777777" w:rsidR="00E30368" w:rsidRPr="00E30368" w:rsidRDefault="00E30368" w:rsidP="00E30368">
            <w:pPr>
              <w:rPr>
                <w:rFonts w:ascii="Times New Roman" w:hAnsi="Times New Roman"/>
                <w:b/>
                <w:sz w:val="24"/>
                <w:szCs w:val="24"/>
              </w:rPr>
            </w:pPr>
          </w:p>
        </w:tc>
      </w:tr>
      <w:tr w:rsidR="00E30368" w:rsidRPr="00E30368" w14:paraId="19C555C2" w14:textId="77777777" w:rsidTr="00215BAC">
        <w:tc>
          <w:tcPr>
            <w:tcW w:w="10192" w:type="dxa"/>
            <w:gridSpan w:val="2"/>
            <w:shd w:val="clear" w:color="auto" w:fill="auto"/>
          </w:tcPr>
          <w:p w14:paraId="3807A4C4" w14:textId="27378693" w:rsidR="00E30368" w:rsidRPr="006E7BBE" w:rsidRDefault="00E30368"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bCs/>
                <w:kern w:val="32"/>
                <w:sz w:val="24"/>
                <w:szCs w:val="24"/>
                <w:lang w:eastAsia="zh-CN"/>
              </w:rPr>
            </w:pPr>
            <w:r w:rsidRPr="006E7BBE">
              <w:rPr>
                <w:rFonts w:ascii="Times New Roman" w:eastAsia="SimSun" w:hAnsi="Times New Roman"/>
                <w:b/>
                <w:bCs/>
                <w:kern w:val="32"/>
                <w:sz w:val="24"/>
                <w:szCs w:val="24"/>
                <w:lang w:eastAsia="zh-CN"/>
              </w:rPr>
              <w:t>Всего</w:t>
            </w:r>
          </w:p>
        </w:tc>
        <w:tc>
          <w:tcPr>
            <w:tcW w:w="2255" w:type="dxa"/>
            <w:shd w:val="clear" w:color="auto" w:fill="auto"/>
          </w:tcPr>
          <w:p w14:paraId="1848C4A7" w14:textId="50103206" w:rsidR="00E30368" w:rsidRPr="006E7BBE" w:rsidRDefault="00C542D7" w:rsidP="00E30368">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104</w:t>
            </w:r>
          </w:p>
        </w:tc>
        <w:tc>
          <w:tcPr>
            <w:tcW w:w="2149" w:type="dxa"/>
            <w:shd w:val="clear" w:color="auto" w:fill="auto"/>
          </w:tcPr>
          <w:p w14:paraId="3AACFF27" w14:textId="77777777" w:rsidR="00E30368" w:rsidRPr="00E30368" w:rsidRDefault="00E30368" w:rsidP="00E30368">
            <w:pPr>
              <w:rPr>
                <w:rFonts w:ascii="Times New Roman" w:hAnsi="Times New Roman"/>
                <w:b/>
                <w:sz w:val="24"/>
                <w:szCs w:val="24"/>
              </w:rPr>
            </w:pPr>
          </w:p>
        </w:tc>
      </w:tr>
    </w:tbl>
    <w:p w14:paraId="2FF7F4D6" w14:textId="77777777" w:rsidR="00E30368" w:rsidRPr="00E30368" w:rsidRDefault="00E30368" w:rsidP="00E30368">
      <w:pPr>
        <w:pStyle w:val="114"/>
        <w:spacing w:after="0"/>
        <w:rPr>
          <w:rFonts w:ascii="Times New Roman" w:hAnsi="Times New Roman"/>
        </w:rPr>
      </w:pPr>
    </w:p>
    <w:p w14:paraId="78C39D50" w14:textId="77777777" w:rsidR="007B3345" w:rsidRDefault="007B3345" w:rsidP="007B3345">
      <w:pPr>
        <w:pStyle w:val="1f"/>
        <w:rPr>
          <w:rFonts w:ascii="Times New Roman" w:hAnsi="Times New Roman"/>
        </w:rPr>
        <w:sectPr w:rsidR="007B3345" w:rsidSect="00580FD1">
          <w:pgSz w:w="16838" w:h="11906" w:orient="landscape"/>
          <w:pgMar w:top="567" w:right="1134" w:bottom="1134" w:left="1134" w:header="709" w:footer="709" w:gutter="0"/>
          <w:cols w:space="708"/>
          <w:docGrid w:linePitch="360"/>
        </w:sectPr>
      </w:pPr>
    </w:p>
    <w:p w14:paraId="4331FC0F" w14:textId="21B6B17C" w:rsidR="007B3345" w:rsidRPr="00DF068E" w:rsidRDefault="007B3345" w:rsidP="007B3345">
      <w:pPr>
        <w:pStyle w:val="1f"/>
        <w:ind w:firstLine="709"/>
        <w:jc w:val="left"/>
        <w:rPr>
          <w:rFonts w:ascii="Times New Roman" w:hAnsi="Times New Roman"/>
          <w:lang w:val="ru-RU"/>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50CC9747" w14:textId="77777777" w:rsidR="007B3345" w:rsidRDefault="007B3345" w:rsidP="007B3345">
      <w:pPr>
        <w:pStyle w:val="114"/>
        <w:rPr>
          <w:rFonts w:ascii="Times New Roman" w:hAnsi="Times New Roman"/>
        </w:rPr>
      </w:pPr>
    </w:p>
    <w:p w14:paraId="6F9FA789" w14:textId="610D2836" w:rsidR="007B3345" w:rsidRDefault="007B3345" w:rsidP="007B3345">
      <w:pPr>
        <w:pStyle w:val="114"/>
        <w:rPr>
          <w:rFonts w:ascii="Times New Roman" w:hAnsi="Times New Roman"/>
        </w:rPr>
      </w:pPr>
      <w:r w:rsidRPr="00E11160">
        <w:rPr>
          <w:rFonts w:ascii="Times New Roman" w:hAnsi="Times New Roman"/>
        </w:rPr>
        <w:t>3.1. Материально-техническое обеспечение</w:t>
      </w:r>
    </w:p>
    <w:p w14:paraId="5AEB15AC" w14:textId="70C11D54" w:rsidR="007B3345" w:rsidRPr="007B3345" w:rsidRDefault="007B3345" w:rsidP="007B3345">
      <w:pPr>
        <w:suppressAutoHyphens/>
        <w:ind w:firstLine="709"/>
        <w:jc w:val="both"/>
        <w:rPr>
          <w:rFonts w:ascii="Times New Roman" w:hAnsi="Times New Roman" w:cs="Times New Roman"/>
          <w:bCs/>
          <w:sz w:val="24"/>
          <w:szCs w:val="24"/>
        </w:rPr>
      </w:pPr>
      <w:r w:rsidRPr="007B3345">
        <w:rPr>
          <w:rFonts w:ascii="Times New Roman" w:hAnsi="Times New Roman" w:cs="Times New Roman"/>
          <w:bCs/>
          <w:sz w:val="24"/>
          <w:szCs w:val="24"/>
        </w:rPr>
        <w:t xml:space="preserve">Кабинет СГ.03 </w:t>
      </w:r>
      <w:r>
        <w:rPr>
          <w:rFonts w:ascii="Times New Roman" w:hAnsi="Times New Roman" w:cs="Times New Roman"/>
          <w:bCs/>
          <w:sz w:val="24"/>
          <w:szCs w:val="24"/>
        </w:rPr>
        <w:t>«</w:t>
      </w:r>
      <w:r w:rsidRPr="007B3345">
        <w:rPr>
          <w:rFonts w:ascii="Times New Roman" w:hAnsi="Times New Roman" w:cs="Times New Roman"/>
          <w:bCs/>
          <w:sz w:val="24"/>
          <w:szCs w:val="24"/>
        </w:rPr>
        <w:t>Безопасность жизнедеятельности (включая учебные сборы)</w:t>
      </w:r>
      <w:r>
        <w:rPr>
          <w:rFonts w:ascii="Times New Roman" w:hAnsi="Times New Roman" w:cs="Times New Roman"/>
          <w:bCs/>
          <w:sz w:val="24"/>
          <w:szCs w:val="24"/>
        </w:rPr>
        <w:t>»</w:t>
      </w:r>
      <w:r w:rsidRPr="007B3345">
        <w:rPr>
          <w:rFonts w:ascii="Times New Roman" w:hAnsi="Times New Roman" w:cs="Times New Roman"/>
          <w:bCs/>
          <w:sz w:val="24"/>
          <w:szCs w:val="24"/>
        </w:rPr>
        <w:t xml:space="preserve"> </w:t>
      </w:r>
      <w:r>
        <w:rPr>
          <w:rFonts w:ascii="Times New Roman" w:hAnsi="Times New Roman" w:cs="Times New Roman"/>
          <w:bCs/>
          <w:sz w:val="24"/>
          <w:szCs w:val="24"/>
        </w:rPr>
        <w:t xml:space="preserve">оснащенный </w:t>
      </w:r>
      <w:r w:rsidRPr="007B3345">
        <w:rPr>
          <w:rFonts w:ascii="Times New Roman" w:hAnsi="Times New Roman" w:cs="Times New Roman"/>
          <w:bCs/>
          <w:iCs/>
          <w:sz w:val="24"/>
          <w:szCs w:val="24"/>
        </w:rPr>
        <w:t>в соответствии с приложением 3 ОПОП-П</w:t>
      </w:r>
      <w:r w:rsidRPr="007B3345">
        <w:rPr>
          <w:rFonts w:ascii="Times New Roman" w:hAnsi="Times New Roman" w:cs="Times New Roman"/>
          <w:bCs/>
          <w:sz w:val="24"/>
          <w:szCs w:val="24"/>
        </w:rPr>
        <w:t xml:space="preserve">. </w:t>
      </w:r>
    </w:p>
    <w:p w14:paraId="545CAC21" w14:textId="77777777" w:rsidR="007B3345" w:rsidRDefault="007B3345" w:rsidP="007B3345">
      <w:pPr>
        <w:pStyle w:val="114"/>
        <w:rPr>
          <w:rFonts w:ascii="Times New Roman" w:hAnsi="Times New Roman"/>
        </w:rPr>
      </w:pPr>
    </w:p>
    <w:p w14:paraId="02444330" w14:textId="77777777" w:rsidR="007B3345" w:rsidRPr="00E11160" w:rsidRDefault="007B3345" w:rsidP="007B3345">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0FD229B5" w14:textId="77777777" w:rsidR="007B3345" w:rsidRPr="00E11160" w:rsidRDefault="007B3345" w:rsidP="007B3345">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175AB393" w14:textId="77777777" w:rsidR="007B3345" w:rsidRPr="00540DAD" w:rsidRDefault="007B3345" w:rsidP="007B3345">
      <w:pPr>
        <w:ind w:firstLine="709"/>
        <w:jc w:val="both"/>
        <w:rPr>
          <w:rFonts w:ascii="Times New Roman" w:eastAsia="Batang" w:hAnsi="Times New Roman" w:cs="Batang"/>
          <w:color w:val="000000"/>
          <w:sz w:val="24"/>
          <w:szCs w:val="24"/>
        </w:rPr>
      </w:pPr>
      <w:r w:rsidRPr="00540DAD">
        <w:rPr>
          <w:rFonts w:ascii="Times New Roman" w:eastAsia="Batang" w:hAnsi="Times New Roman" w:cs="Batang"/>
          <w:color w:val="000000"/>
          <w:sz w:val="24"/>
          <w:szCs w:val="24"/>
        </w:rPr>
        <w:t>1. Горькова Н. В., Фетисов А. Г. и др. Безопасность жизнедеятельности. Учебник для СПО / Н.В.Горькова — Санкт-Петербург : Лань, 2021. — 220 с. — ISBN 978-5-8114-7404-2</w:t>
      </w:r>
    </w:p>
    <w:p w14:paraId="0DA7CF4B" w14:textId="77777777" w:rsidR="007B3345" w:rsidRPr="00540DAD" w:rsidRDefault="007B3345" w:rsidP="007B3345">
      <w:pPr>
        <w:ind w:firstLine="709"/>
        <w:jc w:val="both"/>
        <w:rPr>
          <w:rFonts w:ascii="Times New Roman" w:eastAsia="Batang" w:hAnsi="Times New Roman" w:cs="Batang"/>
          <w:color w:val="000000"/>
          <w:sz w:val="24"/>
          <w:szCs w:val="24"/>
        </w:rPr>
      </w:pPr>
      <w:r w:rsidRPr="00540DAD">
        <w:rPr>
          <w:rFonts w:ascii="Times New Roman" w:eastAsia="Batang" w:hAnsi="Times New Roman" w:cs="Batang"/>
          <w:color w:val="000000"/>
          <w:sz w:val="24"/>
          <w:szCs w:val="24"/>
        </w:rPr>
        <w:t xml:space="preserve">2. Константинов, Ю. С.  Безопасность жизнедеятельности. Ориентирование : учебное пособие для среднего профессионального образования / Ю. С. Константинов, О. Л. Глаголева. — 2-е изд., испр. и доп. — Москва : Издательство Юрайт, 2022. — 329 с. — (Профессиональное образование). — ISBN 978-5-534-08075-9. </w:t>
      </w:r>
    </w:p>
    <w:p w14:paraId="79C82F42" w14:textId="77777777" w:rsidR="007B3345" w:rsidRPr="00540DAD" w:rsidRDefault="007B3345" w:rsidP="007B3345">
      <w:pPr>
        <w:ind w:firstLine="709"/>
        <w:jc w:val="both"/>
        <w:rPr>
          <w:rFonts w:ascii="Times New Roman" w:eastAsia="Batang" w:hAnsi="Times New Roman" w:cs="Batang"/>
          <w:color w:val="000000"/>
          <w:sz w:val="24"/>
          <w:szCs w:val="24"/>
        </w:rPr>
      </w:pPr>
      <w:r w:rsidRPr="00540DAD">
        <w:rPr>
          <w:rFonts w:ascii="Times New Roman" w:eastAsia="Batang" w:hAnsi="Times New Roman" w:cs="Batang"/>
          <w:color w:val="000000"/>
          <w:sz w:val="24"/>
          <w:szCs w:val="24"/>
        </w:rPr>
        <w:t>3. Кошелев, А. А. Медицина катастроф. Теория и практика учебное пособие для спо / А. А. Кошелев. — 8-е изд., стер. — Санкт-Петербург : Лань, 2021. — 320 с. — ISBN 978-5-8114-7046-4. </w:t>
      </w:r>
    </w:p>
    <w:p w14:paraId="0FC9EDF7" w14:textId="77777777" w:rsidR="007B3345" w:rsidRPr="00F6347D" w:rsidRDefault="007B3345" w:rsidP="007B3345">
      <w:pPr>
        <w:ind w:firstLine="709"/>
        <w:contextualSpacing/>
        <w:jc w:val="both"/>
        <w:rPr>
          <w:rFonts w:ascii="Times New Roman" w:eastAsia="Batang" w:hAnsi="Times New Roman" w:cs="Batang"/>
          <w:b/>
          <w:sz w:val="24"/>
          <w:szCs w:val="24"/>
        </w:rPr>
      </w:pPr>
      <w:r w:rsidRPr="00540DAD">
        <w:rPr>
          <w:rFonts w:ascii="Times New Roman" w:eastAsia="Batang" w:hAnsi="Times New Roman" w:cs="Batang"/>
          <w:color w:val="000000"/>
          <w:sz w:val="24"/>
          <w:szCs w:val="24"/>
        </w:rPr>
        <w:t>4. Михаилиди, А. М. Безопасность жизнедеятельности и охрана труда на производстве : учебное пособие для СПО / А. М. Михаилиди. — Саратов, Москва : Профобразование, Ай Пи Ар Медиа, 2021. — 111 c. — ISBN 978-5-4488-0964-4, 978-5-4497-0809-0.</w:t>
      </w:r>
    </w:p>
    <w:p w14:paraId="2C61B571" w14:textId="77777777" w:rsidR="007B3345" w:rsidRPr="00866EA1" w:rsidRDefault="007B3345" w:rsidP="007B3345">
      <w:pPr>
        <w:ind w:firstLine="709"/>
        <w:contextualSpacing/>
        <w:rPr>
          <w:rFonts w:ascii="Times New Roman" w:hAnsi="Times New Roman"/>
          <w:b/>
          <w:sz w:val="24"/>
          <w:szCs w:val="24"/>
        </w:rPr>
      </w:pPr>
      <w:r w:rsidRPr="00866EA1">
        <w:rPr>
          <w:rFonts w:ascii="Times New Roman" w:hAnsi="Times New Roman"/>
          <w:b/>
          <w:sz w:val="24"/>
          <w:szCs w:val="24"/>
        </w:rPr>
        <w:t xml:space="preserve">3.2.2. Основные электронные издания </w:t>
      </w:r>
    </w:p>
    <w:p w14:paraId="3B7A768F" w14:textId="77777777" w:rsidR="007B3345" w:rsidRPr="00540DAD" w:rsidRDefault="007B3345" w:rsidP="007B3345">
      <w:pPr>
        <w:ind w:firstLine="709"/>
        <w:contextualSpacing/>
        <w:jc w:val="both"/>
        <w:rPr>
          <w:rFonts w:ascii="Times New Roman" w:eastAsia="Batang" w:hAnsi="Times New Roman" w:cs="Batang"/>
          <w:sz w:val="24"/>
          <w:szCs w:val="24"/>
        </w:rPr>
      </w:pPr>
      <w:r w:rsidRPr="00540DAD">
        <w:rPr>
          <w:rFonts w:ascii="Times New Roman" w:eastAsia="Batang" w:hAnsi="Times New Roman" w:cs="Batang"/>
          <w:sz w:val="24"/>
          <w:szCs w:val="24"/>
        </w:rPr>
        <w:t>1. Безопасность жизнедеятельности. Практикум : учебное пособие для среднего профессионального образования / Я. Д. Вишняков [и др.] ; под общей редакцией Я. Д. Вишнякова. — Москва : Издательство Юрайт, 2019. — 249 с. — (Профессиональное образование). — ISBN 978-5-534-01577-5. — Текст : электронный // ЭБС Юрайт [сайт]. — URL: https://urait.ru/bcode/43460</w:t>
      </w:r>
    </w:p>
    <w:p w14:paraId="642322DD" w14:textId="77777777" w:rsidR="007B3345" w:rsidRPr="00540DAD" w:rsidRDefault="007B3345" w:rsidP="007B3345">
      <w:pPr>
        <w:ind w:firstLine="709"/>
        <w:contextualSpacing/>
        <w:jc w:val="both"/>
        <w:rPr>
          <w:rFonts w:ascii="Times New Roman" w:eastAsia="Batang" w:hAnsi="Times New Roman" w:cs="Batang"/>
          <w:sz w:val="24"/>
          <w:szCs w:val="24"/>
        </w:rPr>
      </w:pPr>
      <w:r w:rsidRPr="00540DAD">
        <w:rPr>
          <w:rFonts w:ascii="Times New Roman" w:eastAsia="Batang" w:hAnsi="Times New Roman" w:cs="Batang"/>
          <w:sz w:val="24"/>
          <w:szCs w:val="24"/>
        </w:rPr>
        <w:t xml:space="preserve">2. Петров, С. В. Обеспечение безопасности образовательного учреждения : учебное пособие для среднего профессионального образования / С. В. Петров, П. А. Кисляков. — 2-е изд., испр. и доп. — Москва : Издательство Юрайт, 2020. — 179 с. — (Профессиональное образование). — ISBN 978-5-534-09774-0. — Текст : электронный // ЭБС Юрайт [сайт]. — URL: https://urait.ru/bcode/452983 </w:t>
      </w:r>
    </w:p>
    <w:p w14:paraId="32FD6D19" w14:textId="77777777" w:rsidR="007B3345" w:rsidRPr="00F6347D" w:rsidRDefault="007B3345" w:rsidP="007B3345">
      <w:pPr>
        <w:ind w:firstLine="709"/>
        <w:contextualSpacing/>
        <w:jc w:val="both"/>
        <w:rPr>
          <w:rFonts w:ascii="Times New Roman" w:eastAsia="Batang" w:hAnsi="Times New Roman" w:cs="Batang"/>
          <w:sz w:val="24"/>
          <w:szCs w:val="24"/>
        </w:rPr>
      </w:pPr>
      <w:r w:rsidRPr="00540DAD">
        <w:rPr>
          <w:rFonts w:ascii="Times New Roman" w:eastAsia="Batang" w:hAnsi="Times New Roman" w:cs="Batang"/>
          <w:sz w:val="24"/>
          <w:szCs w:val="24"/>
        </w:rPr>
        <w:t xml:space="preserve">3. Резчиков, Е. А. Безопасность жизнедеятельности : учебник для среднего профессионального образования / Е. А. Резчиков, А. В. Рязанцева. — 2-е изд., перераб. и доп. — Москва : Издательство Юрайт, 2020. — 639 с. — (Профессиональное образование). — ISBN 978-5-534-13550-3. — Текст : электронный // ЭБС Юрайт [сайт]. — URL: https://urait.ru/bcode/465937 </w:t>
      </w:r>
    </w:p>
    <w:p w14:paraId="10F99F39" w14:textId="08278E8F" w:rsidR="007B3345" w:rsidRPr="00866EA1" w:rsidRDefault="007B3345" w:rsidP="007B3345">
      <w:pPr>
        <w:ind w:firstLine="709"/>
        <w:contextualSpacing/>
        <w:jc w:val="both"/>
        <w:rPr>
          <w:rFonts w:ascii="Times New Roman" w:hAnsi="Times New Roman"/>
          <w:bCs/>
          <w:i/>
          <w:sz w:val="24"/>
          <w:szCs w:val="24"/>
        </w:rPr>
      </w:pPr>
      <w:r>
        <w:rPr>
          <w:rFonts w:ascii="Times New Roman" w:hAnsi="Times New Roman"/>
          <w:b/>
          <w:bCs/>
          <w:sz w:val="24"/>
          <w:szCs w:val="24"/>
        </w:rPr>
        <w:t xml:space="preserve">3.2.3. Дополнительные издания </w:t>
      </w:r>
    </w:p>
    <w:p w14:paraId="535E17A9" w14:textId="77777777" w:rsidR="007B3345" w:rsidRPr="00540DAD" w:rsidRDefault="007B3345" w:rsidP="007B3345">
      <w:pPr>
        <w:ind w:firstLine="709"/>
        <w:contextualSpacing/>
        <w:jc w:val="both"/>
        <w:rPr>
          <w:rFonts w:ascii="Times New Roman" w:eastAsia="Batang" w:hAnsi="Times New Roman" w:cs="Batang"/>
          <w:sz w:val="24"/>
          <w:szCs w:val="24"/>
        </w:rPr>
      </w:pPr>
      <w:r w:rsidRPr="00540DAD">
        <w:rPr>
          <w:rFonts w:ascii="Times New Roman" w:eastAsia="Batang" w:hAnsi="Times New Roman" w:cs="Batang"/>
          <w:sz w:val="24"/>
          <w:szCs w:val="24"/>
        </w:rPr>
        <w:t>1. Безопасность жизнедеятельности : учебник и практикум для среднего профессионального образования / С. В. Абрамова [и др.] ; под общей редакцией В. П. Соломина. — Москва : Издательство Юрайт, 2020. — 399 с.</w:t>
      </w:r>
    </w:p>
    <w:p w14:paraId="5BBE92F2" w14:textId="77777777" w:rsidR="007B3345" w:rsidRPr="00540DAD" w:rsidRDefault="007B3345" w:rsidP="007B3345">
      <w:pPr>
        <w:ind w:firstLine="709"/>
        <w:contextualSpacing/>
        <w:jc w:val="both"/>
        <w:rPr>
          <w:rFonts w:ascii="Times New Roman" w:eastAsia="Batang" w:hAnsi="Times New Roman" w:cs="Batang"/>
          <w:sz w:val="24"/>
          <w:szCs w:val="24"/>
        </w:rPr>
      </w:pPr>
      <w:r w:rsidRPr="00540DAD">
        <w:rPr>
          <w:rFonts w:ascii="Times New Roman" w:eastAsia="Batang" w:hAnsi="Times New Roman" w:cs="Batang"/>
          <w:sz w:val="24"/>
          <w:szCs w:val="24"/>
        </w:rPr>
        <w:t>2. Долгов, В. С. Основы безопасности жизнедеятельности : учебник / В. С. Долгов. — Санкт-Петербург : Лань, 2020. — 188 с.</w:t>
      </w:r>
    </w:p>
    <w:p w14:paraId="391844FA" w14:textId="77777777" w:rsidR="007B3345" w:rsidRPr="00540DAD" w:rsidRDefault="007B3345" w:rsidP="007B3345">
      <w:pPr>
        <w:ind w:firstLine="709"/>
        <w:contextualSpacing/>
        <w:jc w:val="both"/>
        <w:rPr>
          <w:rFonts w:ascii="Times New Roman" w:eastAsia="Batang" w:hAnsi="Times New Roman" w:cs="Batang"/>
          <w:sz w:val="24"/>
          <w:szCs w:val="24"/>
        </w:rPr>
      </w:pPr>
      <w:r w:rsidRPr="00540DAD">
        <w:rPr>
          <w:rFonts w:ascii="Times New Roman" w:eastAsia="Batang" w:hAnsi="Times New Roman" w:cs="Batang"/>
          <w:sz w:val="24"/>
          <w:szCs w:val="24"/>
        </w:rPr>
        <w:t>3. Долгов, В. С. Основы безопасности жизнедеятельности : учебник / В. С. Долгов. — Санкт-Петербург : Лань, 2020. — 188 с. — ISBN 978-5-8114-3928-7. </w:t>
      </w:r>
    </w:p>
    <w:p w14:paraId="731AF658" w14:textId="77777777" w:rsidR="007B3345" w:rsidRPr="00540DAD" w:rsidRDefault="007B3345" w:rsidP="007B3345">
      <w:pPr>
        <w:ind w:firstLine="709"/>
        <w:contextualSpacing/>
        <w:jc w:val="both"/>
        <w:rPr>
          <w:rFonts w:ascii="Times New Roman" w:eastAsia="Batang" w:hAnsi="Times New Roman" w:cs="Batang"/>
          <w:sz w:val="24"/>
          <w:szCs w:val="24"/>
        </w:rPr>
      </w:pPr>
      <w:r w:rsidRPr="00540DAD">
        <w:rPr>
          <w:rFonts w:ascii="Times New Roman" w:eastAsia="Batang" w:hAnsi="Times New Roman" w:cs="Batang"/>
          <w:sz w:val="24"/>
          <w:szCs w:val="24"/>
        </w:rPr>
        <w:t>4. Занько, Н. Г. Безопасность жизнедеятельности : учебник / Н. Г. Занько, К. Р. Малаян, О. Н. Русак. — 17-е изд., стер. — Санкт-Петербург : Лань, 2017. — 704 с.</w:t>
      </w:r>
    </w:p>
    <w:p w14:paraId="6C6991C4" w14:textId="77777777" w:rsidR="007B3345" w:rsidRPr="00540DAD" w:rsidRDefault="007B3345" w:rsidP="007B3345">
      <w:pPr>
        <w:ind w:firstLine="709"/>
        <w:contextualSpacing/>
        <w:jc w:val="both"/>
        <w:rPr>
          <w:rFonts w:ascii="Times New Roman" w:eastAsia="Batang" w:hAnsi="Times New Roman" w:cs="Batang"/>
          <w:sz w:val="24"/>
          <w:szCs w:val="24"/>
        </w:rPr>
      </w:pPr>
      <w:r w:rsidRPr="00540DAD">
        <w:rPr>
          <w:rFonts w:ascii="Times New Roman" w:eastAsia="Batang" w:hAnsi="Times New Roman" w:cs="Batang"/>
          <w:sz w:val="24"/>
          <w:szCs w:val="24"/>
        </w:rPr>
        <w:t>5. Кривошеин, Д. А. Безопасность жизнедеятельности : учебное пособие / Д. А. Кривошеин, В. П. Дмитренко, Н. В. Горькова. — Санкт-Петербург : Лань, 2019. — 340 с.</w:t>
      </w:r>
    </w:p>
    <w:p w14:paraId="2909F986" w14:textId="77777777" w:rsidR="007B3345" w:rsidRPr="00540DAD" w:rsidRDefault="007B3345" w:rsidP="007B3345">
      <w:pPr>
        <w:ind w:firstLine="709"/>
        <w:contextualSpacing/>
        <w:jc w:val="both"/>
        <w:rPr>
          <w:rFonts w:ascii="Times New Roman" w:eastAsia="Batang" w:hAnsi="Times New Roman" w:cs="Batang"/>
          <w:sz w:val="24"/>
          <w:szCs w:val="24"/>
        </w:rPr>
      </w:pPr>
      <w:r w:rsidRPr="00540DAD">
        <w:rPr>
          <w:rFonts w:ascii="Times New Roman" w:eastAsia="Batang" w:hAnsi="Times New Roman" w:cs="Batang"/>
          <w:sz w:val="24"/>
          <w:szCs w:val="24"/>
        </w:rPr>
        <w:t>6. Пантелеева, Е. В. Безопасность жизнедеятельности : учебное пособие / Е. В. Пантелеева, Д. В. Альжев. — 2-е изд., стер. — Москва : ФЛИНТА, 2019. — 287 с.</w:t>
      </w:r>
    </w:p>
    <w:p w14:paraId="7EB6641D" w14:textId="77777777" w:rsidR="007B3345" w:rsidRPr="00540DAD" w:rsidRDefault="007B3345" w:rsidP="007B3345">
      <w:pPr>
        <w:ind w:firstLine="709"/>
        <w:contextualSpacing/>
        <w:jc w:val="both"/>
        <w:rPr>
          <w:rFonts w:ascii="Times New Roman" w:eastAsia="Batang" w:hAnsi="Times New Roman" w:cs="Batang"/>
          <w:sz w:val="24"/>
          <w:szCs w:val="24"/>
        </w:rPr>
      </w:pPr>
      <w:r w:rsidRPr="00540DAD">
        <w:rPr>
          <w:rFonts w:ascii="Times New Roman" w:eastAsia="Batang" w:hAnsi="Times New Roman" w:cs="Batang"/>
          <w:sz w:val="24"/>
          <w:szCs w:val="24"/>
        </w:rPr>
        <w:t>7. Суворова, Г. М. Методика обучения безопасности жизнедеятельности : учебное пособие для среднего профессионального образования / Г. М. Суворова, В. Д. Горичева. — 2-е изд., испр. и доп. — Москва : Издательство Юрайт, 2020. — 212 с.</w:t>
      </w:r>
    </w:p>
    <w:p w14:paraId="4123B818" w14:textId="77777777" w:rsidR="007B3345" w:rsidRDefault="007B3345" w:rsidP="007B3345">
      <w:pPr>
        <w:pStyle w:val="1f"/>
        <w:jc w:val="left"/>
        <w:rPr>
          <w:rFonts w:ascii="Times New Roman" w:hAnsi="Times New Roman"/>
        </w:rPr>
        <w:sectPr w:rsidR="007B3345" w:rsidSect="00580FD1">
          <w:pgSz w:w="11906" w:h="16838"/>
          <w:pgMar w:top="1134" w:right="849" w:bottom="1134" w:left="567" w:header="709" w:footer="709" w:gutter="0"/>
          <w:cols w:space="708"/>
          <w:docGrid w:linePitch="360"/>
        </w:sectPr>
      </w:pPr>
    </w:p>
    <w:p w14:paraId="0873254F" w14:textId="5F56F5FC" w:rsidR="007B3345" w:rsidRDefault="007B3345" w:rsidP="007B3345">
      <w:pPr>
        <w:pStyle w:val="1f"/>
        <w:ind w:firstLine="709"/>
        <w:jc w:val="left"/>
        <w:rPr>
          <w:rFonts w:ascii="Times New Roman" w:hAnsi="Times New Roman"/>
          <w:lang w:val="ru-RU"/>
        </w:rPr>
      </w:pPr>
      <w:r w:rsidRPr="00E11160">
        <w:rPr>
          <w:rFonts w:ascii="Times New Roman" w:hAnsi="Times New Roman"/>
        </w:rPr>
        <w:lastRenderedPageBreak/>
        <w:t xml:space="preserve">4. Контроль и оценка результатов освоения </w:t>
      </w:r>
      <w:r>
        <w:rPr>
          <w:rFonts w:ascii="Times New Roman" w:hAnsi="Times New Roman"/>
          <w:lang w:val="ru-RU"/>
        </w:rPr>
        <w:t>ДИСЦИПЛИНЫ</w:t>
      </w:r>
    </w:p>
    <w:p w14:paraId="2627A967" w14:textId="77777777" w:rsidR="007B3345" w:rsidRDefault="007B3345" w:rsidP="007B3345">
      <w:pPr>
        <w:pStyle w:val="1f"/>
        <w:ind w:firstLine="709"/>
        <w:jc w:val="left"/>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6"/>
        <w:gridCol w:w="3709"/>
        <w:gridCol w:w="2103"/>
      </w:tblGrid>
      <w:tr w:rsidR="007B3345" w:rsidRPr="00AE39B5" w14:paraId="15A07C10" w14:textId="77777777" w:rsidTr="00490E4F">
        <w:tc>
          <w:tcPr>
            <w:tcW w:w="1982" w:type="pct"/>
          </w:tcPr>
          <w:p w14:paraId="0755DBE4" w14:textId="77777777" w:rsidR="007B3345" w:rsidRPr="00AE39B5" w:rsidRDefault="007B3345" w:rsidP="00490E4F">
            <w:pPr>
              <w:jc w:val="center"/>
              <w:rPr>
                <w:rFonts w:ascii="Times New Roman" w:hAnsi="Times New Roman"/>
                <w:sz w:val="24"/>
                <w:szCs w:val="24"/>
              </w:rPr>
            </w:pPr>
            <w:r w:rsidRPr="00AE39B5">
              <w:rPr>
                <w:rFonts w:ascii="Times New Roman" w:hAnsi="Times New Roman"/>
                <w:b/>
                <w:bCs/>
                <w:sz w:val="24"/>
                <w:szCs w:val="24"/>
              </w:rPr>
              <w:t>Результаты обучения</w:t>
            </w:r>
          </w:p>
        </w:tc>
        <w:tc>
          <w:tcPr>
            <w:tcW w:w="1926" w:type="pct"/>
          </w:tcPr>
          <w:p w14:paraId="03E178FF" w14:textId="77777777" w:rsidR="007B3345" w:rsidRPr="00AE39B5" w:rsidRDefault="007B3345" w:rsidP="00490E4F">
            <w:pPr>
              <w:jc w:val="center"/>
              <w:rPr>
                <w:rFonts w:ascii="Times New Roman" w:hAnsi="Times New Roman"/>
                <w:b/>
                <w:bCs/>
                <w:sz w:val="24"/>
                <w:szCs w:val="24"/>
              </w:rPr>
            </w:pPr>
            <w:r w:rsidRPr="00AE39B5">
              <w:rPr>
                <w:rFonts w:ascii="Times New Roman" w:hAnsi="Times New Roman"/>
                <w:b/>
                <w:bCs/>
                <w:sz w:val="24"/>
                <w:szCs w:val="24"/>
              </w:rPr>
              <w:t>Критерии оценки</w:t>
            </w:r>
          </w:p>
        </w:tc>
        <w:tc>
          <w:tcPr>
            <w:tcW w:w="1092" w:type="pct"/>
          </w:tcPr>
          <w:p w14:paraId="7BEB86D4" w14:textId="77777777" w:rsidR="007B3345" w:rsidRPr="00AE39B5" w:rsidRDefault="007B3345" w:rsidP="00490E4F">
            <w:pPr>
              <w:jc w:val="center"/>
              <w:rPr>
                <w:rFonts w:ascii="Times New Roman" w:hAnsi="Times New Roman"/>
                <w:b/>
                <w:bCs/>
                <w:sz w:val="24"/>
                <w:szCs w:val="24"/>
              </w:rPr>
            </w:pPr>
            <w:r w:rsidRPr="00AE39B5">
              <w:rPr>
                <w:rFonts w:ascii="Times New Roman" w:hAnsi="Times New Roman"/>
                <w:b/>
                <w:bCs/>
                <w:sz w:val="24"/>
                <w:szCs w:val="24"/>
              </w:rPr>
              <w:t>Методы оценки</w:t>
            </w:r>
          </w:p>
        </w:tc>
      </w:tr>
      <w:tr w:rsidR="007B3345" w:rsidRPr="00AE39B5" w14:paraId="291F0AD0" w14:textId="77777777" w:rsidTr="00490E4F">
        <w:tc>
          <w:tcPr>
            <w:tcW w:w="5000" w:type="pct"/>
            <w:gridSpan w:val="3"/>
          </w:tcPr>
          <w:p w14:paraId="48C42DD4" w14:textId="77777777" w:rsidR="007B3345" w:rsidRPr="00AE39B5" w:rsidRDefault="007B3345" w:rsidP="00490E4F">
            <w:pPr>
              <w:rPr>
                <w:rFonts w:ascii="Times New Roman" w:hAnsi="Times New Roman"/>
                <w:bCs/>
                <w:iCs/>
                <w:sz w:val="24"/>
                <w:szCs w:val="24"/>
              </w:rPr>
            </w:pPr>
            <w:r w:rsidRPr="00AE39B5">
              <w:rPr>
                <w:rFonts w:ascii="Times New Roman" w:hAnsi="Times New Roman"/>
                <w:bCs/>
                <w:iCs/>
                <w:sz w:val="24"/>
                <w:szCs w:val="24"/>
              </w:rPr>
              <w:t>Перечень знаний, осваиваемых в рамках дисциплины</w:t>
            </w:r>
          </w:p>
        </w:tc>
      </w:tr>
      <w:tr w:rsidR="007B3345" w:rsidRPr="00AE39B5" w14:paraId="262A9DD9" w14:textId="77777777" w:rsidTr="00490E4F">
        <w:tc>
          <w:tcPr>
            <w:tcW w:w="1982" w:type="pct"/>
          </w:tcPr>
          <w:p w14:paraId="0D1A4BB8" w14:textId="5D319895" w:rsidR="007B3345" w:rsidRPr="007B3345" w:rsidRDefault="007B3345" w:rsidP="007B3345">
            <w:pPr>
              <w:rPr>
                <w:rFonts w:ascii="Times New Roman" w:hAnsi="Times New Roman"/>
                <w:bCs/>
                <w:sz w:val="24"/>
                <w:szCs w:val="24"/>
              </w:rPr>
            </w:pPr>
            <w:r>
              <w:rPr>
                <w:rFonts w:ascii="Times New Roman" w:hAnsi="Times New Roman"/>
                <w:bCs/>
                <w:sz w:val="24"/>
                <w:szCs w:val="24"/>
              </w:rPr>
              <w:t xml:space="preserve">- </w:t>
            </w:r>
            <w:r w:rsidRPr="007B3345">
              <w:rPr>
                <w:rFonts w:ascii="Times New Roman" w:hAnsi="Times New Roman"/>
                <w:bCs/>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w:t>
            </w:r>
          </w:p>
          <w:p w14:paraId="44D77942" w14:textId="0CC670F5" w:rsidR="007B3345" w:rsidRPr="007B3345" w:rsidRDefault="007B3345" w:rsidP="007B3345">
            <w:pPr>
              <w:rPr>
                <w:rFonts w:ascii="Times New Roman" w:hAnsi="Times New Roman"/>
                <w:bCs/>
                <w:sz w:val="24"/>
                <w:szCs w:val="24"/>
              </w:rPr>
            </w:pPr>
            <w:r>
              <w:rPr>
                <w:rFonts w:ascii="Times New Roman" w:hAnsi="Times New Roman"/>
                <w:bCs/>
                <w:sz w:val="24"/>
                <w:szCs w:val="24"/>
              </w:rPr>
              <w:t xml:space="preserve">- </w:t>
            </w:r>
            <w:r w:rsidRPr="007B3345">
              <w:rPr>
                <w:rFonts w:ascii="Times New Roman" w:hAnsi="Times New Roman"/>
                <w:bCs/>
                <w:sz w:val="24"/>
                <w:szCs w:val="24"/>
              </w:rPr>
              <w:t>основы военной службы и обороны государства задачи и основные мероприятия гражданской обороны;</w:t>
            </w:r>
          </w:p>
          <w:p w14:paraId="1953A149" w14:textId="098DCB8B" w:rsidR="007B3345" w:rsidRPr="007B3345" w:rsidRDefault="007B3345" w:rsidP="007B3345">
            <w:pPr>
              <w:rPr>
                <w:rFonts w:ascii="Times New Roman" w:hAnsi="Times New Roman"/>
                <w:bCs/>
                <w:sz w:val="24"/>
                <w:szCs w:val="24"/>
              </w:rPr>
            </w:pPr>
            <w:r>
              <w:rPr>
                <w:rFonts w:ascii="Times New Roman" w:hAnsi="Times New Roman"/>
                <w:bCs/>
                <w:sz w:val="24"/>
                <w:szCs w:val="24"/>
              </w:rPr>
              <w:t xml:space="preserve">- </w:t>
            </w:r>
            <w:r w:rsidRPr="007B3345">
              <w:rPr>
                <w:rFonts w:ascii="Times New Roman" w:hAnsi="Times New Roman"/>
                <w:bCs/>
                <w:sz w:val="24"/>
                <w:szCs w:val="24"/>
              </w:rPr>
              <w:t>способы защиты населения от оружия массового поражения;</w:t>
            </w:r>
          </w:p>
          <w:p w14:paraId="385F2BDC" w14:textId="665C0EE3" w:rsidR="007B3345" w:rsidRPr="007B3345" w:rsidRDefault="007B3345" w:rsidP="007B3345">
            <w:pPr>
              <w:rPr>
                <w:rFonts w:ascii="Times New Roman" w:hAnsi="Times New Roman"/>
                <w:bCs/>
                <w:sz w:val="24"/>
                <w:szCs w:val="24"/>
              </w:rPr>
            </w:pPr>
            <w:r>
              <w:rPr>
                <w:rFonts w:ascii="Times New Roman" w:hAnsi="Times New Roman"/>
                <w:bCs/>
                <w:sz w:val="24"/>
                <w:szCs w:val="24"/>
              </w:rPr>
              <w:t xml:space="preserve">- </w:t>
            </w:r>
            <w:r w:rsidRPr="007B3345">
              <w:rPr>
                <w:rFonts w:ascii="Times New Roman" w:hAnsi="Times New Roman"/>
                <w:bCs/>
                <w:sz w:val="24"/>
                <w:szCs w:val="24"/>
              </w:rPr>
              <w:t>меры пожарной безопасности и правила безопасного поведения при пожарах;</w:t>
            </w:r>
          </w:p>
          <w:p w14:paraId="3622758F" w14:textId="506DE510" w:rsidR="007B3345" w:rsidRPr="007B3345" w:rsidRDefault="007B3345" w:rsidP="007B3345">
            <w:pPr>
              <w:rPr>
                <w:rFonts w:ascii="Times New Roman" w:hAnsi="Times New Roman"/>
                <w:bCs/>
                <w:sz w:val="24"/>
                <w:szCs w:val="24"/>
              </w:rPr>
            </w:pPr>
            <w:r>
              <w:rPr>
                <w:rFonts w:ascii="Times New Roman" w:hAnsi="Times New Roman"/>
                <w:bCs/>
                <w:sz w:val="24"/>
                <w:szCs w:val="24"/>
              </w:rPr>
              <w:t xml:space="preserve">- </w:t>
            </w:r>
            <w:r w:rsidRPr="007B3345">
              <w:rPr>
                <w:rFonts w:ascii="Times New Roman" w:hAnsi="Times New Roman"/>
                <w:bCs/>
                <w:sz w:val="24"/>
                <w:szCs w:val="24"/>
              </w:rPr>
              <w:t>организацию и порядок призыва граждан на военную службу и поступления на нее в добровольном порядке;</w:t>
            </w:r>
          </w:p>
          <w:p w14:paraId="6304B23C" w14:textId="08E5EDBB" w:rsidR="007B3345" w:rsidRPr="007B3345" w:rsidRDefault="007B3345" w:rsidP="007B3345">
            <w:pPr>
              <w:rPr>
                <w:rFonts w:ascii="Times New Roman" w:hAnsi="Times New Roman"/>
                <w:bCs/>
                <w:sz w:val="24"/>
                <w:szCs w:val="24"/>
              </w:rPr>
            </w:pPr>
            <w:r>
              <w:rPr>
                <w:rFonts w:ascii="Times New Roman" w:hAnsi="Times New Roman"/>
                <w:bCs/>
                <w:sz w:val="24"/>
                <w:szCs w:val="24"/>
              </w:rPr>
              <w:t xml:space="preserve">- </w:t>
            </w:r>
            <w:r w:rsidRPr="007B3345">
              <w:rPr>
                <w:rFonts w:ascii="Times New Roman" w:hAnsi="Times New Roman"/>
                <w:bCs/>
                <w:sz w:val="24"/>
                <w:szCs w:val="24"/>
              </w:rPr>
              <w:t>основные виды вооружения, военной техники и специального снаряжения, состоящих на вооружении (оснащении) воинских подразделений;</w:t>
            </w:r>
          </w:p>
          <w:p w14:paraId="26EE9D83" w14:textId="729F959A" w:rsidR="007B3345" w:rsidRPr="004D7235" w:rsidRDefault="007B3345" w:rsidP="007B3345">
            <w:pPr>
              <w:rPr>
                <w:rFonts w:ascii="Times New Roman" w:hAnsi="Times New Roman"/>
                <w:bCs/>
                <w:sz w:val="24"/>
                <w:szCs w:val="24"/>
              </w:rPr>
            </w:pPr>
            <w:r>
              <w:rPr>
                <w:rFonts w:ascii="Times New Roman" w:hAnsi="Times New Roman"/>
                <w:bCs/>
                <w:sz w:val="24"/>
                <w:szCs w:val="24"/>
              </w:rPr>
              <w:t xml:space="preserve">- </w:t>
            </w:r>
            <w:r w:rsidRPr="007B3345">
              <w:rPr>
                <w:rFonts w:ascii="Times New Roman" w:hAnsi="Times New Roman"/>
                <w:bCs/>
                <w:sz w:val="24"/>
                <w:szCs w:val="24"/>
              </w:rPr>
              <w:t>область применения получаемых профессиональных знаний</w:t>
            </w:r>
            <w:r>
              <w:rPr>
                <w:rFonts w:ascii="Times New Roman" w:hAnsi="Times New Roman"/>
                <w:bCs/>
                <w:sz w:val="24"/>
                <w:szCs w:val="24"/>
              </w:rPr>
              <w:t>.</w:t>
            </w:r>
          </w:p>
        </w:tc>
        <w:tc>
          <w:tcPr>
            <w:tcW w:w="1926" w:type="pct"/>
          </w:tcPr>
          <w:p w14:paraId="4870C252" w14:textId="6D4C36F0" w:rsidR="00B820F9" w:rsidRPr="00B820F9" w:rsidRDefault="00B820F9" w:rsidP="00B820F9">
            <w:pPr>
              <w:rPr>
                <w:rFonts w:ascii="Times New Roman" w:hAnsi="Times New Roman"/>
                <w:bCs/>
                <w:sz w:val="24"/>
                <w:szCs w:val="24"/>
              </w:rPr>
            </w:pPr>
            <w:r w:rsidRPr="00B820F9">
              <w:rPr>
                <w:rFonts w:ascii="Times New Roman" w:hAnsi="Times New Roman"/>
                <w:bCs/>
                <w:sz w:val="24"/>
                <w:szCs w:val="24"/>
              </w:rPr>
              <w:t xml:space="preserve">- </w:t>
            </w:r>
            <w:r>
              <w:rPr>
                <w:rFonts w:ascii="Times New Roman" w:hAnsi="Times New Roman"/>
                <w:bCs/>
                <w:sz w:val="24"/>
                <w:szCs w:val="24"/>
              </w:rPr>
              <w:t>пользуется принципами</w:t>
            </w:r>
            <w:r w:rsidRPr="00B820F9">
              <w:rPr>
                <w:rFonts w:ascii="Times New Roman" w:hAnsi="Times New Roman"/>
                <w:bCs/>
                <w:sz w:val="24"/>
                <w:szCs w:val="24"/>
              </w:rPr>
              <w:t xml:space="preserve">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w:t>
            </w:r>
          </w:p>
          <w:p w14:paraId="28DBAB58" w14:textId="48349509" w:rsidR="00B820F9" w:rsidRPr="00B820F9" w:rsidRDefault="00B820F9" w:rsidP="00B820F9">
            <w:pPr>
              <w:rPr>
                <w:rFonts w:ascii="Times New Roman" w:hAnsi="Times New Roman"/>
                <w:bCs/>
                <w:sz w:val="24"/>
                <w:szCs w:val="24"/>
              </w:rPr>
            </w:pPr>
            <w:r w:rsidRPr="00B820F9">
              <w:rPr>
                <w:rFonts w:ascii="Times New Roman" w:hAnsi="Times New Roman"/>
                <w:bCs/>
                <w:sz w:val="24"/>
                <w:szCs w:val="24"/>
              </w:rPr>
              <w:t xml:space="preserve">- </w:t>
            </w:r>
            <w:r>
              <w:rPr>
                <w:rFonts w:ascii="Times New Roman" w:hAnsi="Times New Roman"/>
                <w:bCs/>
                <w:sz w:val="24"/>
                <w:szCs w:val="24"/>
              </w:rPr>
              <w:t xml:space="preserve">применяет </w:t>
            </w:r>
            <w:r w:rsidRPr="00B820F9">
              <w:rPr>
                <w:rFonts w:ascii="Times New Roman" w:hAnsi="Times New Roman"/>
                <w:bCs/>
                <w:sz w:val="24"/>
                <w:szCs w:val="24"/>
              </w:rPr>
              <w:t>основы военной службы и обороны государства задачи и основные мероприятия гражданской обороны;</w:t>
            </w:r>
          </w:p>
          <w:p w14:paraId="0E490EF6" w14:textId="1EB9D7B0" w:rsidR="00B820F9" w:rsidRPr="00B820F9" w:rsidRDefault="00B820F9" w:rsidP="00B820F9">
            <w:pPr>
              <w:rPr>
                <w:rFonts w:ascii="Times New Roman" w:hAnsi="Times New Roman"/>
                <w:bCs/>
                <w:sz w:val="24"/>
                <w:szCs w:val="24"/>
              </w:rPr>
            </w:pPr>
            <w:r w:rsidRPr="00B820F9">
              <w:rPr>
                <w:rFonts w:ascii="Times New Roman" w:hAnsi="Times New Roman"/>
                <w:bCs/>
                <w:sz w:val="24"/>
                <w:szCs w:val="24"/>
              </w:rPr>
              <w:t xml:space="preserve">- </w:t>
            </w:r>
            <w:r>
              <w:rPr>
                <w:rFonts w:ascii="Times New Roman" w:hAnsi="Times New Roman"/>
                <w:bCs/>
                <w:sz w:val="24"/>
                <w:szCs w:val="24"/>
              </w:rPr>
              <w:t xml:space="preserve">использует </w:t>
            </w:r>
            <w:r w:rsidRPr="00B820F9">
              <w:rPr>
                <w:rFonts w:ascii="Times New Roman" w:hAnsi="Times New Roman"/>
                <w:bCs/>
                <w:sz w:val="24"/>
                <w:szCs w:val="24"/>
              </w:rPr>
              <w:t>способы защиты населения от оружия массового поражения;</w:t>
            </w:r>
          </w:p>
          <w:p w14:paraId="23CFAB7E" w14:textId="47805596" w:rsidR="00B820F9" w:rsidRPr="00B820F9" w:rsidRDefault="00B820F9" w:rsidP="00B820F9">
            <w:pPr>
              <w:rPr>
                <w:rFonts w:ascii="Times New Roman" w:hAnsi="Times New Roman"/>
                <w:bCs/>
                <w:sz w:val="24"/>
                <w:szCs w:val="24"/>
              </w:rPr>
            </w:pPr>
            <w:r w:rsidRPr="00B820F9">
              <w:rPr>
                <w:rFonts w:ascii="Times New Roman" w:hAnsi="Times New Roman"/>
                <w:bCs/>
                <w:sz w:val="24"/>
                <w:szCs w:val="24"/>
              </w:rPr>
              <w:t xml:space="preserve">- </w:t>
            </w:r>
            <w:r>
              <w:rPr>
                <w:rFonts w:ascii="Times New Roman" w:hAnsi="Times New Roman"/>
                <w:bCs/>
                <w:sz w:val="24"/>
                <w:szCs w:val="24"/>
              </w:rPr>
              <w:t xml:space="preserve">применяет </w:t>
            </w:r>
            <w:r w:rsidRPr="00B820F9">
              <w:rPr>
                <w:rFonts w:ascii="Times New Roman" w:hAnsi="Times New Roman"/>
                <w:bCs/>
                <w:sz w:val="24"/>
                <w:szCs w:val="24"/>
              </w:rPr>
              <w:t>меры пожарной безопасности и правила безопасного поведения при пожарах;</w:t>
            </w:r>
          </w:p>
          <w:p w14:paraId="70F2B61F" w14:textId="3C454635" w:rsidR="00B820F9" w:rsidRPr="00B820F9" w:rsidRDefault="00B820F9" w:rsidP="00B820F9">
            <w:pPr>
              <w:rPr>
                <w:rFonts w:ascii="Times New Roman" w:hAnsi="Times New Roman"/>
                <w:bCs/>
                <w:sz w:val="24"/>
                <w:szCs w:val="24"/>
              </w:rPr>
            </w:pPr>
            <w:r w:rsidRPr="00B820F9">
              <w:rPr>
                <w:rFonts w:ascii="Times New Roman" w:hAnsi="Times New Roman"/>
                <w:bCs/>
                <w:sz w:val="24"/>
                <w:szCs w:val="24"/>
              </w:rPr>
              <w:t xml:space="preserve">- </w:t>
            </w:r>
            <w:r w:rsidR="002D2AA9">
              <w:rPr>
                <w:rFonts w:ascii="Times New Roman" w:hAnsi="Times New Roman"/>
                <w:bCs/>
                <w:sz w:val="24"/>
                <w:szCs w:val="24"/>
              </w:rPr>
              <w:t xml:space="preserve">применяет </w:t>
            </w:r>
            <w:r w:rsidRPr="00B820F9">
              <w:rPr>
                <w:rFonts w:ascii="Times New Roman" w:hAnsi="Times New Roman"/>
                <w:bCs/>
                <w:sz w:val="24"/>
                <w:szCs w:val="24"/>
              </w:rPr>
              <w:t>организацию и порядок призыва граждан на военную службу и поступления на нее в добровольном порядке;</w:t>
            </w:r>
          </w:p>
          <w:p w14:paraId="2A41A9B1" w14:textId="0C264F9D" w:rsidR="00B820F9" w:rsidRPr="00B820F9" w:rsidRDefault="00B820F9" w:rsidP="00B820F9">
            <w:pPr>
              <w:rPr>
                <w:rFonts w:ascii="Times New Roman" w:hAnsi="Times New Roman"/>
                <w:bCs/>
                <w:sz w:val="24"/>
                <w:szCs w:val="24"/>
              </w:rPr>
            </w:pPr>
            <w:r w:rsidRPr="00B820F9">
              <w:rPr>
                <w:rFonts w:ascii="Times New Roman" w:hAnsi="Times New Roman"/>
                <w:bCs/>
                <w:sz w:val="24"/>
                <w:szCs w:val="24"/>
              </w:rPr>
              <w:t xml:space="preserve">- </w:t>
            </w:r>
            <w:r w:rsidR="002D2AA9">
              <w:rPr>
                <w:rFonts w:ascii="Times New Roman" w:hAnsi="Times New Roman"/>
                <w:bCs/>
                <w:sz w:val="24"/>
                <w:szCs w:val="24"/>
              </w:rPr>
              <w:t xml:space="preserve">использует </w:t>
            </w:r>
            <w:r w:rsidRPr="00B820F9">
              <w:rPr>
                <w:rFonts w:ascii="Times New Roman" w:hAnsi="Times New Roman"/>
                <w:bCs/>
                <w:sz w:val="24"/>
                <w:szCs w:val="24"/>
              </w:rPr>
              <w:t>основные виды вооружения, военной техники и специального снаряжения, состоящих на вооружении (оснащении) воинских подразделений;</w:t>
            </w:r>
          </w:p>
          <w:p w14:paraId="2B1D7D2A" w14:textId="5927C277" w:rsidR="007B3345" w:rsidRPr="007B3345" w:rsidRDefault="002D2AA9" w:rsidP="00B820F9">
            <w:pPr>
              <w:rPr>
                <w:rFonts w:ascii="Times New Roman" w:hAnsi="Times New Roman"/>
                <w:bCs/>
                <w:sz w:val="24"/>
                <w:szCs w:val="24"/>
              </w:rPr>
            </w:pPr>
            <w:r>
              <w:rPr>
                <w:rFonts w:ascii="Times New Roman" w:hAnsi="Times New Roman"/>
                <w:bCs/>
                <w:sz w:val="24"/>
                <w:szCs w:val="24"/>
              </w:rPr>
              <w:t>- применяет</w:t>
            </w:r>
            <w:r w:rsidR="00B820F9" w:rsidRPr="00B820F9">
              <w:rPr>
                <w:rFonts w:ascii="Times New Roman" w:hAnsi="Times New Roman"/>
                <w:bCs/>
                <w:sz w:val="24"/>
                <w:szCs w:val="24"/>
              </w:rPr>
              <w:t xml:space="preserve"> область применения получаемых профессиональных знаний.</w:t>
            </w:r>
          </w:p>
        </w:tc>
        <w:tc>
          <w:tcPr>
            <w:tcW w:w="1092" w:type="pct"/>
          </w:tcPr>
          <w:p w14:paraId="25576E2E" w14:textId="77777777" w:rsidR="007B3345" w:rsidRPr="004D7235" w:rsidRDefault="007B3345" w:rsidP="00490E4F">
            <w:pPr>
              <w:rPr>
                <w:rFonts w:ascii="Times New Roman" w:hAnsi="Times New Roman"/>
                <w:bCs/>
                <w:sz w:val="24"/>
                <w:szCs w:val="24"/>
              </w:rPr>
            </w:pPr>
            <w:r w:rsidRPr="004D7235">
              <w:rPr>
                <w:rFonts w:ascii="Times New Roman" w:hAnsi="Times New Roman"/>
                <w:bCs/>
                <w:sz w:val="24"/>
                <w:szCs w:val="24"/>
              </w:rPr>
              <w:t>Тестирование</w:t>
            </w:r>
          </w:p>
        </w:tc>
      </w:tr>
      <w:tr w:rsidR="007B3345" w:rsidRPr="00AE39B5" w14:paraId="458413B6" w14:textId="77777777" w:rsidTr="00490E4F">
        <w:tc>
          <w:tcPr>
            <w:tcW w:w="5000" w:type="pct"/>
            <w:gridSpan w:val="3"/>
          </w:tcPr>
          <w:p w14:paraId="4BF65E14" w14:textId="77777777" w:rsidR="007B3345" w:rsidRPr="00AE39B5" w:rsidRDefault="007B3345" w:rsidP="00490E4F">
            <w:pPr>
              <w:rPr>
                <w:rFonts w:ascii="Times New Roman" w:hAnsi="Times New Roman"/>
                <w:bCs/>
                <w:iCs/>
                <w:sz w:val="24"/>
                <w:szCs w:val="24"/>
              </w:rPr>
            </w:pPr>
            <w:r w:rsidRPr="00AE39B5">
              <w:rPr>
                <w:rFonts w:ascii="Times New Roman" w:hAnsi="Times New Roman"/>
                <w:bCs/>
                <w:iCs/>
                <w:sz w:val="24"/>
                <w:szCs w:val="24"/>
              </w:rPr>
              <w:t>Перечень умений, осваиваемых в рамках дисциплины</w:t>
            </w:r>
          </w:p>
        </w:tc>
      </w:tr>
      <w:tr w:rsidR="007B3345" w:rsidRPr="00AE39B5" w14:paraId="1366A8F6" w14:textId="77777777" w:rsidTr="00490E4F">
        <w:trPr>
          <w:trHeight w:val="275"/>
        </w:trPr>
        <w:tc>
          <w:tcPr>
            <w:tcW w:w="1982" w:type="pct"/>
          </w:tcPr>
          <w:p w14:paraId="7569594D" w14:textId="39318908" w:rsidR="007B3345" w:rsidRPr="007B3345" w:rsidRDefault="007B3345" w:rsidP="007B3345">
            <w:pPr>
              <w:rPr>
                <w:rFonts w:ascii="Times New Roman" w:hAnsi="Times New Roman"/>
                <w:bCs/>
                <w:sz w:val="24"/>
                <w:szCs w:val="24"/>
              </w:rPr>
            </w:pPr>
            <w:r>
              <w:rPr>
                <w:rFonts w:ascii="Times New Roman" w:hAnsi="Times New Roman"/>
                <w:bCs/>
                <w:sz w:val="24"/>
                <w:szCs w:val="24"/>
              </w:rPr>
              <w:t xml:space="preserve">- </w:t>
            </w:r>
            <w:r w:rsidRPr="007B3345">
              <w:rPr>
                <w:rFonts w:ascii="Times New Roman" w:hAnsi="Times New Roman"/>
                <w:bCs/>
                <w:sz w:val="24"/>
                <w:szCs w:val="24"/>
              </w:rPr>
              <w:t>организовывать и проводить мероприятия по защите работающих и населения от негативных воздействий чрезвычайных ситуаций;</w:t>
            </w:r>
          </w:p>
          <w:p w14:paraId="6593CE51" w14:textId="242D0C25" w:rsidR="007B3345" w:rsidRPr="007B3345" w:rsidRDefault="007B3345" w:rsidP="007B3345">
            <w:pPr>
              <w:rPr>
                <w:rFonts w:ascii="Times New Roman" w:hAnsi="Times New Roman"/>
                <w:bCs/>
                <w:sz w:val="24"/>
                <w:szCs w:val="24"/>
              </w:rPr>
            </w:pPr>
            <w:r>
              <w:rPr>
                <w:rFonts w:ascii="Times New Roman" w:hAnsi="Times New Roman"/>
                <w:bCs/>
                <w:sz w:val="24"/>
                <w:szCs w:val="24"/>
              </w:rPr>
              <w:t xml:space="preserve">- </w:t>
            </w:r>
            <w:r w:rsidRPr="007B3345">
              <w:rPr>
                <w:rFonts w:ascii="Times New Roman" w:hAnsi="Times New Roman"/>
                <w:bCs/>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в быту;</w:t>
            </w:r>
          </w:p>
          <w:p w14:paraId="725EE731" w14:textId="52C9357D" w:rsidR="007B3345" w:rsidRPr="007B3345" w:rsidRDefault="007B3345" w:rsidP="007B3345">
            <w:pPr>
              <w:rPr>
                <w:rFonts w:ascii="Times New Roman" w:hAnsi="Times New Roman"/>
                <w:bCs/>
                <w:sz w:val="24"/>
                <w:szCs w:val="24"/>
              </w:rPr>
            </w:pPr>
            <w:r>
              <w:rPr>
                <w:rFonts w:ascii="Times New Roman" w:hAnsi="Times New Roman"/>
                <w:bCs/>
                <w:sz w:val="24"/>
                <w:szCs w:val="24"/>
              </w:rPr>
              <w:t xml:space="preserve">- </w:t>
            </w:r>
            <w:r w:rsidRPr="007B3345">
              <w:rPr>
                <w:rFonts w:ascii="Times New Roman" w:hAnsi="Times New Roman"/>
                <w:bCs/>
                <w:sz w:val="24"/>
                <w:szCs w:val="24"/>
              </w:rPr>
              <w:t>использовать средства индивидуальной и коллективной защиты от оружия массового поражения;</w:t>
            </w:r>
          </w:p>
          <w:p w14:paraId="3DD846FA" w14:textId="7D92A0CB" w:rsidR="007B3345" w:rsidRPr="007B3345" w:rsidRDefault="007B3345" w:rsidP="007B3345">
            <w:pPr>
              <w:rPr>
                <w:rFonts w:ascii="Times New Roman" w:hAnsi="Times New Roman"/>
                <w:bCs/>
                <w:sz w:val="24"/>
                <w:szCs w:val="24"/>
              </w:rPr>
            </w:pPr>
            <w:r>
              <w:rPr>
                <w:rFonts w:ascii="Times New Roman" w:hAnsi="Times New Roman"/>
                <w:bCs/>
                <w:sz w:val="24"/>
                <w:szCs w:val="24"/>
              </w:rPr>
              <w:lastRenderedPageBreak/>
              <w:t xml:space="preserve">- </w:t>
            </w:r>
            <w:r w:rsidRPr="007B3345">
              <w:rPr>
                <w:rFonts w:ascii="Times New Roman" w:hAnsi="Times New Roman"/>
                <w:bCs/>
                <w:sz w:val="24"/>
                <w:szCs w:val="24"/>
              </w:rPr>
              <w:t>применять первичные средства пожаротушения;</w:t>
            </w:r>
          </w:p>
          <w:p w14:paraId="2D27A82F" w14:textId="2FBE99A0" w:rsidR="007B3345" w:rsidRPr="007B3345" w:rsidRDefault="007B3345" w:rsidP="007B3345">
            <w:pPr>
              <w:rPr>
                <w:rFonts w:ascii="Times New Roman" w:hAnsi="Times New Roman"/>
                <w:bCs/>
                <w:sz w:val="24"/>
                <w:szCs w:val="24"/>
              </w:rPr>
            </w:pPr>
            <w:r>
              <w:rPr>
                <w:rFonts w:ascii="Times New Roman" w:hAnsi="Times New Roman"/>
                <w:bCs/>
                <w:sz w:val="24"/>
                <w:szCs w:val="24"/>
              </w:rPr>
              <w:t xml:space="preserve">- </w:t>
            </w:r>
            <w:r w:rsidRPr="007B3345">
              <w:rPr>
                <w:rFonts w:ascii="Times New Roman" w:hAnsi="Times New Roman"/>
                <w:bCs/>
                <w:sz w:val="24"/>
                <w:szCs w:val="24"/>
              </w:rPr>
              <w:t>ориентироваться в перечне военно-учетных специальностей и самостоятельно определять среди них родственные полученной профессии;</w:t>
            </w:r>
          </w:p>
          <w:p w14:paraId="656BD1DD" w14:textId="0CE4FDE1" w:rsidR="007B3345" w:rsidRPr="007B3345" w:rsidRDefault="007B3345" w:rsidP="007B3345">
            <w:pPr>
              <w:rPr>
                <w:rFonts w:ascii="Times New Roman" w:hAnsi="Times New Roman"/>
                <w:bCs/>
                <w:sz w:val="24"/>
                <w:szCs w:val="24"/>
              </w:rPr>
            </w:pPr>
            <w:r>
              <w:rPr>
                <w:rFonts w:ascii="Times New Roman" w:hAnsi="Times New Roman"/>
                <w:bCs/>
                <w:sz w:val="24"/>
                <w:szCs w:val="24"/>
              </w:rPr>
              <w:t xml:space="preserve">- </w:t>
            </w:r>
            <w:r w:rsidRPr="007B3345">
              <w:rPr>
                <w:rFonts w:ascii="Times New Roman" w:hAnsi="Times New Roman"/>
                <w:bCs/>
                <w:sz w:val="24"/>
                <w:szCs w:val="24"/>
              </w:rPr>
              <w:t>применять профессиональные знания в ходе исполнения обязанностей военной службы на воинских должностях в соответствии с полученной профессией;</w:t>
            </w:r>
          </w:p>
          <w:p w14:paraId="267AD6E2" w14:textId="15FB2CF2" w:rsidR="007B3345" w:rsidRPr="00AE39B5" w:rsidRDefault="007B3345" w:rsidP="007B3345">
            <w:pPr>
              <w:rPr>
                <w:rFonts w:ascii="Times New Roman" w:hAnsi="Times New Roman"/>
                <w:bCs/>
                <w:i/>
                <w:sz w:val="24"/>
                <w:szCs w:val="24"/>
              </w:rPr>
            </w:pPr>
            <w:r>
              <w:rPr>
                <w:rFonts w:ascii="Times New Roman" w:hAnsi="Times New Roman"/>
                <w:bCs/>
                <w:sz w:val="24"/>
                <w:szCs w:val="24"/>
              </w:rPr>
              <w:t xml:space="preserve">- </w:t>
            </w:r>
            <w:r w:rsidRPr="007B3345">
              <w:rPr>
                <w:rFonts w:ascii="Times New Roman" w:hAnsi="Times New Roman"/>
                <w:bCs/>
                <w:sz w:val="24"/>
                <w:szCs w:val="24"/>
              </w:rPr>
              <w:t>владеть способами бесконфликтного общения и саморегуляции</w:t>
            </w:r>
            <w:r>
              <w:rPr>
                <w:rFonts w:ascii="Times New Roman" w:hAnsi="Times New Roman"/>
                <w:bCs/>
                <w:sz w:val="24"/>
                <w:szCs w:val="24"/>
              </w:rPr>
              <w:t>.</w:t>
            </w:r>
          </w:p>
        </w:tc>
        <w:tc>
          <w:tcPr>
            <w:tcW w:w="1926" w:type="pct"/>
          </w:tcPr>
          <w:p w14:paraId="51927378" w14:textId="43D7C8BC" w:rsidR="007B3345" w:rsidRPr="00D37DD1" w:rsidRDefault="007B3345" w:rsidP="00490E4F">
            <w:pPr>
              <w:jc w:val="both"/>
              <w:rPr>
                <w:rFonts w:ascii="Times New Roman" w:hAnsi="Times New Roman"/>
                <w:color w:val="000000"/>
                <w:sz w:val="24"/>
                <w:szCs w:val="24"/>
              </w:rPr>
            </w:pPr>
            <w:r>
              <w:rPr>
                <w:rFonts w:ascii="Times New Roman" w:hAnsi="Times New Roman"/>
                <w:color w:val="000000"/>
                <w:sz w:val="24"/>
                <w:szCs w:val="24"/>
              </w:rPr>
              <w:lastRenderedPageBreak/>
              <w:t>- о</w:t>
            </w:r>
            <w:r w:rsidRPr="00D37DD1">
              <w:rPr>
                <w:rFonts w:ascii="Times New Roman" w:hAnsi="Times New Roman"/>
                <w:color w:val="000000"/>
                <w:sz w:val="24"/>
                <w:szCs w:val="24"/>
              </w:rPr>
              <w:t xml:space="preserve">писывает меры профилактики для снижения уровня опасностей различных видов и их последствий в быту и профессиональной деятельности; </w:t>
            </w:r>
          </w:p>
          <w:p w14:paraId="7A64947D" w14:textId="40DBEA57" w:rsidR="007B3345" w:rsidRPr="00D37DD1" w:rsidRDefault="007B3345" w:rsidP="00490E4F">
            <w:pPr>
              <w:jc w:val="both"/>
              <w:rPr>
                <w:rFonts w:ascii="Times New Roman" w:hAnsi="Times New Roman"/>
                <w:color w:val="000000"/>
                <w:sz w:val="24"/>
                <w:szCs w:val="24"/>
              </w:rPr>
            </w:pPr>
            <w:r>
              <w:rPr>
                <w:rFonts w:ascii="Times New Roman" w:hAnsi="Times New Roman"/>
                <w:color w:val="000000"/>
                <w:sz w:val="24"/>
                <w:szCs w:val="24"/>
              </w:rPr>
              <w:t xml:space="preserve">- </w:t>
            </w:r>
            <w:r w:rsidRPr="00D37DD1">
              <w:rPr>
                <w:rFonts w:ascii="Times New Roman" w:hAnsi="Times New Roman"/>
                <w:color w:val="000000"/>
                <w:sz w:val="24"/>
                <w:szCs w:val="24"/>
              </w:rPr>
              <w:t>объясняет и использует по назначению индивидуальные средства безопасности;</w:t>
            </w:r>
          </w:p>
          <w:p w14:paraId="7FA16DB3" w14:textId="74B650AB" w:rsidR="007B3345" w:rsidRDefault="007B3345" w:rsidP="00490E4F">
            <w:pPr>
              <w:jc w:val="both"/>
              <w:rPr>
                <w:rFonts w:ascii="Times New Roman" w:hAnsi="Times New Roman"/>
                <w:color w:val="000000"/>
                <w:sz w:val="24"/>
                <w:szCs w:val="24"/>
              </w:rPr>
            </w:pPr>
            <w:r>
              <w:rPr>
                <w:rFonts w:ascii="Times New Roman" w:hAnsi="Times New Roman"/>
                <w:color w:val="000000"/>
                <w:sz w:val="24"/>
                <w:szCs w:val="24"/>
              </w:rPr>
              <w:t xml:space="preserve">- </w:t>
            </w:r>
            <w:r w:rsidRPr="00D37DD1">
              <w:rPr>
                <w:rFonts w:ascii="Times New Roman" w:hAnsi="Times New Roman"/>
                <w:color w:val="000000"/>
                <w:sz w:val="24"/>
                <w:szCs w:val="24"/>
              </w:rPr>
              <w:t>предъявляет методы оказания первой помощи пострадавшим</w:t>
            </w:r>
            <w:r>
              <w:rPr>
                <w:rFonts w:ascii="Times New Roman" w:hAnsi="Times New Roman"/>
                <w:color w:val="000000"/>
                <w:sz w:val="24"/>
                <w:szCs w:val="24"/>
              </w:rPr>
              <w:t>;</w:t>
            </w:r>
          </w:p>
          <w:p w14:paraId="6EFA7A9D" w14:textId="236359FC" w:rsidR="007B3345" w:rsidRDefault="007B3345" w:rsidP="00490E4F">
            <w:pPr>
              <w:jc w:val="both"/>
              <w:rPr>
                <w:rFonts w:ascii="Times New Roman" w:hAnsi="Times New Roman"/>
                <w:color w:val="000000"/>
                <w:sz w:val="24"/>
                <w:szCs w:val="24"/>
              </w:rPr>
            </w:pPr>
            <w:r>
              <w:rPr>
                <w:rFonts w:ascii="Times New Roman" w:hAnsi="Times New Roman"/>
                <w:color w:val="000000"/>
                <w:sz w:val="24"/>
                <w:szCs w:val="24"/>
              </w:rPr>
              <w:t xml:space="preserve">- </w:t>
            </w:r>
            <w:r w:rsidRPr="00D37DD1">
              <w:rPr>
                <w:rFonts w:ascii="Times New Roman" w:hAnsi="Times New Roman"/>
                <w:color w:val="000000"/>
                <w:sz w:val="24"/>
                <w:szCs w:val="24"/>
              </w:rPr>
              <w:t xml:space="preserve">объясняет, владеет, применяет  способы бесконфликтного общения и саморегуляции в повседневной жизни </w:t>
            </w:r>
            <w:r>
              <w:rPr>
                <w:rFonts w:ascii="Times New Roman" w:hAnsi="Times New Roman"/>
                <w:color w:val="000000"/>
                <w:sz w:val="24"/>
                <w:szCs w:val="24"/>
              </w:rPr>
              <w:t>и профессиональной деятельности.</w:t>
            </w:r>
          </w:p>
          <w:p w14:paraId="1A3ECC5A" w14:textId="77777777" w:rsidR="007B3345" w:rsidRPr="00AE39B5" w:rsidRDefault="007B3345" w:rsidP="00490E4F">
            <w:pPr>
              <w:jc w:val="both"/>
              <w:rPr>
                <w:rFonts w:ascii="Times New Roman" w:hAnsi="Times New Roman"/>
                <w:bCs/>
                <w:i/>
                <w:sz w:val="24"/>
                <w:szCs w:val="24"/>
              </w:rPr>
            </w:pPr>
          </w:p>
        </w:tc>
        <w:tc>
          <w:tcPr>
            <w:tcW w:w="1092" w:type="pct"/>
          </w:tcPr>
          <w:p w14:paraId="76326126" w14:textId="77777777" w:rsidR="007B3345" w:rsidRPr="004D7235" w:rsidRDefault="007B3345" w:rsidP="00490E4F">
            <w:pPr>
              <w:rPr>
                <w:rFonts w:ascii="Times New Roman" w:hAnsi="Times New Roman"/>
                <w:bCs/>
                <w:sz w:val="24"/>
                <w:szCs w:val="24"/>
              </w:rPr>
            </w:pPr>
            <w:r w:rsidRPr="004D7235">
              <w:rPr>
                <w:rFonts w:ascii="Times New Roman" w:hAnsi="Times New Roman"/>
                <w:bCs/>
                <w:sz w:val="24"/>
                <w:szCs w:val="24"/>
              </w:rPr>
              <w:lastRenderedPageBreak/>
              <w:t>Оценка результатов выполнения практической работы</w:t>
            </w:r>
          </w:p>
          <w:p w14:paraId="05C5E173" w14:textId="77777777" w:rsidR="007B3345" w:rsidRPr="00AE39B5" w:rsidRDefault="007B3345" w:rsidP="00490E4F">
            <w:pPr>
              <w:rPr>
                <w:rFonts w:ascii="Times New Roman" w:hAnsi="Times New Roman"/>
                <w:bCs/>
                <w:i/>
                <w:sz w:val="24"/>
                <w:szCs w:val="24"/>
              </w:rPr>
            </w:pPr>
            <w:r w:rsidRPr="004D7235">
              <w:rPr>
                <w:rFonts w:ascii="Times New Roman" w:hAnsi="Times New Roman"/>
                <w:bCs/>
                <w:sz w:val="24"/>
                <w:szCs w:val="24"/>
              </w:rPr>
              <w:t>Экспертное наблюдение за ходом выполнения практической работы</w:t>
            </w:r>
          </w:p>
        </w:tc>
      </w:tr>
    </w:tbl>
    <w:p w14:paraId="0C0281CA" w14:textId="77777777" w:rsidR="007B3345" w:rsidRPr="00DF068E" w:rsidRDefault="007B3345" w:rsidP="007B3345">
      <w:pPr>
        <w:pStyle w:val="1f"/>
        <w:ind w:firstLine="709"/>
        <w:jc w:val="left"/>
        <w:rPr>
          <w:rFonts w:ascii="Times New Roman" w:hAnsi="Times New Roman"/>
          <w:b w:val="0"/>
          <w:bCs w:val="0"/>
          <w:lang w:val="ru-RU"/>
        </w:rPr>
      </w:pPr>
    </w:p>
    <w:p w14:paraId="60EEBB6F" w14:textId="5F5DAF60" w:rsidR="003A3072" w:rsidRDefault="003A3072">
      <w:pPr>
        <w:rPr>
          <w:rFonts w:ascii="Times New Roman Полужирный" w:eastAsia="Segoe UI" w:hAnsi="Times New Roman Полужирный" w:cs="Times New Roman"/>
          <w:b/>
          <w:bCs/>
          <w:caps/>
          <w:kern w:val="32"/>
          <w:sz w:val="24"/>
          <w:szCs w:val="24"/>
          <w:lang w:eastAsia="x-none"/>
        </w:rPr>
      </w:pPr>
      <w:r>
        <w:rPr>
          <w:rFonts w:ascii="Times New Roman Полужирный" w:eastAsia="Segoe UI" w:hAnsi="Times New Roman Полужирный" w:cs="Times New Roman"/>
          <w:b/>
          <w:bCs/>
          <w:caps/>
          <w:kern w:val="32"/>
          <w:sz w:val="24"/>
          <w:szCs w:val="24"/>
          <w:lang w:eastAsia="x-none"/>
        </w:rPr>
        <w:br w:type="page"/>
      </w:r>
    </w:p>
    <w:p w14:paraId="17699E4D" w14:textId="21BFCC4D" w:rsidR="003A3072" w:rsidRDefault="003A3072" w:rsidP="003A3072">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2.4</w:t>
      </w:r>
    </w:p>
    <w:p w14:paraId="49EA9E81" w14:textId="465C25B0" w:rsidR="003A3072" w:rsidRPr="00C542D7" w:rsidRDefault="003A3072" w:rsidP="003A3072">
      <w:pPr>
        <w:jc w:val="right"/>
        <w:rPr>
          <w:rFonts w:ascii="Times New Roman" w:hAnsi="Times New Roman" w:cs="Times New Roman"/>
          <w:b/>
          <w:bCs/>
          <w:sz w:val="24"/>
          <w:szCs w:val="24"/>
        </w:rPr>
      </w:pPr>
      <w:r>
        <w:rPr>
          <w:rFonts w:ascii="Times New Roman" w:hAnsi="Times New Roman" w:cs="Times New Roman"/>
          <w:b/>
          <w:bCs/>
          <w:sz w:val="24"/>
          <w:szCs w:val="24"/>
        </w:rPr>
        <w:t xml:space="preserve">к ОПОП-П по </w:t>
      </w:r>
      <w:r w:rsidR="00C542D7">
        <w:rPr>
          <w:rFonts w:ascii="Times New Roman" w:hAnsi="Times New Roman" w:cs="Times New Roman"/>
          <w:b/>
          <w:bCs/>
          <w:sz w:val="24"/>
          <w:szCs w:val="24"/>
        </w:rPr>
        <w:t>специальности</w:t>
      </w:r>
    </w:p>
    <w:p w14:paraId="48CF8CFC" w14:textId="70C94422" w:rsidR="003A3072" w:rsidRPr="006C184B" w:rsidRDefault="003E3924" w:rsidP="003A3072">
      <w:pPr>
        <w:jc w:val="right"/>
        <w:rPr>
          <w:rFonts w:ascii="Times New Roman" w:hAnsi="Times New Roman" w:cs="Times New Roman"/>
          <w:b/>
          <w:bCs/>
          <w:sz w:val="24"/>
          <w:szCs w:val="24"/>
        </w:rPr>
      </w:pPr>
      <w:r>
        <w:rPr>
          <w:rFonts w:ascii="Times New Roman" w:hAnsi="Times New Roman" w:cs="Times New Roman"/>
          <w:b/>
          <w:bCs/>
          <w:sz w:val="24"/>
          <w:szCs w:val="24"/>
        </w:rPr>
        <w:t xml:space="preserve">15.02.19 Сварочное производство </w:t>
      </w:r>
    </w:p>
    <w:p w14:paraId="5D607C62" w14:textId="77777777" w:rsidR="003A3072" w:rsidRDefault="003A3072" w:rsidP="003A3072">
      <w:pPr>
        <w:jc w:val="right"/>
        <w:rPr>
          <w:rFonts w:ascii="Times New Roman" w:hAnsi="Times New Roman" w:cs="Times New Roman"/>
          <w:b/>
          <w:bCs/>
          <w:color w:val="0070C0"/>
          <w:sz w:val="24"/>
          <w:szCs w:val="24"/>
        </w:rPr>
      </w:pPr>
    </w:p>
    <w:p w14:paraId="59909776" w14:textId="77777777" w:rsidR="003A3072" w:rsidRDefault="003A3072" w:rsidP="003A3072">
      <w:pPr>
        <w:jc w:val="right"/>
        <w:rPr>
          <w:rFonts w:ascii="Times New Roman" w:hAnsi="Times New Roman" w:cs="Times New Roman"/>
          <w:b/>
          <w:bCs/>
          <w:color w:val="0070C0"/>
          <w:sz w:val="24"/>
          <w:szCs w:val="24"/>
        </w:rPr>
      </w:pPr>
    </w:p>
    <w:p w14:paraId="1B0F7E3C" w14:textId="77777777" w:rsidR="003A3072" w:rsidRDefault="003A3072" w:rsidP="003A3072">
      <w:pPr>
        <w:jc w:val="right"/>
        <w:rPr>
          <w:rFonts w:ascii="Times New Roman" w:hAnsi="Times New Roman" w:cs="Times New Roman"/>
          <w:b/>
          <w:bCs/>
          <w:color w:val="0070C0"/>
          <w:sz w:val="24"/>
          <w:szCs w:val="24"/>
        </w:rPr>
      </w:pPr>
    </w:p>
    <w:p w14:paraId="3C6A7AA5" w14:textId="77777777" w:rsidR="003A3072" w:rsidRDefault="003A3072" w:rsidP="003A3072">
      <w:pPr>
        <w:jc w:val="right"/>
        <w:rPr>
          <w:rFonts w:ascii="Times New Roman" w:hAnsi="Times New Roman" w:cs="Times New Roman"/>
          <w:b/>
          <w:bCs/>
          <w:color w:val="0070C0"/>
          <w:sz w:val="24"/>
          <w:szCs w:val="24"/>
        </w:rPr>
      </w:pPr>
    </w:p>
    <w:p w14:paraId="5BEFE448" w14:textId="77777777" w:rsidR="003A3072" w:rsidRDefault="003A3072" w:rsidP="003A3072">
      <w:pPr>
        <w:jc w:val="right"/>
        <w:rPr>
          <w:rFonts w:ascii="Times New Roman" w:hAnsi="Times New Roman" w:cs="Times New Roman"/>
          <w:b/>
          <w:bCs/>
          <w:color w:val="0070C0"/>
          <w:sz w:val="24"/>
          <w:szCs w:val="24"/>
        </w:rPr>
      </w:pPr>
    </w:p>
    <w:p w14:paraId="1D157DEB" w14:textId="77777777" w:rsidR="003A3072" w:rsidRDefault="003A3072" w:rsidP="003A3072">
      <w:pPr>
        <w:jc w:val="right"/>
        <w:rPr>
          <w:rFonts w:ascii="Times New Roman" w:hAnsi="Times New Roman" w:cs="Times New Roman"/>
          <w:b/>
          <w:bCs/>
          <w:color w:val="0070C0"/>
          <w:sz w:val="24"/>
          <w:szCs w:val="24"/>
        </w:rPr>
      </w:pPr>
    </w:p>
    <w:p w14:paraId="5C8C5917" w14:textId="77777777" w:rsidR="003A3072" w:rsidRDefault="003A3072" w:rsidP="003A3072">
      <w:pPr>
        <w:jc w:val="right"/>
        <w:rPr>
          <w:rFonts w:ascii="Times New Roman" w:hAnsi="Times New Roman" w:cs="Times New Roman"/>
          <w:b/>
          <w:bCs/>
          <w:color w:val="0070C0"/>
          <w:sz w:val="24"/>
          <w:szCs w:val="24"/>
        </w:rPr>
      </w:pPr>
    </w:p>
    <w:p w14:paraId="0F42B474" w14:textId="77777777" w:rsidR="003A3072" w:rsidRDefault="003A3072" w:rsidP="003A3072">
      <w:pPr>
        <w:jc w:val="right"/>
        <w:rPr>
          <w:rFonts w:ascii="Times New Roman" w:hAnsi="Times New Roman" w:cs="Times New Roman"/>
          <w:b/>
          <w:bCs/>
          <w:color w:val="0070C0"/>
          <w:sz w:val="24"/>
          <w:szCs w:val="24"/>
        </w:rPr>
      </w:pPr>
    </w:p>
    <w:p w14:paraId="0D118B9A" w14:textId="77777777" w:rsidR="003A3072" w:rsidRDefault="003A3072" w:rsidP="003A3072">
      <w:pPr>
        <w:jc w:val="right"/>
        <w:rPr>
          <w:rFonts w:ascii="Times New Roman" w:hAnsi="Times New Roman" w:cs="Times New Roman"/>
          <w:b/>
          <w:bCs/>
          <w:color w:val="0070C0"/>
          <w:sz w:val="24"/>
          <w:szCs w:val="24"/>
        </w:rPr>
      </w:pPr>
    </w:p>
    <w:p w14:paraId="75255507" w14:textId="77777777" w:rsidR="003A3072" w:rsidRPr="00502F97" w:rsidRDefault="003A3072" w:rsidP="003A3072">
      <w:pPr>
        <w:jc w:val="right"/>
        <w:rPr>
          <w:rFonts w:ascii="Times New Roman" w:hAnsi="Times New Roman" w:cs="Times New Roman"/>
          <w:b/>
          <w:bCs/>
          <w:color w:val="0070C0"/>
          <w:sz w:val="24"/>
          <w:szCs w:val="24"/>
        </w:rPr>
      </w:pPr>
    </w:p>
    <w:p w14:paraId="343BF5B0" w14:textId="77777777" w:rsidR="003A3072" w:rsidRPr="008F578C" w:rsidRDefault="003A3072" w:rsidP="003A3072">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7B4D3C6C" w14:textId="05D14896" w:rsidR="003A3072" w:rsidRDefault="003A3072" w:rsidP="003A3072">
      <w:pPr>
        <w:pStyle w:val="1"/>
      </w:pPr>
      <w:r>
        <w:t xml:space="preserve">СГ.04 </w:t>
      </w:r>
      <w:r w:rsidRPr="006E7FF4">
        <w:t>«</w:t>
      </w:r>
      <w:r>
        <w:t>Физическая культура</w:t>
      </w:r>
      <w:r w:rsidRPr="006E7FF4">
        <w:t>»</w:t>
      </w:r>
    </w:p>
    <w:p w14:paraId="5D13F31E" w14:textId="77777777" w:rsidR="003A3072" w:rsidRPr="00BD6A9B" w:rsidRDefault="003A3072" w:rsidP="003A3072">
      <w:pPr>
        <w:spacing w:line="360" w:lineRule="auto"/>
        <w:jc w:val="center"/>
        <w:rPr>
          <w:rFonts w:ascii="Times New Roman" w:hAnsi="Times New Roman" w:cs="Times New Roman"/>
          <w:b/>
          <w:bCs/>
          <w:sz w:val="24"/>
          <w:szCs w:val="24"/>
        </w:rPr>
      </w:pPr>
    </w:p>
    <w:p w14:paraId="6162B7B6" w14:textId="77777777" w:rsidR="003A3072" w:rsidRPr="00BD6A9B" w:rsidRDefault="003A3072" w:rsidP="003A3072">
      <w:pPr>
        <w:spacing w:line="360" w:lineRule="auto"/>
        <w:jc w:val="center"/>
        <w:rPr>
          <w:rFonts w:ascii="Times New Roman" w:hAnsi="Times New Roman" w:cs="Times New Roman"/>
          <w:b/>
          <w:bCs/>
          <w:sz w:val="24"/>
          <w:szCs w:val="24"/>
        </w:rPr>
      </w:pPr>
    </w:p>
    <w:p w14:paraId="232EBDF3" w14:textId="77777777" w:rsidR="003A3072" w:rsidRPr="00BD6A9B" w:rsidRDefault="003A3072" w:rsidP="003A3072">
      <w:pPr>
        <w:spacing w:line="360" w:lineRule="auto"/>
        <w:jc w:val="center"/>
        <w:rPr>
          <w:rFonts w:ascii="Times New Roman" w:hAnsi="Times New Roman" w:cs="Times New Roman"/>
          <w:b/>
          <w:bCs/>
          <w:sz w:val="24"/>
          <w:szCs w:val="24"/>
        </w:rPr>
      </w:pPr>
    </w:p>
    <w:p w14:paraId="5339DE48" w14:textId="77777777" w:rsidR="003A3072" w:rsidRPr="00BD6A9B" w:rsidRDefault="003A3072" w:rsidP="003A3072">
      <w:pPr>
        <w:spacing w:line="360" w:lineRule="auto"/>
        <w:jc w:val="center"/>
        <w:rPr>
          <w:rFonts w:ascii="Times New Roman" w:hAnsi="Times New Roman" w:cs="Times New Roman"/>
          <w:b/>
          <w:bCs/>
          <w:sz w:val="24"/>
          <w:szCs w:val="24"/>
        </w:rPr>
      </w:pPr>
    </w:p>
    <w:p w14:paraId="6E11432D" w14:textId="77777777" w:rsidR="003A3072" w:rsidRPr="00BD6A9B" w:rsidRDefault="003A3072" w:rsidP="003A3072">
      <w:pPr>
        <w:spacing w:line="360" w:lineRule="auto"/>
        <w:jc w:val="center"/>
        <w:rPr>
          <w:rFonts w:ascii="Times New Roman" w:hAnsi="Times New Roman" w:cs="Times New Roman"/>
          <w:b/>
          <w:bCs/>
          <w:sz w:val="24"/>
          <w:szCs w:val="24"/>
        </w:rPr>
      </w:pPr>
    </w:p>
    <w:p w14:paraId="274AF914" w14:textId="77777777" w:rsidR="003A3072" w:rsidRPr="00BD6A9B" w:rsidRDefault="003A3072" w:rsidP="003A3072">
      <w:pPr>
        <w:spacing w:line="360" w:lineRule="auto"/>
        <w:jc w:val="center"/>
        <w:rPr>
          <w:rFonts w:ascii="Times New Roman" w:hAnsi="Times New Roman" w:cs="Times New Roman"/>
          <w:b/>
          <w:bCs/>
          <w:sz w:val="24"/>
          <w:szCs w:val="24"/>
        </w:rPr>
      </w:pPr>
    </w:p>
    <w:p w14:paraId="0242451E" w14:textId="77777777" w:rsidR="003A3072" w:rsidRPr="00BD6A9B" w:rsidRDefault="003A3072" w:rsidP="003A3072">
      <w:pPr>
        <w:spacing w:line="360" w:lineRule="auto"/>
        <w:jc w:val="center"/>
        <w:rPr>
          <w:rFonts w:ascii="Times New Roman" w:hAnsi="Times New Roman" w:cs="Times New Roman"/>
          <w:b/>
          <w:bCs/>
          <w:sz w:val="24"/>
          <w:szCs w:val="24"/>
        </w:rPr>
      </w:pPr>
    </w:p>
    <w:p w14:paraId="43624300" w14:textId="77777777" w:rsidR="003A3072" w:rsidRPr="00BD6A9B" w:rsidRDefault="003A3072" w:rsidP="003A3072">
      <w:pPr>
        <w:spacing w:line="360" w:lineRule="auto"/>
        <w:jc w:val="center"/>
        <w:rPr>
          <w:rFonts w:ascii="Times New Roman" w:hAnsi="Times New Roman" w:cs="Times New Roman"/>
          <w:b/>
          <w:bCs/>
          <w:sz w:val="24"/>
          <w:szCs w:val="24"/>
        </w:rPr>
      </w:pPr>
    </w:p>
    <w:p w14:paraId="2BB12C33" w14:textId="77777777" w:rsidR="003A3072" w:rsidRPr="00BD6A9B" w:rsidRDefault="003A3072" w:rsidP="003A3072">
      <w:pPr>
        <w:spacing w:line="360" w:lineRule="auto"/>
        <w:jc w:val="center"/>
        <w:rPr>
          <w:rFonts w:ascii="Times New Roman" w:hAnsi="Times New Roman" w:cs="Times New Roman"/>
          <w:b/>
          <w:bCs/>
          <w:sz w:val="24"/>
          <w:szCs w:val="24"/>
        </w:rPr>
      </w:pPr>
    </w:p>
    <w:p w14:paraId="46F958CC" w14:textId="77777777" w:rsidR="003A3072" w:rsidRPr="00BD6A9B" w:rsidRDefault="003A3072" w:rsidP="003A3072">
      <w:pPr>
        <w:spacing w:line="360" w:lineRule="auto"/>
        <w:jc w:val="center"/>
        <w:rPr>
          <w:rFonts w:ascii="Times New Roman" w:hAnsi="Times New Roman" w:cs="Times New Roman"/>
          <w:b/>
          <w:bCs/>
          <w:sz w:val="24"/>
          <w:szCs w:val="24"/>
        </w:rPr>
      </w:pPr>
    </w:p>
    <w:p w14:paraId="66D073C2" w14:textId="77777777" w:rsidR="003A3072" w:rsidRPr="00BD6A9B" w:rsidRDefault="003A3072" w:rsidP="003A3072">
      <w:pPr>
        <w:spacing w:line="360" w:lineRule="auto"/>
        <w:jc w:val="center"/>
        <w:rPr>
          <w:rFonts w:ascii="Times New Roman" w:hAnsi="Times New Roman" w:cs="Times New Roman"/>
          <w:b/>
          <w:bCs/>
          <w:sz w:val="24"/>
          <w:szCs w:val="24"/>
        </w:rPr>
      </w:pPr>
    </w:p>
    <w:p w14:paraId="65F5B7A9" w14:textId="77777777" w:rsidR="003A3072" w:rsidRPr="00BD6A9B" w:rsidRDefault="003A3072" w:rsidP="003A3072">
      <w:pPr>
        <w:spacing w:line="360" w:lineRule="auto"/>
        <w:jc w:val="center"/>
        <w:rPr>
          <w:rFonts w:ascii="Times New Roman" w:hAnsi="Times New Roman" w:cs="Times New Roman"/>
          <w:b/>
          <w:bCs/>
          <w:sz w:val="24"/>
          <w:szCs w:val="24"/>
        </w:rPr>
      </w:pPr>
    </w:p>
    <w:p w14:paraId="1E93B499" w14:textId="77777777" w:rsidR="003A3072" w:rsidRPr="00BD6A9B" w:rsidRDefault="003A3072" w:rsidP="003A3072">
      <w:pPr>
        <w:spacing w:line="360" w:lineRule="auto"/>
        <w:jc w:val="center"/>
        <w:rPr>
          <w:rFonts w:ascii="Times New Roman" w:hAnsi="Times New Roman" w:cs="Times New Roman"/>
          <w:b/>
          <w:bCs/>
          <w:sz w:val="24"/>
          <w:szCs w:val="24"/>
        </w:rPr>
      </w:pPr>
    </w:p>
    <w:p w14:paraId="23842222" w14:textId="77777777" w:rsidR="003A3072" w:rsidRDefault="003A3072" w:rsidP="003A3072">
      <w:pPr>
        <w:spacing w:line="360" w:lineRule="auto"/>
        <w:jc w:val="center"/>
        <w:rPr>
          <w:rFonts w:ascii="Times New Roman" w:hAnsi="Times New Roman" w:cs="Times New Roman"/>
          <w:b/>
          <w:bCs/>
          <w:sz w:val="24"/>
          <w:szCs w:val="24"/>
        </w:rPr>
      </w:pPr>
    </w:p>
    <w:p w14:paraId="1F1E2FF2" w14:textId="77777777" w:rsidR="003A3072" w:rsidRDefault="003A3072" w:rsidP="003A3072">
      <w:pPr>
        <w:spacing w:line="360" w:lineRule="auto"/>
        <w:jc w:val="center"/>
        <w:rPr>
          <w:rFonts w:ascii="Times New Roman" w:hAnsi="Times New Roman" w:cs="Times New Roman"/>
          <w:b/>
          <w:bCs/>
          <w:sz w:val="24"/>
          <w:szCs w:val="24"/>
        </w:rPr>
      </w:pPr>
    </w:p>
    <w:p w14:paraId="6422163A" w14:textId="77777777" w:rsidR="003A3072" w:rsidRDefault="003A3072" w:rsidP="003A3072">
      <w:pPr>
        <w:spacing w:line="360" w:lineRule="auto"/>
        <w:jc w:val="center"/>
        <w:rPr>
          <w:rFonts w:ascii="Times New Roman" w:hAnsi="Times New Roman" w:cs="Times New Roman"/>
          <w:b/>
          <w:bCs/>
          <w:sz w:val="24"/>
          <w:szCs w:val="24"/>
        </w:rPr>
      </w:pPr>
    </w:p>
    <w:p w14:paraId="0ABB9B92" w14:textId="77777777" w:rsidR="003A3072" w:rsidRDefault="003A3072" w:rsidP="003A3072">
      <w:pPr>
        <w:spacing w:line="360" w:lineRule="auto"/>
        <w:jc w:val="center"/>
        <w:rPr>
          <w:rFonts w:ascii="Times New Roman" w:hAnsi="Times New Roman" w:cs="Times New Roman"/>
          <w:b/>
          <w:bCs/>
          <w:sz w:val="24"/>
          <w:szCs w:val="24"/>
        </w:rPr>
      </w:pPr>
    </w:p>
    <w:p w14:paraId="5A4BE41D" w14:textId="77777777" w:rsidR="003A3072" w:rsidRDefault="003A3072" w:rsidP="003A3072">
      <w:pPr>
        <w:spacing w:line="360" w:lineRule="auto"/>
        <w:jc w:val="center"/>
        <w:rPr>
          <w:rFonts w:ascii="Times New Roman" w:hAnsi="Times New Roman" w:cs="Times New Roman"/>
          <w:b/>
          <w:bCs/>
          <w:sz w:val="24"/>
          <w:szCs w:val="24"/>
        </w:rPr>
      </w:pPr>
    </w:p>
    <w:p w14:paraId="2C7B0F98" w14:textId="77777777" w:rsidR="003A3072" w:rsidRDefault="003A3072" w:rsidP="003A3072">
      <w:pPr>
        <w:spacing w:line="360" w:lineRule="auto"/>
        <w:jc w:val="center"/>
        <w:rPr>
          <w:rFonts w:ascii="Times New Roman" w:hAnsi="Times New Roman" w:cs="Times New Roman"/>
          <w:b/>
          <w:bCs/>
          <w:sz w:val="24"/>
          <w:szCs w:val="24"/>
        </w:rPr>
      </w:pPr>
    </w:p>
    <w:p w14:paraId="0811F2A5" w14:textId="77777777" w:rsidR="003A3072" w:rsidRDefault="003A3072" w:rsidP="003A3072">
      <w:pPr>
        <w:spacing w:line="360" w:lineRule="auto"/>
        <w:jc w:val="center"/>
        <w:rPr>
          <w:rFonts w:ascii="Times New Roman" w:hAnsi="Times New Roman" w:cs="Times New Roman"/>
          <w:b/>
          <w:bCs/>
          <w:sz w:val="24"/>
          <w:szCs w:val="24"/>
        </w:rPr>
      </w:pPr>
    </w:p>
    <w:p w14:paraId="33964ECD" w14:textId="77777777" w:rsidR="003A3072" w:rsidRPr="00BD6A9B" w:rsidRDefault="003A3072" w:rsidP="003A3072">
      <w:pPr>
        <w:spacing w:line="360" w:lineRule="auto"/>
        <w:jc w:val="center"/>
        <w:rPr>
          <w:rFonts w:ascii="Times New Roman" w:hAnsi="Times New Roman" w:cs="Times New Roman"/>
          <w:b/>
          <w:bCs/>
          <w:sz w:val="24"/>
          <w:szCs w:val="24"/>
        </w:rPr>
      </w:pPr>
    </w:p>
    <w:p w14:paraId="2859E46B" w14:textId="77777777" w:rsidR="003A3072" w:rsidRDefault="003A3072" w:rsidP="003A307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BD6A9B">
        <w:rPr>
          <w:rFonts w:ascii="Times New Roman" w:hAnsi="Times New Roman" w:cs="Times New Roman"/>
          <w:b/>
          <w:bCs/>
          <w:sz w:val="24"/>
          <w:szCs w:val="24"/>
        </w:rPr>
        <w:t>г.</w:t>
      </w:r>
    </w:p>
    <w:p w14:paraId="1B9C9D76" w14:textId="77777777" w:rsidR="003A3072" w:rsidRDefault="003A3072" w:rsidP="003A3072">
      <w:pPr>
        <w:spacing w:line="360" w:lineRule="auto"/>
        <w:jc w:val="center"/>
        <w:rPr>
          <w:rFonts w:ascii="Times New Roman" w:hAnsi="Times New Roman" w:cs="Times New Roman"/>
          <w:b/>
          <w:bCs/>
          <w:sz w:val="24"/>
          <w:szCs w:val="24"/>
        </w:rPr>
      </w:pPr>
    </w:p>
    <w:p w14:paraId="6251815F" w14:textId="77777777" w:rsidR="003A3072" w:rsidRDefault="003A3072" w:rsidP="003A3072">
      <w:pPr>
        <w:pStyle w:val="1f"/>
        <w:rPr>
          <w:rFonts w:ascii="Times New Roman" w:hAnsi="Times New Roman"/>
          <w:lang w:val="ru-RU"/>
        </w:rPr>
      </w:pPr>
      <w:r w:rsidRPr="008E3140">
        <w:rPr>
          <w:rFonts w:ascii="Times New Roman" w:hAnsi="Times New Roman"/>
          <w:lang w:val="ru-RU"/>
        </w:rPr>
        <w:lastRenderedPageBreak/>
        <w:t>СОДЕРЖАНИЕ ПРОГРАММЫ</w:t>
      </w:r>
    </w:p>
    <w:p w14:paraId="6BDCFA9E" w14:textId="77777777" w:rsidR="003A3072" w:rsidRPr="00DF068E" w:rsidRDefault="003A3072" w:rsidP="003A3072">
      <w:pPr>
        <w:pStyle w:val="1f"/>
        <w:rPr>
          <w:rFonts w:ascii="Times New Roman" w:hAnsi="Times New Roman"/>
          <w:lang w:val="ru-RU"/>
        </w:rPr>
      </w:pPr>
    </w:p>
    <w:p w14:paraId="178768D3" w14:textId="0CCA9EE4" w:rsidR="003A3072" w:rsidRPr="00C34FE7" w:rsidRDefault="003A3072" w:rsidP="003A3072">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00E93FFB">
          <w:rPr>
            <w:webHidden/>
          </w:rPr>
          <w:t>36</w:t>
        </w:r>
      </w:hyperlink>
    </w:p>
    <w:p w14:paraId="40CD3002" w14:textId="68D2D4C7" w:rsidR="003A3072" w:rsidRPr="00C34FE7" w:rsidRDefault="0037344F" w:rsidP="003A3072">
      <w:pPr>
        <w:pStyle w:val="14"/>
        <w:rPr>
          <w:rFonts w:asciiTheme="minorHAnsi" w:eastAsiaTheme="minorEastAsia" w:hAnsiTheme="minorHAnsi" w:cstheme="minorBidi"/>
          <w:b w:val="0"/>
          <w:bCs w:val="0"/>
          <w:lang w:eastAsia="ru-RU"/>
        </w:rPr>
      </w:pPr>
      <w:hyperlink w:anchor="_Toc156825288" w:history="1">
        <w:r w:rsidR="003A3072" w:rsidRPr="00C34FE7">
          <w:rPr>
            <w:rStyle w:val="af0"/>
          </w:rPr>
          <w:t>1. Общая характеристика</w:t>
        </w:r>
        <w:r w:rsidR="003A3072" w:rsidRPr="00C34FE7">
          <w:rPr>
            <w:webHidden/>
          </w:rPr>
          <w:tab/>
        </w:r>
        <w:r w:rsidR="00E93FFB">
          <w:rPr>
            <w:webHidden/>
          </w:rPr>
          <w:t>37</w:t>
        </w:r>
      </w:hyperlink>
    </w:p>
    <w:p w14:paraId="1AB78FE6" w14:textId="74D9E84C" w:rsidR="003A3072" w:rsidRPr="00C34FE7" w:rsidRDefault="0037344F" w:rsidP="003A3072">
      <w:pPr>
        <w:pStyle w:val="21"/>
        <w:rPr>
          <w:rFonts w:asciiTheme="minorHAnsi" w:eastAsiaTheme="minorEastAsia" w:hAnsiTheme="minorHAnsi" w:cstheme="minorBidi"/>
          <w:i w:val="0"/>
          <w:iCs w:val="0"/>
          <w:sz w:val="22"/>
          <w:szCs w:val="22"/>
        </w:rPr>
      </w:pPr>
      <w:hyperlink w:anchor="_Toc156825289" w:history="1">
        <w:r w:rsidR="003A3072" w:rsidRPr="00C34FE7">
          <w:rPr>
            <w:rStyle w:val="af0"/>
            <w:i w:val="0"/>
            <w:iCs w:val="0"/>
          </w:rPr>
          <w:t>1.1. Цель и место дисциплины в структуре образовательной программы</w:t>
        </w:r>
        <w:r w:rsidR="003A3072" w:rsidRPr="00C34FE7">
          <w:rPr>
            <w:i w:val="0"/>
            <w:iCs w:val="0"/>
            <w:webHidden/>
          </w:rPr>
          <w:tab/>
        </w:r>
        <w:r w:rsidR="00E93FFB">
          <w:rPr>
            <w:i w:val="0"/>
            <w:iCs w:val="0"/>
            <w:webHidden/>
          </w:rPr>
          <w:t>37</w:t>
        </w:r>
      </w:hyperlink>
    </w:p>
    <w:p w14:paraId="0F1835DC" w14:textId="71A9085B" w:rsidR="003A3072" w:rsidRPr="00C34FE7" w:rsidRDefault="0037344F" w:rsidP="003A3072">
      <w:pPr>
        <w:pStyle w:val="21"/>
        <w:rPr>
          <w:rFonts w:asciiTheme="minorHAnsi" w:eastAsiaTheme="minorEastAsia" w:hAnsiTheme="minorHAnsi" w:cstheme="minorBidi"/>
          <w:i w:val="0"/>
          <w:iCs w:val="0"/>
          <w:sz w:val="22"/>
          <w:szCs w:val="22"/>
        </w:rPr>
      </w:pPr>
      <w:hyperlink w:anchor="_Toc156825290" w:history="1">
        <w:r w:rsidR="003A3072" w:rsidRPr="00C34FE7">
          <w:rPr>
            <w:rStyle w:val="af0"/>
            <w:i w:val="0"/>
            <w:iCs w:val="0"/>
          </w:rPr>
          <w:t>1.2. Планируемые результаты освоения дисциплины</w:t>
        </w:r>
        <w:r w:rsidR="003A3072" w:rsidRPr="00C34FE7">
          <w:rPr>
            <w:i w:val="0"/>
            <w:iCs w:val="0"/>
            <w:webHidden/>
          </w:rPr>
          <w:tab/>
        </w:r>
        <w:r w:rsidR="00E93FFB">
          <w:rPr>
            <w:i w:val="0"/>
            <w:iCs w:val="0"/>
            <w:webHidden/>
          </w:rPr>
          <w:t>37</w:t>
        </w:r>
      </w:hyperlink>
    </w:p>
    <w:p w14:paraId="2ED70174" w14:textId="3CFA70F5" w:rsidR="003A3072" w:rsidRPr="00C34FE7" w:rsidRDefault="0037344F" w:rsidP="003A3072">
      <w:pPr>
        <w:pStyle w:val="14"/>
        <w:rPr>
          <w:rFonts w:asciiTheme="minorHAnsi" w:eastAsiaTheme="minorEastAsia" w:hAnsiTheme="minorHAnsi" w:cstheme="minorBidi"/>
          <w:b w:val="0"/>
          <w:bCs w:val="0"/>
          <w:lang w:eastAsia="ru-RU"/>
        </w:rPr>
      </w:pPr>
      <w:hyperlink w:anchor="_Toc156825291" w:history="1">
        <w:r w:rsidR="003A3072" w:rsidRPr="00C34FE7">
          <w:rPr>
            <w:rStyle w:val="af0"/>
          </w:rPr>
          <w:t>2. Структура и содержание ДИСЦИПЛИНЫ</w:t>
        </w:r>
        <w:r w:rsidR="003A3072" w:rsidRPr="00C34FE7">
          <w:rPr>
            <w:webHidden/>
          </w:rPr>
          <w:tab/>
        </w:r>
        <w:r w:rsidR="00E93FFB">
          <w:rPr>
            <w:webHidden/>
          </w:rPr>
          <w:t>38</w:t>
        </w:r>
      </w:hyperlink>
    </w:p>
    <w:p w14:paraId="095F9264" w14:textId="2BCB94FD" w:rsidR="003A3072" w:rsidRPr="00C34FE7" w:rsidRDefault="0037344F" w:rsidP="003A3072">
      <w:pPr>
        <w:pStyle w:val="21"/>
        <w:rPr>
          <w:rFonts w:asciiTheme="minorHAnsi" w:eastAsiaTheme="minorEastAsia" w:hAnsiTheme="minorHAnsi" w:cstheme="minorBidi"/>
          <w:i w:val="0"/>
          <w:iCs w:val="0"/>
          <w:sz w:val="22"/>
          <w:szCs w:val="22"/>
        </w:rPr>
      </w:pPr>
      <w:hyperlink w:anchor="_Toc156825292" w:history="1">
        <w:r w:rsidR="003A3072" w:rsidRPr="00C34FE7">
          <w:rPr>
            <w:rStyle w:val="af0"/>
            <w:i w:val="0"/>
            <w:iCs w:val="0"/>
          </w:rPr>
          <w:t>2.1. Трудоемкость освоения дисциплины</w:t>
        </w:r>
        <w:r w:rsidR="003A3072" w:rsidRPr="00C34FE7">
          <w:rPr>
            <w:i w:val="0"/>
            <w:iCs w:val="0"/>
            <w:webHidden/>
          </w:rPr>
          <w:tab/>
        </w:r>
        <w:r w:rsidR="00E93FFB">
          <w:rPr>
            <w:i w:val="0"/>
            <w:iCs w:val="0"/>
            <w:webHidden/>
          </w:rPr>
          <w:t>38</w:t>
        </w:r>
      </w:hyperlink>
    </w:p>
    <w:p w14:paraId="327FB23D" w14:textId="7B7C0DAB" w:rsidR="003A3072" w:rsidRPr="00C34FE7" w:rsidRDefault="0037344F" w:rsidP="003A3072">
      <w:pPr>
        <w:pStyle w:val="21"/>
        <w:rPr>
          <w:rFonts w:asciiTheme="minorHAnsi" w:eastAsiaTheme="minorEastAsia" w:hAnsiTheme="minorHAnsi" w:cstheme="minorBidi"/>
          <w:i w:val="0"/>
          <w:iCs w:val="0"/>
          <w:sz w:val="22"/>
          <w:szCs w:val="22"/>
        </w:rPr>
      </w:pPr>
      <w:hyperlink w:anchor="_Toc156825293" w:history="1">
        <w:r w:rsidR="003A3072" w:rsidRPr="00C34FE7">
          <w:rPr>
            <w:rStyle w:val="af0"/>
            <w:i w:val="0"/>
            <w:iCs w:val="0"/>
          </w:rPr>
          <w:t>2.2. Содержание дисциплины</w:t>
        </w:r>
        <w:r w:rsidR="003A3072" w:rsidRPr="00C34FE7">
          <w:rPr>
            <w:i w:val="0"/>
            <w:iCs w:val="0"/>
            <w:webHidden/>
          </w:rPr>
          <w:tab/>
        </w:r>
        <w:r w:rsidR="00E93FFB">
          <w:rPr>
            <w:i w:val="0"/>
            <w:iCs w:val="0"/>
            <w:webHidden/>
          </w:rPr>
          <w:t>39</w:t>
        </w:r>
      </w:hyperlink>
    </w:p>
    <w:p w14:paraId="6D34BEA8" w14:textId="1B76E6FF" w:rsidR="003A3072" w:rsidRPr="00C34FE7" w:rsidRDefault="0037344F" w:rsidP="003A3072">
      <w:pPr>
        <w:pStyle w:val="14"/>
        <w:rPr>
          <w:rFonts w:asciiTheme="minorHAnsi" w:eastAsiaTheme="minorEastAsia" w:hAnsiTheme="minorHAnsi" w:cstheme="minorBidi"/>
          <w:b w:val="0"/>
          <w:bCs w:val="0"/>
          <w:lang w:eastAsia="ru-RU"/>
        </w:rPr>
      </w:pPr>
      <w:hyperlink w:anchor="_Toc156825296" w:history="1">
        <w:r w:rsidR="003A3072" w:rsidRPr="00C34FE7">
          <w:rPr>
            <w:rStyle w:val="af0"/>
          </w:rPr>
          <w:t>3. Условия реализации ДИСЦИПЛИНЫ</w:t>
        </w:r>
        <w:r w:rsidR="003A3072" w:rsidRPr="00C34FE7">
          <w:rPr>
            <w:webHidden/>
          </w:rPr>
          <w:tab/>
        </w:r>
        <w:r w:rsidR="00E93FFB">
          <w:rPr>
            <w:webHidden/>
          </w:rPr>
          <w:t>4</w:t>
        </w:r>
        <w:r w:rsidR="009C6B85">
          <w:rPr>
            <w:webHidden/>
          </w:rPr>
          <w:t>5</w:t>
        </w:r>
      </w:hyperlink>
    </w:p>
    <w:p w14:paraId="1B832826" w14:textId="7EE1D1C7" w:rsidR="003A3072" w:rsidRPr="00C34FE7" w:rsidRDefault="0037344F" w:rsidP="003A3072">
      <w:pPr>
        <w:pStyle w:val="21"/>
        <w:rPr>
          <w:rFonts w:asciiTheme="minorHAnsi" w:eastAsiaTheme="minorEastAsia" w:hAnsiTheme="minorHAnsi" w:cstheme="minorBidi"/>
          <w:i w:val="0"/>
          <w:iCs w:val="0"/>
          <w:sz w:val="22"/>
          <w:szCs w:val="22"/>
        </w:rPr>
      </w:pPr>
      <w:hyperlink w:anchor="_Toc156825297" w:history="1">
        <w:r w:rsidR="003A3072" w:rsidRPr="00C34FE7">
          <w:rPr>
            <w:rStyle w:val="af0"/>
            <w:i w:val="0"/>
            <w:iCs w:val="0"/>
          </w:rPr>
          <w:t>3.1. Материально-техническое обеспечение</w:t>
        </w:r>
        <w:r w:rsidR="003A3072" w:rsidRPr="00C34FE7">
          <w:rPr>
            <w:i w:val="0"/>
            <w:iCs w:val="0"/>
            <w:webHidden/>
          </w:rPr>
          <w:tab/>
        </w:r>
        <w:r w:rsidR="00E93FFB">
          <w:rPr>
            <w:i w:val="0"/>
            <w:iCs w:val="0"/>
            <w:webHidden/>
          </w:rPr>
          <w:t>4</w:t>
        </w:r>
        <w:r w:rsidR="009C6B85">
          <w:rPr>
            <w:i w:val="0"/>
            <w:iCs w:val="0"/>
            <w:webHidden/>
          </w:rPr>
          <w:t>5</w:t>
        </w:r>
      </w:hyperlink>
    </w:p>
    <w:p w14:paraId="11A7E9B0" w14:textId="1C7105EC" w:rsidR="003A3072" w:rsidRPr="00C34FE7" w:rsidRDefault="0037344F" w:rsidP="003A3072">
      <w:pPr>
        <w:pStyle w:val="21"/>
        <w:rPr>
          <w:rFonts w:asciiTheme="minorHAnsi" w:eastAsiaTheme="minorEastAsia" w:hAnsiTheme="minorHAnsi" w:cstheme="minorBidi"/>
          <w:i w:val="0"/>
          <w:iCs w:val="0"/>
          <w:sz w:val="22"/>
          <w:szCs w:val="22"/>
        </w:rPr>
      </w:pPr>
      <w:hyperlink w:anchor="_Toc156825298" w:history="1">
        <w:r w:rsidR="003A3072" w:rsidRPr="00C34FE7">
          <w:rPr>
            <w:rStyle w:val="af0"/>
            <w:i w:val="0"/>
            <w:iCs w:val="0"/>
          </w:rPr>
          <w:t>3.2. Учебно-методическое обеспечение</w:t>
        </w:r>
        <w:r w:rsidR="003A3072" w:rsidRPr="00C34FE7">
          <w:rPr>
            <w:i w:val="0"/>
            <w:iCs w:val="0"/>
            <w:webHidden/>
          </w:rPr>
          <w:tab/>
        </w:r>
        <w:r w:rsidR="00E93FFB">
          <w:rPr>
            <w:i w:val="0"/>
            <w:iCs w:val="0"/>
            <w:webHidden/>
          </w:rPr>
          <w:t>4</w:t>
        </w:r>
        <w:r w:rsidR="009C6B85">
          <w:rPr>
            <w:i w:val="0"/>
            <w:iCs w:val="0"/>
            <w:webHidden/>
          </w:rPr>
          <w:t>5</w:t>
        </w:r>
      </w:hyperlink>
    </w:p>
    <w:p w14:paraId="71BCBB08" w14:textId="1E59A4F9" w:rsidR="003A3072" w:rsidRPr="00C34FE7" w:rsidRDefault="0037344F" w:rsidP="003A3072">
      <w:pPr>
        <w:pStyle w:val="14"/>
        <w:rPr>
          <w:rFonts w:asciiTheme="minorHAnsi" w:eastAsiaTheme="minorEastAsia" w:hAnsiTheme="minorHAnsi" w:cstheme="minorBidi"/>
          <w:b w:val="0"/>
          <w:bCs w:val="0"/>
          <w:lang w:eastAsia="ru-RU"/>
        </w:rPr>
      </w:pPr>
      <w:hyperlink w:anchor="_Toc156825299" w:history="1">
        <w:r w:rsidR="003A3072" w:rsidRPr="00C34FE7">
          <w:rPr>
            <w:rStyle w:val="af0"/>
          </w:rPr>
          <w:t>4. Контроль и оценка результатов  освоения ДИСЦИПЛИНЫ</w:t>
        </w:r>
        <w:r w:rsidR="003A3072" w:rsidRPr="00C34FE7">
          <w:rPr>
            <w:webHidden/>
          </w:rPr>
          <w:tab/>
        </w:r>
        <w:r w:rsidR="00E93FFB">
          <w:rPr>
            <w:webHidden/>
          </w:rPr>
          <w:t>4</w:t>
        </w:r>
        <w:r w:rsidR="009C6B85">
          <w:rPr>
            <w:webHidden/>
          </w:rPr>
          <w:t>6</w:t>
        </w:r>
      </w:hyperlink>
    </w:p>
    <w:p w14:paraId="706027A7" w14:textId="77777777" w:rsidR="003A3072" w:rsidRPr="00C34FE7" w:rsidRDefault="003A3072" w:rsidP="003A3072">
      <w:pPr>
        <w:pStyle w:val="1f"/>
        <w:jc w:val="left"/>
        <w:rPr>
          <w:rFonts w:ascii="Times New Roman" w:hAnsi="Times New Roman"/>
          <w:b w:val="0"/>
          <w:bCs w:val="0"/>
          <w:lang w:val="ru-RU"/>
        </w:rPr>
      </w:pPr>
      <w:r w:rsidRPr="00C34FE7">
        <w:rPr>
          <w:rFonts w:ascii="Times New Roman" w:hAnsi="Times New Roman"/>
          <w:b w:val="0"/>
          <w:bCs w:val="0"/>
          <w:lang w:val="ru-RU"/>
        </w:rPr>
        <w:fldChar w:fldCharType="end"/>
      </w:r>
    </w:p>
    <w:p w14:paraId="33DE1459" w14:textId="77777777" w:rsidR="003A3072" w:rsidRPr="00DF068E" w:rsidRDefault="003A3072" w:rsidP="003A3072">
      <w:pPr>
        <w:pStyle w:val="1f"/>
        <w:jc w:val="left"/>
        <w:rPr>
          <w:rFonts w:ascii="Times New Roman" w:hAnsi="Times New Roman"/>
          <w:lang w:val="ru-RU"/>
        </w:rPr>
        <w:sectPr w:rsidR="003A3072" w:rsidRPr="00DF068E" w:rsidSect="00580FD1">
          <w:headerReference w:type="even" r:id="rId19"/>
          <w:headerReference w:type="default" r:id="rId20"/>
          <w:footerReference w:type="default" r:id="rId21"/>
          <w:pgSz w:w="11906" w:h="16838"/>
          <w:pgMar w:top="1134" w:right="567" w:bottom="1134" w:left="1701" w:header="709" w:footer="709" w:gutter="0"/>
          <w:cols w:space="708"/>
          <w:titlePg/>
          <w:docGrid w:linePitch="360"/>
        </w:sectPr>
      </w:pPr>
    </w:p>
    <w:p w14:paraId="69BF7CB6" w14:textId="18416251" w:rsidR="003A3072" w:rsidRPr="00900FFA" w:rsidRDefault="00E93FFB" w:rsidP="00D27293">
      <w:pPr>
        <w:pStyle w:val="1f"/>
        <w:ind w:firstLine="709"/>
        <w:jc w:val="both"/>
        <w:rPr>
          <w:rStyle w:val="afb"/>
          <w:i w:val="0"/>
          <w:iCs/>
        </w:rPr>
      </w:pPr>
      <w:r>
        <w:rPr>
          <w:rStyle w:val="afb"/>
          <w:i w:val="0"/>
          <w:iCs/>
          <w:lang w:val="ru-RU"/>
        </w:rPr>
        <w:lastRenderedPageBreak/>
        <w:t xml:space="preserve">1. </w:t>
      </w:r>
      <w:r w:rsidR="003A3072" w:rsidRPr="00A07404">
        <w:rPr>
          <w:rStyle w:val="afb"/>
          <w:i w:val="0"/>
          <w:iCs/>
        </w:rPr>
        <w:t xml:space="preserve">Общая характеристика </w:t>
      </w:r>
      <w:r w:rsidR="003A3072" w:rsidRPr="00900FFA">
        <w:rPr>
          <w:rStyle w:val="afb"/>
          <w:i w:val="0"/>
          <w:iCs/>
        </w:rPr>
        <w:t>РАБОЧЕЙ ПРОГРАММЫ УЧЕБНОЙ ДИСЦИПЛИНЫ</w:t>
      </w:r>
    </w:p>
    <w:p w14:paraId="7C9E1EEA" w14:textId="77777777" w:rsidR="007C7FAE" w:rsidRDefault="007C7FAE" w:rsidP="003A3072">
      <w:pPr>
        <w:pStyle w:val="114"/>
        <w:rPr>
          <w:rFonts w:ascii="Times New Roman" w:hAnsi="Times New Roman"/>
        </w:rPr>
      </w:pPr>
    </w:p>
    <w:p w14:paraId="41EC97A6" w14:textId="5F09235A" w:rsidR="003A3072" w:rsidRPr="00EA6E1D" w:rsidRDefault="003A3072" w:rsidP="003A3072">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6A18CB67" w14:textId="77777777" w:rsidR="00B53C2F" w:rsidRDefault="003A3072" w:rsidP="003A3072">
      <w:pPr>
        <w:suppressAutoHyphens/>
        <w:spacing w:line="276" w:lineRule="auto"/>
        <w:ind w:firstLine="709"/>
        <w:jc w:val="both"/>
        <w:rPr>
          <w:rFonts w:ascii="Times New Roman" w:eastAsia="Times New Roman" w:hAnsi="Times New Roman"/>
          <w:bCs/>
          <w:iCs/>
          <w:sz w:val="24"/>
          <w:szCs w:val="24"/>
          <w:lang w:val="x-none" w:eastAsia="ru-RU"/>
        </w:rPr>
      </w:pPr>
      <w:r w:rsidRPr="00FA680C">
        <w:rPr>
          <w:rFonts w:ascii="Times New Roman" w:eastAsia="Times New Roman" w:hAnsi="Times New Roman" w:cs="Times New Roman"/>
          <w:sz w:val="24"/>
          <w:szCs w:val="24"/>
          <w:lang w:eastAsia="ru-RU"/>
        </w:rPr>
        <w:t xml:space="preserve">Цель </w:t>
      </w:r>
      <w:r w:rsidRPr="00782FAC">
        <w:rPr>
          <w:rFonts w:ascii="Times New Roman" w:eastAsia="Times New Roman" w:hAnsi="Times New Roman" w:cs="Times New Roman"/>
          <w:sz w:val="24"/>
          <w:szCs w:val="24"/>
          <w:lang w:eastAsia="ru-RU"/>
        </w:rPr>
        <w:t xml:space="preserve">дисциплины </w:t>
      </w:r>
      <w:r>
        <w:rPr>
          <w:rFonts w:ascii="Times New Roman" w:eastAsia="Times New Roman" w:hAnsi="Times New Roman" w:cs="Times New Roman"/>
          <w:sz w:val="24"/>
          <w:szCs w:val="24"/>
          <w:lang w:eastAsia="ru-RU"/>
        </w:rPr>
        <w:t xml:space="preserve">СГ.04 </w:t>
      </w:r>
      <w:r w:rsidRPr="00782FAC">
        <w:rPr>
          <w:rFonts w:ascii="Times New Roman" w:hAnsi="Times New Roman"/>
        </w:rPr>
        <w:t>«</w:t>
      </w:r>
      <w:r>
        <w:rPr>
          <w:rFonts w:ascii="Times New Roman" w:hAnsi="Times New Roman"/>
        </w:rPr>
        <w:t>Физическая культура</w:t>
      </w:r>
      <w:r w:rsidRPr="00782FAC">
        <w:rPr>
          <w:rFonts w:ascii="Times New Roman" w:hAnsi="Times New Roman"/>
        </w:rPr>
        <w:t>»</w:t>
      </w:r>
      <w:r>
        <w:rPr>
          <w:rFonts w:ascii="Times New Roman" w:eastAsia="Times New Roman" w:hAnsi="Times New Roman" w:cs="Times New Roman"/>
          <w:sz w:val="24"/>
          <w:szCs w:val="24"/>
          <w:lang w:eastAsia="ru-RU"/>
        </w:rPr>
        <w:t xml:space="preserve">: </w:t>
      </w:r>
      <w:r w:rsidR="00B53C2F">
        <w:rPr>
          <w:rFonts w:ascii="Times New Roman" w:eastAsia="Times New Roman" w:hAnsi="Times New Roman"/>
          <w:bCs/>
          <w:iCs/>
          <w:sz w:val="24"/>
          <w:szCs w:val="24"/>
          <w:lang w:val="x-none" w:eastAsia="ru-RU"/>
        </w:rPr>
        <w:t>сохранение и укрепление здоровья</w:t>
      </w:r>
      <w:r w:rsidR="00B53C2F" w:rsidRPr="00B53C2F">
        <w:rPr>
          <w:rFonts w:ascii="Times New Roman" w:eastAsia="Times New Roman" w:hAnsi="Times New Roman"/>
          <w:bCs/>
          <w:iCs/>
          <w:sz w:val="24"/>
          <w:szCs w:val="24"/>
          <w:lang w:val="x-none" w:eastAsia="ru-RU"/>
        </w:rPr>
        <w:t>, развит</w:t>
      </w:r>
      <w:r w:rsidR="00B53C2F">
        <w:rPr>
          <w:rFonts w:ascii="Times New Roman" w:eastAsia="Times New Roman" w:hAnsi="Times New Roman"/>
          <w:bCs/>
          <w:iCs/>
          <w:sz w:val="24"/>
          <w:szCs w:val="24"/>
          <w:lang w:eastAsia="ru-RU"/>
        </w:rPr>
        <w:t>ие</w:t>
      </w:r>
      <w:r w:rsidR="00B53C2F" w:rsidRPr="00B53C2F">
        <w:rPr>
          <w:rFonts w:ascii="Times New Roman" w:eastAsia="Times New Roman" w:hAnsi="Times New Roman"/>
          <w:bCs/>
          <w:iCs/>
          <w:sz w:val="24"/>
          <w:szCs w:val="24"/>
          <w:lang w:val="x-none" w:eastAsia="ru-RU"/>
        </w:rPr>
        <w:t xml:space="preserve"> психофизически</w:t>
      </w:r>
      <w:r w:rsidR="00B53C2F">
        <w:rPr>
          <w:rFonts w:ascii="Times New Roman" w:eastAsia="Times New Roman" w:hAnsi="Times New Roman"/>
          <w:bCs/>
          <w:iCs/>
          <w:sz w:val="24"/>
          <w:szCs w:val="24"/>
          <w:lang w:eastAsia="ru-RU"/>
        </w:rPr>
        <w:t>х</w:t>
      </w:r>
      <w:r w:rsidR="00B53C2F">
        <w:rPr>
          <w:rFonts w:ascii="Times New Roman" w:eastAsia="Times New Roman" w:hAnsi="Times New Roman"/>
          <w:bCs/>
          <w:iCs/>
          <w:sz w:val="24"/>
          <w:szCs w:val="24"/>
          <w:lang w:val="x-none" w:eastAsia="ru-RU"/>
        </w:rPr>
        <w:t xml:space="preserve"> способностей</w:t>
      </w:r>
      <w:r w:rsidR="00B53C2F" w:rsidRPr="00B53C2F">
        <w:rPr>
          <w:rFonts w:ascii="Times New Roman" w:eastAsia="Times New Roman" w:hAnsi="Times New Roman"/>
          <w:bCs/>
          <w:iCs/>
          <w:sz w:val="24"/>
          <w:szCs w:val="24"/>
          <w:lang w:val="x-none" w:eastAsia="ru-RU"/>
        </w:rPr>
        <w:t xml:space="preserve"> человека в процессе осознанной двигательной активности. </w:t>
      </w:r>
    </w:p>
    <w:p w14:paraId="2AA306F7" w14:textId="404B7A54" w:rsidR="003A3072" w:rsidRPr="006821E0" w:rsidRDefault="00B53C2F" w:rsidP="003A3072">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СГ.04</w:t>
      </w:r>
      <w:r w:rsidR="003A3072">
        <w:rPr>
          <w:rFonts w:ascii="Times New Roman" w:hAnsi="Times New Roman" w:cs="Times New Roman"/>
          <w:sz w:val="24"/>
          <w:szCs w:val="24"/>
        </w:rPr>
        <w:t xml:space="preserve"> «</w:t>
      </w:r>
      <w:r>
        <w:rPr>
          <w:rFonts w:ascii="Times New Roman" w:hAnsi="Times New Roman"/>
        </w:rPr>
        <w:t>Физическая культура</w:t>
      </w:r>
      <w:r w:rsidR="003A3072">
        <w:rPr>
          <w:rFonts w:ascii="Times New Roman" w:hAnsi="Times New Roman" w:cs="Times New Roman"/>
          <w:sz w:val="24"/>
          <w:szCs w:val="24"/>
        </w:rPr>
        <w:t xml:space="preserve">» </w:t>
      </w:r>
      <w:r w:rsidR="003A3072" w:rsidRPr="00E11160">
        <w:rPr>
          <w:rFonts w:ascii="Times New Roman" w:hAnsi="Times New Roman" w:cs="Times New Roman"/>
          <w:sz w:val="24"/>
          <w:szCs w:val="24"/>
        </w:rPr>
        <w:t>включен</w:t>
      </w:r>
      <w:r w:rsidR="003A3072">
        <w:rPr>
          <w:rFonts w:ascii="Times New Roman" w:hAnsi="Times New Roman" w:cs="Times New Roman"/>
          <w:sz w:val="24"/>
          <w:szCs w:val="24"/>
        </w:rPr>
        <w:t>а</w:t>
      </w:r>
      <w:r w:rsidR="003A3072" w:rsidRPr="00E11160">
        <w:rPr>
          <w:rFonts w:ascii="Times New Roman" w:hAnsi="Times New Roman" w:cs="Times New Roman"/>
          <w:sz w:val="24"/>
          <w:szCs w:val="24"/>
        </w:rPr>
        <w:t xml:space="preserve"> в </w:t>
      </w:r>
      <w:r w:rsidR="003A3072" w:rsidRPr="00011554">
        <w:rPr>
          <w:rFonts w:ascii="Times New Roman" w:hAnsi="Times New Roman" w:cs="Times New Roman"/>
          <w:sz w:val="24"/>
          <w:szCs w:val="24"/>
        </w:rPr>
        <w:t xml:space="preserve">обязательную часть </w:t>
      </w:r>
      <w:r w:rsidR="003A3072">
        <w:rPr>
          <w:rFonts w:ascii="Times New Roman" w:hAnsi="Times New Roman" w:cs="Times New Roman"/>
          <w:sz w:val="24"/>
          <w:szCs w:val="24"/>
        </w:rPr>
        <w:t>социально-гуманитарного цикла</w:t>
      </w:r>
      <w:r w:rsidR="003A3072" w:rsidRPr="00011554">
        <w:rPr>
          <w:rFonts w:ascii="Times New Roman" w:hAnsi="Times New Roman" w:cs="Times New Roman"/>
          <w:sz w:val="24"/>
          <w:szCs w:val="24"/>
        </w:rPr>
        <w:t xml:space="preserve"> образовательной программы</w:t>
      </w:r>
      <w:r w:rsidR="003A3072">
        <w:rPr>
          <w:rFonts w:ascii="Times New Roman" w:hAnsi="Times New Roman" w:cs="Times New Roman"/>
          <w:sz w:val="24"/>
          <w:szCs w:val="24"/>
        </w:rPr>
        <w:t>.</w:t>
      </w:r>
    </w:p>
    <w:p w14:paraId="4B4F025A" w14:textId="77777777" w:rsidR="003A3072" w:rsidRPr="00011554" w:rsidRDefault="003A3072" w:rsidP="003A3072">
      <w:pPr>
        <w:suppressAutoHyphens/>
        <w:spacing w:line="276" w:lineRule="auto"/>
        <w:jc w:val="both"/>
        <w:rPr>
          <w:rFonts w:ascii="Times New Roman" w:hAnsi="Times New Roman" w:cs="Times New Roman"/>
          <w:sz w:val="24"/>
          <w:szCs w:val="24"/>
        </w:rPr>
      </w:pPr>
    </w:p>
    <w:p w14:paraId="311A219F" w14:textId="77777777" w:rsidR="003A3072" w:rsidRPr="00EA6E1D" w:rsidRDefault="003A3072" w:rsidP="003A3072">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52888BF4" w14:textId="77777777" w:rsidR="003A3072" w:rsidRDefault="003A3072" w:rsidP="003A3072">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5B6DFC83" w14:textId="77777777" w:rsidR="003A3072" w:rsidRDefault="003A3072" w:rsidP="003A3072">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3A3072" w:rsidRPr="00900FFA" w14:paraId="067618D8" w14:textId="77777777" w:rsidTr="00490E4F">
        <w:tc>
          <w:tcPr>
            <w:tcW w:w="1246" w:type="dxa"/>
            <w:tcBorders>
              <w:top w:val="single" w:sz="4" w:space="0" w:color="auto"/>
              <w:left w:val="single" w:sz="4" w:space="0" w:color="auto"/>
              <w:right w:val="single" w:sz="4" w:space="0" w:color="auto"/>
            </w:tcBorders>
          </w:tcPr>
          <w:p w14:paraId="257D0482" w14:textId="77777777" w:rsidR="003A3072" w:rsidRPr="003778A1" w:rsidRDefault="003A3072" w:rsidP="00490E4F">
            <w:pPr>
              <w:jc w:val="center"/>
              <w:rPr>
                <w:rStyle w:val="afb"/>
                <w:b/>
                <w:i w:val="0"/>
                <w:sz w:val="24"/>
                <w:szCs w:val="24"/>
              </w:rPr>
            </w:pPr>
            <w:r>
              <w:rPr>
                <w:rStyle w:val="afb"/>
                <w:b/>
                <w:i w:val="0"/>
                <w:sz w:val="24"/>
                <w:szCs w:val="24"/>
              </w:rPr>
              <w:t>Код ОК</w:t>
            </w:r>
          </w:p>
        </w:tc>
        <w:tc>
          <w:tcPr>
            <w:tcW w:w="3852" w:type="dxa"/>
            <w:tcBorders>
              <w:top w:val="single" w:sz="4" w:space="0" w:color="auto"/>
              <w:left w:val="single" w:sz="4" w:space="0" w:color="auto"/>
              <w:right w:val="single" w:sz="4" w:space="0" w:color="auto"/>
            </w:tcBorders>
          </w:tcPr>
          <w:p w14:paraId="4822BDAD" w14:textId="77777777" w:rsidR="003A3072" w:rsidRPr="00900FFA" w:rsidRDefault="003A3072" w:rsidP="00490E4F">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7D37681" w14:textId="77777777" w:rsidR="003A3072" w:rsidRPr="00900FFA" w:rsidRDefault="003A3072" w:rsidP="00490E4F">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B53C2F" w:rsidRPr="00900FFA" w14:paraId="740E5E8A" w14:textId="77777777" w:rsidTr="00490E4F">
        <w:trPr>
          <w:trHeight w:val="1185"/>
        </w:trPr>
        <w:tc>
          <w:tcPr>
            <w:tcW w:w="1246" w:type="dxa"/>
            <w:tcBorders>
              <w:top w:val="single" w:sz="4" w:space="0" w:color="auto"/>
              <w:left w:val="single" w:sz="4" w:space="0" w:color="auto"/>
              <w:right w:val="single" w:sz="4" w:space="0" w:color="auto"/>
            </w:tcBorders>
          </w:tcPr>
          <w:p w14:paraId="5489D7CC" w14:textId="77777777" w:rsidR="00B53C2F" w:rsidRDefault="00B53C2F" w:rsidP="00B53C2F">
            <w:pPr>
              <w:suppressAutoHyphens/>
              <w:jc w:val="center"/>
              <w:rPr>
                <w:rFonts w:ascii="Times New Roman" w:hAnsi="Times New Roman"/>
                <w:sz w:val="24"/>
                <w:szCs w:val="24"/>
              </w:rPr>
            </w:pPr>
            <w:r>
              <w:rPr>
                <w:rFonts w:ascii="Times New Roman" w:hAnsi="Times New Roman"/>
                <w:sz w:val="24"/>
                <w:szCs w:val="24"/>
              </w:rPr>
              <w:t>ОК 01</w:t>
            </w:r>
          </w:p>
          <w:p w14:paraId="358DF552" w14:textId="5BB81BAE" w:rsidR="00B53C2F" w:rsidRPr="00B53C2F" w:rsidRDefault="00B53C2F" w:rsidP="00B53C2F">
            <w:pPr>
              <w:suppressAutoHyphens/>
              <w:jc w:val="center"/>
              <w:rPr>
                <w:rFonts w:ascii="Times New Roman" w:hAnsi="Times New Roman"/>
                <w:sz w:val="24"/>
                <w:szCs w:val="24"/>
              </w:rPr>
            </w:pPr>
            <w:r>
              <w:rPr>
                <w:rFonts w:ascii="Times New Roman" w:hAnsi="Times New Roman"/>
                <w:sz w:val="24"/>
                <w:szCs w:val="24"/>
              </w:rPr>
              <w:t xml:space="preserve"> ОК 03</w:t>
            </w:r>
          </w:p>
          <w:p w14:paraId="22090C81" w14:textId="77777777" w:rsidR="00B53C2F" w:rsidRPr="00B53C2F" w:rsidRDefault="00B53C2F" w:rsidP="00B53C2F">
            <w:pPr>
              <w:suppressAutoHyphens/>
              <w:jc w:val="center"/>
              <w:rPr>
                <w:rFonts w:ascii="Times New Roman" w:hAnsi="Times New Roman"/>
                <w:sz w:val="24"/>
                <w:szCs w:val="24"/>
              </w:rPr>
            </w:pPr>
            <w:r w:rsidRPr="00B53C2F">
              <w:rPr>
                <w:rFonts w:ascii="Times New Roman" w:hAnsi="Times New Roman"/>
                <w:sz w:val="24"/>
                <w:szCs w:val="24"/>
              </w:rPr>
              <w:t>ОК 08</w:t>
            </w:r>
          </w:p>
          <w:p w14:paraId="50316FCD" w14:textId="77777777" w:rsidR="00B53C2F" w:rsidRPr="00B476E7" w:rsidRDefault="00B53C2F" w:rsidP="00B53C2F">
            <w:pPr>
              <w:suppressAutoHyphens/>
              <w:jc w:val="center"/>
              <w:rPr>
                <w:rFonts w:ascii="Times New Roman" w:hAnsi="Times New Roman"/>
                <w:i/>
                <w:sz w:val="24"/>
                <w:szCs w:val="24"/>
              </w:rPr>
            </w:pPr>
          </w:p>
          <w:p w14:paraId="6B65B3A1" w14:textId="77777777" w:rsidR="00B53C2F" w:rsidRPr="00900FFA" w:rsidRDefault="00B53C2F" w:rsidP="00B53C2F">
            <w:pPr>
              <w:rPr>
                <w:rFonts w:ascii="Times New Roman" w:hAnsi="Times New Roman" w:cs="Times New Roman"/>
                <w:bCs/>
                <w:sz w:val="24"/>
                <w:szCs w:val="24"/>
              </w:rPr>
            </w:pPr>
          </w:p>
        </w:tc>
        <w:tc>
          <w:tcPr>
            <w:tcW w:w="3852" w:type="dxa"/>
          </w:tcPr>
          <w:p w14:paraId="43BB1DAC" w14:textId="77777777" w:rsidR="00B53C2F" w:rsidRDefault="00B53C2F" w:rsidP="00B53C2F">
            <w:pPr>
              <w:rPr>
                <w:rFonts w:ascii="Times New Roman" w:hAnsi="Times New Roman"/>
                <w:color w:val="000000"/>
                <w:sz w:val="24"/>
                <w:szCs w:val="24"/>
              </w:rPr>
            </w:pPr>
            <w:r>
              <w:rPr>
                <w:rFonts w:ascii="Times New Roman" w:hAnsi="Times New Roman"/>
                <w:color w:val="000000"/>
                <w:sz w:val="24"/>
                <w:szCs w:val="24"/>
              </w:rPr>
              <w:t xml:space="preserve">- </w:t>
            </w:r>
            <w:r w:rsidRPr="00B675F7">
              <w:rPr>
                <w:rFonts w:ascii="Times New Roman" w:hAnsi="Times New Roman"/>
                <w:color w:val="000000"/>
                <w:sz w:val="24"/>
                <w:szCs w:val="24"/>
              </w:rPr>
              <w:t>использовать физкультурно-оздоровительную деятельность для укрепления здоровья, достижения жизненных и профессиональных целей</w:t>
            </w:r>
            <w:r>
              <w:rPr>
                <w:rFonts w:ascii="Times New Roman" w:hAnsi="Times New Roman"/>
                <w:color w:val="000000"/>
                <w:sz w:val="24"/>
                <w:szCs w:val="24"/>
              </w:rPr>
              <w:t>;</w:t>
            </w:r>
            <w:r w:rsidRPr="00B675F7">
              <w:rPr>
                <w:rFonts w:ascii="Times New Roman" w:hAnsi="Times New Roman"/>
                <w:color w:val="000000"/>
                <w:sz w:val="24"/>
                <w:szCs w:val="24"/>
              </w:rPr>
              <w:t xml:space="preserve"> </w:t>
            </w:r>
          </w:p>
          <w:p w14:paraId="7FF1A06F" w14:textId="2006E710" w:rsidR="00B53C2F" w:rsidRPr="00900FFA" w:rsidRDefault="00B53C2F" w:rsidP="00B53C2F">
            <w:pPr>
              <w:rPr>
                <w:rFonts w:ascii="Times New Roman" w:hAnsi="Times New Roman" w:cs="Times New Roman"/>
                <w:bCs/>
                <w:sz w:val="24"/>
                <w:szCs w:val="24"/>
              </w:rPr>
            </w:pPr>
            <w:r>
              <w:rPr>
                <w:rFonts w:ascii="Times New Roman" w:hAnsi="Times New Roman"/>
                <w:color w:val="000000"/>
                <w:sz w:val="24"/>
                <w:szCs w:val="24"/>
              </w:rPr>
              <w:t xml:space="preserve">- </w:t>
            </w:r>
            <w:r w:rsidRPr="00B675F7">
              <w:rPr>
                <w:rFonts w:ascii="Times New Roman" w:hAnsi="Times New Roman"/>
                <w:color w:val="000000"/>
                <w:sz w:val="24"/>
                <w:szCs w:val="24"/>
              </w:rPr>
              <w:t>выполнять комплексы упражнений на развитие выносливости, равновесия, быстроты, скоростно-силовых качеств, координации движений</w:t>
            </w:r>
            <w:r>
              <w:rPr>
                <w:rFonts w:ascii="Times New Roman" w:hAnsi="Times New Roman"/>
                <w:color w:val="000000"/>
                <w:sz w:val="24"/>
                <w:szCs w:val="24"/>
              </w:rPr>
              <w:t>.</w:t>
            </w:r>
          </w:p>
        </w:tc>
        <w:tc>
          <w:tcPr>
            <w:tcW w:w="4536" w:type="dxa"/>
          </w:tcPr>
          <w:p w14:paraId="3A2BD62C" w14:textId="3E0D183D" w:rsidR="00B53C2F" w:rsidRDefault="00B53C2F" w:rsidP="00B53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4"/>
                <w:szCs w:val="24"/>
              </w:rPr>
            </w:pPr>
            <w:r>
              <w:rPr>
                <w:rFonts w:ascii="Times New Roman" w:hAnsi="Times New Roman"/>
                <w:color w:val="000000"/>
                <w:sz w:val="24"/>
                <w:szCs w:val="24"/>
              </w:rPr>
              <w:t xml:space="preserve">- </w:t>
            </w:r>
            <w:r w:rsidRPr="00B675F7">
              <w:rPr>
                <w:rFonts w:ascii="Times New Roman" w:hAnsi="Times New Roman"/>
                <w:color w:val="000000"/>
                <w:sz w:val="24"/>
                <w:szCs w:val="24"/>
              </w:rPr>
              <w:t>о роли физической культуры в общекультурном, профессиональном и социальном развитии человека</w:t>
            </w:r>
            <w:r>
              <w:rPr>
                <w:rFonts w:ascii="Times New Roman" w:hAnsi="Times New Roman"/>
                <w:color w:val="000000"/>
                <w:sz w:val="24"/>
                <w:szCs w:val="24"/>
              </w:rPr>
              <w:t>;</w:t>
            </w:r>
            <w:r w:rsidRPr="00B675F7">
              <w:rPr>
                <w:rFonts w:ascii="Times New Roman" w:hAnsi="Times New Roman"/>
                <w:color w:val="000000"/>
                <w:sz w:val="24"/>
                <w:szCs w:val="24"/>
              </w:rPr>
              <w:t xml:space="preserve"> </w:t>
            </w:r>
          </w:p>
          <w:p w14:paraId="483D55B8" w14:textId="6B5137B3" w:rsidR="00B53C2F" w:rsidRPr="00900FFA" w:rsidRDefault="00B53C2F" w:rsidP="00B53C2F">
            <w:pPr>
              <w:rPr>
                <w:rFonts w:ascii="Times New Roman" w:hAnsi="Times New Roman" w:cs="Times New Roman"/>
                <w:bCs/>
                <w:i/>
                <w:sz w:val="24"/>
                <w:szCs w:val="24"/>
              </w:rPr>
            </w:pPr>
            <w:r>
              <w:rPr>
                <w:rFonts w:ascii="Times New Roman" w:hAnsi="Times New Roman"/>
                <w:color w:val="000000"/>
                <w:sz w:val="24"/>
                <w:szCs w:val="24"/>
              </w:rPr>
              <w:t xml:space="preserve">- </w:t>
            </w:r>
            <w:r w:rsidRPr="00B675F7">
              <w:rPr>
                <w:rFonts w:ascii="Times New Roman" w:hAnsi="Times New Roman"/>
                <w:color w:val="000000"/>
                <w:sz w:val="24"/>
                <w:szCs w:val="24"/>
              </w:rPr>
              <w:t>основы здорового образа жизни</w:t>
            </w:r>
            <w:r>
              <w:rPr>
                <w:rFonts w:ascii="Times New Roman" w:hAnsi="Times New Roman"/>
                <w:color w:val="000000"/>
                <w:sz w:val="24"/>
                <w:szCs w:val="24"/>
              </w:rPr>
              <w:t>.</w:t>
            </w:r>
          </w:p>
        </w:tc>
      </w:tr>
    </w:tbl>
    <w:p w14:paraId="60991110" w14:textId="77777777" w:rsidR="00B53C2F" w:rsidRDefault="00B53C2F" w:rsidP="003A3072">
      <w:pPr>
        <w:pStyle w:val="1f"/>
        <w:ind w:firstLine="709"/>
        <w:jc w:val="left"/>
        <w:rPr>
          <w:rFonts w:ascii="Times New Roman" w:hAnsi="Times New Roman"/>
        </w:rPr>
      </w:pPr>
    </w:p>
    <w:p w14:paraId="3CA26A62" w14:textId="77777777" w:rsidR="00B53C2F" w:rsidRDefault="00B53C2F">
      <w:pPr>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6FE50B76" w14:textId="6B30726B" w:rsidR="003A3072" w:rsidRPr="00B115E3" w:rsidRDefault="003A3072" w:rsidP="003A3072">
      <w:pPr>
        <w:pStyle w:val="1f"/>
        <w:ind w:firstLine="709"/>
        <w:jc w:val="left"/>
        <w:rPr>
          <w:rFonts w:ascii="Times New Roman" w:hAnsi="Times New Roman"/>
          <w:lang w:val="ru-RU"/>
        </w:rPr>
      </w:pPr>
      <w:r w:rsidRPr="00E11160">
        <w:rPr>
          <w:rFonts w:ascii="Times New Roman" w:hAnsi="Times New Roman"/>
        </w:rPr>
        <w:lastRenderedPageBreak/>
        <w:t xml:space="preserve">2. Структура и содержание </w:t>
      </w:r>
      <w:r>
        <w:rPr>
          <w:rFonts w:ascii="Times New Roman" w:hAnsi="Times New Roman"/>
          <w:lang w:val="ru-RU"/>
        </w:rPr>
        <w:t>ДИСЦИПЛИНЫ</w:t>
      </w:r>
    </w:p>
    <w:p w14:paraId="40F5B08B" w14:textId="77777777" w:rsidR="003A3072" w:rsidRDefault="003A3072" w:rsidP="003A3072">
      <w:pPr>
        <w:pStyle w:val="114"/>
        <w:rPr>
          <w:rFonts w:ascii="Times New Roman" w:hAnsi="Times New Roman"/>
        </w:rPr>
      </w:pPr>
    </w:p>
    <w:p w14:paraId="2C8295F2" w14:textId="77777777" w:rsidR="003A3072" w:rsidRPr="00E11160" w:rsidRDefault="003A3072" w:rsidP="003A3072">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3A3072" w:rsidRPr="00257255" w14:paraId="240DF395" w14:textId="77777777" w:rsidTr="00490E4F">
        <w:trPr>
          <w:trHeight w:val="23"/>
        </w:trPr>
        <w:tc>
          <w:tcPr>
            <w:tcW w:w="3259" w:type="pct"/>
            <w:vAlign w:val="center"/>
          </w:tcPr>
          <w:p w14:paraId="28BF2966" w14:textId="77777777" w:rsidR="003A3072" w:rsidRPr="00257255" w:rsidRDefault="003A3072" w:rsidP="00490E4F">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48A408A5" w14:textId="77777777" w:rsidR="003A3072" w:rsidRPr="00257255" w:rsidRDefault="003A3072" w:rsidP="00490E4F">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57EC6C92" w14:textId="77777777" w:rsidR="003A3072" w:rsidRPr="00257255" w:rsidRDefault="003A3072" w:rsidP="00490E4F">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3A3072" w:rsidRPr="00257255" w14:paraId="6F0A5F27" w14:textId="77777777" w:rsidTr="00490E4F">
        <w:trPr>
          <w:trHeight w:val="23"/>
        </w:trPr>
        <w:tc>
          <w:tcPr>
            <w:tcW w:w="3259" w:type="pct"/>
            <w:vAlign w:val="center"/>
          </w:tcPr>
          <w:p w14:paraId="46466D1A" w14:textId="77777777" w:rsidR="003A3072" w:rsidRPr="00257255" w:rsidRDefault="003A3072" w:rsidP="00490E4F">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16D44D59" w14:textId="00F83028" w:rsidR="003A3072" w:rsidRPr="00257255" w:rsidRDefault="003E3924" w:rsidP="00490E4F">
            <w:pPr>
              <w:jc w:val="center"/>
              <w:rPr>
                <w:rFonts w:ascii="Times New Roman" w:hAnsi="Times New Roman" w:cs="Times New Roman"/>
                <w:bCs/>
                <w:sz w:val="24"/>
                <w:szCs w:val="24"/>
              </w:rPr>
            </w:pPr>
            <w:r>
              <w:rPr>
                <w:rFonts w:ascii="Times New Roman" w:hAnsi="Times New Roman" w:cs="Times New Roman"/>
                <w:bCs/>
                <w:sz w:val="24"/>
                <w:szCs w:val="24"/>
              </w:rPr>
              <w:t>140</w:t>
            </w:r>
          </w:p>
        </w:tc>
        <w:tc>
          <w:tcPr>
            <w:tcW w:w="1162" w:type="pct"/>
            <w:vAlign w:val="center"/>
          </w:tcPr>
          <w:p w14:paraId="69A80D12" w14:textId="3ECBAA9B" w:rsidR="003A3072" w:rsidRPr="00257255" w:rsidRDefault="003E3924" w:rsidP="00490E4F">
            <w:pPr>
              <w:jc w:val="center"/>
              <w:rPr>
                <w:rFonts w:ascii="Times New Roman" w:hAnsi="Times New Roman" w:cs="Times New Roman"/>
                <w:bCs/>
                <w:sz w:val="24"/>
                <w:szCs w:val="24"/>
              </w:rPr>
            </w:pPr>
            <w:r>
              <w:rPr>
                <w:rFonts w:ascii="Times New Roman" w:hAnsi="Times New Roman" w:cs="Times New Roman"/>
                <w:bCs/>
                <w:sz w:val="24"/>
                <w:szCs w:val="24"/>
              </w:rPr>
              <w:t>72</w:t>
            </w:r>
          </w:p>
        </w:tc>
      </w:tr>
      <w:tr w:rsidR="003A3072" w:rsidRPr="00257255" w14:paraId="22F2148E" w14:textId="77777777" w:rsidTr="00490E4F">
        <w:trPr>
          <w:trHeight w:val="23"/>
        </w:trPr>
        <w:tc>
          <w:tcPr>
            <w:tcW w:w="3259" w:type="pct"/>
            <w:vAlign w:val="center"/>
          </w:tcPr>
          <w:p w14:paraId="7BF13F6B" w14:textId="77777777" w:rsidR="003A3072" w:rsidRPr="00257255" w:rsidRDefault="003A3072" w:rsidP="00490E4F">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711AED92" w14:textId="77777777" w:rsidR="003A3072" w:rsidRPr="00257255" w:rsidRDefault="003A3072" w:rsidP="00490E4F">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3118E410" w14:textId="77777777" w:rsidR="003A3072" w:rsidRPr="00257255" w:rsidRDefault="003A3072" w:rsidP="00490E4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3A3072" w:rsidRPr="00257255" w14:paraId="4DC8A377" w14:textId="77777777" w:rsidTr="004563C0">
        <w:trPr>
          <w:trHeight w:val="274"/>
        </w:trPr>
        <w:tc>
          <w:tcPr>
            <w:tcW w:w="3259" w:type="pct"/>
            <w:vAlign w:val="center"/>
          </w:tcPr>
          <w:p w14:paraId="3C0B3DCA" w14:textId="46BEB4A8" w:rsidR="003A3072" w:rsidRPr="00257255" w:rsidRDefault="003A3072" w:rsidP="004563C0">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sidR="004563C0">
              <w:rPr>
                <w:rFonts w:ascii="Times New Roman" w:hAnsi="Times New Roman" w:cs="Times New Roman"/>
                <w:bCs/>
                <w:sz w:val="24"/>
                <w:szCs w:val="24"/>
              </w:rPr>
              <w:t xml:space="preserve">(другие формы контроля) </w:t>
            </w:r>
          </w:p>
        </w:tc>
        <w:tc>
          <w:tcPr>
            <w:tcW w:w="579" w:type="pct"/>
            <w:vAlign w:val="center"/>
          </w:tcPr>
          <w:p w14:paraId="164E3CB0" w14:textId="77777777" w:rsidR="003A3072" w:rsidRPr="00257255" w:rsidRDefault="003A3072" w:rsidP="00490E4F">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527AD84B" w14:textId="77777777" w:rsidR="003A3072" w:rsidRPr="00257255" w:rsidRDefault="003A3072" w:rsidP="00490E4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3A3072" w:rsidRPr="00257255" w14:paraId="5B47CE06" w14:textId="77777777" w:rsidTr="00490E4F">
        <w:trPr>
          <w:trHeight w:val="23"/>
        </w:trPr>
        <w:tc>
          <w:tcPr>
            <w:tcW w:w="3259" w:type="pct"/>
            <w:vAlign w:val="center"/>
          </w:tcPr>
          <w:p w14:paraId="2533ED7D" w14:textId="77777777" w:rsidR="003A3072" w:rsidRPr="00257255" w:rsidRDefault="003A3072" w:rsidP="00490E4F">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542AA568" w14:textId="317452D8" w:rsidR="003A3072" w:rsidRPr="00257255" w:rsidRDefault="003E3924" w:rsidP="00490E4F">
            <w:pPr>
              <w:jc w:val="center"/>
              <w:rPr>
                <w:rFonts w:ascii="Times New Roman" w:hAnsi="Times New Roman" w:cs="Times New Roman"/>
                <w:b/>
                <w:sz w:val="24"/>
                <w:szCs w:val="24"/>
              </w:rPr>
            </w:pPr>
            <w:r>
              <w:rPr>
                <w:rFonts w:ascii="Times New Roman" w:hAnsi="Times New Roman" w:cs="Times New Roman"/>
                <w:b/>
                <w:sz w:val="24"/>
                <w:szCs w:val="24"/>
              </w:rPr>
              <w:t>144</w:t>
            </w:r>
          </w:p>
        </w:tc>
        <w:tc>
          <w:tcPr>
            <w:tcW w:w="1162" w:type="pct"/>
            <w:vAlign w:val="center"/>
          </w:tcPr>
          <w:p w14:paraId="03186E30" w14:textId="5EC176E9" w:rsidR="003A3072" w:rsidRPr="00257255" w:rsidRDefault="003E3924" w:rsidP="003E3924">
            <w:pPr>
              <w:jc w:val="center"/>
              <w:rPr>
                <w:rFonts w:ascii="Times New Roman" w:hAnsi="Times New Roman" w:cs="Times New Roman"/>
                <w:b/>
                <w:sz w:val="24"/>
                <w:szCs w:val="24"/>
              </w:rPr>
            </w:pPr>
            <w:r>
              <w:rPr>
                <w:rFonts w:ascii="Times New Roman" w:hAnsi="Times New Roman" w:cs="Times New Roman"/>
                <w:b/>
                <w:sz w:val="24"/>
                <w:szCs w:val="24"/>
              </w:rPr>
              <w:t>72</w:t>
            </w:r>
          </w:p>
        </w:tc>
      </w:tr>
    </w:tbl>
    <w:p w14:paraId="6CB7AAEC" w14:textId="77777777" w:rsidR="003A3072" w:rsidRDefault="003A3072" w:rsidP="003A3072">
      <w:pPr>
        <w:ind w:firstLine="709"/>
        <w:rPr>
          <w:rFonts w:ascii="Times New Roman Полужирный" w:eastAsia="Segoe UI" w:hAnsi="Times New Roman Полужирный" w:cs="Times New Roman"/>
          <w:b/>
          <w:bCs/>
          <w:caps/>
          <w:kern w:val="32"/>
          <w:sz w:val="24"/>
          <w:szCs w:val="24"/>
          <w:lang w:eastAsia="x-none"/>
        </w:rPr>
      </w:pPr>
    </w:p>
    <w:p w14:paraId="5D252268" w14:textId="77777777" w:rsidR="003A3072" w:rsidRDefault="003A3072" w:rsidP="003A3072">
      <w:pPr>
        <w:rPr>
          <w:rFonts w:ascii="Times New Roman Полужирный" w:eastAsia="Segoe UI" w:hAnsi="Times New Roman Полужирный" w:cs="Times New Roman"/>
          <w:b/>
          <w:bCs/>
          <w:caps/>
          <w:kern w:val="32"/>
          <w:sz w:val="24"/>
          <w:szCs w:val="24"/>
          <w:lang w:eastAsia="x-none"/>
        </w:rPr>
        <w:sectPr w:rsidR="003A3072" w:rsidSect="00580FD1">
          <w:pgSz w:w="11906" w:h="16838"/>
          <w:pgMar w:top="1134" w:right="567" w:bottom="1134" w:left="1701" w:header="709" w:footer="709" w:gutter="0"/>
          <w:cols w:space="708"/>
          <w:docGrid w:linePitch="360"/>
        </w:sectPr>
      </w:pPr>
    </w:p>
    <w:p w14:paraId="74A5E797" w14:textId="1D3D6414" w:rsidR="003A3072" w:rsidRDefault="003A3072" w:rsidP="003A3072">
      <w:pPr>
        <w:pStyle w:val="114"/>
        <w:rPr>
          <w:rFonts w:ascii="Times New Roman" w:hAnsi="Times New Roman"/>
        </w:rPr>
      </w:pPr>
      <w:r w:rsidRPr="00E30368">
        <w:rPr>
          <w:caps/>
          <w:kern w:val="32"/>
          <w:lang w:eastAsia="x-none"/>
        </w:rPr>
        <w:lastRenderedPageBreak/>
        <w:t xml:space="preserve">2.2.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7719"/>
        <w:gridCol w:w="2227"/>
        <w:gridCol w:w="2044"/>
      </w:tblGrid>
      <w:tr w:rsidR="007E105B" w:rsidRPr="00242A82" w14:paraId="382E6CF6" w14:textId="77777777" w:rsidTr="00490E4F">
        <w:tc>
          <w:tcPr>
            <w:tcW w:w="2514" w:type="dxa"/>
            <w:shd w:val="clear" w:color="auto" w:fill="auto"/>
          </w:tcPr>
          <w:p w14:paraId="1A10FCF5"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kern w:val="32"/>
                <w:sz w:val="24"/>
                <w:szCs w:val="24"/>
                <w:lang w:eastAsia="zh-CN"/>
              </w:rPr>
            </w:pPr>
            <w:r w:rsidRPr="007E105B">
              <w:rPr>
                <w:rFonts w:ascii="Times New Roman" w:eastAsia="SimSun" w:hAnsi="Times New Roman" w:cs="Times New Roman"/>
                <w:b/>
                <w:bCs/>
                <w:kern w:val="32"/>
                <w:sz w:val="24"/>
                <w:szCs w:val="24"/>
                <w:lang w:eastAsia="zh-CN"/>
              </w:rPr>
              <w:t>Наименование разделов и тем</w:t>
            </w:r>
          </w:p>
        </w:tc>
        <w:tc>
          <w:tcPr>
            <w:tcW w:w="7719" w:type="dxa"/>
            <w:shd w:val="clear" w:color="auto" w:fill="auto"/>
          </w:tcPr>
          <w:p w14:paraId="18C5059E"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kern w:val="32"/>
                <w:sz w:val="24"/>
                <w:szCs w:val="24"/>
                <w:lang w:eastAsia="zh-CN"/>
              </w:rPr>
            </w:pPr>
            <w:r w:rsidRPr="007E105B">
              <w:rPr>
                <w:rFonts w:ascii="Times New Roman" w:eastAsia="SimSun" w:hAnsi="Times New Roman" w:cs="Times New Roman"/>
                <w:b/>
                <w:bCs/>
                <w:kern w:val="32"/>
                <w:sz w:val="24"/>
                <w:szCs w:val="24"/>
                <w:lang w:eastAsia="zh-CN"/>
              </w:rPr>
              <w:t xml:space="preserve">Содержание учебного материала и формы организации деятельности обучающихся </w:t>
            </w:r>
          </w:p>
        </w:tc>
        <w:tc>
          <w:tcPr>
            <w:tcW w:w="2227" w:type="dxa"/>
            <w:shd w:val="clear" w:color="auto" w:fill="auto"/>
          </w:tcPr>
          <w:p w14:paraId="5975443B"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kern w:val="32"/>
                <w:sz w:val="24"/>
                <w:szCs w:val="24"/>
                <w:lang w:eastAsia="zh-CN"/>
              </w:rPr>
            </w:pPr>
            <w:r w:rsidRPr="007E105B">
              <w:rPr>
                <w:rFonts w:ascii="Times New Roman" w:eastAsia="SimSun" w:hAnsi="Times New Roman" w:cs="Times New Roman"/>
                <w:b/>
                <w:bCs/>
                <w:kern w:val="32"/>
                <w:sz w:val="24"/>
                <w:szCs w:val="24"/>
                <w:lang w:eastAsia="zh-CN"/>
              </w:rPr>
              <w:t>Объем, акад. ч/ в том числе в форме практической подготовки, акад. ч</w:t>
            </w:r>
          </w:p>
        </w:tc>
        <w:tc>
          <w:tcPr>
            <w:tcW w:w="2044" w:type="dxa"/>
            <w:shd w:val="clear" w:color="auto" w:fill="auto"/>
          </w:tcPr>
          <w:p w14:paraId="02C7705E"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kern w:val="32"/>
                <w:sz w:val="24"/>
                <w:szCs w:val="24"/>
                <w:lang w:eastAsia="zh-CN"/>
              </w:rPr>
            </w:pPr>
            <w:r w:rsidRPr="007E105B">
              <w:rPr>
                <w:rFonts w:ascii="Times New Roman" w:eastAsia="SimSun" w:hAnsi="Times New Roman" w:cs="Times New Roman"/>
                <w:b/>
                <w:bCs/>
                <w:kern w:val="32"/>
                <w:sz w:val="24"/>
                <w:szCs w:val="24"/>
                <w:lang w:eastAsia="zh-CN"/>
              </w:rPr>
              <w:t>Коды компетенций, формированию которых способствует элемент программы</w:t>
            </w:r>
          </w:p>
        </w:tc>
      </w:tr>
      <w:tr w:rsidR="007E105B" w:rsidRPr="00242A82" w14:paraId="75761130" w14:textId="77777777" w:rsidTr="00490E4F">
        <w:trPr>
          <w:trHeight w:val="237"/>
        </w:trPr>
        <w:tc>
          <w:tcPr>
            <w:tcW w:w="2514" w:type="dxa"/>
            <w:shd w:val="clear" w:color="auto" w:fill="auto"/>
          </w:tcPr>
          <w:p w14:paraId="6816F6A7" w14:textId="77777777" w:rsidR="007E105B" w:rsidRPr="007E105B" w:rsidRDefault="007E105B" w:rsidP="00490E4F">
            <w:pPr>
              <w:jc w:val="center"/>
              <w:rPr>
                <w:rFonts w:ascii="Times New Roman" w:hAnsi="Times New Roman" w:cs="Times New Roman"/>
                <w:b/>
                <w:sz w:val="24"/>
                <w:szCs w:val="24"/>
              </w:rPr>
            </w:pPr>
            <w:r w:rsidRPr="007E105B">
              <w:rPr>
                <w:rFonts w:ascii="Times New Roman" w:hAnsi="Times New Roman" w:cs="Times New Roman"/>
                <w:b/>
                <w:sz w:val="24"/>
                <w:szCs w:val="24"/>
              </w:rPr>
              <w:t>1</w:t>
            </w:r>
          </w:p>
        </w:tc>
        <w:tc>
          <w:tcPr>
            <w:tcW w:w="7719" w:type="dxa"/>
            <w:shd w:val="clear" w:color="auto" w:fill="auto"/>
          </w:tcPr>
          <w:p w14:paraId="54015AFB" w14:textId="77777777" w:rsidR="007E105B" w:rsidRPr="007E105B" w:rsidRDefault="007E105B" w:rsidP="00490E4F">
            <w:pPr>
              <w:jc w:val="center"/>
              <w:rPr>
                <w:rFonts w:ascii="Times New Roman" w:hAnsi="Times New Roman" w:cs="Times New Roman"/>
                <w:b/>
                <w:sz w:val="24"/>
                <w:szCs w:val="24"/>
              </w:rPr>
            </w:pPr>
            <w:r w:rsidRPr="007E105B">
              <w:rPr>
                <w:rFonts w:ascii="Times New Roman" w:hAnsi="Times New Roman" w:cs="Times New Roman"/>
                <w:b/>
                <w:sz w:val="24"/>
                <w:szCs w:val="24"/>
              </w:rPr>
              <w:t>2</w:t>
            </w:r>
          </w:p>
        </w:tc>
        <w:tc>
          <w:tcPr>
            <w:tcW w:w="2227" w:type="dxa"/>
            <w:shd w:val="clear" w:color="auto" w:fill="auto"/>
          </w:tcPr>
          <w:p w14:paraId="530C21C1" w14:textId="77777777" w:rsidR="007E105B" w:rsidRPr="007E105B" w:rsidRDefault="007E105B" w:rsidP="00490E4F">
            <w:pPr>
              <w:jc w:val="center"/>
              <w:rPr>
                <w:rFonts w:ascii="Times New Roman" w:hAnsi="Times New Roman" w:cs="Times New Roman"/>
                <w:b/>
                <w:sz w:val="24"/>
                <w:szCs w:val="24"/>
              </w:rPr>
            </w:pPr>
            <w:r w:rsidRPr="007E105B">
              <w:rPr>
                <w:rFonts w:ascii="Times New Roman" w:hAnsi="Times New Roman" w:cs="Times New Roman"/>
                <w:b/>
                <w:sz w:val="24"/>
                <w:szCs w:val="24"/>
              </w:rPr>
              <w:t>3</w:t>
            </w:r>
          </w:p>
        </w:tc>
        <w:tc>
          <w:tcPr>
            <w:tcW w:w="2044" w:type="dxa"/>
            <w:shd w:val="clear" w:color="auto" w:fill="auto"/>
          </w:tcPr>
          <w:p w14:paraId="1377C966" w14:textId="77777777" w:rsidR="007E105B" w:rsidRPr="007E105B" w:rsidRDefault="007E105B" w:rsidP="00490E4F">
            <w:pPr>
              <w:jc w:val="center"/>
              <w:rPr>
                <w:rFonts w:ascii="Times New Roman" w:hAnsi="Times New Roman" w:cs="Times New Roman"/>
                <w:b/>
                <w:sz w:val="24"/>
                <w:szCs w:val="24"/>
              </w:rPr>
            </w:pPr>
            <w:r w:rsidRPr="007E105B">
              <w:rPr>
                <w:rFonts w:ascii="Times New Roman" w:hAnsi="Times New Roman" w:cs="Times New Roman"/>
                <w:b/>
                <w:sz w:val="24"/>
                <w:szCs w:val="24"/>
              </w:rPr>
              <w:t>4</w:t>
            </w:r>
          </w:p>
        </w:tc>
      </w:tr>
      <w:tr w:rsidR="007E105B" w:rsidRPr="00242A82" w14:paraId="0CDF84BF" w14:textId="77777777" w:rsidTr="00490E4F">
        <w:trPr>
          <w:trHeight w:val="201"/>
        </w:trPr>
        <w:tc>
          <w:tcPr>
            <w:tcW w:w="10233" w:type="dxa"/>
            <w:gridSpan w:val="2"/>
            <w:shd w:val="clear" w:color="auto" w:fill="auto"/>
          </w:tcPr>
          <w:p w14:paraId="4D7E550C" w14:textId="77777777" w:rsidR="007E105B" w:rsidRPr="007E105B" w:rsidRDefault="007E105B" w:rsidP="00490E4F">
            <w:pPr>
              <w:rPr>
                <w:rFonts w:ascii="Times New Roman" w:hAnsi="Times New Roman" w:cs="Times New Roman"/>
                <w:b/>
                <w:sz w:val="24"/>
                <w:szCs w:val="24"/>
              </w:rPr>
            </w:pPr>
            <w:r w:rsidRPr="007E105B">
              <w:rPr>
                <w:rFonts w:ascii="Times New Roman" w:hAnsi="Times New Roman" w:cs="Times New Roman"/>
                <w:b/>
                <w:sz w:val="24"/>
                <w:szCs w:val="24"/>
              </w:rPr>
              <w:t xml:space="preserve">Раздел 1. Основные виды </w:t>
            </w:r>
            <w:r w:rsidRPr="007E105B">
              <w:rPr>
                <w:rFonts w:ascii="Times New Roman" w:hAnsi="Times New Roman" w:cs="Times New Roman"/>
                <w:b/>
                <w:sz w:val="24"/>
                <w:szCs w:val="24"/>
                <w:shd w:val="clear" w:color="auto" w:fill="FFFFFF"/>
              </w:rPr>
              <w:t>общей физической </w:t>
            </w:r>
            <w:r w:rsidRPr="007E105B">
              <w:rPr>
                <w:rFonts w:ascii="Times New Roman" w:hAnsi="Times New Roman" w:cs="Times New Roman"/>
                <w:b/>
                <w:bCs/>
                <w:sz w:val="24"/>
                <w:szCs w:val="24"/>
                <w:shd w:val="clear" w:color="auto" w:fill="FFFFFF"/>
              </w:rPr>
              <w:t>подготовки</w:t>
            </w:r>
          </w:p>
        </w:tc>
        <w:tc>
          <w:tcPr>
            <w:tcW w:w="2227" w:type="dxa"/>
            <w:shd w:val="clear" w:color="auto" w:fill="auto"/>
          </w:tcPr>
          <w:p w14:paraId="02919BE2" w14:textId="0E5E4EFC" w:rsidR="007E105B" w:rsidRPr="002C3206" w:rsidRDefault="002C3206" w:rsidP="00490E4F">
            <w:pPr>
              <w:jc w:val="center"/>
              <w:rPr>
                <w:rFonts w:ascii="Times New Roman" w:hAnsi="Times New Roman" w:cs="Times New Roman"/>
                <w:b/>
                <w:i/>
                <w:sz w:val="24"/>
                <w:szCs w:val="24"/>
                <w:lang w:val="en-US"/>
              </w:rPr>
            </w:pPr>
            <w:r w:rsidRPr="002C3206">
              <w:rPr>
                <w:rFonts w:ascii="Times New Roman" w:hAnsi="Times New Roman" w:cs="Times New Roman"/>
                <w:b/>
                <w:i/>
                <w:sz w:val="24"/>
                <w:szCs w:val="24"/>
              </w:rPr>
              <w:t>32</w:t>
            </w:r>
            <w:r w:rsidRPr="002C3206">
              <w:rPr>
                <w:rFonts w:ascii="Times New Roman" w:hAnsi="Times New Roman" w:cs="Times New Roman"/>
                <w:b/>
                <w:i/>
                <w:sz w:val="24"/>
                <w:szCs w:val="24"/>
                <w:lang w:val="en-US"/>
              </w:rPr>
              <w:t>/8</w:t>
            </w:r>
          </w:p>
        </w:tc>
        <w:tc>
          <w:tcPr>
            <w:tcW w:w="2044" w:type="dxa"/>
            <w:shd w:val="clear" w:color="auto" w:fill="auto"/>
          </w:tcPr>
          <w:p w14:paraId="2715DD82" w14:textId="77777777" w:rsidR="007E105B" w:rsidRPr="007E105B" w:rsidRDefault="007E105B" w:rsidP="00490E4F">
            <w:pPr>
              <w:jc w:val="center"/>
              <w:rPr>
                <w:rFonts w:ascii="Times New Roman" w:hAnsi="Times New Roman" w:cs="Times New Roman"/>
                <w:sz w:val="24"/>
                <w:szCs w:val="24"/>
              </w:rPr>
            </w:pPr>
          </w:p>
        </w:tc>
      </w:tr>
      <w:tr w:rsidR="007E105B" w:rsidRPr="00242A82" w14:paraId="20C17062" w14:textId="77777777" w:rsidTr="00490E4F">
        <w:tc>
          <w:tcPr>
            <w:tcW w:w="2514" w:type="dxa"/>
            <w:vMerge w:val="restart"/>
            <w:shd w:val="clear" w:color="auto" w:fill="auto"/>
          </w:tcPr>
          <w:p w14:paraId="75F4468F" w14:textId="77777777" w:rsidR="007E105B" w:rsidRPr="007E105B" w:rsidRDefault="007E105B" w:rsidP="00490E4F">
            <w:pPr>
              <w:rPr>
                <w:rFonts w:ascii="Times New Roman" w:hAnsi="Times New Roman" w:cs="Times New Roman"/>
                <w:sz w:val="24"/>
                <w:szCs w:val="24"/>
              </w:rPr>
            </w:pPr>
            <w:r w:rsidRPr="007E105B">
              <w:rPr>
                <w:rFonts w:ascii="Times New Roman" w:hAnsi="Times New Roman" w:cs="Times New Roman"/>
                <w:sz w:val="24"/>
                <w:szCs w:val="24"/>
              </w:rPr>
              <w:t>Тема 1.1. Легкая атлетика. Кроссовая подготовка</w:t>
            </w:r>
          </w:p>
        </w:tc>
        <w:tc>
          <w:tcPr>
            <w:tcW w:w="7719" w:type="dxa"/>
            <w:shd w:val="clear" w:color="auto" w:fill="auto"/>
          </w:tcPr>
          <w:p w14:paraId="3743DE7A"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
                <w:kern w:val="32"/>
                <w:sz w:val="24"/>
                <w:szCs w:val="24"/>
                <w:lang w:eastAsia="zh-CN"/>
              </w:rPr>
            </w:pPr>
            <w:r w:rsidRPr="007E105B">
              <w:rPr>
                <w:rFonts w:ascii="Times New Roman" w:eastAsia="SimSun" w:hAnsi="Times New Roman" w:cs="Times New Roman"/>
                <w:b/>
                <w:kern w:val="32"/>
                <w:sz w:val="24"/>
                <w:szCs w:val="24"/>
                <w:lang w:eastAsia="zh-CN"/>
              </w:rPr>
              <w:t xml:space="preserve">Содержание </w:t>
            </w:r>
          </w:p>
        </w:tc>
        <w:tc>
          <w:tcPr>
            <w:tcW w:w="2227" w:type="dxa"/>
            <w:shd w:val="clear" w:color="auto" w:fill="auto"/>
          </w:tcPr>
          <w:p w14:paraId="41BAB1FB" w14:textId="4940EC36" w:rsidR="007E105B" w:rsidRPr="007E105B" w:rsidRDefault="00F62779" w:rsidP="00490E4F">
            <w:pPr>
              <w:jc w:val="center"/>
              <w:rPr>
                <w:rFonts w:ascii="Times New Roman" w:hAnsi="Times New Roman" w:cs="Times New Roman"/>
                <w:b/>
                <w:i/>
                <w:sz w:val="24"/>
                <w:szCs w:val="24"/>
              </w:rPr>
            </w:pPr>
            <w:r>
              <w:rPr>
                <w:rFonts w:ascii="Times New Roman" w:hAnsi="Times New Roman" w:cs="Times New Roman"/>
                <w:b/>
                <w:i/>
                <w:sz w:val="24"/>
                <w:szCs w:val="24"/>
              </w:rPr>
              <w:t>12</w:t>
            </w:r>
          </w:p>
        </w:tc>
        <w:tc>
          <w:tcPr>
            <w:tcW w:w="2044" w:type="dxa"/>
            <w:vMerge w:val="restart"/>
            <w:shd w:val="clear" w:color="auto" w:fill="auto"/>
          </w:tcPr>
          <w:p w14:paraId="324AC4D9" w14:textId="77777777" w:rsidR="007E105B" w:rsidRPr="007E105B" w:rsidRDefault="007E105B" w:rsidP="00490E4F">
            <w:pPr>
              <w:jc w:val="center"/>
              <w:rPr>
                <w:rFonts w:ascii="Times New Roman" w:hAnsi="Times New Roman" w:cs="Times New Roman"/>
                <w:sz w:val="24"/>
                <w:szCs w:val="24"/>
              </w:rPr>
            </w:pPr>
            <w:r w:rsidRPr="007E105B">
              <w:rPr>
                <w:rFonts w:ascii="Times New Roman" w:hAnsi="Times New Roman" w:cs="Times New Roman"/>
                <w:sz w:val="24"/>
                <w:szCs w:val="24"/>
              </w:rPr>
              <w:t>ОК 01, ОК 03,</w:t>
            </w:r>
          </w:p>
          <w:p w14:paraId="796E8A6D" w14:textId="77777777" w:rsidR="007E105B" w:rsidRPr="007E105B" w:rsidRDefault="007E105B" w:rsidP="00490E4F">
            <w:pPr>
              <w:jc w:val="center"/>
              <w:rPr>
                <w:rFonts w:ascii="Times New Roman" w:hAnsi="Times New Roman" w:cs="Times New Roman"/>
                <w:b/>
                <w:sz w:val="24"/>
                <w:szCs w:val="24"/>
              </w:rPr>
            </w:pPr>
            <w:r w:rsidRPr="007E105B">
              <w:rPr>
                <w:rFonts w:ascii="Times New Roman" w:hAnsi="Times New Roman" w:cs="Times New Roman"/>
                <w:sz w:val="24"/>
                <w:szCs w:val="24"/>
              </w:rPr>
              <w:t>ОК 08</w:t>
            </w:r>
          </w:p>
        </w:tc>
      </w:tr>
      <w:tr w:rsidR="004563C0" w:rsidRPr="00242A82" w14:paraId="3373E95D" w14:textId="77777777" w:rsidTr="004563C0">
        <w:trPr>
          <w:trHeight w:val="321"/>
        </w:trPr>
        <w:tc>
          <w:tcPr>
            <w:tcW w:w="2514" w:type="dxa"/>
            <w:vMerge/>
            <w:shd w:val="clear" w:color="auto" w:fill="auto"/>
          </w:tcPr>
          <w:p w14:paraId="701B9775" w14:textId="77777777" w:rsidR="004563C0" w:rsidRPr="007E105B" w:rsidRDefault="004563C0" w:rsidP="00490E4F">
            <w:pPr>
              <w:rPr>
                <w:rFonts w:ascii="Times New Roman" w:hAnsi="Times New Roman" w:cs="Times New Roman"/>
                <w:b/>
                <w:sz w:val="24"/>
                <w:szCs w:val="24"/>
              </w:rPr>
            </w:pPr>
          </w:p>
        </w:tc>
        <w:tc>
          <w:tcPr>
            <w:tcW w:w="7719" w:type="dxa"/>
            <w:shd w:val="clear" w:color="auto" w:fill="auto"/>
          </w:tcPr>
          <w:p w14:paraId="6D8E5DA2" w14:textId="7ABC3653" w:rsidR="004563C0" w:rsidRPr="004563C0" w:rsidRDefault="004563C0" w:rsidP="004563C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kern w:val="32"/>
                <w:sz w:val="24"/>
                <w:szCs w:val="24"/>
                <w:lang w:eastAsia="zh-CN"/>
              </w:rPr>
            </w:pPr>
            <w:r w:rsidRPr="004563C0">
              <w:rPr>
                <w:rFonts w:ascii="Times New Roman" w:eastAsia="SimSun" w:hAnsi="Times New Roman" w:cs="Times New Roman"/>
                <w:kern w:val="32"/>
                <w:sz w:val="24"/>
                <w:szCs w:val="24"/>
                <w:lang w:eastAsia="zh-CN"/>
              </w:rPr>
              <w:t>Легкая атлетика. Кроссовая подготовка</w:t>
            </w:r>
            <w:r>
              <w:rPr>
                <w:rFonts w:ascii="Times New Roman" w:eastAsia="SimSun" w:hAnsi="Times New Roman" w:cs="Times New Roman"/>
                <w:kern w:val="32"/>
                <w:sz w:val="24"/>
                <w:szCs w:val="24"/>
                <w:lang w:eastAsia="zh-CN"/>
              </w:rPr>
              <w:t xml:space="preserve">. Техники. </w:t>
            </w:r>
          </w:p>
        </w:tc>
        <w:tc>
          <w:tcPr>
            <w:tcW w:w="2227" w:type="dxa"/>
            <w:shd w:val="clear" w:color="auto" w:fill="auto"/>
          </w:tcPr>
          <w:p w14:paraId="09AB130E" w14:textId="6616CFB5" w:rsidR="004563C0" w:rsidRPr="007E105B" w:rsidRDefault="00F62779" w:rsidP="00490E4F">
            <w:pPr>
              <w:jc w:val="center"/>
              <w:rPr>
                <w:rFonts w:ascii="Times New Roman" w:hAnsi="Times New Roman" w:cs="Times New Roman"/>
                <w:i/>
                <w:sz w:val="24"/>
                <w:szCs w:val="24"/>
              </w:rPr>
            </w:pPr>
            <w:r>
              <w:rPr>
                <w:rFonts w:ascii="Times New Roman" w:hAnsi="Times New Roman" w:cs="Times New Roman"/>
                <w:i/>
                <w:sz w:val="24"/>
                <w:szCs w:val="24"/>
              </w:rPr>
              <w:t>8</w:t>
            </w:r>
          </w:p>
        </w:tc>
        <w:tc>
          <w:tcPr>
            <w:tcW w:w="2044" w:type="dxa"/>
            <w:vMerge/>
            <w:shd w:val="clear" w:color="auto" w:fill="auto"/>
          </w:tcPr>
          <w:p w14:paraId="0306B5AA" w14:textId="77777777" w:rsidR="004563C0" w:rsidRPr="007E105B" w:rsidRDefault="004563C0" w:rsidP="00490E4F">
            <w:pPr>
              <w:rPr>
                <w:rFonts w:ascii="Times New Roman" w:hAnsi="Times New Roman" w:cs="Times New Roman"/>
                <w:b/>
                <w:sz w:val="24"/>
                <w:szCs w:val="24"/>
              </w:rPr>
            </w:pPr>
          </w:p>
        </w:tc>
      </w:tr>
      <w:tr w:rsidR="007E105B" w:rsidRPr="00242A82" w14:paraId="7491994F" w14:textId="77777777" w:rsidTr="00490E4F">
        <w:trPr>
          <w:trHeight w:val="1656"/>
        </w:trPr>
        <w:tc>
          <w:tcPr>
            <w:tcW w:w="2514" w:type="dxa"/>
            <w:vMerge/>
            <w:shd w:val="clear" w:color="auto" w:fill="auto"/>
          </w:tcPr>
          <w:p w14:paraId="1088FBFA" w14:textId="77777777" w:rsidR="007E105B" w:rsidRPr="007E105B" w:rsidRDefault="007E105B" w:rsidP="00490E4F">
            <w:pPr>
              <w:rPr>
                <w:rFonts w:ascii="Times New Roman" w:hAnsi="Times New Roman" w:cs="Times New Roman"/>
                <w:b/>
                <w:sz w:val="24"/>
                <w:szCs w:val="24"/>
              </w:rPr>
            </w:pPr>
          </w:p>
        </w:tc>
        <w:tc>
          <w:tcPr>
            <w:tcW w:w="7719" w:type="dxa"/>
            <w:shd w:val="clear" w:color="auto" w:fill="auto"/>
          </w:tcPr>
          <w:p w14:paraId="3671B2E9"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bCs/>
                <w:kern w:val="32"/>
                <w:sz w:val="24"/>
                <w:szCs w:val="24"/>
                <w:lang w:eastAsia="zh-CN"/>
              </w:rPr>
            </w:pPr>
            <w:r w:rsidRPr="007E105B">
              <w:rPr>
                <w:rFonts w:ascii="Times New Roman" w:eastAsia="SimSun" w:hAnsi="Times New Roman" w:cs="Times New Roman"/>
                <w:b/>
                <w:kern w:val="32"/>
                <w:sz w:val="24"/>
                <w:szCs w:val="24"/>
                <w:lang w:eastAsia="zh-CN"/>
              </w:rPr>
              <w:t>В том числе практических занятий и лабораторных работ</w:t>
            </w:r>
          </w:p>
          <w:p w14:paraId="42E96D49"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b/>
                <w:kern w:val="32"/>
                <w:sz w:val="24"/>
                <w:szCs w:val="24"/>
                <w:lang w:eastAsia="zh-CN"/>
              </w:rPr>
            </w:pPr>
            <w:r w:rsidRPr="007E105B">
              <w:rPr>
                <w:rFonts w:ascii="Times New Roman" w:hAnsi="Times New Roman" w:cs="Times New Roman"/>
                <w:sz w:val="24"/>
                <w:szCs w:val="24"/>
              </w:rPr>
              <w:t>Совершенствование техники бега на короткие дистанции, низкий старт и стартовый разгон. Бег на 100м.</w:t>
            </w:r>
          </w:p>
          <w:p w14:paraId="10125ECB"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kern w:val="32"/>
                <w:sz w:val="24"/>
                <w:szCs w:val="24"/>
                <w:lang w:eastAsia="zh-CN"/>
              </w:rPr>
            </w:pPr>
            <w:r w:rsidRPr="007E105B">
              <w:rPr>
                <w:rFonts w:ascii="Times New Roman" w:hAnsi="Times New Roman" w:cs="Times New Roman"/>
                <w:sz w:val="24"/>
                <w:szCs w:val="24"/>
              </w:rPr>
              <w:t>Совершенствование техники прыжка в длину</w:t>
            </w:r>
          </w:p>
          <w:p w14:paraId="723764D5" w14:textId="2BCB39FC" w:rsidR="007E105B" w:rsidRPr="007E105B" w:rsidRDefault="007E105B" w:rsidP="00490E4F">
            <w:pPr>
              <w:jc w:val="both"/>
              <w:rPr>
                <w:rFonts w:ascii="Times New Roman" w:eastAsia="SimSun" w:hAnsi="Times New Roman" w:cs="Times New Roman"/>
                <w:bCs/>
                <w:kern w:val="32"/>
                <w:sz w:val="24"/>
                <w:szCs w:val="24"/>
                <w:lang w:eastAsia="zh-CN"/>
              </w:rPr>
            </w:pPr>
            <w:r w:rsidRPr="007E105B">
              <w:rPr>
                <w:rFonts w:ascii="Times New Roman" w:hAnsi="Times New Roman" w:cs="Times New Roman"/>
                <w:sz w:val="24"/>
                <w:szCs w:val="24"/>
              </w:rPr>
              <w:t>Развитие выносливости. Бег 3000м (2000м.- девушки). Футбол - двухсторонняя игра.</w:t>
            </w:r>
          </w:p>
        </w:tc>
        <w:tc>
          <w:tcPr>
            <w:tcW w:w="2227" w:type="dxa"/>
            <w:shd w:val="clear" w:color="auto" w:fill="auto"/>
          </w:tcPr>
          <w:p w14:paraId="5224365D" w14:textId="008A6E8B" w:rsidR="007E105B" w:rsidRPr="007E105B" w:rsidRDefault="00F62779" w:rsidP="00490E4F">
            <w:pPr>
              <w:jc w:val="center"/>
              <w:rPr>
                <w:rFonts w:ascii="Times New Roman" w:hAnsi="Times New Roman" w:cs="Times New Roman"/>
                <w:i/>
                <w:sz w:val="24"/>
                <w:szCs w:val="24"/>
              </w:rPr>
            </w:pPr>
            <w:r>
              <w:rPr>
                <w:rFonts w:ascii="Times New Roman" w:hAnsi="Times New Roman" w:cs="Times New Roman"/>
                <w:i/>
                <w:sz w:val="24"/>
                <w:szCs w:val="24"/>
              </w:rPr>
              <w:t>4</w:t>
            </w:r>
          </w:p>
        </w:tc>
        <w:tc>
          <w:tcPr>
            <w:tcW w:w="2044" w:type="dxa"/>
            <w:vMerge/>
            <w:shd w:val="clear" w:color="auto" w:fill="auto"/>
          </w:tcPr>
          <w:p w14:paraId="524678B5" w14:textId="77777777" w:rsidR="007E105B" w:rsidRPr="007E105B" w:rsidRDefault="007E105B" w:rsidP="00490E4F">
            <w:pPr>
              <w:rPr>
                <w:rFonts w:ascii="Times New Roman" w:hAnsi="Times New Roman" w:cs="Times New Roman"/>
                <w:b/>
                <w:sz w:val="24"/>
                <w:szCs w:val="24"/>
              </w:rPr>
            </w:pPr>
          </w:p>
        </w:tc>
      </w:tr>
      <w:tr w:rsidR="007E105B" w:rsidRPr="00242A82" w14:paraId="68E5CDCF" w14:textId="77777777" w:rsidTr="00490E4F">
        <w:tc>
          <w:tcPr>
            <w:tcW w:w="2514" w:type="dxa"/>
            <w:vMerge w:val="restart"/>
            <w:shd w:val="clear" w:color="auto" w:fill="auto"/>
          </w:tcPr>
          <w:p w14:paraId="37CA4B3B" w14:textId="77777777" w:rsidR="007E105B" w:rsidRPr="007E105B" w:rsidRDefault="007E105B" w:rsidP="00490E4F">
            <w:pPr>
              <w:rPr>
                <w:rFonts w:ascii="Times New Roman" w:hAnsi="Times New Roman" w:cs="Times New Roman"/>
                <w:sz w:val="24"/>
                <w:szCs w:val="24"/>
              </w:rPr>
            </w:pPr>
            <w:r w:rsidRPr="007E105B">
              <w:rPr>
                <w:rFonts w:ascii="Times New Roman" w:hAnsi="Times New Roman" w:cs="Times New Roman"/>
                <w:sz w:val="24"/>
                <w:szCs w:val="24"/>
              </w:rPr>
              <w:t xml:space="preserve">Тема 1.2.  Лыжная подготовка </w:t>
            </w:r>
          </w:p>
          <w:p w14:paraId="66B4F045" w14:textId="77777777" w:rsidR="007E105B" w:rsidRPr="007E105B" w:rsidRDefault="007E105B" w:rsidP="00490E4F">
            <w:pPr>
              <w:rPr>
                <w:rFonts w:ascii="Times New Roman" w:hAnsi="Times New Roman" w:cs="Times New Roman"/>
                <w:sz w:val="24"/>
                <w:szCs w:val="24"/>
              </w:rPr>
            </w:pPr>
            <w:r w:rsidRPr="007E105B">
              <w:rPr>
                <w:rFonts w:ascii="Times New Roman" w:hAnsi="Times New Roman" w:cs="Times New Roman"/>
                <w:sz w:val="24"/>
                <w:szCs w:val="24"/>
              </w:rPr>
              <w:t xml:space="preserve">Лыжная подготовка в случае отсутствия снега может быть заменена кроссовой подготовкой  </w:t>
            </w:r>
          </w:p>
        </w:tc>
        <w:tc>
          <w:tcPr>
            <w:tcW w:w="7719" w:type="dxa"/>
            <w:shd w:val="clear" w:color="auto" w:fill="auto"/>
          </w:tcPr>
          <w:p w14:paraId="46727F1A"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Cs/>
                <w:kern w:val="32"/>
                <w:sz w:val="24"/>
                <w:szCs w:val="24"/>
                <w:lang w:eastAsia="zh-CN"/>
              </w:rPr>
            </w:pPr>
            <w:r w:rsidRPr="007E105B">
              <w:rPr>
                <w:rFonts w:ascii="Times New Roman" w:eastAsia="SimSun" w:hAnsi="Times New Roman" w:cs="Times New Roman"/>
                <w:b/>
                <w:kern w:val="32"/>
                <w:sz w:val="24"/>
                <w:szCs w:val="24"/>
                <w:lang w:eastAsia="zh-CN"/>
              </w:rPr>
              <w:t>Содержание</w:t>
            </w:r>
          </w:p>
        </w:tc>
        <w:tc>
          <w:tcPr>
            <w:tcW w:w="2227" w:type="dxa"/>
            <w:shd w:val="clear" w:color="auto" w:fill="auto"/>
          </w:tcPr>
          <w:p w14:paraId="3182E1D6" w14:textId="6B6A048F" w:rsidR="007E105B" w:rsidRPr="007E105B" w:rsidRDefault="00F62779"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eastAsia="zh-CN"/>
              </w:rPr>
            </w:pPr>
            <w:r>
              <w:rPr>
                <w:rFonts w:ascii="Times New Roman" w:eastAsia="SimSun" w:hAnsi="Times New Roman" w:cs="Times New Roman"/>
                <w:b/>
                <w:bCs/>
                <w:i/>
                <w:kern w:val="32"/>
                <w:sz w:val="24"/>
                <w:szCs w:val="24"/>
                <w:lang w:eastAsia="zh-CN"/>
              </w:rPr>
              <w:t>10</w:t>
            </w:r>
          </w:p>
        </w:tc>
        <w:tc>
          <w:tcPr>
            <w:tcW w:w="2044" w:type="dxa"/>
            <w:vMerge w:val="restart"/>
            <w:shd w:val="clear" w:color="auto" w:fill="auto"/>
          </w:tcPr>
          <w:p w14:paraId="051E9CF9" w14:textId="77777777" w:rsidR="007E105B" w:rsidRPr="007E105B" w:rsidRDefault="007E105B" w:rsidP="00490E4F">
            <w:pPr>
              <w:jc w:val="center"/>
              <w:rPr>
                <w:rFonts w:ascii="Times New Roman" w:hAnsi="Times New Roman" w:cs="Times New Roman"/>
                <w:sz w:val="24"/>
                <w:szCs w:val="24"/>
              </w:rPr>
            </w:pPr>
            <w:r w:rsidRPr="007E105B">
              <w:rPr>
                <w:rFonts w:ascii="Times New Roman" w:hAnsi="Times New Roman" w:cs="Times New Roman"/>
                <w:sz w:val="24"/>
                <w:szCs w:val="24"/>
              </w:rPr>
              <w:t xml:space="preserve">ОК 01, ОК 03, </w:t>
            </w:r>
          </w:p>
          <w:p w14:paraId="0278A1DA" w14:textId="77777777" w:rsidR="007E105B" w:rsidRPr="007E105B" w:rsidRDefault="007E105B" w:rsidP="00490E4F">
            <w:pPr>
              <w:jc w:val="center"/>
              <w:rPr>
                <w:rFonts w:ascii="Times New Roman" w:hAnsi="Times New Roman" w:cs="Times New Roman"/>
                <w:sz w:val="24"/>
                <w:szCs w:val="24"/>
              </w:rPr>
            </w:pPr>
            <w:r w:rsidRPr="007E105B">
              <w:rPr>
                <w:rFonts w:ascii="Times New Roman" w:hAnsi="Times New Roman" w:cs="Times New Roman"/>
                <w:sz w:val="24"/>
                <w:szCs w:val="24"/>
              </w:rPr>
              <w:t>ОК 08</w:t>
            </w:r>
          </w:p>
        </w:tc>
      </w:tr>
      <w:tr w:rsidR="004563C0" w:rsidRPr="00242A82" w14:paraId="156EDCCF" w14:textId="77777777" w:rsidTr="00490E4F">
        <w:trPr>
          <w:trHeight w:val="1962"/>
        </w:trPr>
        <w:tc>
          <w:tcPr>
            <w:tcW w:w="2514" w:type="dxa"/>
            <w:vMerge/>
            <w:shd w:val="clear" w:color="auto" w:fill="auto"/>
          </w:tcPr>
          <w:p w14:paraId="150CFF5B" w14:textId="77777777" w:rsidR="004563C0" w:rsidRPr="007E105B" w:rsidRDefault="004563C0" w:rsidP="00490E4F">
            <w:pPr>
              <w:rPr>
                <w:rFonts w:ascii="Times New Roman" w:hAnsi="Times New Roman" w:cs="Times New Roman"/>
                <w:b/>
                <w:sz w:val="24"/>
                <w:szCs w:val="24"/>
              </w:rPr>
            </w:pPr>
          </w:p>
        </w:tc>
        <w:tc>
          <w:tcPr>
            <w:tcW w:w="7719" w:type="dxa"/>
            <w:shd w:val="clear" w:color="auto" w:fill="auto"/>
          </w:tcPr>
          <w:p w14:paraId="02372DF4" w14:textId="77777777" w:rsidR="004563C0" w:rsidRPr="004563C0" w:rsidRDefault="004563C0" w:rsidP="004563C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kern w:val="32"/>
                <w:sz w:val="24"/>
                <w:szCs w:val="24"/>
                <w:lang w:eastAsia="zh-CN"/>
              </w:rPr>
            </w:pPr>
            <w:r w:rsidRPr="004563C0">
              <w:rPr>
                <w:rFonts w:ascii="Times New Roman" w:eastAsia="SimSun" w:hAnsi="Times New Roman" w:cs="Times New Roman"/>
                <w:kern w:val="32"/>
                <w:sz w:val="24"/>
                <w:szCs w:val="24"/>
                <w:lang w:eastAsia="zh-CN"/>
              </w:rPr>
              <w:t xml:space="preserve">Лыжная подготовка </w:t>
            </w:r>
          </w:p>
          <w:p w14:paraId="2EACFD0F" w14:textId="19EA9494" w:rsidR="004563C0" w:rsidRPr="007E105B" w:rsidRDefault="004563C0" w:rsidP="004563C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b/>
                <w:kern w:val="32"/>
                <w:sz w:val="24"/>
                <w:szCs w:val="24"/>
                <w:lang w:eastAsia="zh-CN"/>
              </w:rPr>
            </w:pPr>
            <w:r w:rsidRPr="004563C0">
              <w:rPr>
                <w:rFonts w:ascii="Times New Roman" w:eastAsia="SimSun" w:hAnsi="Times New Roman" w:cs="Times New Roman"/>
                <w:kern w:val="32"/>
                <w:sz w:val="24"/>
                <w:szCs w:val="24"/>
                <w:lang w:eastAsia="zh-CN"/>
              </w:rPr>
              <w:t>Лыжная подготовка в случае отсутствия снега может быть заменена кроссовой подготовкой</w:t>
            </w:r>
            <w:r w:rsidRPr="004563C0">
              <w:rPr>
                <w:rFonts w:ascii="Times New Roman" w:eastAsia="SimSun" w:hAnsi="Times New Roman" w:cs="Times New Roman"/>
                <w:b/>
                <w:kern w:val="32"/>
                <w:sz w:val="24"/>
                <w:szCs w:val="24"/>
                <w:lang w:eastAsia="zh-CN"/>
              </w:rPr>
              <w:t xml:space="preserve">  </w:t>
            </w:r>
          </w:p>
        </w:tc>
        <w:tc>
          <w:tcPr>
            <w:tcW w:w="2227" w:type="dxa"/>
            <w:shd w:val="clear" w:color="auto" w:fill="auto"/>
          </w:tcPr>
          <w:p w14:paraId="3D74E85D" w14:textId="7F460384" w:rsidR="004563C0" w:rsidRPr="000D13C5" w:rsidRDefault="00F62779"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6</w:t>
            </w:r>
          </w:p>
        </w:tc>
        <w:tc>
          <w:tcPr>
            <w:tcW w:w="2044" w:type="dxa"/>
            <w:vMerge/>
            <w:shd w:val="clear" w:color="auto" w:fill="auto"/>
          </w:tcPr>
          <w:p w14:paraId="49030F4D" w14:textId="77777777" w:rsidR="004563C0" w:rsidRPr="007E105B" w:rsidRDefault="004563C0" w:rsidP="00490E4F">
            <w:pPr>
              <w:jc w:val="center"/>
              <w:rPr>
                <w:rFonts w:ascii="Times New Roman" w:hAnsi="Times New Roman" w:cs="Times New Roman"/>
                <w:b/>
                <w:sz w:val="24"/>
                <w:szCs w:val="24"/>
              </w:rPr>
            </w:pPr>
          </w:p>
        </w:tc>
      </w:tr>
      <w:tr w:rsidR="007E105B" w:rsidRPr="00242A82" w14:paraId="65063789" w14:textId="77777777" w:rsidTr="00490E4F">
        <w:trPr>
          <w:trHeight w:val="1962"/>
        </w:trPr>
        <w:tc>
          <w:tcPr>
            <w:tcW w:w="2514" w:type="dxa"/>
            <w:vMerge/>
            <w:shd w:val="clear" w:color="auto" w:fill="auto"/>
          </w:tcPr>
          <w:p w14:paraId="53155F15" w14:textId="77777777" w:rsidR="007E105B" w:rsidRPr="007E105B" w:rsidRDefault="007E105B" w:rsidP="00490E4F">
            <w:pPr>
              <w:rPr>
                <w:rFonts w:ascii="Times New Roman" w:hAnsi="Times New Roman" w:cs="Times New Roman"/>
                <w:b/>
                <w:sz w:val="24"/>
                <w:szCs w:val="24"/>
              </w:rPr>
            </w:pPr>
          </w:p>
        </w:tc>
        <w:tc>
          <w:tcPr>
            <w:tcW w:w="7719" w:type="dxa"/>
            <w:shd w:val="clear" w:color="auto" w:fill="auto"/>
          </w:tcPr>
          <w:p w14:paraId="3CC25E3A"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bCs/>
                <w:kern w:val="32"/>
                <w:sz w:val="24"/>
                <w:szCs w:val="24"/>
                <w:lang w:eastAsia="zh-CN"/>
              </w:rPr>
            </w:pPr>
            <w:r w:rsidRPr="007E105B">
              <w:rPr>
                <w:rFonts w:ascii="Times New Roman" w:eastAsia="SimSun" w:hAnsi="Times New Roman" w:cs="Times New Roman"/>
                <w:b/>
                <w:kern w:val="32"/>
                <w:sz w:val="24"/>
                <w:szCs w:val="24"/>
                <w:lang w:eastAsia="zh-CN"/>
              </w:rPr>
              <w:t>В том числе практических занятий и лабораторных работ</w:t>
            </w:r>
          </w:p>
          <w:p w14:paraId="07A5AC1E"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b/>
                <w:kern w:val="32"/>
                <w:sz w:val="24"/>
                <w:szCs w:val="24"/>
                <w:lang w:eastAsia="zh-CN"/>
              </w:rPr>
            </w:pPr>
            <w:r w:rsidRPr="007E105B">
              <w:rPr>
                <w:rFonts w:ascii="Times New Roman" w:hAnsi="Times New Roman" w:cs="Times New Roman"/>
                <w:sz w:val="24"/>
                <w:szCs w:val="24"/>
              </w:rPr>
              <w:t>Основные элементы тактики в лыжных гонках. ТБ при занятиях лыжным спортом.</w:t>
            </w:r>
          </w:p>
          <w:p w14:paraId="79C8B497" w14:textId="77777777" w:rsidR="007E105B" w:rsidRPr="007E105B" w:rsidRDefault="007E105B" w:rsidP="00490E4F">
            <w:pPr>
              <w:jc w:val="both"/>
              <w:rPr>
                <w:rFonts w:ascii="Times New Roman" w:hAnsi="Times New Roman" w:cs="Times New Roman"/>
                <w:bCs/>
                <w:sz w:val="24"/>
                <w:szCs w:val="24"/>
              </w:rPr>
            </w:pPr>
            <w:r w:rsidRPr="007E105B">
              <w:rPr>
                <w:rFonts w:ascii="Times New Roman" w:hAnsi="Times New Roman" w:cs="Times New Roman"/>
                <w:sz w:val="24"/>
                <w:szCs w:val="24"/>
              </w:rPr>
              <w:t>Первая помощь при травмах и обморожениях. Элементы тактики лыжных гонок.</w:t>
            </w:r>
          </w:p>
          <w:p w14:paraId="75ED9426" w14:textId="23C4FFD1" w:rsidR="007E105B" w:rsidRPr="007E105B" w:rsidRDefault="007E105B" w:rsidP="00490E4F">
            <w:pPr>
              <w:jc w:val="both"/>
              <w:rPr>
                <w:rFonts w:ascii="Times New Roman" w:eastAsia="SimSun" w:hAnsi="Times New Roman" w:cs="Times New Roman"/>
                <w:bCs/>
                <w:kern w:val="32"/>
                <w:sz w:val="24"/>
                <w:szCs w:val="24"/>
                <w:lang w:eastAsia="zh-CN"/>
              </w:rPr>
            </w:pPr>
            <w:r w:rsidRPr="007E105B">
              <w:rPr>
                <w:rFonts w:ascii="Times New Roman" w:hAnsi="Times New Roman" w:cs="Times New Roman"/>
                <w:sz w:val="24"/>
                <w:szCs w:val="24"/>
              </w:rPr>
              <w:t>Совершенствование техники переходов лыжных ходов: с одновременных на попеременные.</w:t>
            </w:r>
          </w:p>
        </w:tc>
        <w:tc>
          <w:tcPr>
            <w:tcW w:w="2227" w:type="dxa"/>
            <w:shd w:val="clear" w:color="auto" w:fill="auto"/>
          </w:tcPr>
          <w:p w14:paraId="365968BF" w14:textId="32DC5E4D" w:rsidR="007E105B" w:rsidRPr="000D13C5" w:rsidRDefault="00F62779"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4</w:t>
            </w:r>
          </w:p>
        </w:tc>
        <w:tc>
          <w:tcPr>
            <w:tcW w:w="2044" w:type="dxa"/>
            <w:vMerge/>
            <w:shd w:val="clear" w:color="auto" w:fill="auto"/>
          </w:tcPr>
          <w:p w14:paraId="1F143371" w14:textId="77777777" w:rsidR="007E105B" w:rsidRPr="007E105B" w:rsidRDefault="007E105B" w:rsidP="00490E4F">
            <w:pPr>
              <w:jc w:val="center"/>
              <w:rPr>
                <w:rFonts w:ascii="Times New Roman" w:hAnsi="Times New Roman" w:cs="Times New Roman"/>
                <w:b/>
                <w:sz w:val="24"/>
                <w:szCs w:val="24"/>
              </w:rPr>
            </w:pPr>
          </w:p>
        </w:tc>
      </w:tr>
      <w:tr w:rsidR="007E105B" w:rsidRPr="00242A82" w14:paraId="0707EF91" w14:textId="77777777" w:rsidTr="00490E4F">
        <w:trPr>
          <w:trHeight w:val="240"/>
        </w:trPr>
        <w:tc>
          <w:tcPr>
            <w:tcW w:w="2514" w:type="dxa"/>
            <w:vMerge w:val="restart"/>
            <w:shd w:val="clear" w:color="auto" w:fill="auto"/>
          </w:tcPr>
          <w:p w14:paraId="0D959B89" w14:textId="77777777" w:rsidR="007E105B" w:rsidRPr="007E105B" w:rsidRDefault="007E105B" w:rsidP="00490E4F">
            <w:pPr>
              <w:rPr>
                <w:rFonts w:ascii="Times New Roman" w:hAnsi="Times New Roman" w:cs="Times New Roman"/>
                <w:sz w:val="24"/>
                <w:szCs w:val="24"/>
              </w:rPr>
            </w:pPr>
            <w:r w:rsidRPr="007E105B">
              <w:rPr>
                <w:rFonts w:ascii="Times New Roman" w:hAnsi="Times New Roman" w:cs="Times New Roman"/>
                <w:sz w:val="24"/>
                <w:szCs w:val="24"/>
              </w:rPr>
              <w:t>Тема 1.3. Атлетическая гимнастика</w:t>
            </w:r>
          </w:p>
        </w:tc>
        <w:tc>
          <w:tcPr>
            <w:tcW w:w="7719" w:type="dxa"/>
            <w:shd w:val="clear" w:color="auto" w:fill="auto"/>
          </w:tcPr>
          <w:p w14:paraId="3F7C9928"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b/>
                <w:bCs/>
                <w:kern w:val="32"/>
                <w:sz w:val="24"/>
                <w:szCs w:val="24"/>
                <w:lang w:eastAsia="zh-CN"/>
              </w:rPr>
            </w:pPr>
            <w:r w:rsidRPr="007E105B">
              <w:rPr>
                <w:rFonts w:ascii="Times New Roman" w:eastAsia="SimSun" w:hAnsi="Times New Roman" w:cs="Times New Roman"/>
                <w:b/>
                <w:bCs/>
                <w:kern w:val="32"/>
                <w:sz w:val="24"/>
                <w:szCs w:val="24"/>
                <w:lang w:eastAsia="zh-CN"/>
              </w:rPr>
              <w:t>Содержание</w:t>
            </w:r>
          </w:p>
        </w:tc>
        <w:tc>
          <w:tcPr>
            <w:tcW w:w="2227" w:type="dxa"/>
            <w:shd w:val="clear" w:color="auto" w:fill="auto"/>
          </w:tcPr>
          <w:p w14:paraId="2A0C6AD3" w14:textId="2FD4A507" w:rsidR="007E105B" w:rsidRPr="007E105B" w:rsidRDefault="00F62779"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eastAsia="zh-CN"/>
              </w:rPr>
            </w:pPr>
            <w:r>
              <w:rPr>
                <w:rFonts w:ascii="Times New Roman" w:eastAsia="SimSun" w:hAnsi="Times New Roman" w:cs="Times New Roman"/>
                <w:b/>
                <w:bCs/>
                <w:i/>
                <w:kern w:val="32"/>
                <w:sz w:val="24"/>
                <w:szCs w:val="24"/>
                <w:lang w:eastAsia="zh-CN"/>
              </w:rPr>
              <w:t>10</w:t>
            </w:r>
          </w:p>
        </w:tc>
        <w:tc>
          <w:tcPr>
            <w:tcW w:w="2044" w:type="dxa"/>
            <w:vMerge w:val="restart"/>
            <w:shd w:val="clear" w:color="auto" w:fill="auto"/>
          </w:tcPr>
          <w:p w14:paraId="396AEB95" w14:textId="77777777" w:rsidR="007E105B" w:rsidRPr="007E105B" w:rsidRDefault="007E105B" w:rsidP="00490E4F">
            <w:pPr>
              <w:jc w:val="center"/>
              <w:rPr>
                <w:rFonts w:ascii="Times New Roman" w:hAnsi="Times New Roman" w:cs="Times New Roman"/>
                <w:sz w:val="24"/>
                <w:szCs w:val="24"/>
              </w:rPr>
            </w:pPr>
            <w:r w:rsidRPr="007E105B">
              <w:rPr>
                <w:rFonts w:ascii="Times New Roman" w:hAnsi="Times New Roman" w:cs="Times New Roman"/>
                <w:sz w:val="24"/>
                <w:szCs w:val="24"/>
              </w:rPr>
              <w:t xml:space="preserve">ОК 01, ОК 03, </w:t>
            </w:r>
          </w:p>
          <w:p w14:paraId="55DC7F2E" w14:textId="77777777" w:rsidR="007E105B" w:rsidRPr="007E105B" w:rsidRDefault="007E105B" w:rsidP="00490E4F">
            <w:pPr>
              <w:jc w:val="center"/>
              <w:rPr>
                <w:rFonts w:ascii="Times New Roman" w:hAnsi="Times New Roman" w:cs="Times New Roman"/>
                <w:b/>
                <w:sz w:val="24"/>
                <w:szCs w:val="24"/>
              </w:rPr>
            </w:pPr>
            <w:r w:rsidRPr="007E105B">
              <w:rPr>
                <w:rFonts w:ascii="Times New Roman" w:hAnsi="Times New Roman" w:cs="Times New Roman"/>
                <w:sz w:val="24"/>
                <w:szCs w:val="24"/>
              </w:rPr>
              <w:t>ОК 08</w:t>
            </w:r>
          </w:p>
        </w:tc>
      </w:tr>
      <w:tr w:rsidR="004563C0" w:rsidRPr="00242A82" w14:paraId="03F8F98F" w14:textId="77777777" w:rsidTr="004563C0">
        <w:trPr>
          <w:trHeight w:val="166"/>
        </w:trPr>
        <w:tc>
          <w:tcPr>
            <w:tcW w:w="2514" w:type="dxa"/>
            <w:vMerge/>
            <w:shd w:val="clear" w:color="auto" w:fill="auto"/>
          </w:tcPr>
          <w:p w14:paraId="08DA2D12" w14:textId="77777777" w:rsidR="004563C0" w:rsidRPr="007E105B" w:rsidRDefault="004563C0" w:rsidP="00490E4F">
            <w:pPr>
              <w:rPr>
                <w:rFonts w:ascii="Times New Roman" w:hAnsi="Times New Roman" w:cs="Times New Roman"/>
                <w:sz w:val="24"/>
                <w:szCs w:val="24"/>
              </w:rPr>
            </w:pPr>
          </w:p>
        </w:tc>
        <w:tc>
          <w:tcPr>
            <w:tcW w:w="7719" w:type="dxa"/>
            <w:shd w:val="clear" w:color="auto" w:fill="auto"/>
          </w:tcPr>
          <w:p w14:paraId="34FFCBE7" w14:textId="545E3C19" w:rsidR="004563C0" w:rsidRPr="004563C0" w:rsidRDefault="004563C0"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kern w:val="32"/>
                <w:sz w:val="24"/>
                <w:szCs w:val="24"/>
                <w:lang w:eastAsia="zh-CN"/>
              </w:rPr>
            </w:pPr>
            <w:r w:rsidRPr="004563C0">
              <w:rPr>
                <w:rFonts w:ascii="Times New Roman" w:eastAsia="SimSun" w:hAnsi="Times New Roman" w:cs="Times New Roman"/>
                <w:kern w:val="32"/>
                <w:sz w:val="24"/>
                <w:szCs w:val="24"/>
                <w:lang w:eastAsia="zh-CN"/>
              </w:rPr>
              <w:t>Атлетическая гимнастика</w:t>
            </w:r>
            <w:r>
              <w:rPr>
                <w:rFonts w:ascii="Times New Roman" w:eastAsia="SimSun" w:hAnsi="Times New Roman" w:cs="Times New Roman"/>
                <w:kern w:val="32"/>
                <w:sz w:val="24"/>
                <w:szCs w:val="24"/>
                <w:lang w:eastAsia="zh-CN"/>
              </w:rPr>
              <w:t xml:space="preserve">. Техники. </w:t>
            </w:r>
          </w:p>
        </w:tc>
        <w:tc>
          <w:tcPr>
            <w:tcW w:w="2227" w:type="dxa"/>
            <w:shd w:val="clear" w:color="auto" w:fill="auto"/>
          </w:tcPr>
          <w:p w14:paraId="543E37E1" w14:textId="7BCAD66B" w:rsidR="004563C0" w:rsidRPr="000D13C5" w:rsidRDefault="00F62779"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6</w:t>
            </w:r>
          </w:p>
        </w:tc>
        <w:tc>
          <w:tcPr>
            <w:tcW w:w="2044" w:type="dxa"/>
            <w:vMerge/>
            <w:shd w:val="clear" w:color="auto" w:fill="auto"/>
          </w:tcPr>
          <w:p w14:paraId="71F2A035" w14:textId="77777777" w:rsidR="004563C0" w:rsidRPr="007E105B" w:rsidRDefault="004563C0" w:rsidP="00490E4F">
            <w:pPr>
              <w:jc w:val="center"/>
              <w:rPr>
                <w:rFonts w:ascii="Times New Roman" w:hAnsi="Times New Roman" w:cs="Times New Roman"/>
                <w:b/>
                <w:sz w:val="24"/>
                <w:szCs w:val="24"/>
              </w:rPr>
            </w:pPr>
          </w:p>
        </w:tc>
      </w:tr>
      <w:tr w:rsidR="007E105B" w:rsidRPr="00242A82" w14:paraId="26D4300C" w14:textId="77777777" w:rsidTr="00490E4F">
        <w:trPr>
          <w:trHeight w:val="828"/>
        </w:trPr>
        <w:tc>
          <w:tcPr>
            <w:tcW w:w="2514" w:type="dxa"/>
            <w:vMerge/>
            <w:shd w:val="clear" w:color="auto" w:fill="auto"/>
          </w:tcPr>
          <w:p w14:paraId="567E37B6" w14:textId="77777777" w:rsidR="007E105B" w:rsidRPr="007E105B" w:rsidRDefault="007E105B" w:rsidP="00490E4F">
            <w:pPr>
              <w:rPr>
                <w:rFonts w:ascii="Times New Roman" w:hAnsi="Times New Roman" w:cs="Times New Roman"/>
                <w:sz w:val="24"/>
                <w:szCs w:val="24"/>
              </w:rPr>
            </w:pPr>
          </w:p>
        </w:tc>
        <w:tc>
          <w:tcPr>
            <w:tcW w:w="7719" w:type="dxa"/>
            <w:shd w:val="clear" w:color="auto" w:fill="auto"/>
          </w:tcPr>
          <w:p w14:paraId="246BB22E"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b/>
                <w:bCs/>
                <w:kern w:val="32"/>
                <w:sz w:val="24"/>
                <w:szCs w:val="24"/>
                <w:lang w:eastAsia="zh-CN"/>
              </w:rPr>
            </w:pPr>
            <w:r w:rsidRPr="007E105B">
              <w:rPr>
                <w:rFonts w:ascii="Times New Roman" w:eastAsia="SimSun" w:hAnsi="Times New Roman" w:cs="Times New Roman"/>
                <w:b/>
                <w:kern w:val="32"/>
                <w:sz w:val="24"/>
                <w:szCs w:val="24"/>
                <w:lang w:eastAsia="zh-CN"/>
              </w:rPr>
              <w:t>В том числе практических занятий и лабораторных работ</w:t>
            </w:r>
          </w:p>
          <w:p w14:paraId="432C1723" w14:textId="529F4435"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b/>
                <w:bCs/>
                <w:kern w:val="32"/>
                <w:sz w:val="24"/>
                <w:szCs w:val="24"/>
                <w:lang w:eastAsia="zh-CN"/>
              </w:rPr>
            </w:pPr>
            <w:r w:rsidRPr="007E105B">
              <w:rPr>
                <w:rFonts w:ascii="Times New Roman" w:hAnsi="Times New Roman" w:cs="Times New Roman"/>
                <w:sz w:val="24"/>
                <w:szCs w:val="24"/>
              </w:rPr>
              <w:t>Упражнения на развитие мышц плечевого пояса и брюшного пресса -поднимание туловища из положения лежа 30 секунд</w:t>
            </w:r>
          </w:p>
        </w:tc>
        <w:tc>
          <w:tcPr>
            <w:tcW w:w="2227" w:type="dxa"/>
            <w:shd w:val="clear" w:color="auto" w:fill="auto"/>
          </w:tcPr>
          <w:p w14:paraId="0D806146" w14:textId="5B4CCCD4" w:rsidR="007E105B" w:rsidRPr="000D13C5" w:rsidRDefault="00F62779"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4</w:t>
            </w:r>
          </w:p>
        </w:tc>
        <w:tc>
          <w:tcPr>
            <w:tcW w:w="2044" w:type="dxa"/>
            <w:vMerge/>
            <w:shd w:val="clear" w:color="auto" w:fill="auto"/>
          </w:tcPr>
          <w:p w14:paraId="11207FD1" w14:textId="77777777" w:rsidR="007E105B" w:rsidRPr="007E105B" w:rsidRDefault="007E105B" w:rsidP="00490E4F">
            <w:pPr>
              <w:jc w:val="center"/>
              <w:rPr>
                <w:rFonts w:ascii="Times New Roman" w:hAnsi="Times New Roman" w:cs="Times New Roman"/>
                <w:b/>
                <w:sz w:val="24"/>
                <w:szCs w:val="24"/>
              </w:rPr>
            </w:pPr>
          </w:p>
        </w:tc>
      </w:tr>
      <w:tr w:rsidR="007E105B" w:rsidRPr="00242A82" w14:paraId="44879A2B" w14:textId="77777777" w:rsidTr="00490E4F">
        <w:tc>
          <w:tcPr>
            <w:tcW w:w="10233" w:type="dxa"/>
            <w:gridSpan w:val="2"/>
            <w:shd w:val="clear" w:color="auto" w:fill="auto"/>
          </w:tcPr>
          <w:p w14:paraId="411C6601"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
                <w:kern w:val="32"/>
                <w:sz w:val="24"/>
                <w:szCs w:val="24"/>
                <w:lang w:eastAsia="zh-CN"/>
              </w:rPr>
            </w:pPr>
            <w:r w:rsidRPr="007E105B">
              <w:rPr>
                <w:rFonts w:ascii="Times New Roman" w:hAnsi="Times New Roman" w:cs="Times New Roman"/>
                <w:b/>
                <w:sz w:val="24"/>
                <w:szCs w:val="24"/>
              </w:rPr>
              <w:t xml:space="preserve">Раздел 2. </w:t>
            </w:r>
            <w:r w:rsidRPr="007E105B">
              <w:rPr>
                <w:rFonts w:ascii="Times New Roman" w:hAnsi="Times New Roman" w:cs="Times New Roman"/>
                <w:b/>
                <w:bCs/>
                <w:sz w:val="24"/>
                <w:szCs w:val="24"/>
              </w:rPr>
              <w:t>Спортивные игры</w:t>
            </w:r>
          </w:p>
        </w:tc>
        <w:tc>
          <w:tcPr>
            <w:tcW w:w="2227" w:type="dxa"/>
            <w:shd w:val="clear" w:color="auto" w:fill="auto"/>
          </w:tcPr>
          <w:p w14:paraId="79821218" w14:textId="473181BD" w:rsidR="007E105B" w:rsidRPr="000D13C5" w:rsidRDefault="002C3206"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val="en-US" w:eastAsia="zh-CN"/>
              </w:rPr>
            </w:pPr>
            <w:r>
              <w:rPr>
                <w:rFonts w:ascii="Times New Roman" w:eastAsia="SimSun" w:hAnsi="Times New Roman" w:cs="Times New Roman"/>
                <w:b/>
                <w:bCs/>
                <w:i/>
                <w:kern w:val="32"/>
                <w:sz w:val="24"/>
                <w:szCs w:val="24"/>
                <w:lang w:val="en-US" w:eastAsia="zh-CN"/>
              </w:rPr>
              <w:t>34/20</w:t>
            </w:r>
          </w:p>
        </w:tc>
        <w:tc>
          <w:tcPr>
            <w:tcW w:w="2044" w:type="dxa"/>
            <w:shd w:val="clear" w:color="auto" w:fill="auto"/>
          </w:tcPr>
          <w:p w14:paraId="0DFD2BD7" w14:textId="77777777" w:rsidR="007E105B" w:rsidRPr="007E105B" w:rsidRDefault="007E105B" w:rsidP="00490E4F">
            <w:pPr>
              <w:jc w:val="center"/>
              <w:rPr>
                <w:rFonts w:ascii="Times New Roman" w:hAnsi="Times New Roman" w:cs="Times New Roman"/>
                <w:sz w:val="24"/>
                <w:szCs w:val="24"/>
              </w:rPr>
            </w:pPr>
          </w:p>
        </w:tc>
      </w:tr>
      <w:tr w:rsidR="007E105B" w:rsidRPr="00242A82" w14:paraId="31F90990" w14:textId="77777777" w:rsidTr="00490E4F">
        <w:tc>
          <w:tcPr>
            <w:tcW w:w="2514" w:type="dxa"/>
            <w:vMerge w:val="restart"/>
            <w:shd w:val="clear" w:color="auto" w:fill="auto"/>
          </w:tcPr>
          <w:p w14:paraId="21322CE7" w14:textId="77777777" w:rsidR="007E105B" w:rsidRPr="007E105B" w:rsidRDefault="007E105B" w:rsidP="00490E4F">
            <w:pPr>
              <w:rPr>
                <w:rFonts w:ascii="Times New Roman" w:hAnsi="Times New Roman" w:cs="Times New Roman"/>
                <w:sz w:val="24"/>
                <w:szCs w:val="24"/>
              </w:rPr>
            </w:pPr>
            <w:r w:rsidRPr="007E105B">
              <w:rPr>
                <w:rFonts w:ascii="Times New Roman" w:hAnsi="Times New Roman" w:cs="Times New Roman"/>
                <w:sz w:val="24"/>
                <w:szCs w:val="24"/>
              </w:rPr>
              <w:t>Тема 2.1. Волейбол</w:t>
            </w:r>
          </w:p>
        </w:tc>
        <w:tc>
          <w:tcPr>
            <w:tcW w:w="7719" w:type="dxa"/>
            <w:shd w:val="clear" w:color="auto" w:fill="auto"/>
          </w:tcPr>
          <w:p w14:paraId="1CF1661F"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Cs/>
                <w:kern w:val="32"/>
                <w:sz w:val="24"/>
                <w:szCs w:val="24"/>
                <w:lang w:eastAsia="zh-CN"/>
              </w:rPr>
            </w:pPr>
            <w:r w:rsidRPr="007E105B">
              <w:rPr>
                <w:rFonts w:ascii="Times New Roman" w:eastAsia="SimSun" w:hAnsi="Times New Roman" w:cs="Times New Roman"/>
                <w:b/>
                <w:kern w:val="32"/>
                <w:sz w:val="24"/>
                <w:szCs w:val="24"/>
                <w:lang w:eastAsia="zh-CN"/>
              </w:rPr>
              <w:t>Содержание</w:t>
            </w:r>
          </w:p>
        </w:tc>
        <w:tc>
          <w:tcPr>
            <w:tcW w:w="2227" w:type="dxa"/>
            <w:shd w:val="clear" w:color="auto" w:fill="auto"/>
          </w:tcPr>
          <w:p w14:paraId="73E782AF" w14:textId="7F0861C6" w:rsidR="007E105B" w:rsidRPr="00F62779" w:rsidRDefault="00F62779"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eastAsia="zh-CN"/>
              </w:rPr>
            </w:pPr>
            <w:r>
              <w:rPr>
                <w:rFonts w:ascii="Times New Roman" w:eastAsia="SimSun" w:hAnsi="Times New Roman" w:cs="Times New Roman"/>
                <w:b/>
                <w:bCs/>
                <w:i/>
                <w:kern w:val="32"/>
                <w:sz w:val="24"/>
                <w:szCs w:val="24"/>
                <w:lang w:eastAsia="zh-CN"/>
              </w:rPr>
              <w:t>18</w:t>
            </w:r>
          </w:p>
        </w:tc>
        <w:tc>
          <w:tcPr>
            <w:tcW w:w="2044" w:type="dxa"/>
            <w:vMerge w:val="restart"/>
            <w:shd w:val="clear" w:color="auto" w:fill="auto"/>
          </w:tcPr>
          <w:p w14:paraId="138D6219" w14:textId="77777777" w:rsidR="007E105B" w:rsidRPr="007E105B" w:rsidRDefault="007E105B" w:rsidP="00490E4F">
            <w:pPr>
              <w:jc w:val="center"/>
              <w:rPr>
                <w:rFonts w:ascii="Times New Roman" w:hAnsi="Times New Roman" w:cs="Times New Roman"/>
                <w:sz w:val="24"/>
                <w:szCs w:val="24"/>
              </w:rPr>
            </w:pPr>
            <w:r w:rsidRPr="007E105B">
              <w:rPr>
                <w:rFonts w:ascii="Times New Roman" w:hAnsi="Times New Roman" w:cs="Times New Roman"/>
                <w:sz w:val="24"/>
                <w:szCs w:val="24"/>
              </w:rPr>
              <w:t>ОК 08</w:t>
            </w:r>
          </w:p>
        </w:tc>
      </w:tr>
      <w:tr w:rsidR="004563C0" w:rsidRPr="00242A82" w14:paraId="16308FB4" w14:textId="77777777" w:rsidTr="004563C0">
        <w:trPr>
          <w:trHeight w:val="176"/>
        </w:trPr>
        <w:tc>
          <w:tcPr>
            <w:tcW w:w="2514" w:type="dxa"/>
            <w:vMerge/>
            <w:shd w:val="clear" w:color="auto" w:fill="auto"/>
          </w:tcPr>
          <w:p w14:paraId="58D9C5CB" w14:textId="77777777" w:rsidR="004563C0" w:rsidRPr="007E105B" w:rsidRDefault="004563C0" w:rsidP="00490E4F">
            <w:pPr>
              <w:rPr>
                <w:rFonts w:ascii="Times New Roman" w:hAnsi="Times New Roman" w:cs="Times New Roman"/>
                <w:b/>
                <w:sz w:val="24"/>
                <w:szCs w:val="24"/>
              </w:rPr>
            </w:pPr>
          </w:p>
        </w:tc>
        <w:tc>
          <w:tcPr>
            <w:tcW w:w="7719" w:type="dxa"/>
            <w:shd w:val="clear" w:color="auto" w:fill="auto"/>
          </w:tcPr>
          <w:p w14:paraId="3585E978" w14:textId="289CF31D" w:rsidR="004563C0" w:rsidRPr="004563C0" w:rsidRDefault="004563C0"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kern w:val="32"/>
                <w:sz w:val="24"/>
                <w:szCs w:val="24"/>
                <w:lang w:eastAsia="zh-CN"/>
              </w:rPr>
            </w:pPr>
            <w:r w:rsidRPr="004563C0">
              <w:rPr>
                <w:rFonts w:ascii="Times New Roman" w:eastAsia="SimSun" w:hAnsi="Times New Roman" w:cs="Times New Roman"/>
                <w:kern w:val="32"/>
                <w:sz w:val="24"/>
                <w:szCs w:val="24"/>
                <w:lang w:eastAsia="zh-CN"/>
              </w:rPr>
              <w:t>Волейбол</w:t>
            </w:r>
            <w:r>
              <w:rPr>
                <w:rFonts w:ascii="Times New Roman" w:eastAsia="SimSun" w:hAnsi="Times New Roman" w:cs="Times New Roman"/>
                <w:kern w:val="32"/>
                <w:sz w:val="24"/>
                <w:szCs w:val="24"/>
                <w:lang w:eastAsia="zh-CN"/>
              </w:rPr>
              <w:t xml:space="preserve">. Правила игры. Техники. </w:t>
            </w:r>
          </w:p>
        </w:tc>
        <w:tc>
          <w:tcPr>
            <w:tcW w:w="2227" w:type="dxa"/>
            <w:shd w:val="clear" w:color="auto" w:fill="auto"/>
          </w:tcPr>
          <w:p w14:paraId="6D5A6992" w14:textId="0F5593CE" w:rsidR="004563C0" w:rsidRPr="007E105B" w:rsidRDefault="00F62779"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8</w:t>
            </w:r>
          </w:p>
        </w:tc>
        <w:tc>
          <w:tcPr>
            <w:tcW w:w="2044" w:type="dxa"/>
            <w:vMerge/>
            <w:shd w:val="clear" w:color="auto" w:fill="auto"/>
          </w:tcPr>
          <w:p w14:paraId="40910318" w14:textId="77777777" w:rsidR="004563C0" w:rsidRPr="007E105B" w:rsidRDefault="004563C0" w:rsidP="00490E4F">
            <w:pPr>
              <w:rPr>
                <w:rFonts w:ascii="Times New Roman" w:hAnsi="Times New Roman" w:cs="Times New Roman"/>
                <w:b/>
                <w:sz w:val="24"/>
                <w:szCs w:val="24"/>
              </w:rPr>
            </w:pPr>
          </w:p>
        </w:tc>
      </w:tr>
      <w:tr w:rsidR="007E105B" w:rsidRPr="00242A82" w14:paraId="0E5D2536" w14:textId="77777777" w:rsidTr="00490E4F">
        <w:trPr>
          <w:trHeight w:val="828"/>
        </w:trPr>
        <w:tc>
          <w:tcPr>
            <w:tcW w:w="2514" w:type="dxa"/>
            <w:vMerge/>
            <w:shd w:val="clear" w:color="auto" w:fill="auto"/>
          </w:tcPr>
          <w:p w14:paraId="39F0A0CB" w14:textId="77777777" w:rsidR="007E105B" w:rsidRPr="007E105B" w:rsidRDefault="007E105B" w:rsidP="00490E4F">
            <w:pPr>
              <w:rPr>
                <w:rFonts w:ascii="Times New Roman" w:hAnsi="Times New Roman" w:cs="Times New Roman"/>
                <w:b/>
                <w:sz w:val="24"/>
                <w:szCs w:val="24"/>
              </w:rPr>
            </w:pPr>
          </w:p>
        </w:tc>
        <w:tc>
          <w:tcPr>
            <w:tcW w:w="7719" w:type="dxa"/>
            <w:shd w:val="clear" w:color="auto" w:fill="auto"/>
          </w:tcPr>
          <w:p w14:paraId="3F896329"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Cs/>
                <w:kern w:val="32"/>
                <w:sz w:val="24"/>
                <w:szCs w:val="24"/>
                <w:lang w:eastAsia="zh-CN"/>
              </w:rPr>
            </w:pPr>
            <w:r w:rsidRPr="007E105B">
              <w:rPr>
                <w:rFonts w:ascii="Times New Roman" w:eastAsia="SimSun" w:hAnsi="Times New Roman" w:cs="Times New Roman"/>
                <w:b/>
                <w:kern w:val="32"/>
                <w:sz w:val="24"/>
                <w:szCs w:val="24"/>
                <w:lang w:eastAsia="zh-CN"/>
              </w:rPr>
              <w:t>В том числе практических занятий и лабораторных работ</w:t>
            </w:r>
          </w:p>
          <w:p w14:paraId="5F557086" w14:textId="14ADFFC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Cs/>
                <w:kern w:val="32"/>
                <w:sz w:val="24"/>
                <w:szCs w:val="24"/>
                <w:lang w:eastAsia="zh-CN"/>
              </w:rPr>
            </w:pPr>
            <w:r w:rsidRPr="007E105B">
              <w:rPr>
                <w:rFonts w:ascii="Times New Roman" w:hAnsi="Times New Roman" w:cs="Times New Roman"/>
                <w:sz w:val="24"/>
                <w:szCs w:val="24"/>
              </w:rPr>
              <w:t>Совершенствование техники приема и передач мяча в волейболе: сверху (снизу) двумя руками.</w:t>
            </w:r>
          </w:p>
        </w:tc>
        <w:tc>
          <w:tcPr>
            <w:tcW w:w="2227" w:type="dxa"/>
            <w:shd w:val="clear" w:color="auto" w:fill="auto"/>
          </w:tcPr>
          <w:p w14:paraId="6BCAAA48" w14:textId="1E8B4849" w:rsidR="007E105B" w:rsidRPr="007E105B" w:rsidRDefault="00F62779"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10</w:t>
            </w:r>
          </w:p>
        </w:tc>
        <w:tc>
          <w:tcPr>
            <w:tcW w:w="2044" w:type="dxa"/>
            <w:vMerge/>
            <w:shd w:val="clear" w:color="auto" w:fill="auto"/>
          </w:tcPr>
          <w:p w14:paraId="58F371AF" w14:textId="77777777" w:rsidR="007E105B" w:rsidRPr="007E105B" w:rsidRDefault="007E105B" w:rsidP="00490E4F">
            <w:pPr>
              <w:rPr>
                <w:rFonts w:ascii="Times New Roman" w:hAnsi="Times New Roman" w:cs="Times New Roman"/>
                <w:b/>
                <w:sz w:val="24"/>
                <w:szCs w:val="24"/>
              </w:rPr>
            </w:pPr>
          </w:p>
        </w:tc>
      </w:tr>
      <w:tr w:rsidR="007E105B" w:rsidRPr="00242A82" w14:paraId="77B4EC7B" w14:textId="77777777" w:rsidTr="00490E4F">
        <w:tc>
          <w:tcPr>
            <w:tcW w:w="2514" w:type="dxa"/>
            <w:vMerge w:val="restart"/>
            <w:shd w:val="clear" w:color="auto" w:fill="auto"/>
          </w:tcPr>
          <w:p w14:paraId="276A14FA" w14:textId="77777777" w:rsidR="007E105B" w:rsidRPr="007E105B" w:rsidRDefault="007E105B" w:rsidP="00490E4F">
            <w:pPr>
              <w:rPr>
                <w:rFonts w:ascii="Times New Roman" w:hAnsi="Times New Roman" w:cs="Times New Roman"/>
                <w:sz w:val="24"/>
                <w:szCs w:val="24"/>
              </w:rPr>
            </w:pPr>
            <w:r w:rsidRPr="007E105B">
              <w:rPr>
                <w:rFonts w:ascii="Times New Roman" w:hAnsi="Times New Roman" w:cs="Times New Roman"/>
                <w:sz w:val="24"/>
                <w:szCs w:val="24"/>
              </w:rPr>
              <w:t>Тема 2.2. Футбол</w:t>
            </w:r>
          </w:p>
        </w:tc>
        <w:tc>
          <w:tcPr>
            <w:tcW w:w="7719" w:type="dxa"/>
            <w:shd w:val="clear" w:color="auto" w:fill="auto"/>
          </w:tcPr>
          <w:p w14:paraId="2BB390C4"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Cs/>
                <w:kern w:val="32"/>
                <w:sz w:val="24"/>
                <w:szCs w:val="24"/>
                <w:lang w:eastAsia="zh-CN"/>
              </w:rPr>
            </w:pPr>
            <w:r w:rsidRPr="007E105B">
              <w:rPr>
                <w:rFonts w:ascii="Times New Roman" w:eastAsia="SimSun" w:hAnsi="Times New Roman" w:cs="Times New Roman"/>
                <w:b/>
                <w:kern w:val="32"/>
                <w:sz w:val="24"/>
                <w:szCs w:val="24"/>
                <w:lang w:eastAsia="zh-CN"/>
              </w:rPr>
              <w:t>Содержание</w:t>
            </w:r>
          </w:p>
        </w:tc>
        <w:tc>
          <w:tcPr>
            <w:tcW w:w="2227" w:type="dxa"/>
            <w:shd w:val="clear" w:color="auto" w:fill="auto"/>
          </w:tcPr>
          <w:p w14:paraId="22C56FCB" w14:textId="5286C5FF" w:rsidR="007E105B" w:rsidRPr="00F62779" w:rsidRDefault="00F62779"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eastAsia="zh-CN"/>
              </w:rPr>
            </w:pPr>
            <w:r>
              <w:rPr>
                <w:rFonts w:ascii="Times New Roman" w:eastAsia="SimSun" w:hAnsi="Times New Roman" w:cs="Times New Roman"/>
                <w:b/>
                <w:bCs/>
                <w:i/>
                <w:kern w:val="32"/>
                <w:sz w:val="24"/>
                <w:szCs w:val="24"/>
                <w:lang w:eastAsia="zh-CN"/>
              </w:rPr>
              <w:t>16</w:t>
            </w:r>
          </w:p>
        </w:tc>
        <w:tc>
          <w:tcPr>
            <w:tcW w:w="2044" w:type="dxa"/>
            <w:vMerge w:val="restart"/>
            <w:shd w:val="clear" w:color="auto" w:fill="auto"/>
          </w:tcPr>
          <w:p w14:paraId="0B5E8841" w14:textId="77777777" w:rsidR="007E105B" w:rsidRPr="007E105B" w:rsidRDefault="007E105B" w:rsidP="00490E4F">
            <w:pPr>
              <w:suppressAutoHyphens/>
              <w:jc w:val="center"/>
              <w:rPr>
                <w:rFonts w:ascii="Times New Roman" w:hAnsi="Times New Roman" w:cs="Times New Roman"/>
                <w:sz w:val="24"/>
                <w:szCs w:val="24"/>
              </w:rPr>
            </w:pPr>
            <w:r w:rsidRPr="007E105B">
              <w:rPr>
                <w:rFonts w:ascii="Times New Roman" w:hAnsi="Times New Roman" w:cs="Times New Roman"/>
                <w:sz w:val="24"/>
                <w:szCs w:val="24"/>
              </w:rPr>
              <w:t>ОК 08</w:t>
            </w:r>
          </w:p>
          <w:p w14:paraId="449DE05B" w14:textId="77777777" w:rsidR="007E105B" w:rsidRPr="007E105B" w:rsidRDefault="007E105B" w:rsidP="00490E4F">
            <w:pPr>
              <w:suppressAutoHyphens/>
              <w:jc w:val="center"/>
              <w:rPr>
                <w:rFonts w:ascii="Times New Roman" w:hAnsi="Times New Roman" w:cs="Times New Roman"/>
                <w:sz w:val="24"/>
                <w:szCs w:val="24"/>
              </w:rPr>
            </w:pPr>
          </w:p>
        </w:tc>
      </w:tr>
      <w:tr w:rsidR="004563C0" w:rsidRPr="00242A82" w14:paraId="663E5A72" w14:textId="77777777" w:rsidTr="004563C0">
        <w:trPr>
          <w:trHeight w:val="181"/>
        </w:trPr>
        <w:tc>
          <w:tcPr>
            <w:tcW w:w="2514" w:type="dxa"/>
            <w:vMerge/>
            <w:shd w:val="clear" w:color="auto" w:fill="auto"/>
          </w:tcPr>
          <w:p w14:paraId="58865906" w14:textId="77777777" w:rsidR="004563C0" w:rsidRPr="007E105B" w:rsidRDefault="004563C0" w:rsidP="00490E4F">
            <w:pPr>
              <w:rPr>
                <w:rFonts w:ascii="Times New Roman" w:hAnsi="Times New Roman" w:cs="Times New Roman"/>
                <w:b/>
                <w:sz w:val="24"/>
                <w:szCs w:val="24"/>
              </w:rPr>
            </w:pPr>
          </w:p>
        </w:tc>
        <w:tc>
          <w:tcPr>
            <w:tcW w:w="7719" w:type="dxa"/>
            <w:shd w:val="clear" w:color="auto" w:fill="auto"/>
          </w:tcPr>
          <w:p w14:paraId="35120E47" w14:textId="2707D0BA" w:rsidR="004563C0" w:rsidRPr="004563C0" w:rsidRDefault="004563C0"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kern w:val="32"/>
                <w:sz w:val="24"/>
                <w:szCs w:val="24"/>
                <w:lang w:eastAsia="zh-CN"/>
              </w:rPr>
            </w:pPr>
            <w:r w:rsidRPr="004563C0">
              <w:rPr>
                <w:rFonts w:ascii="Times New Roman" w:eastAsia="SimSun" w:hAnsi="Times New Roman" w:cs="Times New Roman"/>
                <w:kern w:val="32"/>
                <w:sz w:val="24"/>
                <w:szCs w:val="24"/>
                <w:lang w:eastAsia="zh-CN"/>
              </w:rPr>
              <w:t>Футбол</w:t>
            </w:r>
            <w:r>
              <w:rPr>
                <w:rFonts w:ascii="Times New Roman" w:eastAsia="SimSun" w:hAnsi="Times New Roman" w:cs="Times New Roman"/>
                <w:kern w:val="32"/>
                <w:sz w:val="24"/>
                <w:szCs w:val="24"/>
                <w:lang w:eastAsia="zh-CN"/>
              </w:rPr>
              <w:t xml:space="preserve">. Правила игры. Техники. </w:t>
            </w:r>
          </w:p>
        </w:tc>
        <w:tc>
          <w:tcPr>
            <w:tcW w:w="2227" w:type="dxa"/>
            <w:shd w:val="clear" w:color="auto" w:fill="auto"/>
          </w:tcPr>
          <w:p w14:paraId="10BA7E21" w14:textId="50694C05" w:rsidR="004563C0" w:rsidRPr="000D13C5" w:rsidRDefault="00F62779"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6</w:t>
            </w:r>
          </w:p>
        </w:tc>
        <w:tc>
          <w:tcPr>
            <w:tcW w:w="2044" w:type="dxa"/>
            <w:vMerge/>
            <w:shd w:val="clear" w:color="auto" w:fill="auto"/>
          </w:tcPr>
          <w:p w14:paraId="5D8584A3" w14:textId="77777777" w:rsidR="004563C0" w:rsidRPr="007E105B" w:rsidRDefault="004563C0" w:rsidP="00490E4F">
            <w:pPr>
              <w:jc w:val="center"/>
              <w:rPr>
                <w:rFonts w:ascii="Times New Roman" w:hAnsi="Times New Roman" w:cs="Times New Roman"/>
                <w:sz w:val="24"/>
                <w:szCs w:val="24"/>
              </w:rPr>
            </w:pPr>
          </w:p>
        </w:tc>
      </w:tr>
      <w:tr w:rsidR="007E105B" w:rsidRPr="00242A82" w14:paraId="544EC4C5" w14:textId="77777777" w:rsidTr="00490E4F">
        <w:trPr>
          <w:trHeight w:val="828"/>
        </w:trPr>
        <w:tc>
          <w:tcPr>
            <w:tcW w:w="2514" w:type="dxa"/>
            <w:vMerge/>
            <w:shd w:val="clear" w:color="auto" w:fill="auto"/>
          </w:tcPr>
          <w:p w14:paraId="72E11A53" w14:textId="77777777" w:rsidR="007E105B" w:rsidRPr="007E105B" w:rsidRDefault="007E105B" w:rsidP="00490E4F">
            <w:pPr>
              <w:rPr>
                <w:rFonts w:ascii="Times New Roman" w:hAnsi="Times New Roman" w:cs="Times New Roman"/>
                <w:b/>
                <w:sz w:val="24"/>
                <w:szCs w:val="24"/>
              </w:rPr>
            </w:pPr>
          </w:p>
        </w:tc>
        <w:tc>
          <w:tcPr>
            <w:tcW w:w="7719" w:type="dxa"/>
            <w:shd w:val="clear" w:color="auto" w:fill="auto"/>
          </w:tcPr>
          <w:p w14:paraId="628EB991"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bCs/>
                <w:kern w:val="32"/>
                <w:sz w:val="24"/>
                <w:szCs w:val="24"/>
                <w:lang w:eastAsia="zh-CN"/>
              </w:rPr>
            </w:pPr>
            <w:r w:rsidRPr="007E105B">
              <w:rPr>
                <w:rFonts w:ascii="Times New Roman" w:eastAsia="SimSun" w:hAnsi="Times New Roman" w:cs="Times New Roman"/>
                <w:b/>
                <w:kern w:val="32"/>
                <w:sz w:val="24"/>
                <w:szCs w:val="24"/>
                <w:lang w:eastAsia="zh-CN"/>
              </w:rPr>
              <w:t>В том числе практических занятий и лабораторных работ</w:t>
            </w:r>
          </w:p>
          <w:p w14:paraId="1871DC66"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b/>
                <w:kern w:val="32"/>
                <w:sz w:val="24"/>
                <w:szCs w:val="24"/>
                <w:lang w:eastAsia="zh-CN"/>
              </w:rPr>
            </w:pPr>
            <w:r w:rsidRPr="007E105B">
              <w:rPr>
                <w:rFonts w:ascii="Times New Roman" w:hAnsi="Times New Roman" w:cs="Times New Roman"/>
                <w:sz w:val="24"/>
                <w:szCs w:val="24"/>
              </w:rPr>
              <w:t>Совершенствование технических приемов игры в нападении</w:t>
            </w:r>
          </w:p>
          <w:p w14:paraId="40BBD4DE" w14:textId="6320FE08" w:rsidR="007E105B" w:rsidRPr="007E105B" w:rsidRDefault="007E105B" w:rsidP="00490E4F">
            <w:pPr>
              <w:jc w:val="both"/>
              <w:rPr>
                <w:rFonts w:ascii="Times New Roman" w:eastAsia="SimSun" w:hAnsi="Times New Roman" w:cs="Times New Roman"/>
                <w:bCs/>
                <w:kern w:val="32"/>
                <w:sz w:val="24"/>
                <w:szCs w:val="24"/>
                <w:lang w:eastAsia="zh-CN"/>
              </w:rPr>
            </w:pPr>
            <w:r w:rsidRPr="007E105B">
              <w:rPr>
                <w:rFonts w:ascii="Times New Roman" w:hAnsi="Times New Roman" w:cs="Times New Roman"/>
                <w:sz w:val="24"/>
                <w:szCs w:val="24"/>
              </w:rPr>
              <w:t>Футбол-двухсторонняя игра с задания преподавателя</w:t>
            </w:r>
          </w:p>
        </w:tc>
        <w:tc>
          <w:tcPr>
            <w:tcW w:w="2227" w:type="dxa"/>
            <w:shd w:val="clear" w:color="auto" w:fill="auto"/>
          </w:tcPr>
          <w:p w14:paraId="00E22617" w14:textId="5B2B9816" w:rsidR="007E105B" w:rsidRPr="000D13C5" w:rsidRDefault="00F62779"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10</w:t>
            </w:r>
          </w:p>
        </w:tc>
        <w:tc>
          <w:tcPr>
            <w:tcW w:w="2044" w:type="dxa"/>
            <w:vMerge/>
            <w:shd w:val="clear" w:color="auto" w:fill="auto"/>
          </w:tcPr>
          <w:p w14:paraId="7EDBE0DF" w14:textId="77777777" w:rsidR="007E105B" w:rsidRPr="007E105B" w:rsidRDefault="007E105B" w:rsidP="00490E4F">
            <w:pPr>
              <w:jc w:val="center"/>
              <w:rPr>
                <w:rFonts w:ascii="Times New Roman" w:hAnsi="Times New Roman" w:cs="Times New Roman"/>
                <w:sz w:val="24"/>
                <w:szCs w:val="24"/>
              </w:rPr>
            </w:pPr>
          </w:p>
        </w:tc>
      </w:tr>
      <w:tr w:rsidR="007E105B" w:rsidRPr="00242A82" w14:paraId="081D004D" w14:textId="77777777" w:rsidTr="00490E4F">
        <w:tc>
          <w:tcPr>
            <w:tcW w:w="10233" w:type="dxa"/>
            <w:gridSpan w:val="2"/>
            <w:shd w:val="clear" w:color="auto" w:fill="auto"/>
          </w:tcPr>
          <w:p w14:paraId="3380EC38"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
                <w:kern w:val="32"/>
                <w:sz w:val="24"/>
                <w:szCs w:val="24"/>
                <w:lang w:eastAsia="zh-CN"/>
              </w:rPr>
            </w:pPr>
            <w:r w:rsidRPr="007E105B">
              <w:rPr>
                <w:rFonts w:ascii="Times New Roman" w:hAnsi="Times New Roman" w:cs="Times New Roman"/>
                <w:b/>
                <w:sz w:val="24"/>
                <w:szCs w:val="24"/>
              </w:rPr>
              <w:t>Раздел 3. Физическая культура — часть общечеловеческой культуры</w:t>
            </w:r>
          </w:p>
        </w:tc>
        <w:tc>
          <w:tcPr>
            <w:tcW w:w="2227" w:type="dxa"/>
            <w:shd w:val="clear" w:color="auto" w:fill="auto"/>
          </w:tcPr>
          <w:p w14:paraId="73F2E5F3" w14:textId="4387D336" w:rsidR="007E105B" w:rsidRPr="000D13C5" w:rsidRDefault="002C3206"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val="en-US" w:eastAsia="zh-CN"/>
              </w:rPr>
            </w:pPr>
            <w:r>
              <w:rPr>
                <w:rFonts w:ascii="Times New Roman" w:eastAsia="SimSun" w:hAnsi="Times New Roman" w:cs="Times New Roman"/>
                <w:b/>
                <w:bCs/>
                <w:i/>
                <w:kern w:val="32"/>
                <w:sz w:val="24"/>
                <w:szCs w:val="24"/>
                <w:lang w:val="en-US" w:eastAsia="zh-CN"/>
              </w:rPr>
              <w:t>18/10</w:t>
            </w:r>
          </w:p>
        </w:tc>
        <w:tc>
          <w:tcPr>
            <w:tcW w:w="2044" w:type="dxa"/>
            <w:shd w:val="clear" w:color="auto" w:fill="auto"/>
          </w:tcPr>
          <w:p w14:paraId="486C91AA" w14:textId="77777777" w:rsidR="007E105B" w:rsidRPr="007E105B" w:rsidRDefault="007E105B" w:rsidP="00490E4F">
            <w:pPr>
              <w:jc w:val="center"/>
              <w:rPr>
                <w:rFonts w:ascii="Times New Roman" w:hAnsi="Times New Roman" w:cs="Times New Roman"/>
                <w:sz w:val="24"/>
                <w:szCs w:val="24"/>
              </w:rPr>
            </w:pPr>
          </w:p>
        </w:tc>
      </w:tr>
      <w:tr w:rsidR="007E105B" w:rsidRPr="00242A82" w14:paraId="18C1BD44" w14:textId="77777777" w:rsidTr="00490E4F">
        <w:tc>
          <w:tcPr>
            <w:tcW w:w="2514" w:type="dxa"/>
            <w:vMerge w:val="restart"/>
            <w:shd w:val="clear" w:color="auto" w:fill="auto"/>
          </w:tcPr>
          <w:p w14:paraId="5BA13FC5" w14:textId="77777777" w:rsidR="007E105B" w:rsidRPr="007E105B" w:rsidRDefault="007E105B" w:rsidP="00490E4F">
            <w:pPr>
              <w:rPr>
                <w:rFonts w:ascii="Times New Roman" w:hAnsi="Times New Roman" w:cs="Times New Roman"/>
                <w:sz w:val="24"/>
                <w:szCs w:val="24"/>
              </w:rPr>
            </w:pPr>
            <w:r w:rsidRPr="007E105B">
              <w:rPr>
                <w:rFonts w:ascii="Times New Roman" w:hAnsi="Times New Roman" w:cs="Times New Roman"/>
                <w:sz w:val="24"/>
                <w:szCs w:val="24"/>
              </w:rPr>
              <w:t>Тема 3.1.</w:t>
            </w:r>
          </w:p>
          <w:p w14:paraId="54185270" w14:textId="77777777" w:rsidR="007E105B" w:rsidRPr="007E105B" w:rsidRDefault="007E105B" w:rsidP="00490E4F">
            <w:pPr>
              <w:rPr>
                <w:rFonts w:ascii="Times New Roman" w:hAnsi="Times New Roman" w:cs="Times New Roman"/>
                <w:sz w:val="24"/>
                <w:szCs w:val="24"/>
              </w:rPr>
            </w:pPr>
            <w:r w:rsidRPr="007E105B">
              <w:rPr>
                <w:rFonts w:ascii="Times New Roman" w:hAnsi="Times New Roman" w:cs="Times New Roman"/>
                <w:sz w:val="24"/>
                <w:szCs w:val="24"/>
              </w:rPr>
              <w:t>Атлетическая гимнастика</w:t>
            </w:r>
          </w:p>
        </w:tc>
        <w:tc>
          <w:tcPr>
            <w:tcW w:w="7719" w:type="dxa"/>
            <w:shd w:val="clear" w:color="auto" w:fill="auto"/>
          </w:tcPr>
          <w:p w14:paraId="441F85C7"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Cs/>
                <w:kern w:val="32"/>
                <w:sz w:val="24"/>
                <w:szCs w:val="24"/>
                <w:lang w:eastAsia="zh-CN"/>
              </w:rPr>
            </w:pPr>
            <w:r w:rsidRPr="007E105B">
              <w:rPr>
                <w:rFonts w:ascii="Times New Roman" w:eastAsia="SimSun" w:hAnsi="Times New Roman" w:cs="Times New Roman"/>
                <w:b/>
                <w:kern w:val="32"/>
                <w:sz w:val="24"/>
                <w:szCs w:val="24"/>
                <w:lang w:eastAsia="zh-CN"/>
              </w:rPr>
              <w:t>Содержание</w:t>
            </w:r>
          </w:p>
        </w:tc>
        <w:tc>
          <w:tcPr>
            <w:tcW w:w="2227" w:type="dxa"/>
            <w:shd w:val="clear" w:color="auto" w:fill="auto"/>
          </w:tcPr>
          <w:p w14:paraId="085BFD23" w14:textId="422969C6" w:rsidR="007E105B" w:rsidRPr="00F62779" w:rsidRDefault="00F62779"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eastAsia="zh-CN"/>
              </w:rPr>
            </w:pPr>
            <w:r>
              <w:rPr>
                <w:rFonts w:ascii="Times New Roman" w:eastAsia="SimSun" w:hAnsi="Times New Roman" w:cs="Times New Roman"/>
                <w:b/>
                <w:bCs/>
                <w:i/>
                <w:kern w:val="32"/>
                <w:sz w:val="24"/>
                <w:szCs w:val="24"/>
                <w:lang w:eastAsia="zh-CN"/>
              </w:rPr>
              <w:t>18</w:t>
            </w:r>
          </w:p>
        </w:tc>
        <w:tc>
          <w:tcPr>
            <w:tcW w:w="2044" w:type="dxa"/>
            <w:vMerge w:val="restart"/>
            <w:shd w:val="clear" w:color="auto" w:fill="auto"/>
          </w:tcPr>
          <w:p w14:paraId="4C0AD306" w14:textId="77777777" w:rsidR="007E105B" w:rsidRPr="007E105B" w:rsidRDefault="007E105B" w:rsidP="00490E4F">
            <w:pPr>
              <w:jc w:val="center"/>
              <w:rPr>
                <w:rFonts w:ascii="Times New Roman" w:hAnsi="Times New Roman" w:cs="Times New Roman"/>
                <w:sz w:val="24"/>
                <w:szCs w:val="24"/>
              </w:rPr>
            </w:pPr>
            <w:r w:rsidRPr="007E105B">
              <w:rPr>
                <w:rFonts w:ascii="Times New Roman" w:hAnsi="Times New Roman" w:cs="Times New Roman"/>
                <w:sz w:val="24"/>
                <w:szCs w:val="24"/>
              </w:rPr>
              <w:t xml:space="preserve">ОК 01, ОК 03, </w:t>
            </w:r>
          </w:p>
          <w:p w14:paraId="564E6691" w14:textId="77777777" w:rsidR="007E105B" w:rsidRPr="007E105B" w:rsidRDefault="007E105B" w:rsidP="00490E4F">
            <w:pPr>
              <w:jc w:val="center"/>
              <w:rPr>
                <w:rFonts w:ascii="Times New Roman" w:hAnsi="Times New Roman" w:cs="Times New Roman"/>
                <w:sz w:val="24"/>
                <w:szCs w:val="24"/>
              </w:rPr>
            </w:pPr>
            <w:r w:rsidRPr="007E105B">
              <w:rPr>
                <w:rFonts w:ascii="Times New Roman" w:hAnsi="Times New Roman" w:cs="Times New Roman"/>
                <w:sz w:val="24"/>
                <w:szCs w:val="24"/>
              </w:rPr>
              <w:t>ОК 08</w:t>
            </w:r>
          </w:p>
        </w:tc>
      </w:tr>
      <w:tr w:rsidR="004563C0" w:rsidRPr="00242A82" w14:paraId="269367A3" w14:textId="77777777" w:rsidTr="00490E4F">
        <w:trPr>
          <w:trHeight w:val="1656"/>
        </w:trPr>
        <w:tc>
          <w:tcPr>
            <w:tcW w:w="2514" w:type="dxa"/>
            <w:vMerge/>
            <w:shd w:val="clear" w:color="auto" w:fill="auto"/>
          </w:tcPr>
          <w:p w14:paraId="13432703" w14:textId="77777777" w:rsidR="004563C0" w:rsidRPr="007E105B" w:rsidRDefault="004563C0" w:rsidP="00490E4F">
            <w:pPr>
              <w:rPr>
                <w:rFonts w:ascii="Times New Roman" w:hAnsi="Times New Roman" w:cs="Times New Roman"/>
                <w:b/>
                <w:sz w:val="24"/>
                <w:szCs w:val="24"/>
              </w:rPr>
            </w:pPr>
          </w:p>
        </w:tc>
        <w:tc>
          <w:tcPr>
            <w:tcW w:w="7719" w:type="dxa"/>
            <w:shd w:val="clear" w:color="auto" w:fill="auto"/>
          </w:tcPr>
          <w:p w14:paraId="123C61E7" w14:textId="0AF76DD5" w:rsidR="004563C0" w:rsidRPr="004563C0" w:rsidRDefault="004563C0"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kern w:val="32"/>
                <w:sz w:val="24"/>
                <w:szCs w:val="24"/>
                <w:lang w:eastAsia="zh-CN"/>
              </w:rPr>
            </w:pPr>
            <w:r w:rsidRPr="004563C0">
              <w:rPr>
                <w:rFonts w:ascii="Times New Roman" w:eastAsia="SimSun" w:hAnsi="Times New Roman" w:cs="Times New Roman"/>
                <w:kern w:val="32"/>
                <w:sz w:val="24"/>
                <w:szCs w:val="24"/>
                <w:lang w:eastAsia="zh-CN"/>
              </w:rPr>
              <w:t>Атлетическая гимнастика</w:t>
            </w:r>
            <w:r>
              <w:rPr>
                <w:rFonts w:ascii="Times New Roman" w:eastAsia="SimSun" w:hAnsi="Times New Roman" w:cs="Times New Roman"/>
                <w:kern w:val="32"/>
                <w:sz w:val="24"/>
                <w:szCs w:val="24"/>
                <w:lang w:eastAsia="zh-CN"/>
              </w:rPr>
              <w:t xml:space="preserve">. Техники. </w:t>
            </w:r>
          </w:p>
        </w:tc>
        <w:tc>
          <w:tcPr>
            <w:tcW w:w="2227" w:type="dxa"/>
            <w:shd w:val="clear" w:color="auto" w:fill="auto"/>
          </w:tcPr>
          <w:p w14:paraId="31849D28" w14:textId="1397C364" w:rsidR="004563C0" w:rsidRPr="007E105B" w:rsidRDefault="00F62779"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8</w:t>
            </w:r>
          </w:p>
        </w:tc>
        <w:tc>
          <w:tcPr>
            <w:tcW w:w="2044" w:type="dxa"/>
            <w:vMerge/>
            <w:shd w:val="clear" w:color="auto" w:fill="auto"/>
          </w:tcPr>
          <w:p w14:paraId="478DD0E3" w14:textId="77777777" w:rsidR="004563C0" w:rsidRPr="007E105B" w:rsidRDefault="004563C0" w:rsidP="00490E4F">
            <w:pPr>
              <w:jc w:val="center"/>
              <w:rPr>
                <w:rFonts w:ascii="Times New Roman" w:hAnsi="Times New Roman" w:cs="Times New Roman"/>
                <w:sz w:val="24"/>
                <w:szCs w:val="24"/>
              </w:rPr>
            </w:pPr>
          </w:p>
        </w:tc>
      </w:tr>
      <w:tr w:rsidR="007E105B" w:rsidRPr="00242A82" w14:paraId="6C4BA6CE" w14:textId="77777777" w:rsidTr="00490E4F">
        <w:trPr>
          <w:trHeight w:val="1656"/>
        </w:trPr>
        <w:tc>
          <w:tcPr>
            <w:tcW w:w="2514" w:type="dxa"/>
            <w:vMerge/>
            <w:shd w:val="clear" w:color="auto" w:fill="auto"/>
          </w:tcPr>
          <w:p w14:paraId="5B86A574" w14:textId="77777777" w:rsidR="007E105B" w:rsidRPr="007E105B" w:rsidRDefault="007E105B" w:rsidP="00490E4F">
            <w:pPr>
              <w:rPr>
                <w:rFonts w:ascii="Times New Roman" w:hAnsi="Times New Roman" w:cs="Times New Roman"/>
                <w:b/>
                <w:sz w:val="24"/>
                <w:szCs w:val="24"/>
              </w:rPr>
            </w:pPr>
          </w:p>
        </w:tc>
        <w:tc>
          <w:tcPr>
            <w:tcW w:w="7719" w:type="dxa"/>
            <w:shd w:val="clear" w:color="auto" w:fill="auto"/>
          </w:tcPr>
          <w:p w14:paraId="10855710"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bCs/>
                <w:kern w:val="32"/>
                <w:sz w:val="24"/>
                <w:szCs w:val="24"/>
                <w:lang w:eastAsia="zh-CN"/>
              </w:rPr>
            </w:pPr>
            <w:r w:rsidRPr="007E105B">
              <w:rPr>
                <w:rFonts w:ascii="Times New Roman" w:eastAsia="SimSun" w:hAnsi="Times New Roman" w:cs="Times New Roman"/>
                <w:b/>
                <w:kern w:val="32"/>
                <w:sz w:val="24"/>
                <w:szCs w:val="24"/>
                <w:lang w:eastAsia="zh-CN"/>
              </w:rPr>
              <w:t>В том числе практических занятий и лабораторных работ</w:t>
            </w:r>
          </w:p>
          <w:p w14:paraId="6669A7D9"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b/>
                <w:kern w:val="32"/>
                <w:sz w:val="24"/>
                <w:szCs w:val="24"/>
                <w:lang w:eastAsia="zh-CN"/>
              </w:rPr>
            </w:pPr>
            <w:r w:rsidRPr="007E105B">
              <w:rPr>
                <w:rFonts w:ascii="Times New Roman" w:hAnsi="Times New Roman" w:cs="Times New Roman"/>
                <w:sz w:val="24"/>
                <w:szCs w:val="24"/>
              </w:rPr>
              <w:t>Упражнения на развитие мышц плечевого пояса и брюшного пресса -поднимание туловища из положения лежа 30 секунд</w:t>
            </w:r>
          </w:p>
          <w:p w14:paraId="7E592205" w14:textId="77777777" w:rsidR="007E105B" w:rsidRPr="007E105B" w:rsidRDefault="007E105B" w:rsidP="00490E4F">
            <w:pPr>
              <w:jc w:val="both"/>
              <w:rPr>
                <w:rFonts w:ascii="Times New Roman" w:hAnsi="Times New Roman" w:cs="Times New Roman"/>
                <w:bCs/>
                <w:sz w:val="24"/>
                <w:szCs w:val="24"/>
              </w:rPr>
            </w:pPr>
            <w:r w:rsidRPr="007E105B">
              <w:rPr>
                <w:rFonts w:ascii="Times New Roman" w:hAnsi="Times New Roman" w:cs="Times New Roman"/>
                <w:sz w:val="24"/>
                <w:szCs w:val="24"/>
              </w:rPr>
              <w:t>Круговая тренировка 5-6 станций на развитее силы</w:t>
            </w:r>
          </w:p>
          <w:p w14:paraId="3C7B1320" w14:textId="77777777" w:rsidR="007E105B" w:rsidRPr="007E105B" w:rsidRDefault="007E105B" w:rsidP="00490E4F">
            <w:pPr>
              <w:jc w:val="both"/>
              <w:rPr>
                <w:rFonts w:ascii="Times New Roman" w:hAnsi="Times New Roman" w:cs="Times New Roman"/>
                <w:sz w:val="24"/>
                <w:szCs w:val="24"/>
              </w:rPr>
            </w:pPr>
            <w:r w:rsidRPr="007E105B">
              <w:rPr>
                <w:rFonts w:ascii="Times New Roman" w:hAnsi="Times New Roman" w:cs="Times New Roman"/>
                <w:sz w:val="24"/>
                <w:szCs w:val="24"/>
              </w:rPr>
              <w:t>Сгибание разгибание рук на брусьях</w:t>
            </w:r>
          </w:p>
          <w:p w14:paraId="5786457B" w14:textId="58998F76" w:rsidR="007E105B" w:rsidRPr="007E105B" w:rsidRDefault="007E105B" w:rsidP="00490E4F">
            <w:pPr>
              <w:jc w:val="both"/>
              <w:rPr>
                <w:rFonts w:ascii="Times New Roman" w:eastAsia="SimSun" w:hAnsi="Times New Roman" w:cs="Times New Roman"/>
                <w:bCs/>
                <w:kern w:val="32"/>
                <w:sz w:val="24"/>
                <w:szCs w:val="24"/>
                <w:lang w:eastAsia="zh-CN"/>
              </w:rPr>
            </w:pPr>
            <w:r w:rsidRPr="007E105B">
              <w:rPr>
                <w:rFonts w:ascii="Times New Roman" w:hAnsi="Times New Roman" w:cs="Times New Roman"/>
                <w:sz w:val="24"/>
                <w:szCs w:val="24"/>
              </w:rPr>
              <w:t>Прыжки на скакалке за 1 минуту</w:t>
            </w:r>
          </w:p>
        </w:tc>
        <w:tc>
          <w:tcPr>
            <w:tcW w:w="2227" w:type="dxa"/>
            <w:shd w:val="clear" w:color="auto" w:fill="auto"/>
          </w:tcPr>
          <w:p w14:paraId="55246091" w14:textId="17041F51" w:rsidR="007E105B" w:rsidRPr="007E105B" w:rsidRDefault="00F62779"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10</w:t>
            </w:r>
          </w:p>
        </w:tc>
        <w:tc>
          <w:tcPr>
            <w:tcW w:w="2044" w:type="dxa"/>
            <w:vMerge/>
            <w:shd w:val="clear" w:color="auto" w:fill="auto"/>
          </w:tcPr>
          <w:p w14:paraId="6F996F31" w14:textId="77777777" w:rsidR="007E105B" w:rsidRPr="007E105B" w:rsidRDefault="007E105B" w:rsidP="00490E4F">
            <w:pPr>
              <w:jc w:val="center"/>
              <w:rPr>
                <w:rFonts w:ascii="Times New Roman" w:hAnsi="Times New Roman" w:cs="Times New Roman"/>
                <w:sz w:val="24"/>
                <w:szCs w:val="24"/>
              </w:rPr>
            </w:pPr>
          </w:p>
        </w:tc>
      </w:tr>
      <w:tr w:rsidR="007E105B" w:rsidRPr="00242A82" w14:paraId="52B054AD" w14:textId="77777777" w:rsidTr="00490E4F">
        <w:tc>
          <w:tcPr>
            <w:tcW w:w="10233" w:type="dxa"/>
            <w:gridSpan w:val="2"/>
            <w:shd w:val="clear" w:color="auto" w:fill="auto"/>
          </w:tcPr>
          <w:p w14:paraId="73554BB9"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
                <w:kern w:val="32"/>
                <w:sz w:val="24"/>
                <w:szCs w:val="24"/>
                <w:lang w:eastAsia="zh-CN"/>
              </w:rPr>
            </w:pPr>
            <w:r w:rsidRPr="007E105B">
              <w:rPr>
                <w:rFonts w:ascii="Times New Roman" w:hAnsi="Times New Roman" w:cs="Times New Roman"/>
                <w:b/>
                <w:sz w:val="24"/>
                <w:szCs w:val="24"/>
              </w:rPr>
              <w:t xml:space="preserve">Раздел 4. Основные виды </w:t>
            </w:r>
            <w:r w:rsidRPr="007E105B">
              <w:rPr>
                <w:rFonts w:ascii="Times New Roman" w:hAnsi="Times New Roman" w:cs="Times New Roman"/>
                <w:b/>
                <w:sz w:val="24"/>
                <w:szCs w:val="24"/>
                <w:shd w:val="clear" w:color="auto" w:fill="FFFFFF"/>
              </w:rPr>
              <w:t>общей физической </w:t>
            </w:r>
            <w:r w:rsidRPr="007E105B">
              <w:rPr>
                <w:rFonts w:ascii="Times New Roman" w:hAnsi="Times New Roman" w:cs="Times New Roman"/>
                <w:b/>
                <w:bCs/>
                <w:sz w:val="24"/>
                <w:szCs w:val="24"/>
                <w:shd w:val="clear" w:color="auto" w:fill="FFFFFF"/>
              </w:rPr>
              <w:t>подготовки</w:t>
            </w:r>
          </w:p>
        </w:tc>
        <w:tc>
          <w:tcPr>
            <w:tcW w:w="2227" w:type="dxa"/>
            <w:shd w:val="clear" w:color="auto" w:fill="auto"/>
          </w:tcPr>
          <w:p w14:paraId="2A46E7A1" w14:textId="7D4FD799" w:rsidR="007E105B" w:rsidRPr="000D13C5" w:rsidRDefault="002C3206"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val="en-US" w:eastAsia="zh-CN"/>
              </w:rPr>
            </w:pPr>
            <w:r>
              <w:rPr>
                <w:rFonts w:ascii="Times New Roman" w:eastAsia="SimSun" w:hAnsi="Times New Roman" w:cs="Times New Roman"/>
                <w:b/>
                <w:bCs/>
                <w:i/>
                <w:kern w:val="32"/>
                <w:sz w:val="24"/>
                <w:szCs w:val="24"/>
                <w:lang w:val="en-US" w:eastAsia="zh-CN"/>
              </w:rPr>
              <w:t>16/10</w:t>
            </w:r>
          </w:p>
        </w:tc>
        <w:tc>
          <w:tcPr>
            <w:tcW w:w="2044" w:type="dxa"/>
            <w:shd w:val="clear" w:color="auto" w:fill="auto"/>
          </w:tcPr>
          <w:p w14:paraId="7D30C2DB" w14:textId="77777777" w:rsidR="007E105B" w:rsidRPr="007E105B" w:rsidRDefault="007E105B" w:rsidP="00490E4F">
            <w:pPr>
              <w:jc w:val="center"/>
              <w:rPr>
                <w:rFonts w:ascii="Times New Roman" w:hAnsi="Times New Roman" w:cs="Times New Roman"/>
                <w:sz w:val="24"/>
                <w:szCs w:val="24"/>
              </w:rPr>
            </w:pPr>
          </w:p>
        </w:tc>
      </w:tr>
      <w:tr w:rsidR="007E105B" w:rsidRPr="00242A82" w14:paraId="188A2C24" w14:textId="77777777" w:rsidTr="00490E4F">
        <w:tc>
          <w:tcPr>
            <w:tcW w:w="2514" w:type="dxa"/>
            <w:vMerge w:val="restart"/>
            <w:shd w:val="clear" w:color="auto" w:fill="auto"/>
          </w:tcPr>
          <w:p w14:paraId="51AD5A45" w14:textId="77777777" w:rsidR="007E105B" w:rsidRPr="007E105B" w:rsidRDefault="007E105B" w:rsidP="00490E4F">
            <w:pPr>
              <w:rPr>
                <w:rFonts w:ascii="Times New Roman" w:hAnsi="Times New Roman" w:cs="Times New Roman"/>
                <w:sz w:val="24"/>
                <w:szCs w:val="24"/>
              </w:rPr>
            </w:pPr>
            <w:r w:rsidRPr="007E105B">
              <w:rPr>
                <w:rFonts w:ascii="Times New Roman" w:hAnsi="Times New Roman" w:cs="Times New Roman"/>
                <w:sz w:val="24"/>
                <w:szCs w:val="24"/>
              </w:rPr>
              <w:t>Тема 4.1.  Легкая атлетика. Кроссовая подготовка</w:t>
            </w:r>
          </w:p>
        </w:tc>
        <w:tc>
          <w:tcPr>
            <w:tcW w:w="7719" w:type="dxa"/>
            <w:shd w:val="clear" w:color="auto" w:fill="auto"/>
          </w:tcPr>
          <w:p w14:paraId="026CF8B7"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Cs/>
                <w:kern w:val="32"/>
                <w:sz w:val="24"/>
                <w:szCs w:val="24"/>
                <w:lang w:eastAsia="zh-CN"/>
              </w:rPr>
            </w:pPr>
            <w:r w:rsidRPr="007E105B">
              <w:rPr>
                <w:rFonts w:ascii="Times New Roman" w:eastAsia="SimSun" w:hAnsi="Times New Roman" w:cs="Times New Roman"/>
                <w:b/>
                <w:kern w:val="32"/>
                <w:sz w:val="24"/>
                <w:szCs w:val="24"/>
                <w:lang w:eastAsia="zh-CN"/>
              </w:rPr>
              <w:t>Содержание</w:t>
            </w:r>
          </w:p>
        </w:tc>
        <w:tc>
          <w:tcPr>
            <w:tcW w:w="2227" w:type="dxa"/>
            <w:shd w:val="clear" w:color="auto" w:fill="auto"/>
          </w:tcPr>
          <w:p w14:paraId="298E2A52" w14:textId="57AE1890" w:rsidR="007E105B" w:rsidRPr="00F62779" w:rsidRDefault="00F62779"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eastAsia="zh-CN"/>
              </w:rPr>
            </w:pPr>
            <w:r>
              <w:rPr>
                <w:rFonts w:ascii="Times New Roman" w:eastAsia="SimSun" w:hAnsi="Times New Roman" w:cs="Times New Roman"/>
                <w:b/>
                <w:bCs/>
                <w:i/>
                <w:kern w:val="32"/>
                <w:sz w:val="24"/>
                <w:szCs w:val="24"/>
                <w:lang w:eastAsia="zh-CN"/>
              </w:rPr>
              <w:t>16</w:t>
            </w:r>
          </w:p>
        </w:tc>
        <w:tc>
          <w:tcPr>
            <w:tcW w:w="2044" w:type="dxa"/>
            <w:vMerge w:val="restart"/>
            <w:shd w:val="clear" w:color="auto" w:fill="auto"/>
          </w:tcPr>
          <w:p w14:paraId="4DFA5B37" w14:textId="77777777" w:rsidR="007E105B" w:rsidRPr="007E105B" w:rsidRDefault="007E105B" w:rsidP="00490E4F">
            <w:pPr>
              <w:jc w:val="center"/>
              <w:rPr>
                <w:rFonts w:ascii="Times New Roman" w:hAnsi="Times New Roman" w:cs="Times New Roman"/>
                <w:sz w:val="24"/>
                <w:szCs w:val="24"/>
              </w:rPr>
            </w:pPr>
            <w:r w:rsidRPr="007E105B">
              <w:rPr>
                <w:rFonts w:ascii="Times New Roman" w:hAnsi="Times New Roman" w:cs="Times New Roman"/>
                <w:sz w:val="24"/>
                <w:szCs w:val="24"/>
              </w:rPr>
              <w:t>ОК 08</w:t>
            </w:r>
          </w:p>
        </w:tc>
      </w:tr>
      <w:tr w:rsidR="004563C0" w:rsidRPr="00242A82" w14:paraId="08927893" w14:textId="77777777" w:rsidTr="004563C0">
        <w:trPr>
          <w:trHeight w:val="194"/>
        </w:trPr>
        <w:tc>
          <w:tcPr>
            <w:tcW w:w="2514" w:type="dxa"/>
            <w:vMerge/>
            <w:shd w:val="clear" w:color="auto" w:fill="auto"/>
          </w:tcPr>
          <w:p w14:paraId="310591CE" w14:textId="77777777" w:rsidR="004563C0" w:rsidRPr="007E105B" w:rsidRDefault="004563C0" w:rsidP="00490E4F">
            <w:pPr>
              <w:rPr>
                <w:rFonts w:ascii="Times New Roman" w:hAnsi="Times New Roman" w:cs="Times New Roman"/>
                <w:b/>
                <w:sz w:val="24"/>
                <w:szCs w:val="24"/>
              </w:rPr>
            </w:pPr>
          </w:p>
        </w:tc>
        <w:tc>
          <w:tcPr>
            <w:tcW w:w="7719" w:type="dxa"/>
            <w:shd w:val="clear" w:color="auto" w:fill="auto"/>
          </w:tcPr>
          <w:p w14:paraId="3DB76BC8" w14:textId="11C13590" w:rsidR="004563C0" w:rsidRPr="004563C0" w:rsidRDefault="004563C0"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kern w:val="32"/>
                <w:sz w:val="24"/>
                <w:szCs w:val="24"/>
                <w:lang w:eastAsia="zh-CN"/>
              </w:rPr>
            </w:pPr>
            <w:r w:rsidRPr="004563C0">
              <w:rPr>
                <w:rFonts w:ascii="Times New Roman" w:eastAsia="SimSun" w:hAnsi="Times New Roman" w:cs="Times New Roman"/>
                <w:kern w:val="32"/>
                <w:sz w:val="24"/>
                <w:szCs w:val="24"/>
                <w:lang w:eastAsia="zh-CN"/>
              </w:rPr>
              <w:t>Легкая атлетика. Кроссовая подготовка</w:t>
            </w:r>
            <w:r>
              <w:rPr>
                <w:rFonts w:ascii="Times New Roman" w:eastAsia="SimSun" w:hAnsi="Times New Roman" w:cs="Times New Roman"/>
                <w:kern w:val="32"/>
                <w:sz w:val="24"/>
                <w:szCs w:val="24"/>
                <w:lang w:eastAsia="zh-CN"/>
              </w:rPr>
              <w:t>.</w:t>
            </w:r>
          </w:p>
        </w:tc>
        <w:tc>
          <w:tcPr>
            <w:tcW w:w="2227" w:type="dxa"/>
            <w:shd w:val="clear" w:color="auto" w:fill="auto"/>
          </w:tcPr>
          <w:p w14:paraId="40AEB4FB" w14:textId="69F5EE2B" w:rsidR="004563C0" w:rsidRPr="007E105B" w:rsidRDefault="00F62779"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6</w:t>
            </w:r>
          </w:p>
        </w:tc>
        <w:tc>
          <w:tcPr>
            <w:tcW w:w="2044" w:type="dxa"/>
            <w:vMerge/>
            <w:shd w:val="clear" w:color="auto" w:fill="auto"/>
          </w:tcPr>
          <w:p w14:paraId="0961D0C3" w14:textId="77777777" w:rsidR="004563C0" w:rsidRPr="007E105B" w:rsidRDefault="004563C0" w:rsidP="00490E4F">
            <w:pPr>
              <w:jc w:val="center"/>
              <w:rPr>
                <w:rFonts w:ascii="Times New Roman" w:hAnsi="Times New Roman" w:cs="Times New Roman"/>
                <w:b/>
                <w:sz w:val="24"/>
                <w:szCs w:val="24"/>
              </w:rPr>
            </w:pPr>
          </w:p>
        </w:tc>
      </w:tr>
      <w:tr w:rsidR="007E105B" w:rsidRPr="00242A82" w14:paraId="52DCABC7" w14:textId="77777777" w:rsidTr="00490E4F">
        <w:trPr>
          <w:trHeight w:val="1380"/>
        </w:trPr>
        <w:tc>
          <w:tcPr>
            <w:tcW w:w="2514" w:type="dxa"/>
            <w:vMerge/>
            <w:shd w:val="clear" w:color="auto" w:fill="auto"/>
          </w:tcPr>
          <w:p w14:paraId="07CC2EC8" w14:textId="77777777" w:rsidR="007E105B" w:rsidRPr="007E105B" w:rsidRDefault="007E105B" w:rsidP="00490E4F">
            <w:pPr>
              <w:rPr>
                <w:rFonts w:ascii="Times New Roman" w:hAnsi="Times New Roman" w:cs="Times New Roman"/>
                <w:b/>
                <w:sz w:val="24"/>
                <w:szCs w:val="24"/>
              </w:rPr>
            </w:pPr>
          </w:p>
        </w:tc>
        <w:tc>
          <w:tcPr>
            <w:tcW w:w="7719" w:type="dxa"/>
            <w:shd w:val="clear" w:color="auto" w:fill="auto"/>
          </w:tcPr>
          <w:p w14:paraId="68980EEE"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bCs/>
                <w:kern w:val="32"/>
                <w:sz w:val="24"/>
                <w:szCs w:val="24"/>
                <w:lang w:eastAsia="zh-CN"/>
              </w:rPr>
            </w:pPr>
            <w:r w:rsidRPr="007E105B">
              <w:rPr>
                <w:rFonts w:ascii="Times New Roman" w:eastAsia="SimSun" w:hAnsi="Times New Roman" w:cs="Times New Roman"/>
                <w:b/>
                <w:kern w:val="32"/>
                <w:sz w:val="24"/>
                <w:szCs w:val="24"/>
                <w:lang w:eastAsia="zh-CN"/>
              </w:rPr>
              <w:t>В том числе практических занятий и лабораторных работ</w:t>
            </w:r>
          </w:p>
          <w:p w14:paraId="2C81B679"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b/>
                <w:kern w:val="32"/>
                <w:sz w:val="24"/>
                <w:szCs w:val="24"/>
                <w:lang w:eastAsia="zh-CN"/>
              </w:rPr>
            </w:pPr>
            <w:r w:rsidRPr="007E105B">
              <w:rPr>
                <w:rFonts w:ascii="Times New Roman" w:hAnsi="Times New Roman" w:cs="Times New Roman"/>
                <w:sz w:val="24"/>
                <w:szCs w:val="24"/>
              </w:rPr>
              <w:t>Правила техники безопасности по л/атлетике. Бег 60-100м. на скорость. Развитие выносливости.</w:t>
            </w:r>
          </w:p>
          <w:p w14:paraId="3F2B6FFE" w14:textId="07421D06" w:rsidR="007E105B" w:rsidRPr="007E105B" w:rsidRDefault="007E105B" w:rsidP="00490E4F">
            <w:pPr>
              <w:jc w:val="both"/>
              <w:rPr>
                <w:rFonts w:ascii="Times New Roman" w:eastAsia="SimSun" w:hAnsi="Times New Roman" w:cs="Times New Roman"/>
                <w:bCs/>
                <w:kern w:val="32"/>
                <w:sz w:val="24"/>
                <w:szCs w:val="24"/>
                <w:lang w:eastAsia="zh-CN"/>
              </w:rPr>
            </w:pPr>
            <w:r w:rsidRPr="007E105B">
              <w:rPr>
                <w:rFonts w:ascii="Times New Roman" w:hAnsi="Times New Roman" w:cs="Times New Roman"/>
                <w:sz w:val="24"/>
                <w:szCs w:val="24"/>
              </w:rPr>
              <w:t>Низкий старт, бег в медленном темпе. Совершенствование низкого старта и разгона.</w:t>
            </w:r>
          </w:p>
        </w:tc>
        <w:tc>
          <w:tcPr>
            <w:tcW w:w="2227" w:type="dxa"/>
            <w:shd w:val="clear" w:color="auto" w:fill="auto"/>
          </w:tcPr>
          <w:p w14:paraId="00744C1A" w14:textId="202FE5F7" w:rsidR="007E105B" w:rsidRPr="007E105B" w:rsidRDefault="00F62779"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10</w:t>
            </w:r>
          </w:p>
        </w:tc>
        <w:tc>
          <w:tcPr>
            <w:tcW w:w="2044" w:type="dxa"/>
            <w:vMerge/>
            <w:shd w:val="clear" w:color="auto" w:fill="auto"/>
          </w:tcPr>
          <w:p w14:paraId="08983958" w14:textId="77777777" w:rsidR="007E105B" w:rsidRPr="007E105B" w:rsidRDefault="007E105B" w:rsidP="00490E4F">
            <w:pPr>
              <w:jc w:val="center"/>
              <w:rPr>
                <w:rFonts w:ascii="Times New Roman" w:hAnsi="Times New Roman" w:cs="Times New Roman"/>
                <w:b/>
                <w:sz w:val="24"/>
                <w:szCs w:val="24"/>
              </w:rPr>
            </w:pPr>
          </w:p>
        </w:tc>
      </w:tr>
      <w:tr w:rsidR="007E105B" w:rsidRPr="00242A82" w14:paraId="2B2DA454" w14:textId="77777777" w:rsidTr="00490E4F">
        <w:tc>
          <w:tcPr>
            <w:tcW w:w="10233" w:type="dxa"/>
            <w:gridSpan w:val="2"/>
            <w:shd w:val="clear" w:color="auto" w:fill="auto"/>
          </w:tcPr>
          <w:p w14:paraId="20251DC8"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b/>
                <w:bCs/>
                <w:kern w:val="32"/>
                <w:sz w:val="24"/>
                <w:szCs w:val="24"/>
                <w:lang w:eastAsia="zh-CN"/>
              </w:rPr>
            </w:pPr>
            <w:r w:rsidRPr="007E105B">
              <w:rPr>
                <w:rFonts w:ascii="Times New Roman" w:eastAsia="SimSun" w:hAnsi="Times New Roman" w:cs="Times New Roman"/>
                <w:b/>
                <w:bCs/>
                <w:kern w:val="32"/>
                <w:sz w:val="24"/>
                <w:szCs w:val="24"/>
                <w:lang w:eastAsia="zh-CN"/>
              </w:rPr>
              <w:lastRenderedPageBreak/>
              <w:t>Раздел 5. Учебно-методические занятия</w:t>
            </w:r>
          </w:p>
        </w:tc>
        <w:tc>
          <w:tcPr>
            <w:tcW w:w="2227" w:type="dxa"/>
            <w:shd w:val="clear" w:color="auto" w:fill="auto"/>
          </w:tcPr>
          <w:p w14:paraId="4AF4471D" w14:textId="7A947903" w:rsidR="007E105B" w:rsidRPr="001B085A" w:rsidRDefault="002C3206"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val="en-US" w:eastAsia="zh-CN"/>
              </w:rPr>
            </w:pPr>
            <w:r>
              <w:rPr>
                <w:rFonts w:ascii="Times New Roman" w:eastAsia="SimSun" w:hAnsi="Times New Roman" w:cs="Times New Roman"/>
                <w:b/>
                <w:bCs/>
                <w:i/>
                <w:kern w:val="32"/>
                <w:sz w:val="24"/>
                <w:szCs w:val="24"/>
                <w:lang w:val="en-US" w:eastAsia="zh-CN"/>
              </w:rPr>
              <w:t>28/8</w:t>
            </w:r>
          </w:p>
        </w:tc>
        <w:tc>
          <w:tcPr>
            <w:tcW w:w="2044" w:type="dxa"/>
            <w:shd w:val="clear" w:color="auto" w:fill="auto"/>
          </w:tcPr>
          <w:p w14:paraId="18590BFD" w14:textId="77777777" w:rsidR="007E105B" w:rsidRPr="007E105B" w:rsidRDefault="007E105B" w:rsidP="00490E4F">
            <w:pPr>
              <w:rPr>
                <w:rFonts w:ascii="Times New Roman" w:hAnsi="Times New Roman" w:cs="Times New Roman"/>
                <w:b/>
                <w:sz w:val="24"/>
                <w:szCs w:val="24"/>
              </w:rPr>
            </w:pPr>
          </w:p>
        </w:tc>
      </w:tr>
      <w:tr w:rsidR="007E105B" w:rsidRPr="00242A82" w14:paraId="3E1024BD" w14:textId="77777777" w:rsidTr="00490E4F">
        <w:trPr>
          <w:trHeight w:val="294"/>
        </w:trPr>
        <w:tc>
          <w:tcPr>
            <w:tcW w:w="2514" w:type="dxa"/>
            <w:vMerge w:val="restart"/>
            <w:shd w:val="clear" w:color="auto" w:fill="auto"/>
          </w:tcPr>
          <w:p w14:paraId="110605EE"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Cs/>
                <w:kern w:val="32"/>
                <w:sz w:val="24"/>
                <w:szCs w:val="24"/>
                <w:lang w:eastAsia="zh-CN"/>
              </w:rPr>
            </w:pPr>
            <w:r w:rsidRPr="007E105B">
              <w:rPr>
                <w:rFonts w:ascii="Times New Roman" w:eastAsia="SimSun" w:hAnsi="Times New Roman" w:cs="Times New Roman"/>
                <w:bCs/>
                <w:kern w:val="32"/>
                <w:sz w:val="24"/>
                <w:szCs w:val="24"/>
                <w:lang w:eastAsia="zh-CN"/>
              </w:rPr>
              <w:t>Тема 5.1 Профилактика профессиональных заболеваний</w:t>
            </w:r>
          </w:p>
        </w:tc>
        <w:tc>
          <w:tcPr>
            <w:tcW w:w="7719" w:type="dxa"/>
            <w:shd w:val="clear" w:color="auto" w:fill="auto"/>
          </w:tcPr>
          <w:p w14:paraId="2F1E4604"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b/>
                <w:bCs/>
                <w:kern w:val="32"/>
                <w:sz w:val="24"/>
                <w:szCs w:val="24"/>
                <w:lang w:eastAsia="zh-CN"/>
              </w:rPr>
            </w:pPr>
            <w:r w:rsidRPr="007E105B">
              <w:rPr>
                <w:rFonts w:ascii="Times New Roman" w:eastAsia="SimSun" w:hAnsi="Times New Roman" w:cs="Times New Roman"/>
                <w:b/>
                <w:bCs/>
                <w:kern w:val="32"/>
                <w:sz w:val="24"/>
                <w:szCs w:val="24"/>
                <w:lang w:eastAsia="zh-CN"/>
              </w:rPr>
              <w:t>Содержание</w:t>
            </w:r>
          </w:p>
        </w:tc>
        <w:tc>
          <w:tcPr>
            <w:tcW w:w="2227" w:type="dxa"/>
            <w:shd w:val="clear" w:color="auto" w:fill="auto"/>
          </w:tcPr>
          <w:p w14:paraId="3770D707" w14:textId="22D1324F" w:rsidR="007E105B" w:rsidRPr="00F62779" w:rsidRDefault="00F62779"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eastAsia="zh-CN"/>
              </w:rPr>
            </w:pPr>
            <w:r>
              <w:rPr>
                <w:rFonts w:ascii="Times New Roman" w:eastAsia="SimSun" w:hAnsi="Times New Roman" w:cs="Times New Roman"/>
                <w:b/>
                <w:bCs/>
                <w:i/>
                <w:kern w:val="32"/>
                <w:sz w:val="24"/>
                <w:szCs w:val="24"/>
                <w:lang w:eastAsia="zh-CN"/>
              </w:rPr>
              <w:t>10</w:t>
            </w:r>
          </w:p>
        </w:tc>
        <w:tc>
          <w:tcPr>
            <w:tcW w:w="2044" w:type="dxa"/>
            <w:vMerge w:val="restart"/>
            <w:shd w:val="clear" w:color="auto" w:fill="auto"/>
          </w:tcPr>
          <w:p w14:paraId="7EF5FDA2" w14:textId="77777777" w:rsidR="007E105B" w:rsidRPr="007E105B" w:rsidRDefault="007E105B" w:rsidP="00490E4F">
            <w:pPr>
              <w:jc w:val="center"/>
              <w:rPr>
                <w:rFonts w:ascii="Times New Roman" w:hAnsi="Times New Roman" w:cs="Times New Roman"/>
                <w:sz w:val="24"/>
                <w:szCs w:val="24"/>
              </w:rPr>
            </w:pPr>
            <w:r w:rsidRPr="007E105B">
              <w:rPr>
                <w:rFonts w:ascii="Times New Roman" w:hAnsi="Times New Roman" w:cs="Times New Roman"/>
                <w:sz w:val="24"/>
                <w:szCs w:val="24"/>
              </w:rPr>
              <w:t>ОК 08</w:t>
            </w:r>
          </w:p>
        </w:tc>
      </w:tr>
      <w:tr w:rsidR="004563C0" w:rsidRPr="00242A82" w14:paraId="15DDF76F" w14:textId="77777777" w:rsidTr="004563C0">
        <w:trPr>
          <w:trHeight w:val="284"/>
        </w:trPr>
        <w:tc>
          <w:tcPr>
            <w:tcW w:w="2514" w:type="dxa"/>
            <w:vMerge/>
            <w:shd w:val="clear" w:color="auto" w:fill="auto"/>
          </w:tcPr>
          <w:p w14:paraId="40817EB8" w14:textId="77777777" w:rsidR="004563C0" w:rsidRPr="007E105B" w:rsidRDefault="004563C0"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Cs/>
                <w:kern w:val="32"/>
                <w:sz w:val="24"/>
                <w:szCs w:val="24"/>
                <w:lang w:eastAsia="zh-CN"/>
              </w:rPr>
            </w:pPr>
          </w:p>
        </w:tc>
        <w:tc>
          <w:tcPr>
            <w:tcW w:w="7719" w:type="dxa"/>
            <w:shd w:val="clear" w:color="auto" w:fill="auto"/>
          </w:tcPr>
          <w:p w14:paraId="42E71D67" w14:textId="58238AE5" w:rsidR="004563C0" w:rsidRPr="004563C0" w:rsidRDefault="004563C0"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hAnsi="Times New Roman" w:cs="Times New Roman"/>
                <w:sz w:val="24"/>
                <w:szCs w:val="24"/>
              </w:rPr>
            </w:pPr>
            <w:r w:rsidRPr="004563C0">
              <w:rPr>
                <w:rFonts w:ascii="Times New Roman" w:hAnsi="Times New Roman" w:cs="Times New Roman"/>
                <w:sz w:val="24"/>
                <w:szCs w:val="24"/>
              </w:rPr>
              <w:t>Профилактика профессиональных заболеваний</w:t>
            </w:r>
            <w:r>
              <w:rPr>
                <w:rFonts w:ascii="Times New Roman" w:hAnsi="Times New Roman" w:cs="Times New Roman"/>
                <w:sz w:val="24"/>
                <w:szCs w:val="24"/>
              </w:rPr>
              <w:t xml:space="preserve">. Виды. </w:t>
            </w:r>
          </w:p>
        </w:tc>
        <w:tc>
          <w:tcPr>
            <w:tcW w:w="2227" w:type="dxa"/>
            <w:shd w:val="clear" w:color="auto" w:fill="auto"/>
          </w:tcPr>
          <w:p w14:paraId="375FD9FA" w14:textId="388AECDE" w:rsidR="004563C0" w:rsidRPr="007E105B" w:rsidRDefault="00F62779"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8</w:t>
            </w:r>
          </w:p>
        </w:tc>
        <w:tc>
          <w:tcPr>
            <w:tcW w:w="2044" w:type="dxa"/>
            <w:vMerge/>
            <w:shd w:val="clear" w:color="auto" w:fill="auto"/>
          </w:tcPr>
          <w:p w14:paraId="733A1253" w14:textId="77777777" w:rsidR="004563C0" w:rsidRPr="007E105B" w:rsidRDefault="004563C0" w:rsidP="00490E4F">
            <w:pPr>
              <w:jc w:val="center"/>
              <w:rPr>
                <w:rFonts w:ascii="Times New Roman" w:hAnsi="Times New Roman" w:cs="Times New Roman"/>
                <w:sz w:val="24"/>
                <w:szCs w:val="24"/>
              </w:rPr>
            </w:pPr>
          </w:p>
        </w:tc>
      </w:tr>
      <w:tr w:rsidR="007E105B" w:rsidRPr="00242A82" w14:paraId="38D54318" w14:textId="77777777" w:rsidTr="00490E4F">
        <w:trPr>
          <w:trHeight w:val="1104"/>
        </w:trPr>
        <w:tc>
          <w:tcPr>
            <w:tcW w:w="2514" w:type="dxa"/>
            <w:vMerge/>
            <w:shd w:val="clear" w:color="auto" w:fill="auto"/>
          </w:tcPr>
          <w:p w14:paraId="0C5E4E4A"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Cs/>
                <w:kern w:val="32"/>
                <w:sz w:val="24"/>
                <w:szCs w:val="24"/>
                <w:lang w:eastAsia="zh-CN"/>
              </w:rPr>
            </w:pPr>
          </w:p>
        </w:tc>
        <w:tc>
          <w:tcPr>
            <w:tcW w:w="7719" w:type="dxa"/>
            <w:shd w:val="clear" w:color="auto" w:fill="auto"/>
          </w:tcPr>
          <w:p w14:paraId="56F7935E"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b/>
                <w:bCs/>
                <w:kern w:val="32"/>
                <w:sz w:val="24"/>
                <w:szCs w:val="24"/>
                <w:lang w:eastAsia="zh-CN"/>
              </w:rPr>
            </w:pPr>
            <w:r w:rsidRPr="007E105B">
              <w:rPr>
                <w:rFonts w:ascii="Times New Roman" w:hAnsi="Times New Roman" w:cs="Times New Roman"/>
                <w:b/>
                <w:sz w:val="24"/>
                <w:szCs w:val="24"/>
              </w:rPr>
              <w:t>В том числе практических занятий и лабораторных работ</w:t>
            </w:r>
          </w:p>
          <w:p w14:paraId="18EE2861" w14:textId="72DD666B" w:rsidR="007E105B" w:rsidRPr="007E105B" w:rsidRDefault="007E105B" w:rsidP="00490E4F">
            <w:pPr>
              <w:jc w:val="both"/>
              <w:rPr>
                <w:rFonts w:ascii="Times New Roman" w:eastAsia="SimSun" w:hAnsi="Times New Roman" w:cs="Times New Roman"/>
                <w:b/>
                <w:bCs/>
                <w:kern w:val="32"/>
                <w:sz w:val="24"/>
                <w:szCs w:val="24"/>
                <w:lang w:eastAsia="zh-CN"/>
              </w:rPr>
            </w:pPr>
            <w:r w:rsidRPr="007E105B">
              <w:rPr>
                <w:rFonts w:ascii="Times New Roman" w:hAnsi="Times New Roman" w:cs="Times New Roman"/>
                <w:sz w:val="24"/>
                <w:szCs w:val="24"/>
              </w:rPr>
              <w:t>Демонстрация установки на психическое и физическое здоровье. Методики активного отдыха, массажа и самомассажа при физическом и умственном утомлении.</w:t>
            </w:r>
          </w:p>
        </w:tc>
        <w:tc>
          <w:tcPr>
            <w:tcW w:w="2227" w:type="dxa"/>
            <w:shd w:val="clear" w:color="auto" w:fill="auto"/>
          </w:tcPr>
          <w:p w14:paraId="038FCD43" w14:textId="200D4F14" w:rsidR="007E105B" w:rsidRPr="007E105B" w:rsidRDefault="00F62779"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2</w:t>
            </w:r>
          </w:p>
        </w:tc>
        <w:tc>
          <w:tcPr>
            <w:tcW w:w="2044" w:type="dxa"/>
            <w:vMerge/>
            <w:shd w:val="clear" w:color="auto" w:fill="auto"/>
          </w:tcPr>
          <w:p w14:paraId="3EC22369" w14:textId="77777777" w:rsidR="007E105B" w:rsidRPr="007E105B" w:rsidRDefault="007E105B" w:rsidP="00490E4F">
            <w:pPr>
              <w:jc w:val="center"/>
              <w:rPr>
                <w:rFonts w:ascii="Times New Roman" w:hAnsi="Times New Roman" w:cs="Times New Roman"/>
                <w:sz w:val="24"/>
                <w:szCs w:val="24"/>
              </w:rPr>
            </w:pPr>
          </w:p>
        </w:tc>
      </w:tr>
      <w:tr w:rsidR="007E105B" w:rsidRPr="00242A82" w14:paraId="0B15967A" w14:textId="77777777" w:rsidTr="00490E4F">
        <w:trPr>
          <w:trHeight w:val="147"/>
        </w:trPr>
        <w:tc>
          <w:tcPr>
            <w:tcW w:w="2514" w:type="dxa"/>
            <w:vMerge w:val="restart"/>
            <w:shd w:val="clear" w:color="auto" w:fill="auto"/>
          </w:tcPr>
          <w:p w14:paraId="317563C9"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Cs/>
                <w:kern w:val="32"/>
                <w:sz w:val="24"/>
                <w:szCs w:val="24"/>
                <w:lang w:eastAsia="zh-CN"/>
              </w:rPr>
            </w:pPr>
            <w:r w:rsidRPr="007E105B">
              <w:rPr>
                <w:rFonts w:ascii="Times New Roman" w:eastAsia="SimSun" w:hAnsi="Times New Roman" w:cs="Times New Roman"/>
                <w:bCs/>
                <w:kern w:val="32"/>
                <w:sz w:val="24"/>
                <w:szCs w:val="24"/>
                <w:lang w:eastAsia="zh-CN"/>
              </w:rPr>
              <w:t>Тема 5.2 Здоровьесберегающие технологии</w:t>
            </w:r>
          </w:p>
        </w:tc>
        <w:tc>
          <w:tcPr>
            <w:tcW w:w="7719" w:type="dxa"/>
            <w:shd w:val="clear" w:color="auto" w:fill="auto"/>
          </w:tcPr>
          <w:p w14:paraId="7F81E271"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b/>
                <w:bCs/>
                <w:kern w:val="32"/>
                <w:sz w:val="24"/>
                <w:szCs w:val="24"/>
                <w:lang w:eastAsia="zh-CN"/>
              </w:rPr>
            </w:pPr>
            <w:r w:rsidRPr="007E105B">
              <w:rPr>
                <w:rFonts w:ascii="Times New Roman" w:eastAsia="SimSun" w:hAnsi="Times New Roman" w:cs="Times New Roman"/>
                <w:b/>
                <w:bCs/>
                <w:kern w:val="32"/>
                <w:sz w:val="24"/>
                <w:szCs w:val="24"/>
                <w:lang w:eastAsia="zh-CN"/>
              </w:rPr>
              <w:t>Содержание</w:t>
            </w:r>
          </w:p>
        </w:tc>
        <w:tc>
          <w:tcPr>
            <w:tcW w:w="2227" w:type="dxa"/>
            <w:shd w:val="clear" w:color="auto" w:fill="auto"/>
          </w:tcPr>
          <w:p w14:paraId="34D913BE" w14:textId="2C81CA9E" w:rsidR="007E105B" w:rsidRPr="00F62779" w:rsidRDefault="00F62779"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eastAsia="zh-CN"/>
              </w:rPr>
            </w:pPr>
            <w:r>
              <w:rPr>
                <w:rFonts w:ascii="Times New Roman" w:eastAsia="SimSun" w:hAnsi="Times New Roman" w:cs="Times New Roman"/>
                <w:b/>
                <w:bCs/>
                <w:i/>
                <w:kern w:val="32"/>
                <w:sz w:val="24"/>
                <w:szCs w:val="24"/>
                <w:lang w:eastAsia="zh-CN"/>
              </w:rPr>
              <w:t>18</w:t>
            </w:r>
          </w:p>
        </w:tc>
        <w:tc>
          <w:tcPr>
            <w:tcW w:w="2044" w:type="dxa"/>
            <w:vMerge w:val="restart"/>
            <w:shd w:val="clear" w:color="auto" w:fill="auto"/>
          </w:tcPr>
          <w:p w14:paraId="06D74242" w14:textId="77777777" w:rsidR="007E105B" w:rsidRPr="007E105B" w:rsidRDefault="007E105B" w:rsidP="00490E4F">
            <w:pPr>
              <w:jc w:val="center"/>
              <w:rPr>
                <w:rFonts w:ascii="Times New Roman" w:hAnsi="Times New Roman" w:cs="Times New Roman"/>
                <w:sz w:val="24"/>
                <w:szCs w:val="24"/>
              </w:rPr>
            </w:pPr>
            <w:r w:rsidRPr="007E105B">
              <w:rPr>
                <w:rFonts w:ascii="Times New Roman" w:hAnsi="Times New Roman" w:cs="Times New Roman"/>
                <w:sz w:val="24"/>
                <w:szCs w:val="24"/>
              </w:rPr>
              <w:t>ОК 01, ОК 08</w:t>
            </w:r>
          </w:p>
        </w:tc>
      </w:tr>
      <w:tr w:rsidR="004563C0" w:rsidRPr="00242A82" w14:paraId="2DB60A9B" w14:textId="77777777" w:rsidTr="00490E4F">
        <w:trPr>
          <w:trHeight w:val="3864"/>
        </w:trPr>
        <w:tc>
          <w:tcPr>
            <w:tcW w:w="2514" w:type="dxa"/>
            <w:vMerge/>
            <w:shd w:val="clear" w:color="auto" w:fill="auto"/>
          </w:tcPr>
          <w:p w14:paraId="08D8907E" w14:textId="77777777" w:rsidR="004563C0" w:rsidRPr="007E105B" w:rsidRDefault="004563C0"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Cs/>
                <w:kern w:val="32"/>
                <w:sz w:val="24"/>
                <w:szCs w:val="24"/>
                <w:lang w:eastAsia="zh-CN"/>
              </w:rPr>
            </w:pPr>
          </w:p>
        </w:tc>
        <w:tc>
          <w:tcPr>
            <w:tcW w:w="7719" w:type="dxa"/>
            <w:shd w:val="clear" w:color="auto" w:fill="auto"/>
          </w:tcPr>
          <w:p w14:paraId="772BD55D" w14:textId="10F747EB" w:rsidR="004563C0" w:rsidRPr="004563C0" w:rsidRDefault="004563C0"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hAnsi="Times New Roman" w:cs="Times New Roman"/>
                <w:sz w:val="24"/>
                <w:szCs w:val="24"/>
              </w:rPr>
            </w:pPr>
            <w:r w:rsidRPr="004563C0">
              <w:rPr>
                <w:rFonts w:ascii="Times New Roman" w:hAnsi="Times New Roman" w:cs="Times New Roman"/>
                <w:sz w:val="24"/>
                <w:szCs w:val="24"/>
              </w:rPr>
              <w:t>Здоровьесберегающие технологии</w:t>
            </w:r>
            <w:r>
              <w:rPr>
                <w:rFonts w:ascii="Times New Roman" w:hAnsi="Times New Roman" w:cs="Times New Roman"/>
                <w:sz w:val="24"/>
                <w:szCs w:val="24"/>
              </w:rPr>
              <w:t>.</w:t>
            </w:r>
            <w:r>
              <w:t xml:space="preserve"> </w:t>
            </w:r>
            <w:r w:rsidRPr="004563C0">
              <w:rPr>
                <w:rFonts w:ascii="Times New Roman" w:hAnsi="Times New Roman" w:cs="Times New Roman"/>
                <w:sz w:val="24"/>
                <w:szCs w:val="24"/>
              </w:rPr>
              <w:t>Освоение методов профилактики профессиональных заболеваний.</w:t>
            </w:r>
          </w:p>
        </w:tc>
        <w:tc>
          <w:tcPr>
            <w:tcW w:w="2227" w:type="dxa"/>
            <w:shd w:val="clear" w:color="auto" w:fill="auto"/>
          </w:tcPr>
          <w:p w14:paraId="67A53556" w14:textId="7E61053C" w:rsidR="004563C0" w:rsidRPr="007E105B" w:rsidRDefault="00F62779"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12</w:t>
            </w:r>
          </w:p>
        </w:tc>
        <w:tc>
          <w:tcPr>
            <w:tcW w:w="2044" w:type="dxa"/>
            <w:vMerge/>
            <w:shd w:val="clear" w:color="auto" w:fill="auto"/>
          </w:tcPr>
          <w:p w14:paraId="47FC1B74" w14:textId="77777777" w:rsidR="004563C0" w:rsidRPr="007E105B" w:rsidRDefault="004563C0" w:rsidP="00490E4F">
            <w:pPr>
              <w:rPr>
                <w:rFonts w:ascii="Times New Roman" w:hAnsi="Times New Roman" w:cs="Times New Roman"/>
                <w:b/>
                <w:sz w:val="24"/>
                <w:szCs w:val="24"/>
              </w:rPr>
            </w:pPr>
          </w:p>
        </w:tc>
      </w:tr>
      <w:tr w:rsidR="007E105B" w:rsidRPr="00242A82" w14:paraId="3AC05021" w14:textId="77777777" w:rsidTr="004563C0">
        <w:trPr>
          <w:trHeight w:val="1580"/>
        </w:trPr>
        <w:tc>
          <w:tcPr>
            <w:tcW w:w="2514" w:type="dxa"/>
            <w:vMerge/>
            <w:shd w:val="clear" w:color="auto" w:fill="auto"/>
          </w:tcPr>
          <w:p w14:paraId="563A7826"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Cs/>
                <w:kern w:val="32"/>
                <w:sz w:val="24"/>
                <w:szCs w:val="24"/>
                <w:lang w:eastAsia="zh-CN"/>
              </w:rPr>
            </w:pPr>
          </w:p>
        </w:tc>
        <w:tc>
          <w:tcPr>
            <w:tcW w:w="7719" w:type="dxa"/>
            <w:shd w:val="clear" w:color="auto" w:fill="auto"/>
          </w:tcPr>
          <w:p w14:paraId="40D56FC2" w14:textId="77777777" w:rsidR="007E105B" w:rsidRPr="007E105B" w:rsidRDefault="007E105B"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b/>
                <w:bCs/>
                <w:kern w:val="32"/>
                <w:sz w:val="24"/>
                <w:szCs w:val="24"/>
                <w:lang w:eastAsia="zh-CN"/>
              </w:rPr>
            </w:pPr>
            <w:r w:rsidRPr="007E105B">
              <w:rPr>
                <w:rFonts w:ascii="Times New Roman" w:hAnsi="Times New Roman" w:cs="Times New Roman"/>
                <w:b/>
                <w:sz w:val="24"/>
                <w:szCs w:val="24"/>
              </w:rPr>
              <w:t>В том числе практических занятий и лабораторных работ</w:t>
            </w:r>
          </w:p>
          <w:p w14:paraId="572D4F6D" w14:textId="77777777" w:rsidR="007E105B" w:rsidRPr="007E105B" w:rsidRDefault="007E105B" w:rsidP="00490E4F">
            <w:pPr>
              <w:jc w:val="both"/>
              <w:rPr>
                <w:rFonts w:ascii="Times New Roman" w:hAnsi="Times New Roman" w:cs="Times New Roman"/>
                <w:sz w:val="24"/>
                <w:szCs w:val="24"/>
              </w:rPr>
            </w:pPr>
            <w:r w:rsidRPr="007E105B">
              <w:rPr>
                <w:rFonts w:ascii="Times New Roman" w:hAnsi="Times New Roman" w:cs="Times New Roman"/>
                <w:sz w:val="24"/>
                <w:szCs w:val="24"/>
              </w:rPr>
              <w:t>Освоение методов профилактики профессиональных заболеваний. Овладение приемами массажа и самомассажа, психорегулирующими упражнениями.</w:t>
            </w:r>
          </w:p>
          <w:p w14:paraId="004CDC4C" w14:textId="77777777" w:rsidR="007E105B" w:rsidRPr="007E105B" w:rsidRDefault="007E105B" w:rsidP="00490E4F">
            <w:pPr>
              <w:jc w:val="both"/>
              <w:rPr>
                <w:rFonts w:ascii="Times New Roman" w:hAnsi="Times New Roman" w:cs="Times New Roman"/>
                <w:sz w:val="24"/>
                <w:szCs w:val="24"/>
              </w:rPr>
            </w:pPr>
            <w:r w:rsidRPr="007E105B">
              <w:rPr>
                <w:rFonts w:ascii="Times New Roman" w:hAnsi="Times New Roman" w:cs="Times New Roman"/>
                <w:sz w:val="24"/>
                <w:szCs w:val="24"/>
              </w:rPr>
              <w:t>Использование тестов, позволяющих самостоятельно определять и анализировать состояние здоровья; овладение основными приемами неотложной доврачебной помощи.</w:t>
            </w:r>
          </w:p>
          <w:p w14:paraId="1FABFEF7" w14:textId="77777777" w:rsidR="007E105B" w:rsidRPr="007E105B" w:rsidRDefault="007E105B" w:rsidP="00490E4F">
            <w:pPr>
              <w:jc w:val="both"/>
              <w:rPr>
                <w:rFonts w:ascii="Times New Roman" w:hAnsi="Times New Roman" w:cs="Times New Roman"/>
                <w:b/>
                <w:sz w:val="24"/>
                <w:szCs w:val="24"/>
              </w:rPr>
            </w:pPr>
            <w:r w:rsidRPr="007E105B">
              <w:rPr>
                <w:rFonts w:ascii="Times New Roman" w:hAnsi="Times New Roman" w:cs="Times New Roman"/>
                <w:sz w:val="24"/>
                <w:szCs w:val="24"/>
              </w:rPr>
              <w:t>Физические упражнения для профилактики и коррекции нарушения опорно-двигательного аппарата и основных функциональных систем.</w:t>
            </w:r>
          </w:p>
          <w:p w14:paraId="24611BC8" w14:textId="77777777" w:rsidR="007E105B" w:rsidRPr="007E105B" w:rsidRDefault="007E105B" w:rsidP="00490E4F">
            <w:pPr>
              <w:jc w:val="both"/>
              <w:rPr>
                <w:rFonts w:ascii="Times New Roman" w:hAnsi="Times New Roman" w:cs="Times New Roman"/>
                <w:sz w:val="24"/>
                <w:szCs w:val="24"/>
              </w:rPr>
            </w:pPr>
            <w:r w:rsidRPr="007E105B">
              <w:rPr>
                <w:rFonts w:ascii="Times New Roman" w:hAnsi="Times New Roman" w:cs="Times New Roman"/>
                <w:sz w:val="24"/>
                <w:szCs w:val="24"/>
              </w:rPr>
              <w:t>Физические упражнения для профилактики и коррекции нарушения зрения.</w:t>
            </w:r>
          </w:p>
          <w:p w14:paraId="1C201BA1" w14:textId="3C73858C" w:rsidR="007E105B" w:rsidRPr="007E105B" w:rsidRDefault="007E105B" w:rsidP="00490E4F">
            <w:pPr>
              <w:jc w:val="both"/>
              <w:rPr>
                <w:rFonts w:ascii="Times New Roman" w:eastAsia="SimSun" w:hAnsi="Times New Roman" w:cs="Times New Roman"/>
                <w:b/>
                <w:bCs/>
                <w:kern w:val="32"/>
                <w:sz w:val="24"/>
                <w:szCs w:val="24"/>
                <w:lang w:eastAsia="zh-CN"/>
              </w:rPr>
            </w:pPr>
            <w:r w:rsidRPr="007E105B">
              <w:rPr>
                <w:rFonts w:ascii="Times New Roman" w:hAnsi="Times New Roman" w:cs="Times New Roman"/>
                <w:sz w:val="24"/>
                <w:szCs w:val="24"/>
              </w:rPr>
              <w:t>Умение составлять и проводить комплексы утренней, вводной и производственной гимнастики с учетом направления будущей профессиональной деятельности</w:t>
            </w:r>
          </w:p>
        </w:tc>
        <w:tc>
          <w:tcPr>
            <w:tcW w:w="2227" w:type="dxa"/>
            <w:shd w:val="clear" w:color="auto" w:fill="auto"/>
          </w:tcPr>
          <w:p w14:paraId="16D0B074" w14:textId="08C1E4B4" w:rsidR="007E105B" w:rsidRPr="007E105B" w:rsidRDefault="00F62779"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6</w:t>
            </w:r>
          </w:p>
        </w:tc>
        <w:tc>
          <w:tcPr>
            <w:tcW w:w="2044" w:type="dxa"/>
            <w:vMerge/>
            <w:shd w:val="clear" w:color="auto" w:fill="auto"/>
          </w:tcPr>
          <w:p w14:paraId="5F0E181F" w14:textId="77777777" w:rsidR="007E105B" w:rsidRPr="007E105B" w:rsidRDefault="007E105B" w:rsidP="00490E4F">
            <w:pPr>
              <w:rPr>
                <w:rFonts w:ascii="Times New Roman" w:hAnsi="Times New Roman" w:cs="Times New Roman"/>
                <w:b/>
                <w:sz w:val="24"/>
                <w:szCs w:val="24"/>
              </w:rPr>
            </w:pPr>
          </w:p>
        </w:tc>
      </w:tr>
      <w:tr w:rsidR="007E105B" w:rsidRPr="00242A82" w14:paraId="2EC6DFA3" w14:textId="77777777" w:rsidTr="00490E4F">
        <w:trPr>
          <w:trHeight w:val="144"/>
        </w:trPr>
        <w:tc>
          <w:tcPr>
            <w:tcW w:w="10233" w:type="dxa"/>
            <w:gridSpan w:val="2"/>
            <w:shd w:val="clear" w:color="auto" w:fill="auto"/>
          </w:tcPr>
          <w:p w14:paraId="1A18102D" w14:textId="77777777" w:rsidR="007E105B" w:rsidRPr="007E105B" w:rsidRDefault="007E105B" w:rsidP="00490E4F">
            <w:pPr>
              <w:rPr>
                <w:rFonts w:ascii="Times New Roman" w:hAnsi="Times New Roman" w:cs="Times New Roman"/>
                <w:b/>
                <w:sz w:val="24"/>
                <w:szCs w:val="24"/>
              </w:rPr>
            </w:pPr>
            <w:r w:rsidRPr="007E105B">
              <w:rPr>
                <w:rFonts w:ascii="Times New Roman" w:hAnsi="Times New Roman" w:cs="Times New Roman"/>
                <w:b/>
                <w:sz w:val="24"/>
                <w:szCs w:val="24"/>
              </w:rPr>
              <w:t>Раздел 6. Профессионально-прикладная физическая подготовка</w:t>
            </w:r>
          </w:p>
        </w:tc>
        <w:tc>
          <w:tcPr>
            <w:tcW w:w="2227" w:type="dxa"/>
            <w:shd w:val="clear" w:color="auto" w:fill="auto"/>
          </w:tcPr>
          <w:p w14:paraId="28314113" w14:textId="7D3F9C75" w:rsidR="007E105B" w:rsidRPr="002C3206" w:rsidRDefault="002C3206"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val="en-US" w:eastAsia="zh-CN"/>
              </w:rPr>
            </w:pPr>
            <w:r>
              <w:rPr>
                <w:rFonts w:ascii="Times New Roman" w:eastAsia="SimSun" w:hAnsi="Times New Roman" w:cs="Times New Roman"/>
                <w:b/>
                <w:bCs/>
                <w:i/>
                <w:kern w:val="32"/>
                <w:sz w:val="24"/>
                <w:szCs w:val="24"/>
                <w:lang w:val="en-US" w:eastAsia="zh-CN"/>
              </w:rPr>
              <w:t>14/12</w:t>
            </w:r>
          </w:p>
        </w:tc>
        <w:tc>
          <w:tcPr>
            <w:tcW w:w="2044" w:type="dxa"/>
            <w:shd w:val="clear" w:color="auto" w:fill="auto"/>
          </w:tcPr>
          <w:p w14:paraId="049A4E9F" w14:textId="77777777" w:rsidR="007E105B" w:rsidRPr="007E105B" w:rsidRDefault="007E105B" w:rsidP="00490E4F">
            <w:pPr>
              <w:rPr>
                <w:rFonts w:ascii="Times New Roman" w:hAnsi="Times New Roman" w:cs="Times New Roman"/>
                <w:b/>
                <w:sz w:val="24"/>
                <w:szCs w:val="24"/>
              </w:rPr>
            </w:pPr>
          </w:p>
        </w:tc>
      </w:tr>
      <w:tr w:rsidR="007E105B" w:rsidRPr="00242A82" w14:paraId="53FBC3F3" w14:textId="77777777" w:rsidTr="007E105B">
        <w:trPr>
          <w:trHeight w:val="108"/>
        </w:trPr>
        <w:tc>
          <w:tcPr>
            <w:tcW w:w="2514" w:type="dxa"/>
            <w:vMerge w:val="restart"/>
            <w:shd w:val="clear" w:color="auto" w:fill="auto"/>
          </w:tcPr>
          <w:p w14:paraId="1E7E3AB2" w14:textId="77777777" w:rsidR="007E105B" w:rsidRPr="007E105B" w:rsidRDefault="007E105B" w:rsidP="00490E4F">
            <w:pPr>
              <w:rPr>
                <w:rFonts w:ascii="Times New Roman" w:hAnsi="Times New Roman" w:cs="Times New Roman"/>
                <w:sz w:val="24"/>
                <w:szCs w:val="24"/>
              </w:rPr>
            </w:pPr>
            <w:r w:rsidRPr="007E105B">
              <w:rPr>
                <w:rFonts w:ascii="Times New Roman" w:hAnsi="Times New Roman" w:cs="Times New Roman"/>
                <w:sz w:val="24"/>
                <w:szCs w:val="24"/>
              </w:rPr>
              <w:t>Тема 6.1.</w:t>
            </w:r>
          </w:p>
          <w:p w14:paraId="6B9E8744" w14:textId="77777777" w:rsidR="007E105B" w:rsidRPr="007E105B" w:rsidRDefault="007E105B" w:rsidP="00490E4F">
            <w:pPr>
              <w:rPr>
                <w:rFonts w:ascii="Times New Roman" w:hAnsi="Times New Roman" w:cs="Times New Roman"/>
                <w:sz w:val="24"/>
                <w:szCs w:val="24"/>
              </w:rPr>
            </w:pPr>
            <w:r w:rsidRPr="007E105B">
              <w:rPr>
                <w:rFonts w:ascii="Times New Roman" w:hAnsi="Times New Roman" w:cs="Times New Roman"/>
                <w:sz w:val="24"/>
                <w:szCs w:val="24"/>
              </w:rPr>
              <w:t>Гиревое двоеборье (юноши)</w:t>
            </w:r>
          </w:p>
          <w:p w14:paraId="3BB83C48" w14:textId="77777777" w:rsidR="007E105B" w:rsidRPr="007E105B" w:rsidRDefault="007E105B" w:rsidP="00490E4F">
            <w:pPr>
              <w:rPr>
                <w:rFonts w:ascii="Times New Roman" w:hAnsi="Times New Roman" w:cs="Times New Roman"/>
                <w:b/>
                <w:sz w:val="24"/>
                <w:szCs w:val="24"/>
              </w:rPr>
            </w:pPr>
            <w:r w:rsidRPr="007E105B">
              <w:rPr>
                <w:rFonts w:ascii="Times New Roman" w:hAnsi="Times New Roman" w:cs="Times New Roman"/>
                <w:sz w:val="24"/>
                <w:szCs w:val="24"/>
              </w:rPr>
              <w:t>Упражнения на гимнастической лестнице (девушки)</w:t>
            </w:r>
          </w:p>
        </w:tc>
        <w:tc>
          <w:tcPr>
            <w:tcW w:w="7719" w:type="dxa"/>
            <w:shd w:val="clear" w:color="auto" w:fill="auto"/>
          </w:tcPr>
          <w:p w14:paraId="25ED644F" w14:textId="77777777" w:rsidR="007E105B" w:rsidRPr="007E105B" w:rsidRDefault="007E105B" w:rsidP="00490E4F">
            <w:pPr>
              <w:jc w:val="both"/>
              <w:rPr>
                <w:rFonts w:ascii="Times New Roman" w:hAnsi="Times New Roman" w:cs="Times New Roman"/>
                <w:b/>
                <w:sz w:val="24"/>
                <w:szCs w:val="24"/>
              </w:rPr>
            </w:pPr>
            <w:r w:rsidRPr="007E105B">
              <w:rPr>
                <w:rFonts w:ascii="Times New Roman" w:hAnsi="Times New Roman" w:cs="Times New Roman"/>
                <w:sz w:val="24"/>
                <w:szCs w:val="24"/>
              </w:rPr>
              <w:t xml:space="preserve"> </w:t>
            </w:r>
            <w:r w:rsidRPr="007E105B">
              <w:rPr>
                <w:rFonts w:ascii="Times New Roman" w:hAnsi="Times New Roman" w:cs="Times New Roman"/>
                <w:b/>
                <w:sz w:val="24"/>
                <w:szCs w:val="24"/>
              </w:rPr>
              <w:t>Содержание</w:t>
            </w:r>
          </w:p>
        </w:tc>
        <w:tc>
          <w:tcPr>
            <w:tcW w:w="2227" w:type="dxa"/>
            <w:shd w:val="clear" w:color="auto" w:fill="auto"/>
          </w:tcPr>
          <w:p w14:paraId="1F2DEF7C" w14:textId="73145C2F" w:rsidR="007E105B" w:rsidRPr="00D27293" w:rsidRDefault="00F62779"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eastAsia="zh-CN"/>
              </w:rPr>
            </w:pPr>
            <w:r>
              <w:rPr>
                <w:rFonts w:ascii="Times New Roman" w:eastAsia="SimSun" w:hAnsi="Times New Roman" w:cs="Times New Roman"/>
                <w:b/>
                <w:bCs/>
                <w:i/>
                <w:kern w:val="32"/>
                <w:sz w:val="24"/>
                <w:szCs w:val="24"/>
                <w:lang w:eastAsia="zh-CN"/>
              </w:rPr>
              <w:t>6</w:t>
            </w:r>
          </w:p>
        </w:tc>
        <w:tc>
          <w:tcPr>
            <w:tcW w:w="2044" w:type="dxa"/>
            <w:vMerge w:val="restart"/>
            <w:shd w:val="clear" w:color="auto" w:fill="auto"/>
          </w:tcPr>
          <w:p w14:paraId="40493825" w14:textId="77777777" w:rsidR="007E105B" w:rsidRPr="007E105B" w:rsidRDefault="007E105B" w:rsidP="00490E4F">
            <w:pPr>
              <w:jc w:val="center"/>
              <w:rPr>
                <w:rFonts w:ascii="Times New Roman" w:hAnsi="Times New Roman" w:cs="Times New Roman"/>
                <w:sz w:val="24"/>
                <w:szCs w:val="24"/>
              </w:rPr>
            </w:pPr>
            <w:r w:rsidRPr="007E105B">
              <w:rPr>
                <w:rFonts w:ascii="Times New Roman" w:hAnsi="Times New Roman" w:cs="Times New Roman"/>
                <w:sz w:val="24"/>
                <w:szCs w:val="24"/>
              </w:rPr>
              <w:t>ОК 08</w:t>
            </w:r>
          </w:p>
        </w:tc>
      </w:tr>
      <w:tr w:rsidR="007E105B" w:rsidRPr="00242A82" w14:paraId="7375271D" w14:textId="77777777" w:rsidTr="00490E4F">
        <w:trPr>
          <w:trHeight w:val="2484"/>
        </w:trPr>
        <w:tc>
          <w:tcPr>
            <w:tcW w:w="2514" w:type="dxa"/>
            <w:vMerge/>
            <w:shd w:val="clear" w:color="auto" w:fill="auto"/>
          </w:tcPr>
          <w:p w14:paraId="7C991951" w14:textId="77777777" w:rsidR="007E105B" w:rsidRPr="007E105B" w:rsidRDefault="007E105B" w:rsidP="00490E4F">
            <w:pPr>
              <w:rPr>
                <w:rFonts w:ascii="Times New Roman" w:hAnsi="Times New Roman" w:cs="Times New Roman"/>
                <w:sz w:val="24"/>
                <w:szCs w:val="24"/>
              </w:rPr>
            </w:pPr>
          </w:p>
        </w:tc>
        <w:tc>
          <w:tcPr>
            <w:tcW w:w="7719" w:type="dxa"/>
            <w:shd w:val="clear" w:color="auto" w:fill="auto"/>
            <w:vAlign w:val="center"/>
          </w:tcPr>
          <w:p w14:paraId="53E64335" w14:textId="77777777" w:rsidR="007E105B" w:rsidRPr="007E105B" w:rsidRDefault="007E105B" w:rsidP="00490E4F">
            <w:pPr>
              <w:rPr>
                <w:rFonts w:ascii="Times New Roman" w:hAnsi="Times New Roman" w:cs="Times New Roman"/>
                <w:b/>
                <w:sz w:val="24"/>
                <w:szCs w:val="24"/>
              </w:rPr>
            </w:pPr>
            <w:r w:rsidRPr="007E105B">
              <w:rPr>
                <w:rFonts w:ascii="Times New Roman" w:hAnsi="Times New Roman" w:cs="Times New Roman"/>
                <w:b/>
                <w:sz w:val="24"/>
                <w:szCs w:val="24"/>
              </w:rPr>
              <w:t>В том числе практических занятий и лабораторных работ</w:t>
            </w:r>
          </w:p>
          <w:p w14:paraId="43AD3D38" w14:textId="77777777" w:rsidR="007E105B" w:rsidRPr="007E105B" w:rsidRDefault="007E105B" w:rsidP="00490E4F">
            <w:pPr>
              <w:jc w:val="both"/>
              <w:rPr>
                <w:rFonts w:ascii="Times New Roman" w:hAnsi="Times New Roman" w:cs="Times New Roman"/>
                <w:sz w:val="24"/>
                <w:szCs w:val="24"/>
              </w:rPr>
            </w:pPr>
            <w:r w:rsidRPr="007E105B">
              <w:rPr>
                <w:rFonts w:ascii="Times New Roman" w:hAnsi="Times New Roman" w:cs="Times New Roman"/>
                <w:sz w:val="24"/>
                <w:szCs w:val="24"/>
              </w:rPr>
              <w:t>Техника рывка и толчка. Техника перехода в рывке. Упражнения на си</w:t>
            </w:r>
            <w:r w:rsidRPr="007E105B">
              <w:rPr>
                <w:rFonts w:ascii="Times New Roman" w:hAnsi="Times New Roman" w:cs="Times New Roman"/>
                <w:sz w:val="24"/>
                <w:szCs w:val="24"/>
              </w:rPr>
              <w:softHyphen/>
            </w:r>
            <w:r w:rsidRPr="007E105B">
              <w:rPr>
                <w:rFonts w:ascii="Times New Roman" w:hAnsi="Times New Roman" w:cs="Times New Roman"/>
                <w:spacing w:val="1"/>
                <w:sz w:val="24"/>
                <w:szCs w:val="24"/>
              </w:rPr>
              <w:t xml:space="preserve">ловую выносливость. Висы с различным положением ног. Упражнения </w:t>
            </w:r>
            <w:r w:rsidRPr="007E105B">
              <w:rPr>
                <w:rFonts w:ascii="Times New Roman" w:hAnsi="Times New Roman" w:cs="Times New Roman"/>
                <w:sz w:val="24"/>
                <w:szCs w:val="24"/>
              </w:rPr>
              <w:t>на пресс, спину. Упражнения на растягивание мышц и связок. Отжима</w:t>
            </w:r>
            <w:r w:rsidRPr="007E105B">
              <w:rPr>
                <w:rFonts w:ascii="Times New Roman" w:hAnsi="Times New Roman" w:cs="Times New Roman"/>
                <w:sz w:val="24"/>
                <w:szCs w:val="24"/>
              </w:rPr>
              <w:softHyphen/>
            </w:r>
            <w:r w:rsidRPr="007E105B">
              <w:rPr>
                <w:rFonts w:ascii="Times New Roman" w:hAnsi="Times New Roman" w:cs="Times New Roman"/>
                <w:spacing w:val="-2"/>
                <w:sz w:val="24"/>
                <w:szCs w:val="24"/>
              </w:rPr>
              <w:t xml:space="preserve">ния в упоре лежа. </w:t>
            </w:r>
            <w:r w:rsidRPr="007E105B">
              <w:rPr>
                <w:rFonts w:ascii="Times New Roman" w:hAnsi="Times New Roman" w:cs="Times New Roman"/>
                <w:sz w:val="24"/>
                <w:szCs w:val="24"/>
              </w:rPr>
              <w:t>Рывок гири 16 кг (юноши), поднимании ног до прямого угла («лесенка», девушки)</w:t>
            </w:r>
          </w:p>
          <w:p w14:paraId="186D22AD" w14:textId="68125593" w:rsidR="007E105B" w:rsidRPr="007E105B" w:rsidRDefault="007E105B" w:rsidP="00490E4F">
            <w:pPr>
              <w:jc w:val="both"/>
              <w:rPr>
                <w:rFonts w:ascii="Times New Roman" w:hAnsi="Times New Roman" w:cs="Times New Roman"/>
                <w:b/>
                <w:sz w:val="24"/>
                <w:szCs w:val="24"/>
              </w:rPr>
            </w:pPr>
            <w:r w:rsidRPr="007E105B">
              <w:rPr>
                <w:rFonts w:ascii="Times New Roman" w:hAnsi="Times New Roman" w:cs="Times New Roman"/>
                <w:sz w:val="24"/>
                <w:szCs w:val="24"/>
              </w:rPr>
              <w:t>Толчок гири 16 кг (юноши), поднимание ног до прямого угла (один подход, девушки). Двоеборье (гири 16 кг) (юноши), поднимание туловища (максим. кол-во раз, девушки)</w:t>
            </w:r>
          </w:p>
        </w:tc>
        <w:tc>
          <w:tcPr>
            <w:tcW w:w="2227" w:type="dxa"/>
            <w:shd w:val="clear" w:color="auto" w:fill="auto"/>
          </w:tcPr>
          <w:p w14:paraId="2DD81034" w14:textId="3BE8E842" w:rsidR="007E105B" w:rsidRPr="007E105B" w:rsidRDefault="00F62779"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6</w:t>
            </w:r>
          </w:p>
        </w:tc>
        <w:tc>
          <w:tcPr>
            <w:tcW w:w="2044" w:type="dxa"/>
            <w:vMerge/>
            <w:shd w:val="clear" w:color="auto" w:fill="auto"/>
          </w:tcPr>
          <w:p w14:paraId="54F26E0F" w14:textId="77777777" w:rsidR="007E105B" w:rsidRPr="007E105B" w:rsidRDefault="007E105B" w:rsidP="00490E4F">
            <w:pPr>
              <w:rPr>
                <w:rFonts w:ascii="Times New Roman" w:hAnsi="Times New Roman" w:cs="Times New Roman"/>
                <w:b/>
                <w:sz w:val="24"/>
                <w:szCs w:val="24"/>
              </w:rPr>
            </w:pPr>
          </w:p>
        </w:tc>
      </w:tr>
      <w:tr w:rsidR="007E105B" w:rsidRPr="00242A82" w14:paraId="24B4255C" w14:textId="77777777" w:rsidTr="00490E4F">
        <w:trPr>
          <w:trHeight w:val="241"/>
        </w:trPr>
        <w:tc>
          <w:tcPr>
            <w:tcW w:w="2514" w:type="dxa"/>
            <w:vMerge w:val="restart"/>
            <w:shd w:val="clear" w:color="auto" w:fill="auto"/>
          </w:tcPr>
          <w:p w14:paraId="6485F9C5" w14:textId="77777777" w:rsidR="007E105B" w:rsidRPr="007E105B" w:rsidRDefault="007E105B" w:rsidP="00490E4F">
            <w:pPr>
              <w:widowControl w:val="0"/>
              <w:autoSpaceDE w:val="0"/>
              <w:autoSpaceDN w:val="0"/>
              <w:adjustRightInd w:val="0"/>
              <w:rPr>
                <w:rFonts w:ascii="Times New Roman" w:hAnsi="Times New Roman" w:cs="Times New Roman"/>
                <w:sz w:val="24"/>
                <w:szCs w:val="24"/>
              </w:rPr>
            </w:pPr>
            <w:r w:rsidRPr="007E105B">
              <w:rPr>
                <w:rFonts w:ascii="Times New Roman" w:hAnsi="Times New Roman" w:cs="Times New Roman"/>
                <w:sz w:val="24"/>
                <w:szCs w:val="24"/>
              </w:rPr>
              <w:t>Тема 6.2.</w:t>
            </w:r>
          </w:p>
          <w:p w14:paraId="02CBDC94" w14:textId="77777777" w:rsidR="007E105B" w:rsidRPr="007E105B" w:rsidRDefault="007E105B" w:rsidP="00490E4F">
            <w:pPr>
              <w:rPr>
                <w:rFonts w:ascii="Times New Roman" w:hAnsi="Times New Roman" w:cs="Times New Roman"/>
                <w:sz w:val="24"/>
                <w:szCs w:val="24"/>
              </w:rPr>
            </w:pPr>
            <w:r w:rsidRPr="007E105B">
              <w:rPr>
                <w:rFonts w:ascii="Times New Roman" w:hAnsi="Times New Roman" w:cs="Times New Roman"/>
                <w:sz w:val="24"/>
                <w:szCs w:val="24"/>
              </w:rPr>
              <w:lastRenderedPageBreak/>
              <w:t>Круговая тренировка</w:t>
            </w:r>
          </w:p>
          <w:p w14:paraId="61D9BD5B" w14:textId="77777777" w:rsidR="007E105B" w:rsidRPr="007E105B" w:rsidRDefault="007E105B" w:rsidP="00490E4F">
            <w:pPr>
              <w:rPr>
                <w:rFonts w:ascii="Times New Roman" w:hAnsi="Times New Roman" w:cs="Times New Roman"/>
                <w:sz w:val="24"/>
                <w:szCs w:val="24"/>
              </w:rPr>
            </w:pPr>
          </w:p>
        </w:tc>
        <w:tc>
          <w:tcPr>
            <w:tcW w:w="7719" w:type="dxa"/>
            <w:shd w:val="clear" w:color="auto" w:fill="auto"/>
          </w:tcPr>
          <w:p w14:paraId="7942309D" w14:textId="77777777" w:rsidR="007E105B" w:rsidRPr="007E105B" w:rsidRDefault="007E105B" w:rsidP="00490E4F">
            <w:pPr>
              <w:jc w:val="both"/>
              <w:rPr>
                <w:rFonts w:ascii="Times New Roman" w:hAnsi="Times New Roman" w:cs="Times New Roman"/>
                <w:b/>
                <w:sz w:val="24"/>
                <w:szCs w:val="24"/>
              </w:rPr>
            </w:pPr>
            <w:r w:rsidRPr="007E105B">
              <w:rPr>
                <w:rFonts w:ascii="Times New Roman" w:hAnsi="Times New Roman" w:cs="Times New Roman"/>
                <w:b/>
                <w:sz w:val="24"/>
                <w:szCs w:val="24"/>
              </w:rPr>
              <w:lastRenderedPageBreak/>
              <w:t>Содержание</w:t>
            </w:r>
          </w:p>
        </w:tc>
        <w:tc>
          <w:tcPr>
            <w:tcW w:w="2227" w:type="dxa"/>
            <w:shd w:val="clear" w:color="auto" w:fill="auto"/>
          </w:tcPr>
          <w:p w14:paraId="7B4FDEBC" w14:textId="78DD4222" w:rsidR="007E105B" w:rsidRPr="00D27293" w:rsidRDefault="00F62779"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eastAsia="zh-CN"/>
              </w:rPr>
            </w:pPr>
            <w:r>
              <w:rPr>
                <w:rFonts w:ascii="Times New Roman" w:eastAsia="SimSun" w:hAnsi="Times New Roman" w:cs="Times New Roman"/>
                <w:b/>
                <w:bCs/>
                <w:i/>
                <w:kern w:val="32"/>
                <w:sz w:val="24"/>
                <w:szCs w:val="24"/>
                <w:lang w:eastAsia="zh-CN"/>
              </w:rPr>
              <w:t>8</w:t>
            </w:r>
          </w:p>
        </w:tc>
        <w:tc>
          <w:tcPr>
            <w:tcW w:w="2044" w:type="dxa"/>
            <w:vMerge w:val="restart"/>
            <w:shd w:val="clear" w:color="auto" w:fill="auto"/>
          </w:tcPr>
          <w:p w14:paraId="4220BB1F" w14:textId="77777777" w:rsidR="007E105B" w:rsidRPr="007E105B" w:rsidRDefault="007E105B" w:rsidP="00490E4F">
            <w:pPr>
              <w:jc w:val="center"/>
              <w:rPr>
                <w:rFonts w:ascii="Times New Roman" w:hAnsi="Times New Roman" w:cs="Times New Roman"/>
                <w:sz w:val="24"/>
                <w:szCs w:val="24"/>
              </w:rPr>
            </w:pPr>
            <w:r w:rsidRPr="007E105B">
              <w:rPr>
                <w:rFonts w:ascii="Times New Roman" w:hAnsi="Times New Roman" w:cs="Times New Roman"/>
                <w:sz w:val="24"/>
                <w:szCs w:val="24"/>
              </w:rPr>
              <w:t xml:space="preserve">ОК 01, ОК 03, </w:t>
            </w:r>
          </w:p>
          <w:p w14:paraId="7CB77298" w14:textId="77777777" w:rsidR="007E105B" w:rsidRPr="007E105B" w:rsidRDefault="007E105B" w:rsidP="00490E4F">
            <w:pPr>
              <w:jc w:val="center"/>
              <w:rPr>
                <w:rFonts w:ascii="Times New Roman" w:hAnsi="Times New Roman" w:cs="Times New Roman"/>
                <w:sz w:val="24"/>
                <w:szCs w:val="24"/>
              </w:rPr>
            </w:pPr>
            <w:r w:rsidRPr="007E105B">
              <w:rPr>
                <w:rFonts w:ascii="Times New Roman" w:hAnsi="Times New Roman" w:cs="Times New Roman"/>
                <w:sz w:val="24"/>
                <w:szCs w:val="24"/>
              </w:rPr>
              <w:lastRenderedPageBreak/>
              <w:t>ОК 08</w:t>
            </w:r>
          </w:p>
        </w:tc>
      </w:tr>
      <w:tr w:rsidR="007E105B" w:rsidRPr="00242A82" w14:paraId="34D2A0CB" w14:textId="77777777" w:rsidTr="00490E4F">
        <w:trPr>
          <w:trHeight w:val="1932"/>
        </w:trPr>
        <w:tc>
          <w:tcPr>
            <w:tcW w:w="2514" w:type="dxa"/>
            <w:vMerge/>
            <w:shd w:val="clear" w:color="auto" w:fill="auto"/>
          </w:tcPr>
          <w:p w14:paraId="2E0A02E1" w14:textId="77777777" w:rsidR="007E105B" w:rsidRPr="007E105B" w:rsidRDefault="007E105B" w:rsidP="00490E4F">
            <w:pPr>
              <w:widowControl w:val="0"/>
              <w:autoSpaceDE w:val="0"/>
              <w:autoSpaceDN w:val="0"/>
              <w:adjustRightInd w:val="0"/>
              <w:rPr>
                <w:rFonts w:ascii="Times New Roman" w:hAnsi="Times New Roman" w:cs="Times New Roman"/>
                <w:sz w:val="24"/>
                <w:szCs w:val="24"/>
              </w:rPr>
            </w:pPr>
          </w:p>
        </w:tc>
        <w:tc>
          <w:tcPr>
            <w:tcW w:w="7719" w:type="dxa"/>
            <w:shd w:val="clear" w:color="auto" w:fill="auto"/>
            <w:vAlign w:val="center"/>
          </w:tcPr>
          <w:p w14:paraId="2F20249B" w14:textId="77777777" w:rsidR="007E105B" w:rsidRPr="007E105B" w:rsidRDefault="007E105B" w:rsidP="00490E4F">
            <w:pPr>
              <w:rPr>
                <w:rFonts w:ascii="Times New Roman" w:hAnsi="Times New Roman" w:cs="Times New Roman"/>
                <w:b/>
                <w:sz w:val="24"/>
                <w:szCs w:val="24"/>
              </w:rPr>
            </w:pPr>
            <w:r w:rsidRPr="007E105B">
              <w:rPr>
                <w:rFonts w:ascii="Times New Roman" w:hAnsi="Times New Roman" w:cs="Times New Roman"/>
                <w:b/>
                <w:sz w:val="24"/>
                <w:szCs w:val="24"/>
              </w:rPr>
              <w:t>В том числе практических занятий и лабораторных работ</w:t>
            </w:r>
          </w:p>
          <w:p w14:paraId="7F2908D3" w14:textId="77777777" w:rsidR="007E105B" w:rsidRPr="007E105B" w:rsidRDefault="007E105B" w:rsidP="00490E4F">
            <w:pPr>
              <w:jc w:val="both"/>
              <w:rPr>
                <w:rFonts w:ascii="Times New Roman" w:hAnsi="Times New Roman" w:cs="Times New Roman"/>
                <w:sz w:val="24"/>
                <w:szCs w:val="24"/>
              </w:rPr>
            </w:pPr>
            <w:r w:rsidRPr="007E105B">
              <w:rPr>
                <w:rFonts w:ascii="Times New Roman" w:hAnsi="Times New Roman" w:cs="Times New Roman"/>
                <w:spacing w:val="1"/>
                <w:sz w:val="24"/>
                <w:szCs w:val="24"/>
              </w:rPr>
              <w:t xml:space="preserve">Круговая тренировка с целью развития силовых и скоростных качеств, </w:t>
            </w:r>
            <w:r w:rsidRPr="007E105B">
              <w:rPr>
                <w:rFonts w:ascii="Times New Roman" w:hAnsi="Times New Roman" w:cs="Times New Roman"/>
                <w:sz w:val="24"/>
                <w:szCs w:val="24"/>
              </w:rPr>
              <w:t>силовой выносливости. Подтягивание, отжимание, поднимание тулови</w:t>
            </w:r>
            <w:r w:rsidRPr="007E105B">
              <w:rPr>
                <w:rFonts w:ascii="Times New Roman" w:hAnsi="Times New Roman" w:cs="Times New Roman"/>
                <w:sz w:val="24"/>
                <w:szCs w:val="24"/>
              </w:rPr>
              <w:softHyphen/>
              <w:t>ща, жим штанги лежа, прыжки со скакалкой, бег и др. упр.</w:t>
            </w:r>
            <w:r w:rsidRPr="007E105B">
              <w:rPr>
                <w:rFonts w:ascii="Times New Roman" w:hAnsi="Times New Roman" w:cs="Times New Roman"/>
                <w:spacing w:val="-1"/>
                <w:sz w:val="24"/>
                <w:szCs w:val="24"/>
              </w:rPr>
              <w:t xml:space="preserve"> Выполнение нормативов по гиревому двоеборью.</w:t>
            </w:r>
          </w:p>
          <w:p w14:paraId="511D3E04" w14:textId="64448188" w:rsidR="007E105B" w:rsidRPr="007E105B" w:rsidRDefault="007E105B" w:rsidP="00490E4F">
            <w:pPr>
              <w:jc w:val="both"/>
              <w:rPr>
                <w:rFonts w:ascii="Times New Roman" w:hAnsi="Times New Roman" w:cs="Times New Roman"/>
                <w:b/>
                <w:sz w:val="24"/>
                <w:szCs w:val="24"/>
              </w:rPr>
            </w:pPr>
            <w:r w:rsidRPr="007E105B">
              <w:rPr>
                <w:rFonts w:ascii="Times New Roman" w:hAnsi="Times New Roman" w:cs="Times New Roman"/>
                <w:sz w:val="24"/>
                <w:szCs w:val="24"/>
              </w:rPr>
              <w:t>Упражнение с гимнастической скамейкой. Подтягивание на перекладине. Поднимание туловища. Упражнение со скакалкой</w:t>
            </w:r>
          </w:p>
        </w:tc>
        <w:tc>
          <w:tcPr>
            <w:tcW w:w="2227" w:type="dxa"/>
            <w:shd w:val="clear" w:color="auto" w:fill="auto"/>
          </w:tcPr>
          <w:p w14:paraId="69E0F5D8" w14:textId="147B2F0E" w:rsidR="007E105B" w:rsidRPr="007E105B" w:rsidRDefault="00F62779"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6</w:t>
            </w:r>
          </w:p>
        </w:tc>
        <w:tc>
          <w:tcPr>
            <w:tcW w:w="2044" w:type="dxa"/>
            <w:vMerge/>
            <w:shd w:val="clear" w:color="auto" w:fill="auto"/>
          </w:tcPr>
          <w:p w14:paraId="764449DD" w14:textId="77777777" w:rsidR="007E105B" w:rsidRPr="007E105B" w:rsidRDefault="007E105B" w:rsidP="00490E4F">
            <w:pPr>
              <w:rPr>
                <w:rFonts w:ascii="Times New Roman" w:hAnsi="Times New Roman" w:cs="Times New Roman"/>
                <w:b/>
                <w:sz w:val="24"/>
                <w:szCs w:val="24"/>
              </w:rPr>
            </w:pPr>
          </w:p>
        </w:tc>
      </w:tr>
      <w:tr w:rsidR="007E105B" w:rsidRPr="00242A82" w14:paraId="2B5E0328" w14:textId="77777777" w:rsidTr="00490E4F">
        <w:trPr>
          <w:trHeight w:val="165"/>
        </w:trPr>
        <w:tc>
          <w:tcPr>
            <w:tcW w:w="2514" w:type="dxa"/>
            <w:vMerge/>
            <w:shd w:val="clear" w:color="auto" w:fill="auto"/>
          </w:tcPr>
          <w:p w14:paraId="02BC173F" w14:textId="77777777" w:rsidR="007E105B" w:rsidRPr="007E105B" w:rsidRDefault="007E105B" w:rsidP="00490E4F">
            <w:pPr>
              <w:widowControl w:val="0"/>
              <w:autoSpaceDE w:val="0"/>
              <w:autoSpaceDN w:val="0"/>
              <w:adjustRightInd w:val="0"/>
              <w:rPr>
                <w:rFonts w:ascii="Times New Roman" w:hAnsi="Times New Roman" w:cs="Times New Roman"/>
                <w:sz w:val="24"/>
                <w:szCs w:val="24"/>
              </w:rPr>
            </w:pPr>
          </w:p>
        </w:tc>
        <w:tc>
          <w:tcPr>
            <w:tcW w:w="7719" w:type="dxa"/>
            <w:shd w:val="clear" w:color="auto" w:fill="auto"/>
            <w:vAlign w:val="center"/>
          </w:tcPr>
          <w:p w14:paraId="4A97AE6A" w14:textId="77777777" w:rsidR="007E105B" w:rsidRDefault="007E105B" w:rsidP="00490E4F">
            <w:pPr>
              <w:rPr>
                <w:rFonts w:ascii="Times New Roman" w:hAnsi="Times New Roman" w:cs="Times New Roman"/>
                <w:b/>
                <w:sz w:val="24"/>
                <w:szCs w:val="24"/>
              </w:rPr>
            </w:pPr>
            <w:r w:rsidRPr="007E105B">
              <w:rPr>
                <w:rFonts w:ascii="Times New Roman" w:hAnsi="Times New Roman" w:cs="Times New Roman"/>
                <w:b/>
                <w:sz w:val="24"/>
                <w:szCs w:val="24"/>
              </w:rPr>
              <w:t xml:space="preserve">Самостоятельная работа </w:t>
            </w:r>
          </w:p>
          <w:p w14:paraId="04D475ED" w14:textId="072D039D" w:rsidR="007E105B" w:rsidRPr="007E105B" w:rsidRDefault="007E105B" w:rsidP="004563C0">
            <w:pPr>
              <w:rPr>
                <w:rFonts w:ascii="Times New Roman" w:hAnsi="Times New Roman" w:cs="Times New Roman"/>
                <w:sz w:val="24"/>
                <w:szCs w:val="24"/>
              </w:rPr>
            </w:pPr>
            <w:r w:rsidRPr="007E105B">
              <w:rPr>
                <w:rFonts w:ascii="Times New Roman" w:hAnsi="Times New Roman" w:cs="Times New Roman"/>
                <w:sz w:val="24"/>
                <w:szCs w:val="24"/>
              </w:rPr>
              <w:t xml:space="preserve">Подготовка к </w:t>
            </w:r>
            <w:r w:rsidR="004563C0">
              <w:rPr>
                <w:rFonts w:ascii="Times New Roman" w:hAnsi="Times New Roman" w:cs="Times New Roman"/>
                <w:sz w:val="24"/>
                <w:szCs w:val="24"/>
              </w:rPr>
              <w:t>контрольной работе</w:t>
            </w:r>
            <w:r w:rsidRPr="007E105B">
              <w:rPr>
                <w:rFonts w:ascii="Times New Roman" w:hAnsi="Times New Roman" w:cs="Times New Roman"/>
                <w:sz w:val="24"/>
                <w:szCs w:val="24"/>
              </w:rPr>
              <w:t xml:space="preserve"> </w:t>
            </w:r>
          </w:p>
        </w:tc>
        <w:tc>
          <w:tcPr>
            <w:tcW w:w="2227" w:type="dxa"/>
            <w:shd w:val="clear" w:color="auto" w:fill="auto"/>
          </w:tcPr>
          <w:p w14:paraId="65BCB4C1" w14:textId="7DBA879B" w:rsidR="007E105B" w:rsidRPr="007E105B" w:rsidRDefault="004563C0"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2</w:t>
            </w:r>
          </w:p>
        </w:tc>
        <w:tc>
          <w:tcPr>
            <w:tcW w:w="2044" w:type="dxa"/>
            <w:vMerge/>
            <w:shd w:val="clear" w:color="auto" w:fill="auto"/>
          </w:tcPr>
          <w:p w14:paraId="136F2EAB" w14:textId="77777777" w:rsidR="007E105B" w:rsidRPr="007E105B" w:rsidRDefault="007E105B" w:rsidP="00490E4F">
            <w:pPr>
              <w:rPr>
                <w:rFonts w:ascii="Times New Roman" w:hAnsi="Times New Roman" w:cs="Times New Roman"/>
                <w:b/>
                <w:sz w:val="24"/>
                <w:szCs w:val="24"/>
              </w:rPr>
            </w:pPr>
          </w:p>
        </w:tc>
      </w:tr>
      <w:tr w:rsidR="007E105B" w:rsidRPr="00242A82" w14:paraId="7B8E59DF" w14:textId="77777777" w:rsidTr="00490E4F">
        <w:tc>
          <w:tcPr>
            <w:tcW w:w="10233" w:type="dxa"/>
            <w:gridSpan w:val="2"/>
            <w:shd w:val="clear" w:color="auto" w:fill="auto"/>
          </w:tcPr>
          <w:p w14:paraId="50ABCF60" w14:textId="2E2BB3A3" w:rsidR="007E105B" w:rsidRPr="007E105B" w:rsidRDefault="007E105B" w:rsidP="004563C0">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
                <w:bCs/>
                <w:kern w:val="32"/>
                <w:sz w:val="24"/>
                <w:szCs w:val="24"/>
                <w:lang w:eastAsia="zh-CN"/>
              </w:rPr>
            </w:pPr>
            <w:r w:rsidRPr="007E105B">
              <w:rPr>
                <w:rFonts w:ascii="Times New Roman" w:eastAsia="SimSun" w:hAnsi="Times New Roman" w:cs="Times New Roman"/>
                <w:b/>
                <w:bCs/>
                <w:kern w:val="32"/>
                <w:sz w:val="24"/>
                <w:szCs w:val="24"/>
                <w:lang w:eastAsia="zh-CN"/>
              </w:rPr>
              <w:t>П</w:t>
            </w:r>
            <w:r w:rsidR="004563C0">
              <w:rPr>
                <w:rFonts w:ascii="Times New Roman" w:eastAsia="SimSun" w:hAnsi="Times New Roman" w:cs="Times New Roman"/>
                <w:b/>
                <w:bCs/>
                <w:kern w:val="32"/>
                <w:sz w:val="24"/>
                <w:szCs w:val="24"/>
                <w:lang w:eastAsia="zh-CN"/>
              </w:rPr>
              <w:t xml:space="preserve">ромежуточная аттестация (другие формы контроля) </w:t>
            </w:r>
          </w:p>
        </w:tc>
        <w:tc>
          <w:tcPr>
            <w:tcW w:w="2227" w:type="dxa"/>
            <w:shd w:val="clear" w:color="auto" w:fill="auto"/>
          </w:tcPr>
          <w:p w14:paraId="6A3F7867" w14:textId="19A46409" w:rsidR="007E105B" w:rsidRPr="007E105B" w:rsidRDefault="00F62779"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eastAsia="zh-CN"/>
              </w:rPr>
            </w:pPr>
            <w:r>
              <w:rPr>
                <w:rFonts w:ascii="Times New Roman" w:eastAsia="SimSun" w:hAnsi="Times New Roman" w:cs="Times New Roman"/>
                <w:b/>
                <w:bCs/>
                <w:i/>
                <w:kern w:val="32"/>
                <w:sz w:val="24"/>
                <w:szCs w:val="24"/>
                <w:lang w:eastAsia="zh-CN"/>
              </w:rPr>
              <w:t>2</w:t>
            </w:r>
          </w:p>
        </w:tc>
        <w:tc>
          <w:tcPr>
            <w:tcW w:w="2044" w:type="dxa"/>
            <w:shd w:val="clear" w:color="auto" w:fill="auto"/>
          </w:tcPr>
          <w:p w14:paraId="1FFB0227" w14:textId="77777777" w:rsidR="007E105B" w:rsidRPr="007E105B" w:rsidRDefault="007E105B" w:rsidP="00490E4F">
            <w:pPr>
              <w:rPr>
                <w:rFonts w:ascii="Times New Roman" w:hAnsi="Times New Roman" w:cs="Times New Roman"/>
                <w:b/>
                <w:sz w:val="24"/>
                <w:szCs w:val="24"/>
              </w:rPr>
            </w:pPr>
          </w:p>
        </w:tc>
      </w:tr>
      <w:tr w:rsidR="007E105B" w:rsidRPr="00242A82" w14:paraId="3A43B309" w14:textId="77777777" w:rsidTr="00490E4F">
        <w:tc>
          <w:tcPr>
            <w:tcW w:w="10233" w:type="dxa"/>
            <w:gridSpan w:val="2"/>
            <w:shd w:val="clear" w:color="auto" w:fill="auto"/>
          </w:tcPr>
          <w:p w14:paraId="1F1AB9B3" w14:textId="5E08743A" w:rsidR="007E105B" w:rsidRPr="007E105B" w:rsidRDefault="007E105B" w:rsidP="007E105B">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
                <w:bCs/>
                <w:kern w:val="32"/>
                <w:sz w:val="24"/>
                <w:szCs w:val="24"/>
                <w:lang w:eastAsia="zh-CN"/>
              </w:rPr>
            </w:pPr>
            <w:r w:rsidRPr="007E105B">
              <w:rPr>
                <w:rFonts w:ascii="Times New Roman" w:eastAsia="SimSun" w:hAnsi="Times New Roman" w:cs="Times New Roman"/>
                <w:b/>
                <w:bCs/>
                <w:kern w:val="32"/>
                <w:sz w:val="24"/>
                <w:szCs w:val="24"/>
                <w:lang w:eastAsia="zh-CN"/>
              </w:rPr>
              <w:t>Всего</w:t>
            </w:r>
          </w:p>
        </w:tc>
        <w:tc>
          <w:tcPr>
            <w:tcW w:w="2227" w:type="dxa"/>
            <w:shd w:val="clear" w:color="auto" w:fill="auto"/>
          </w:tcPr>
          <w:p w14:paraId="5F52BAE7" w14:textId="50D8B89F" w:rsidR="007E105B" w:rsidRPr="007E105B" w:rsidRDefault="00F62779"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eastAsia="zh-CN"/>
              </w:rPr>
            </w:pPr>
            <w:r>
              <w:rPr>
                <w:rFonts w:ascii="Times New Roman" w:eastAsia="SimSun" w:hAnsi="Times New Roman" w:cs="Times New Roman"/>
                <w:b/>
                <w:bCs/>
                <w:i/>
                <w:kern w:val="32"/>
                <w:sz w:val="24"/>
                <w:szCs w:val="24"/>
                <w:lang w:eastAsia="zh-CN"/>
              </w:rPr>
              <w:t>144</w:t>
            </w:r>
          </w:p>
        </w:tc>
        <w:tc>
          <w:tcPr>
            <w:tcW w:w="2044" w:type="dxa"/>
            <w:shd w:val="clear" w:color="auto" w:fill="auto"/>
          </w:tcPr>
          <w:p w14:paraId="03D91693" w14:textId="77777777" w:rsidR="007E105B" w:rsidRPr="007E105B" w:rsidRDefault="007E105B" w:rsidP="00490E4F">
            <w:pPr>
              <w:rPr>
                <w:rFonts w:ascii="Times New Roman" w:hAnsi="Times New Roman" w:cs="Times New Roman"/>
                <w:b/>
                <w:sz w:val="24"/>
                <w:szCs w:val="24"/>
              </w:rPr>
            </w:pPr>
          </w:p>
        </w:tc>
      </w:tr>
    </w:tbl>
    <w:p w14:paraId="57351C78" w14:textId="77777777" w:rsidR="007E105B" w:rsidRDefault="007E105B" w:rsidP="007E105B">
      <w:pPr>
        <w:pStyle w:val="114"/>
        <w:ind w:firstLine="0"/>
        <w:rPr>
          <w:rFonts w:ascii="Times New Roman" w:hAnsi="Times New Roman"/>
        </w:rPr>
      </w:pPr>
    </w:p>
    <w:p w14:paraId="58AE9366" w14:textId="59A59808" w:rsidR="00B53C2F" w:rsidRDefault="00B53C2F" w:rsidP="003A3072">
      <w:pPr>
        <w:pStyle w:val="1f"/>
        <w:rPr>
          <w:rFonts w:ascii="Times New Roman" w:hAnsi="Times New Roman"/>
        </w:rPr>
      </w:pPr>
    </w:p>
    <w:p w14:paraId="40C6420C" w14:textId="77777777" w:rsidR="007E105B" w:rsidRDefault="007E105B" w:rsidP="007E105B">
      <w:pPr>
        <w:pStyle w:val="1f"/>
        <w:jc w:val="left"/>
        <w:rPr>
          <w:rFonts w:ascii="Times New Roman" w:hAnsi="Times New Roman"/>
        </w:rPr>
        <w:sectPr w:rsidR="007E105B" w:rsidSect="00580FD1">
          <w:pgSz w:w="16838" w:h="11906" w:orient="landscape"/>
          <w:pgMar w:top="567" w:right="1134" w:bottom="1701" w:left="1134" w:header="709" w:footer="709" w:gutter="0"/>
          <w:cols w:space="708"/>
          <w:docGrid w:linePitch="360"/>
        </w:sectPr>
      </w:pPr>
    </w:p>
    <w:p w14:paraId="3856BAA4" w14:textId="77777777" w:rsidR="003A3072" w:rsidRPr="00DF068E" w:rsidRDefault="003A3072" w:rsidP="003A3072">
      <w:pPr>
        <w:pStyle w:val="1f"/>
        <w:ind w:firstLine="709"/>
        <w:jc w:val="left"/>
        <w:rPr>
          <w:rFonts w:ascii="Times New Roman" w:hAnsi="Times New Roman"/>
          <w:lang w:val="ru-RU"/>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7243099B" w14:textId="77777777" w:rsidR="003A3072" w:rsidRDefault="003A3072" w:rsidP="003A3072">
      <w:pPr>
        <w:pStyle w:val="114"/>
        <w:rPr>
          <w:rFonts w:ascii="Times New Roman" w:hAnsi="Times New Roman"/>
        </w:rPr>
      </w:pPr>
    </w:p>
    <w:p w14:paraId="10D4776C" w14:textId="77777777" w:rsidR="003A3072" w:rsidRDefault="003A3072" w:rsidP="003A3072">
      <w:pPr>
        <w:pStyle w:val="114"/>
        <w:rPr>
          <w:rFonts w:ascii="Times New Roman" w:hAnsi="Times New Roman"/>
        </w:rPr>
      </w:pPr>
      <w:r w:rsidRPr="00E11160">
        <w:rPr>
          <w:rFonts w:ascii="Times New Roman" w:hAnsi="Times New Roman"/>
        </w:rPr>
        <w:t>3.1. Материально-техническое обеспечение</w:t>
      </w:r>
    </w:p>
    <w:p w14:paraId="41F6244E" w14:textId="04D8B1AF" w:rsidR="003A3072" w:rsidRPr="007B3345" w:rsidRDefault="003A3072" w:rsidP="001B085A">
      <w:pPr>
        <w:suppressAutoHyphens/>
        <w:ind w:firstLine="709"/>
        <w:jc w:val="both"/>
        <w:rPr>
          <w:rFonts w:ascii="Times New Roman" w:hAnsi="Times New Roman" w:cs="Times New Roman"/>
          <w:bCs/>
          <w:sz w:val="24"/>
          <w:szCs w:val="24"/>
        </w:rPr>
      </w:pPr>
      <w:r w:rsidRPr="007B3345">
        <w:rPr>
          <w:rFonts w:ascii="Times New Roman" w:hAnsi="Times New Roman" w:cs="Times New Roman"/>
          <w:bCs/>
          <w:sz w:val="24"/>
          <w:szCs w:val="24"/>
        </w:rPr>
        <w:t xml:space="preserve">Кабинет </w:t>
      </w:r>
      <w:r>
        <w:rPr>
          <w:rFonts w:ascii="Times New Roman" w:hAnsi="Times New Roman" w:cs="Times New Roman"/>
          <w:bCs/>
          <w:sz w:val="24"/>
          <w:szCs w:val="24"/>
        </w:rPr>
        <w:t>«</w:t>
      </w:r>
      <w:r w:rsidR="001B085A">
        <w:rPr>
          <w:rFonts w:ascii="Times New Roman" w:hAnsi="Times New Roman" w:cs="Times New Roman"/>
          <w:bCs/>
          <w:sz w:val="24"/>
          <w:szCs w:val="24"/>
        </w:rPr>
        <w:t>Спортивный комплекс</w:t>
      </w:r>
      <w:r>
        <w:rPr>
          <w:rFonts w:ascii="Times New Roman" w:hAnsi="Times New Roman" w:cs="Times New Roman"/>
          <w:bCs/>
          <w:sz w:val="24"/>
          <w:szCs w:val="24"/>
        </w:rPr>
        <w:t>»</w:t>
      </w:r>
      <w:r w:rsidRPr="007B3345">
        <w:rPr>
          <w:rFonts w:ascii="Times New Roman" w:hAnsi="Times New Roman" w:cs="Times New Roman"/>
          <w:bCs/>
          <w:sz w:val="24"/>
          <w:szCs w:val="24"/>
        </w:rPr>
        <w:t xml:space="preserve"> </w:t>
      </w:r>
      <w:r>
        <w:rPr>
          <w:rFonts w:ascii="Times New Roman" w:hAnsi="Times New Roman" w:cs="Times New Roman"/>
          <w:bCs/>
          <w:sz w:val="24"/>
          <w:szCs w:val="24"/>
        </w:rPr>
        <w:t xml:space="preserve">оснащенный </w:t>
      </w:r>
      <w:r w:rsidRPr="007B3345">
        <w:rPr>
          <w:rFonts w:ascii="Times New Roman" w:hAnsi="Times New Roman" w:cs="Times New Roman"/>
          <w:bCs/>
          <w:iCs/>
          <w:sz w:val="24"/>
          <w:szCs w:val="24"/>
        </w:rPr>
        <w:t>в соответствии с приложением 3 ОПОП-П</w:t>
      </w:r>
      <w:r w:rsidRPr="007B3345">
        <w:rPr>
          <w:rFonts w:ascii="Times New Roman" w:hAnsi="Times New Roman" w:cs="Times New Roman"/>
          <w:bCs/>
          <w:sz w:val="24"/>
          <w:szCs w:val="24"/>
        </w:rPr>
        <w:t xml:space="preserve">. </w:t>
      </w:r>
    </w:p>
    <w:p w14:paraId="1ADB9569" w14:textId="77777777" w:rsidR="003A3072" w:rsidRDefault="003A3072" w:rsidP="003A3072">
      <w:pPr>
        <w:pStyle w:val="114"/>
        <w:rPr>
          <w:rFonts w:ascii="Times New Roman" w:hAnsi="Times New Roman"/>
        </w:rPr>
      </w:pPr>
    </w:p>
    <w:p w14:paraId="74FFA526" w14:textId="77777777" w:rsidR="003A3072" w:rsidRPr="00E11160" w:rsidRDefault="003A3072" w:rsidP="003A3072">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0E6F9200" w14:textId="45428A9A" w:rsidR="003A3072" w:rsidRPr="00E11160" w:rsidRDefault="003A3072" w:rsidP="003A3072">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3.2.1. Основные печатные издания</w:t>
      </w:r>
    </w:p>
    <w:p w14:paraId="1912332D" w14:textId="3598E0CC" w:rsidR="001B085A" w:rsidRPr="00701C76" w:rsidRDefault="001B085A" w:rsidP="001B085A">
      <w:pPr>
        <w:numPr>
          <w:ilvl w:val="0"/>
          <w:numId w:val="18"/>
        </w:numPr>
        <w:tabs>
          <w:tab w:val="left" w:pos="993"/>
        </w:tabs>
        <w:ind w:left="0" w:firstLine="709"/>
        <w:jc w:val="both"/>
        <w:rPr>
          <w:rFonts w:ascii="Times New Roman" w:hAnsi="Times New Roman"/>
          <w:sz w:val="24"/>
          <w:szCs w:val="24"/>
        </w:rPr>
      </w:pPr>
      <w:r w:rsidRPr="00701C76">
        <w:rPr>
          <w:rFonts w:ascii="Times New Roman" w:hAnsi="Times New Roman"/>
          <w:sz w:val="24"/>
          <w:szCs w:val="24"/>
        </w:rPr>
        <w:t>Аллянов, Ю. Н. Физическая культура : учебник для среднего профессионального образования / Ю. Н. Аллянов, И. А. Письменс</w:t>
      </w:r>
      <w:r>
        <w:rPr>
          <w:rFonts w:ascii="Times New Roman" w:hAnsi="Times New Roman"/>
          <w:sz w:val="24"/>
          <w:szCs w:val="24"/>
        </w:rPr>
        <w:t>кий. — 3-е изд., испр. — Москва</w:t>
      </w:r>
      <w:r w:rsidRPr="00701C76">
        <w:rPr>
          <w:rFonts w:ascii="Times New Roman" w:hAnsi="Times New Roman"/>
          <w:sz w:val="24"/>
          <w:szCs w:val="24"/>
        </w:rPr>
        <w:t xml:space="preserve">: Издательство Юрайт, 2021. — 493 с. — (Профессиональное образование). — </w:t>
      </w:r>
      <w:r>
        <w:rPr>
          <w:rFonts w:ascii="Times New Roman" w:hAnsi="Times New Roman"/>
          <w:sz w:val="24"/>
          <w:szCs w:val="24"/>
        </w:rPr>
        <w:t>ISBN 978-5-534-02309-1. — Текст</w:t>
      </w:r>
      <w:r w:rsidRPr="00701C76">
        <w:rPr>
          <w:rFonts w:ascii="Times New Roman" w:hAnsi="Times New Roman"/>
          <w:sz w:val="24"/>
          <w:szCs w:val="24"/>
        </w:rPr>
        <w:t xml:space="preserve">: электронный // ЭБС Юрайт [сайт]. — URL: </w:t>
      </w:r>
      <w:r w:rsidRPr="00701C76">
        <w:rPr>
          <w:rFonts w:ascii="Times New Roman" w:hAnsi="Times New Roman"/>
          <w:color w:val="0000FF"/>
          <w:sz w:val="24"/>
          <w:szCs w:val="24"/>
          <w:u w:val="single"/>
        </w:rPr>
        <w:t>https://urait.ru/bcode/471143</w:t>
      </w:r>
    </w:p>
    <w:p w14:paraId="6A41F1C7" w14:textId="507197A0" w:rsidR="001B085A" w:rsidRPr="00701C76" w:rsidRDefault="001B085A" w:rsidP="001B085A">
      <w:pPr>
        <w:widowControl w:val="0"/>
        <w:numPr>
          <w:ilvl w:val="0"/>
          <w:numId w:val="18"/>
        </w:numPr>
        <w:tabs>
          <w:tab w:val="left" w:pos="993"/>
        </w:tabs>
        <w:autoSpaceDE w:val="0"/>
        <w:autoSpaceDN w:val="0"/>
        <w:adjustRightInd w:val="0"/>
        <w:ind w:left="0" w:firstLine="709"/>
        <w:jc w:val="both"/>
        <w:rPr>
          <w:rFonts w:ascii="Times New Roman" w:hAnsi="Times New Roman"/>
          <w:b/>
          <w:sz w:val="24"/>
          <w:szCs w:val="24"/>
        </w:rPr>
      </w:pPr>
      <w:r w:rsidRPr="00701C76">
        <w:rPr>
          <w:rFonts w:ascii="Times New Roman" w:hAnsi="Times New Roman"/>
          <w:sz w:val="24"/>
          <w:szCs w:val="24"/>
        </w:rPr>
        <w:t xml:space="preserve">Физическая культура : учебник и практикум для среднего профессионального образования / А. Б. Муллер [и др.]. — Москва : Издательство Юрайт, 2021. — 424 с. — (Профессиональное образование). — </w:t>
      </w:r>
      <w:r>
        <w:rPr>
          <w:rFonts w:ascii="Times New Roman" w:hAnsi="Times New Roman"/>
          <w:sz w:val="24"/>
          <w:szCs w:val="24"/>
        </w:rPr>
        <w:t>ISBN 978-5-534-02612-2. — Текст</w:t>
      </w:r>
      <w:r w:rsidRPr="00701C76">
        <w:rPr>
          <w:rFonts w:ascii="Times New Roman" w:hAnsi="Times New Roman"/>
          <w:sz w:val="24"/>
          <w:szCs w:val="24"/>
        </w:rPr>
        <w:t xml:space="preserve">: электронный // ЭБС Юрайт [сайт]. — URL: </w:t>
      </w:r>
      <w:r w:rsidRPr="00701C76">
        <w:rPr>
          <w:rFonts w:ascii="Times New Roman" w:hAnsi="Times New Roman"/>
          <w:color w:val="0000FF"/>
          <w:sz w:val="24"/>
          <w:szCs w:val="24"/>
          <w:u w:val="single"/>
        </w:rPr>
        <w:t>https://urait.ru/bcode/469681</w:t>
      </w:r>
    </w:p>
    <w:p w14:paraId="37BF7CBD" w14:textId="18C86375" w:rsidR="001B085A" w:rsidRPr="00866EA1" w:rsidRDefault="001B085A" w:rsidP="001B085A">
      <w:pPr>
        <w:ind w:firstLine="709"/>
        <w:contextualSpacing/>
        <w:jc w:val="both"/>
        <w:rPr>
          <w:rFonts w:ascii="Times New Roman" w:hAnsi="Times New Roman"/>
          <w:bCs/>
          <w:i/>
          <w:sz w:val="24"/>
          <w:szCs w:val="24"/>
        </w:rPr>
      </w:pPr>
      <w:r>
        <w:rPr>
          <w:rFonts w:ascii="Times New Roman" w:hAnsi="Times New Roman"/>
          <w:b/>
          <w:bCs/>
          <w:sz w:val="24"/>
          <w:szCs w:val="24"/>
        </w:rPr>
        <w:t>3.2.2. Дополнительные издания</w:t>
      </w:r>
    </w:p>
    <w:p w14:paraId="48212325" w14:textId="77777777" w:rsidR="001B085A" w:rsidRPr="00701C76" w:rsidRDefault="001B085A" w:rsidP="001B085A">
      <w:pPr>
        <w:numPr>
          <w:ilvl w:val="0"/>
          <w:numId w:val="19"/>
        </w:numPr>
        <w:tabs>
          <w:tab w:val="left" w:pos="993"/>
          <w:tab w:val="left" w:pos="1134"/>
          <w:tab w:val="left" w:pos="1276"/>
        </w:tabs>
        <w:ind w:left="0" w:firstLine="709"/>
        <w:jc w:val="both"/>
        <w:rPr>
          <w:rFonts w:ascii="Times New Roman" w:hAnsi="Times New Roman"/>
          <w:sz w:val="24"/>
          <w:szCs w:val="24"/>
        </w:rPr>
      </w:pPr>
      <w:r w:rsidRPr="00701C76">
        <w:rPr>
          <w:rFonts w:ascii="Times New Roman" w:hAnsi="Times New Roman"/>
          <w:sz w:val="24"/>
          <w:szCs w:val="24"/>
        </w:rPr>
        <w:t>Бишаева А.А. Физическая культура: учебник для СПО -  Издательский  центр : «Академия», 2020 Физическая ку</w:t>
      </w:r>
      <w:r>
        <w:rPr>
          <w:rFonts w:ascii="Times New Roman" w:hAnsi="Times New Roman"/>
          <w:sz w:val="24"/>
          <w:szCs w:val="24"/>
        </w:rPr>
        <w:t>льтура</w:t>
      </w:r>
      <w:r w:rsidRPr="00701C76">
        <w:rPr>
          <w:rFonts w:ascii="Times New Roman" w:hAnsi="Times New Roman"/>
          <w:sz w:val="24"/>
          <w:szCs w:val="24"/>
        </w:rPr>
        <w:t>: учебное пособие для среднего профессионального образования / Е. В. Конеева [и др.] ; под редакцией Е. В. Конеевой. — 2-е изд., перераб. и доп. — Москва : Издательство Юрайт, 2021. — 599 с. — (Профессиональное образование). — ISBN 978-5-534-13554-1</w:t>
      </w:r>
      <w:r>
        <w:rPr>
          <w:rFonts w:ascii="Times New Roman" w:hAnsi="Times New Roman"/>
          <w:sz w:val="24"/>
          <w:szCs w:val="24"/>
        </w:rPr>
        <w:t>. — Текст</w:t>
      </w:r>
      <w:r w:rsidRPr="00701C76">
        <w:rPr>
          <w:rFonts w:ascii="Times New Roman" w:hAnsi="Times New Roman"/>
          <w:sz w:val="24"/>
          <w:szCs w:val="24"/>
        </w:rPr>
        <w:t xml:space="preserve">: электронный // ЭБС Юрайт [сайт]. — URL: </w:t>
      </w:r>
      <w:hyperlink r:id="rId22" w:history="1">
        <w:r w:rsidRPr="00701C76">
          <w:rPr>
            <w:rFonts w:ascii="Times New Roman" w:hAnsi="Times New Roman"/>
            <w:color w:val="0000FF"/>
            <w:sz w:val="24"/>
            <w:szCs w:val="24"/>
            <w:u w:val="single"/>
          </w:rPr>
          <w:t>https://urait.ru/bcode/475342</w:t>
        </w:r>
      </w:hyperlink>
    </w:p>
    <w:p w14:paraId="3A4E1D08" w14:textId="77777777" w:rsidR="001B085A" w:rsidRPr="00701C76" w:rsidRDefault="001B085A" w:rsidP="001B085A">
      <w:pPr>
        <w:suppressAutoHyphens/>
        <w:ind w:firstLine="709"/>
        <w:jc w:val="both"/>
        <w:rPr>
          <w:rFonts w:ascii="Times New Roman" w:hAnsi="Times New Roman"/>
          <w:b/>
          <w:sz w:val="24"/>
          <w:szCs w:val="24"/>
        </w:rPr>
      </w:pPr>
    </w:p>
    <w:p w14:paraId="5D8DED5D" w14:textId="77777777" w:rsidR="001B085A" w:rsidRPr="001B085A" w:rsidRDefault="001B085A" w:rsidP="003A3072">
      <w:pPr>
        <w:pStyle w:val="1f"/>
        <w:jc w:val="left"/>
        <w:rPr>
          <w:rFonts w:ascii="Times New Roman" w:hAnsi="Times New Roman"/>
          <w:lang w:val="ru-RU"/>
        </w:rPr>
        <w:sectPr w:rsidR="001B085A" w:rsidRPr="001B085A" w:rsidSect="00580FD1">
          <w:pgSz w:w="11906" w:h="16838"/>
          <w:pgMar w:top="1134" w:right="849" w:bottom="1134" w:left="567" w:header="709" w:footer="709" w:gutter="0"/>
          <w:cols w:space="708"/>
          <w:docGrid w:linePitch="360"/>
        </w:sectPr>
      </w:pPr>
    </w:p>
    <w:p w14:paraId="739329DC" w14:textId="6C74E63A" w:rsidR="003A3072" w:rsidRDefault="003A3072" w:rsidP="003A3072">
      <w:pPr>
        <w:pStyle w:val="1f"/>
        <w:ind w:firstLine="709"/>
        <w:jc w:val="left"/>
        <w:rPr>
          <w:rFonts w:ascii="Times New Roman" w:hAnsi="Times New Roman"/>
          <w:lang w:val="ru-RU"/>
        </w:rPr>
      </w:pPr>
      <w:r w:rsidRPr="00E11160">
        <w:rPr>
          <w:rFonts w:ascii="Times New Roman" w:hAnsi="Times New Roman"/>
        </w:rPr>
        <w:lastRenderedPageBreak/>
        <w:t xml:space="preserve">4. Контроль и оценка результатов освоения </w:t>
      </w:r>
      <w:r>
        <w:rPr>
          <w:rFonts w:ascii="Times New Roman" w:hAnsi="Times New Roman"/>
          <w:lang w:val="ru-RU"/>
        </w:rPr>
        <w:t>ДИСЦИПЛИНЫ</w:t>
      </w:r>
    </w:p>
    <w:p w14:paraId="5BB13D79" w14:textId="77777777" w:rsidR="001B085A" w:rsidRDefault="001B085A" w:rsidP="003A3072">
      <w:pPr>
        <w:pStyle w:val="1f"/>
        <w:ind w:firstLine="709"/>
        <w:jc w:val="left"/>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6"/>
        <w:gridCol w:w="3709"/>
        <w:gridCol w:w="2103"/>
      </w:tblGrid>
      <w:tr w:rsidR="001B085A" w:rsidRPr="00AE39B5" w14:paraId="7AA45395" w14:textId="77777777" w:rsidTr="00490E4F">
        <w:tc>
          <w:tcPr>
            <w:tcW w:w="1982" w:type="pct"/>
          </w:tcPr>
          <w:p w14:paraId="3D1E0106" w14:textId="77777777" w:rsidR="001B085A" w:rsidRPr="00AE39B5" w:rsidRDefault="001B085A" w:rsidP="00490E4F">
            <w:pPr>
              <w:jc w:val="center"/>
              <w:rPr>
                <w:rFonts w:ascii="Times New Roman" w:hAnsi="Times New Roman"/>
                <w:sz w:val="24"/>
                <w:szCs w:val="24"/>
              </w:rPr>
            </w:pPr>
            <w:r w:rsidRPr="00AE39B5">
              <w:rPr>
                <w:rFonts w:ascii="Times New Roman" w:hAnsi="Times New Roman"/>
                <w:b/>
                <w:bCs/>
                <w:sz w:val="24"/>
                <w:szCs w:val="24"/>
              </w:rPr>
              <w:t>Результаты обучения</w:t>
            </w:r>
          </w:p>
        </w:tc>
        <w:tc>
          <w:tcPr>
            <w:tcW w:w="1926" w:type="pct"/>
          </w:tcPr>
          <w:p w14:paraId="431A21F7" w14:textId="77777777" w:rsidR="001B085A" w:rsidRPr="00AE39B5" w:rsidRDefault="001B085A" w:rsidP="00490E4F">
            <w:pPr>
              <w:jc w:val="center"/>
              <w:rPr>
                <w:rFonts w:ascii="Times New Roman" w:hAnsi="Times New Roman"/>
                <w:b/>
                <w:bCs/>
                <w:sz w:val="24"/>
                <w:szCs w:val="24"/>
              </w:rPr>
            </w:pPr>
            <w:r w:rsidRPr="00AE39B5">
              <w:rPr>
                <w:rFonts w:ascii="Times New Roman" w:hAnsi="Times New Roman"/>
                <w:b/>
                <w:bCs/>
                <w:sz w:val="24"/>
                <w:szCs w:val="24"/>
              </w:rPr>
              <w:t>Критерии оценки</w:t>
            </w:r>
          </w:p>
        </w:tc>
        <w:tc>
          <w:tcPr>
            <w:tcW w:w="1092" w:type="pct"/>
          </w:tcPr>
          <w:p w14:paraId="5C95D1F4" w14:textId="77777777" w:rsidR="001B085A" w:rsidRPr="00AE39B5" w:rsidRDefault="001B085A" w:rsidP="00490E4F">
            <w:pPr>
              <w:jc w:val="center"/>
              <w:rPr>
                <w:rFonts w:ascii="Times New Roman" w:hAnsi="Times New Roman"/>
                <w:b/>
                <w:bCs/>
                <w:sz w:val="24"/>
                <w:szCs w:val="24"/>
              </w:rPr>
            </w:pPr>
            <w:r w:rsidRPr="00AE39B5">
              <w:rPr>
                <w:rFonts w:ascii="Times New Roman" w:hAnsi="Times New Roman"/>
                <w:b/>
                <w:bCs/>
                <w:sz w:val="24"/>
                <w:szCs w:val="24"/>
              </w:rPr>
              <w:t>Методы оценки</w:t>
            </w:r>
          </w:p>
        </w:tc>
      </w:tr>
      <w:tr w:rsidR="001B085A" w:rsidRPr="00AE39B5" w14:paraId="3AEA8949" w14:textId="77777777" w:rsidTr="00490E4F">
        <w:tc>
          <w:tcPr>
            <w:tcW w:w="5000" w:type="pct"/>
            <w:gridSpan w:val="3"/>
          </w:tcPr>
          <w:p w14:paraId="0D276215" w14:textId="77777777" w:rsidR="001B085A" w:rsidRPr="00AE39B5" w:rsidRDefault="001B085A" w:rsidP="00490E4F">
            <w:pPr>
              <w:rPr>
                <w:rFonts w:ascii="Times New Roman" w:hAnsi="Times New Roman"/>
                <w:bCs/>
                <w:iCs/>
                <w:sz w:val="24"/>
                <w:szCs w:val="24"/>
              </w:rPr>
            </w:pPr>
            <w:r w:rsidRPr="00AE39B5">
              <w:rPr>
                <w:rFonts w:ascii="Times New Roman" w:hAnsi="Times New Roman"/>
                <w:bCs/>
                <w:iCs/>
                <w:sz w:val="24"/>
                <w:szCs w:val="24"/>
              </w:rPr>
              <w:t>Перечень знаний, осваиваемых в рамках дисциплины</w:t>
            </w:r>
          </w:p>
        </w:tc>
      </w:tr>
      <w:tr w:rsidR="001B085A" w:rsidRPr="00AE39B5" w14:paraId="0B43639B" w14:textId="77777777" w:rsidTr="00490E4F">
        <w:tc>
          <w:tcPr>
            <w:tcW w:w="1982" w:type="pct"/>
          </w:tcPr>
          <w:p w14:paraId="52A17E33" w14:textId="6102058F" w:rsidR="001B085A" w:rsidRPr="006D68B0" w:rsidRDefault="001B085A" w:rsidP="00490E4F">
            <w:pPr>
              <w:rPr>
                <w:rFonts w:ascii="Times New Roman" w:hAnsi="Times New Roman"/>
                <w:bCs/>
                <w:sz w:val="24"/>
                <w:szCs w:val="24"/>
              </w:rPr>
            </w:pPr>
            <w:r>
              <w:rPr>
                <w:rFonts w:ascii="Times New Roman" w:hAnsi="Times New Roman"/>
                <w:bCs/>
                <w:sz w:val="24"/>
                <w:szCs w:val="24"/>
              </w:rPr>
              <w:t xml:space="preserve">- </w:t>
            </w:r>
            <w:r w:rsidRPr="006D68B0">
              <w:rPr>
                <w:rFonts w:ascii="Times New Roman" w:hAnsi="Times New Roman"/>
                <w:bCs/>
                <w:sz w:val="24"/>
                <w:szCs w:val="24"/>
              </w:rPr>
              <w:t>о роли физической культуры в общекультурном, профессиональном и социальном развитии человека</w:t>
            </w:r>
            <w:r>
              <w:rPr>
                <w:rFonts w:ascii="Times New Roman" w:hAnsi="Times New Roman"/>
                <w:bCs/>
                <w:sz w:val="24"/>
                <w:szCs w:val="24"/>
              </w:rPr>
              <w:t>;</w:t>
            </w:r>
          </w:p>
          <w:p w14:paraId="18734BB6" w14:textId="5C41ACA2" w:rsidR="001B085A" w:rsidRPr="004D7235" w:rsidRDefault="001B085A" w:rsidP="00490E4F">
            <w:pPr>
              <w:rPr>
                <w:rFonts w:ascii="Times New Roman" w:hAnsi="Times New Roman"/>
                <w:bCs/>
                <w:sz w:val="24"/>
                <w:szCs w:val="24"/>
              </w:rPr>
            </w:pPr>
            <w:r>
              <w:rPr>
                <w:rFonts w:ascii="Times New Roman" w:hAnsi="Times New Roman"/>
                <w:bCs/>
                <w:sz w:val="24"/>
                <w:szCs w:val="24"/>
              </w:rPr>
              <w:t xml:space="preserve">- </w:t>
            </w:r>
            <w:r w:rsidRPr="006D68B0">
              <w:rPr>
                <w:rFonts w:ascii="Times New Roman" w:hAnsi="Times New Roman"/>
                <w:bCs/>
                <w:sz w:val="24"/>
                <w:szCs w:val="24"/>
              </w:rPr>
              <w:t>основы здорового образа жизни</w:t>
            </w:r>
            <w:r>
              <w:rPr>
                <w:rFonts w:ascii="Times New Roman" w:hAnsi="Times New Roman"/>
                <w:bCs/>
                <w:sz w:val="24"/>
                <w:szCs w:val="24"/>
              </w:rPr>
              <w:t>.</w:t>
            </w:r>
          </w:p>
        </w:tc>
        <w:tc>
          <w:tcPr>
            <w:tcW w:w="1926" w:type="pct"/>
          </w:tcPr>
          <w:p w14:paraId="1A2C4F26" w14:textId="452904B1" w:rsidR="001B085A" w:rsidRPr="006D68B0" w:rsidRDefault="001B085A" w:rsidP="00490E4F">
            <w:pPr>
              <w:jc w:val="both"/>
              <w:rPr>
                <w:rFonts w:ascii="Times New Roman" w:hAnsi="Times New Roman"/>
                <w:bCs/>
                <w:sz w:val="24"/>
                <w:szCs w:val="24"/>
              </w:rPr>
            </w:pPr>
            <w:r>
              <w:rPr>
                <w:rFonts w:ascii="Times New Roman" w:hAnsi="Times New Roman"/>
                <w:bCs/>
                <w:sz w:val="24"/>
                <w:szCs w:val="24"/>
              </w:rPr>
              <w:t xml:space="preserve">- </w:t>
            </w:r>
            <w:r w:rsidRPr="006D68B0">
              <w:rPr>
                <w:rFonts w:ascii="Times New Roman" w:hAnsi="Times New Roman"/>
                <w:bCs/>
                <w:sz w:val="24"/>
                <w:szCs w:val="24"/>
              </w:rPr>
              <w:t>сопоставляет основы здорового образа жизни с личным физическим развитием и физической подготовкой;</w:t>
            </w:r>
          </w:p>
          <w:p w14:paraId="30E529F7" w14:textId="09AD746C" w:rsidR="001B085A" w:rsidRPr="00AE39B5" w:rsidRDefault="001B085A" w:rsidP="00490E4F">
            <w:pPr>
              <w:rPr>
                <w:rFonts w:ascii="Times New Roman" w:hAnsi="Times New Roman"/>
                <w:bCs/>
                <w:i/>
                <w:sz w:val="24"/>
                <w:szCs w:val="24"/>
              </w:rPr>
            </w:pPr>
            <w:r>
              <w:rPr>
                <w:rFonts w:ascii="Times New Roman" w:hAnsi="Times New Roman"/>
                <w:bCs/>
                <w:sz w:val="24"/>
                <w:szCs w:val="24"/>
              </w:rPr>
              <w:t xml:space="preserve">- </w:t>
            </w:r>
            <w:r w:rsidRPr="006D68B0">
              <w:rPr>
                <w:rFonts w:ascii="Times New Roman" w:hAnsi="Times New Roman"/>
                <w:bCs/>
                <w:sz w:val="24"/>
                <w:szCs w:val="24"/>
              </w:rPr>
              <w:t>характеризует физическую культуру как форму самовыражения своей личности</w:t>
            </w:r>
            <w:r>
              <w:rPr>
                <w:rFonts w:ascii="Times New Roman" w:hAnsi="Times New Roman"/>
                <w:bCs/>
                <w:sz w:val="24"/>
                <w:szCs w:val="24"/>
              </w:rPr>
              <w:t>.</w:t>
            </w:r>
          </w:p>
        </w:tc>
        <w:tc>
          <w:tcPr>
            <w:tcW w:w="1092" w:type="pct"/>
          </w:tcPr>
          <w:p w14:paraId="6287B54E" w14:textId="77777777" w:rsidR="001B085A" w:rsidRPr="004D7235" w:rsidRDefault="001B085A" w:rsidP="00490E4F">
            <w:pPr>
              <w:rPr>
                <w:rFonts w:ascii="Times New Roman" w:hAnsi="Times New Roman"/>
                <w:bCs/>
                <w:sz w:val="24"/>
                <w:szCs w:val="24"/>
              </w:rPr>
            </w:pPr>
            <w:r w:rsidRPr="004D7235">
              <w:rPr>
                <w:rFonts w:ascii="Times New Roman" w:hAnsi="Times New Roman"/>
                <w:bCs/>
                <w:sz w:val="24"/>
                <w:szCs w:val="24"/>
              </w:rPr>
              <w:t>Тестирование</w:t>
            </w:r>
          </w:p>
        </w:tc>
      </w:tr>
      <w:tr w:rsidR="001B085A" w:rsidRPr="00AE39B5" w14:paraId="4168A490" w14:textId="77777777" w:rsidTr="00490E4F">
        <w:tc>
          <w:tcPr>
            <w:tcW w:w="5000" w:type="pct"/>
            <w:gridSpan w:val="3"/>
          </w:tcPr>
          <w:p w14:paraId="3350E4DC" w14:textId="77777777" w:rsidR="001B085A" w:rsidRPr="00AE39B5" w:rsidRDefault="001B085A" w:rsidP="00490E4F">
            <w:pPr>
              <w:rPr>
                <w:rFonts w:ascii="Times New Roman" w:hAnsi="Times New Roman"/>
                <w:bCs/>
                <w:iCs/>
                <w:sz w:val="24"/>
                <w:szCs w:val="24"/>
              </w:rPr>
            </w:pPr>
            <w:r w:rsidRPr="00AE39B5">
              <w:rPr>
                <w:rFonts w:ascii="Times New Roman" w:hAnsi="Times New Roman"/>
                <w:bCs/>
                <w:iCs/>
                <w:sz w:val="24"/>
                <w:szCs w:val="24"/>
              </w:rPr>
              <w:t>Перечень умений, осваиваемых в рамках дисциплины</w:t>
            </w:r>
          </w:p>
        </w:tc>
      </w:tr>
      <w:tr w:rsidR="001B085A" w:rsidRPr="00AE39B5" w14:paraId="5B9F6B59" w14:textId="77777777" w:rsidTr="00490E4F">
        <w:trPr>
          <w:trHeight w:val="984"/>
        </w:trPr>
        <w:tc>
          <w:tcPr>
            <w:tcW w:w="1982" w:type="pct"/>
          </w:tcPr>
          <w:p w14:paraId="667DFD94" w14:textId="49617C5C" w:rsidR="001B085A" w:rsidRPr="00B675F7" w:rsidRDefault="001B085A" w:rsidP="00490E4F">
            <w:pPr>
              <w:autoSpaceDE w:val="0"/>
              <w:autoSpaceDN w:val="0"/>
              <w:adjustRightInd w:val="0"/>
              <w:jc w:val="both"/>
              <w:rPr>
                <w:rFonts w:ascii="Times New Roman" w:hAnsi="Times New Roman"/>
                <w:bCs/>
                <w:color w:val="000000"/>
                <w:sz w:val="24"/>
                <w:szCs w:val="24"/>
              </w:rPr>
            </w:pPr>
            <w:r>
              <w:rPr>
                <w:rFonts w:ascii="Times New Roman" w:hAnsi="Times New Roman"/>
                <w:bCs/>
                <w:color w:val="000000"/>
                <w:sz w:val="24"/>
                <w:szCs w:val="24"/>
              </w:rPr>
              <w:t xml:space="preserve">- </w:t>
            </w:r>
            <w:r w:rsidRPr="00B675F7">
              <w:rPr>
                <w:rFonts w:ascii="Times New Roman" w:hAnsi="Times New Roman"/>
                <w:bCs/>
                <w:color w:val="000000"/>
                <w:sz w:val="24"/>
                <w:szCs w:val="24"/>
              </w:rPr>
              <w:t>использовать физкультурно-оздоровительную деятельность для укрепления здоровья, достижения жизненных и профессиональных целей</w:t>
            </w:r>
            <w:r>
              <w:rPr>
                <w:rFonts w:ascii="Times New Roman" w:hAnsi="Times New Roman"/>
                <w:bCs/>
                <w:color w:val="000000"/>
                <w:sz w:val="24"/>
                <w:szCs w:val="24"/>
              </w:rPr>
              <w:t>;</w:t>
            </w:r>
          </w:p>
          <w:p w14:paraId="0A760BBB" w14:textId="2454B4BE" w:rsidR="001B085A" w:rsidRPr="00B675F7" w:rsidRDefault="001B085A" w:rsidP="00490E4F">
            <w:pPr>
              <w:autoSpaceDE w:val="0"/>
              <w:autoSpaceDN w:val="0"/>
              <w:adjustRightInd w:val="0"/>
              <w:jc w:val="both"/>
              <w:rPr>
                <w:rFonts w:ascii="Times New Roman" w:hAnsi="Times New Roman"/>
                <w:bCs/>
                <w:color w:val="000000"/>
                <w:sz w:val="24"/>
                <w:szCs w:val="24"/>
              </w:rPr>
            </w:pPr>
            <w:r>
              <w:rPr>
                <w:rFonts w:ascii="Times New Roman" w:hAnsi="Times New Roman"/>
                <w:bCs/>
                <w:color w:val="000000"/>
                <w:sz w:val="24"/>
                <w:szCs w:val="24"/>
              </w:rPr>
              <w:t xml:space="preserve">- </w:t>
            </w:r>
            <w:r w:rsidRPr="00B675F7">
              <w:rPr>
                <w:rFonts w:ascii="Times New Roman" w:hAnsi="Times New Roman"/>
                <w:bCs/>
                <w:color w:val="000000"/>
                <w:sz w:val="24"/>
                <w:szCs w:val="24"/>
              </w:rPr>
              <w:t>выполнять комплексы упражнений на развитие выносливости, равновесия, быстроты, скоростно-силовых качеств, координации движений</w:t>
            </w:r>
            <w:r>
              <w:rPr>
                <w:rFonts w:ascii="Times New Roman" w:hAnsi="Times New Roman"/>
                <w:bCs/>
                <w:color w:val="000000"/>
                <w:sz w:val="24"/>
                <w:szCs w:val="24"/>
              </w:rPr>
              <w:t>.</w:t>
            </w:r>
          </w:p>
          <w:p w14:paraId="6DACCD29" w14:textId="77777777" w:rsidR="001B085A" w:rsidRPr="00AE39B5" w:rsidRDefault="001B085A" w:rsidP="00490E4F">
            <w:pPr>
              <w:rPr>
                <w:rFonts w:ascii="Times New Roman" w:hAnsi="Times New Roman"/>
                <w:bCs/>
                <w:i/>
                <w:sz w:val="24"/>
                <w:szCs w:val="24"/>
              </w:rPr>
            </w:pPr>
          </w:p>
        </w:tc>
        <w:tc>
          <w:tcPr>
            <w:tcW w:w="1926" w:type="pct"/>
          </w:tcPr>
          <w:p w14:paraId="1947A1FF" w14:textId="653A59D6" w:rsidR="001B085A" w:rsidRPr="00B675F7" w:rsidRDefault="001B085A" w:rsidP="00490E4F">
            <w:pPr>
              <w:jc w:val="both"/>
              <w:rPr>
                <w:rFonts w:ascii="Times New Roman" w:hAnsi="Times New Roman"/>
                <w:sz w:val="24"/>
                <w:szCs w:val="24"/>
              </w:rPr>
            </w:pPr>
            <w:r>
              <w:rPr>
                <w:rFonts w:ascii="Times New Roman" w:hAnsi="Times New Roman"/>
                <w:sz w:val="24"/>
                <w:szCs w:val="24"/>
              </w:rPr>
              <w:t xml:space="preserve">- </w:t>
            </w:r>
            <w:r w:rsidRPr="00B675F7">
              <w:rPr>
                <w:rFonts w:ascii="Times New Roman" w:hAnsi="Times New Roman"/>
                <w:sz w:val="24"/>
                <w:szCs w:val="24"/>
              </w:rPr>
              <w:t>пропагандирует здоровый образ жизни, является его сторонником;</w:t>
            </w:r>
          </w:p>
          <w:p w14:paraId="6C1E701A" w14:textId="77777777" w:rsidR="001B085A" w:rsidRPr="00B675F7" w:rsidRDefault="001B085A" w:rsidP="00490E4F">
            <w:pPr>
              <w:jc w:val="both"/>
              <w:rPr>
                <w:rFonts w:ascii="Times New Roman" w:hAnsi="Times New Roman"/>
                <w:sz w:val="24"/>
                <w:szCs w:val="24"/>
              </w:rPr>
            </w:pPr>
            <w:r w:rsidRPr="00B675F7">
              <w:rPr>
                <w:rFonts w:ascii="Times New Roman" w:hAnsi="Times New Roman"/>
                <w:sz w:val="24"/>
                <w:szCs w:val="24"/>
              </w:rPr>
              <w:t>обладает хорошей физической формой;</w:t>
            </w:r>
          </w:p>
          <w:p w14:paraId="66BF85B0" w14:textId="28A4FC01" w:rsidR="001B085A" w:rsidRPr="00B675F7" w:rsidRDefault="001B085A" w:rsidP="00490E4F">
            <w:pPr>
              <w:jc w:val="both"/>
              <w:rPr>
                <w:rFonts w:ascii="Times New Roman" w:hAnsi="Times New Roman"/>
                <w:sz w:val="24"/>
                <w:szCs w:val="24"/>
              </w:rPr>
            </w:pPr>
            <w:r>
              <w:rPr>
                <w:rFonts w:ascii="Times New Roman" w:hAnsi="Times New Roman"/>
                <w:sz w:val="24"/>
                <w:szCs w:val="24"/>
              </w:rPr>
              <w:t xml:space="preserve">- </w:t>
            </w:r>
            <w:r w:rsidRPr="00B675F7">
              <w:rPr>
                <w:rFonts w:ascii="Times New Roman" w:hAnsi="Times New Roman"/>
                <w:sz w:val="24"/>
                <w:szCs w:val="24"/>
              </w:rPr>
              <w:t>участвует в спортивных мероприятиях различного уровня;</w:t>
            </w:r>
          </w:p>
          <w:p w14:paraId="5C788EAC" w14:textId="542B1916" w:rsidR="001B085A" w:rsidRPr="00B675F7" w:rsidRDefault="001B085A" w:rsidP="00490E4F">
            <w:pPr>
              <w:jc w:val="both"/>
              <w:rPr>
                <w:rFonts w:ascii="Times New Roman" w:hAnsi="Times New Roman"/>
                <w:sz w:val="24"/>
                <w:szCs w:val="24"/>
              </w:rPr>
            </w:pPr>
            <w:r>
              <w:rPr>
                <w:rFonts w:ascii="Times New Roman" w:hAnsi="Times New Roman"/>
                <w:sz w:val="24"/>
                <w:szCs w:val="24"/>
              </w:rPr>
              <w:t xml:space="preserve">- </w:t>
            </w:r>
            <w:r w:rsidRPr="00B675F7">
              <w:rPr>
                <w:rFonts w:ascii="Times New Roman" w:hAnsi="Times New Roman"/>
                <w:sz w:val="24"/>
                <w:szCs w:val="24"/>
              </w:rPr>
              <w:t>посещает спортивные секции</w:t>
            </w:r>
          </w:p>
          <w:p w14:paraId="18063F3E" w14:textId="551636D1" w:rsidR="001B085A" w:rsidRPr="00AE39B5" w:rsidRDefault="001B085A" w:rsidP="00490E4F">
            <w:pPr>
              <w:jc w:val="both"/>
              <w:rPr>
                <w:rFonts w:ascii="Times New Roman" w:hAnsi="Times New Roman"/>
                <w:bCs/>
                <w:i/>
                <w:sz w:val="24"/>
                <w:szCs w:val="24"/>
              </w:rPr>
            </w:pPr>
            <w:r w:rsidRPr="00B675F7">
              <w:rPr>
                <w:rFonts w:ascii="Times New Roman" w:hAnsi="Times New Roman"/>
                <w:sz w:val="24"/>
                <w:szCs w:val="24"/>
              </w:rPr>
              <w:t>учитывает и предъявляет значимость физической культуры в профессиональной деятельности</w:t>
            </w:r>
            <w:r>
              <w:rPr>
                <w:rFonts w:ascii="Times New Roman" w:hAnsi="Times New Roman"/>
                <w:sz w:val="24"/>
                <w:szCs w:val="24"/>
              </w:rPr>
              <w:t>.</w:t>
            </w:r>
          </w:p>
        </w:tc>
        <w:tc>
          <w:tcPr>
            <w:tcW w:w="1092" w:type="pct"/>
          </w:tcPr>
          <w:p w14:paraId="42B4F06F" w14:textId="77777777" w:rsidR="001B085A" w:rsidRPr="004D7235" w:rsidRDefault="001B085A" w:rsidP="00490E4F">
            <w:pPr>
              <w:rPr>
                <w:rFonts w:ascii="Times New Roman" w:hAnsi="Times New Roman"/>
                <w:bCs/>
                <w:sz w:val="24"/>
                <w:szCs w:val="24"/>
              </w:rPr>
            </w:pPr>
            <w:r w:rsidRPr="004D7235">
              <w:rPr>
                <w:rFonts w:ascii="Times New Roman" w:hAnsi="Times New Roman"/>
                <w:bCs/>
                <w:sz w:val="24"/>
                <w:szCs w:val="24"/>
              </w:rPr>
              <w:t>Оценка результатов выполнения практической работы</w:t>
            </w:r>
          </w:p>
          <w:p w14:paraId="3278B408" w14:textId="77777777" w:rsidR="001B085A" w:rsidRPr="00AE39B5" w:rsidRDefault="001B085A" w:rsidP="00490E4F">
            <w:pPr>
              <w:rPr>
                <w:rFonts w:ascii="Times New Roman" w:hAnsi="Times New Roman"/>
                <w:bCs/>
                <w:i/>
                <w:sz w:val="24"/>
                <w:szCs w:val="24"/>
              </w:rPr>
            </w:pPr>
            <w:r w:rsidRPr="004D7235">
              <w:rPr>
                <w:rFonts w:ascii="Times New Roman" w:hAnsi="Times New Roman"/>
                <w:bCs/>
                <w:sz w:val="24"/>
                <w:szCs w:val="24"/>
              </w:rPr>
              <w:t>Экспертное наблюдение за ходом выполнения практической работы</w:t>
            </w:r>
          </w:p>
        </w:tc>
      </w:tr>
    </w:tbl>
    <w:p w14:paraId="6FB9DDDF" w14:textId="1E154631" w:rsidR="001B085A" w:rsidRDefault="001B085A" w:rsidP="003A3072">
      <w:pPr>
        <w:pStyle w:val="1f"/>
        <w:ind w:firstLine="709"/>
        <w:jc w:val="left"/>
        <w:rPr>
          <w:rFonts w:ascii="Times New Roman" w:hAnsi="Times New Roman"/>
          <w:lang w:val="ru-RU"/>
        </w:rPr>
      </w:pPr>
    </w:p>
    <w:p w14:paraId="31327F32" w14:textId="77777777" w:rsidR="001B085A" w:rsidRDefault="001B085A">
      <w:pPr>
        <w:rPr>
          <w:rFonts w:ascii="Times New Roman" w:eastAsia="Segoe UI" w:hAnsi="Times New Roman" w:cs="Times New Roman"/>
          <w:b/>
          <w:bCs/>
          <w:caps/>
          <w:kern w:val="32"/>
          <w:sz w:val="24"/>
          <w:szCs w:val="24"/>
          <w:lang w:eastAsia="x-none"/>
        </w:rPr>
      </w:pPr>
      <w:r>
        <w:rPr>
          <w:rFonts w:ascii="Times New Roman" w:hAnsi="Times New Roman"/>
        </w:rPr>
        <w:br w:type="page"/>
      </w:r>
    </w:p>
    <w:p w14:paraId="373F1D61" w14:textId="173D9330" w:rsidR="00490E4F" w:rsidRDefault="00490E4F" w:rsidP="00490E4F">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2.5</w:t>
      </w:r>
    </w:p>
    <w:p w14:paraId="0B56E989" w14:textId="1BC151EC" w:rsidR="00490E4F" w:rsidRPr="002C3206" w:rsidRDefault="00490E4F" w:rsidP="00490E4F">
      <w:pPr>
        <w:jc w:val="right"/>
        <w:rPr>
          <w:rFonts w:ascii="Times New Roman" w:hAnsi="Times New Roman" w:cs="Times New Roman"/>
          <w:b/>
          <w:bCs/>
          <w:sz w:val="24"/>
          <w:szCs w:val="24"/>
        </w:rPr>
      </w:pPr>
      <w:r>
        <w:rPr>
          <w:rFonts w:ascii="Times New Roman" w:hAnsi="Times New Roman" w:cs="Times New Roman"/>
          <w:b/>
          <w:bCs/>
          <w:sz w:val="24"/>
          <w:szCs w:val="24"/>
        </w:rPr>
        <w:t xml:space="preserve">к ОПОП-П по </w:t>
      </w:r>
      <w:r w:rsidR="002C3206">
        <w:rPr>
          <w:rFonts w:ascii="Times New Roman" w:hAnsi="Times New Roman" w:cs="Times New Roman"/>
          <w:b/>
          <w:bCs/>
          <w:sz w:val="24"/>
          <w:szCs w:val="24"/>
        </w:rPr>
        <w:t xml:space="preserve">специальности </w:t>
      </w:r>
    </w:p>
    <w:p w14:paraId="4AF09C4B" w14:textId="180FC78F" w:rsidR="00490E4F" w:rsidRDefault="002C3206" w:rsidP="00490E4F">
      <w:pPr>
        <w:jc w:val="right"/>
        <w:rPr>
          <w:rFonts w:ascii="Times New Roman" w:hAnsi="Times New Roman" w:cs="Times New Roman"/>
          <w:b/>
          <w:bCs/>
          <w:color w:val="0070C0"/>
          <w:sz w:val="24"/>
          <w:szCs w:val="24"/>
        </w:rPr>
      </w:pPr>
      <w:r>
        <w:rPr>
          <w:rFonts w:ascii="Times New Roman" w:hAnsi="Times New Roman" w:cs="Times New Roman"/>
          <w:b/>
          <w:bCs/>
          <w:sz w:val="24"/>
          <w:szCs w:val="24"/>
        </w:rPr>
        <w:t xml:space="preserve">15.02.19 Сварочное производство </w:t>
      </w:r>
    </w:p>
    <w:p w14:paraId="0BA8D11A" w14:textId="77777777" w:rsidR="00490E4F" w:rsidRDefault="00490E4F" w:rsidP="00490E4F">
      <w:pPr>
        <w:jc w:val="right"/>
        <w:rPr>
          <w:rFonts w:ascii="Times New Roman" w:hAnsi="Times New Roman" w:cs="Times New Roman"/>
          <w:b/>
          <w:bCs/>
          <w:color w:val="0070C0"/>
          <w:sz w:val="24"/>
          <w:szCs w:val="24"/>
        </w:rPr>
      </w:pPr>
    </w:p>
    <w:p w14:paraId="666A7C7A" w14:textId="77777777" w:rsidR="00490E4F" w:rsidRDefault="00490E4F" w:rsidP="00490E4F">
      <w:pPr>
        <w:jc w:val="right"/>
        <w:rPr>
          <w:rFonts w:ascii="Times New Roman" w:hAnsi="Times New Roman" w:cs="Times New Roman"/>
          <w:b/>
          <w:bCs/>
          <w:color w:val="0070C0"/>
          <w:sz w:val="24"/>
          <w:szCs w:val="24"/>
        </w:rPr>
      </w:pPr>
    </w:p>
    <w:p w14:paraId="1E3650B4" w14:textId="77777777" w:rsidR="00490E4F" w:rsidRDefault="00490E4F" w:rsidP="00490E4F">
      <w:pPr>
        <w:jc w:val="right"/>
        <w:rPr>
          <w:rFonts w:ascii="Times New Roman" w:hAnsi="Times New Roman" w:cs="Times New Roman"/>
          <w:b/>
          <w:bCs/>
          <w:color w:val="0070C0"/>
          <w:sz w:val="24"/>
          <w:szCs w:val="24"/>
        </w:rPr>
      </w:pPr>
    </w:p>
    <w:p w14:paraId="24C2D0F3" w14:textId="77777777" w:rsidR="00490E4F" w:rsidRDefault="00490E4F" w:rsidP="00490E4F">
      <w:pPr>
        <w:jc w:val="right"/>
        <w:rPr>
          <w:rFonts w:ascii="Times New Roman" w:hAnsi="Times New Roman" w:cs="Times New Roman"/>
          <w:b/>
          <w:bCs/>
          <w:color w:val="0070C0"/>
          <w:sz w:val="24"/>
          <w:szCs w:val="24"/>
        </w:rPr>
      </w:pPr>
    </w:p>
    <w:p w14:paraId="60D6BFA9" w14:textId="77777777" w:rsidR="00490E4F" w:rsidRDefault="00490E4F" w:rsidP="00490E4F">
      <w:pPr>
        <w:jc w:val="right"/>
        <w:rPr>
          <w:rFonts w:ascii="Times New Roman" w:hAnsi="Times New Roman" w:cs="Times New Roman"/>
          <w:b/>
          <w:bCs/>
          <w:color w:val="0070C0"/>
          <w:sz w:val="24"/>
          <w:szCs w:val="24"/>
        </w:rPr>
      </w:pPr>
    </w:p>
    <w:p w14:paraId="298397E1" w14:textId="77777777" w:rsidR="00490E4F" w:rsidRDefault="00490E4F" w:rsidP="00490E4F">
      <w:pPr>
        <w:jc w:val="right"/>
        <w:rPr>
          <w:rFonts w:ascii="Times New Roman" w:hAnsi="Times New Roman" w:cs="Times New Roman"/>
          <w:b/>
          <w:bCs/>
          <w:color w:val="0070C0"/>
          <w:sz w:val="24"/>
          <w:szCs w:val="24"/>
        </w:rPr>
      </w:pPr>
    </w:p>
    <w:p w14:paraId="38665247" w14:textId="77777777" w:rsidR="00490E4F" w:rsidRDefault="00490E4F" w:rsidP="00490E4F">
      <w:pPr>
        <w:jc w:val="right"/>
        <w:rPr>
          <w:rFonts w:ascii="Times New Roman" w:hAnsi="Times New Roman" w:cs="Times New Roman"/>
          <w:b/>
          <w:bCs/>
          <w:color w:val="0070C0"/>
          <w:sz w:val="24"/>
          <w:szCs w:val="24"/>
        </w:rPr>
      </w:pPr>
    </w:p>
    <w:p w14:paraId="486F48D5" w14:textId="77777777" w:rsidR="00490E4F" w:rsidRDefault="00490E4F" w:rsidP="00490E4F">
      <w:pPr>
        <w:jc w:val="right"/>
        <w:rPr>
          <w:rFonts w:ascii="Times New Roman" w:hAnsi="Times New Roman" w:cs="Times New Roman"/>
          <w:b/>
          <w:bCs/>
          <w:color w:val="0070C0"/>
          <w:sz w:val="24"/>
          <w:szCs w:val="24"/>
        </w:rPr>
      </w:pPr>
    </w:p>
    <w:p w14:paraId="7049E174" w14:textId="77777777" w:rsidR="00490E4F" w:rsidRPr="00502F97" w:rsidRDefault="00490E4F" w:rsidP="00490E4F">
      <w:pPr>
        <w:jc w:val="right"/>
        <w:rPr>
          <w:rFonts w:ascii="Times New Roman" w:hAnsi="Times New Roman" w:cs="Times New Roman"/>
          <w:b/>
          <w:bCs/>
          <w:color w:val="0070C0"/>
          <w:sz w:val="24"/>
          <w:szCs w:val="24"/>
        </w:rPr>
      </w:pPr>
    </w:p>
    <w:p w14:paraId="5D5B0351" w14:textId="77777777" w:rsidR="00490E4F" w:rsidRPr="008F578C" w:rsidRDefault="00490E4F" w:rsidP="00490E4F">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079B3516" w14:textId="6AD0EF14" w:rsidR="00490E4F" w:rsidRDefault="00490E4F" w:rsidP="00490E4F">
      <w:pPr>
        <w:pStyle w:val="1"/>
      </w:pPr>
      <w:r>
        <w:t xml:space="preserve">СГ.05 </w:t>
      </w:r>
      <w:r w:rsidRPr="006E7FF4">
        <w:t>«</w:t>
      </w:r>
      <w:r w:rsidRPr="00490E4F">
        <w:t>Основы финансовой грамотности</w:t>
      </w:r>
      <w:r w:rsidRPr="006E7FF4">
        <w:t>»</w:t>
      </w:r>
    </w:p>
    <w:p w14:paraId="68504DBA" w14:textId="77777777" w:rsidR="00490E4F" w:rsidRPr="00BD6A9B" w:rsidRDefault="00490E4F" w:rsidP="00490E4F">
      <w:pPr>
        <w:spacing w:line="360" w:lineRule="auto"/>
        <w:jc w:val="center"/>
        <w:rPr>
          <w:rFonts w:ascii="Times New Roman" w:hAnsi="Times New Roman" w:cs="Times New Roman"/>
          <w:b/>
          <w:bCs/>
          <w:sz w:val="24"/>
          <w:szCs w:val="24"/>
        </w:rPr>
      </w:pPr>
    </w:p>
    <w:p w14:paraId="6BC2D65F" w14:textId="77777777" w:rsidR="00490E4F" w:rsidRPr="00BD6A9B" w:rsidRDefault="00490E4F" w:rsidP="00490E4F">
      <w:pPr>
        <w:spacing w:line="360" w:lineRule="auto"/>
        <w:jc w:val="center"/>
        <w:rPr>
          <w:rFonts w:ascii="Times New Roman" w:hAnsi="Times New Roman" w:cs="Times New Roman"/>
          <w:b/>
          <w:bCs/>
          <w:sz w:val="24"/>
          <w:szCs w:val="24"/>
        </w:rPr>
      </w:pPr>
    </w:p>
    <w:p w14:paraId="2CA6F9BE" w14:textId="77777777" w:rsidR="00490E4F" w:rsidRPr="00BD6A9B" w:rsidRDefault="00490E4F" w:rsidP="00490E4F">
      <w:pPr>
        <w:spacing w:line="360" w:lineRule="auto"/>
        <w:jc w:val="center"/>
        <w:rPr>
          <w:rFonts w:ascii="Times New Roman" w:hAnsi="Times New Roman" w:cs="Times New Roman"/>
          <w:b/>
          <w:bCs/>
          <w:sz w:val="24"/>
          <w:szCs w:val="24"/>
        </w:rPr>
      </w:pPr>
    </w:p>
    <w:p w14:paraId="1CC7B1FC" w14:textId="77777777" w:rsidR="00490E4F" w:rsidRPr="00BD6A9B" w:rsidRDefault="00490E4F" w:rsidP="00490E4F">
      <w:pPr>
        <w:spacing w:line="360" w:lineRule="auto"/>
        <w:jc w:val="center"/>
        <w:rPr>
          <w:rFonts w:ascii="Times New Roman" w:hAnsi="Times New Roman" w:cs="Times New Roman"/>
          <w:b/>
          <w:bCs/>
          <w:sz w:val="24"/>
          <w:szCs w:val="24"/>
        </w:rPr>
      </w:pPr>
    </w:p>
    <w:p w14:paraId="3403E0B9" w14:textId="77777777" w:rsidR="00490E4F" w:rsidRPr="00BD6A9B" w:rsidRDefault="00490E4F" w:rsidP="00490E4F">
      <w:pPr>
        <w:spacing w:line="360" w:lineRule="auto"/>
        <w:jc w:val="center"/>
        <w:rPr>
          <w:rFonts w:ascii="Times New Roman" w:hAnsi="Times New Roman" w:cs="Times New Roman"/>
          <w:b/>
          <w:bCs/>
          <w:sz w:val="24"/>
          <w:szCs w:val="24"/>
        </w:rPr>
      </w:pPr>
    </w:p>
    <w:p w14:paraId="13D0DA53" w14:textId="77777777" w:rsidR="00490E4F" w:rsidRPr="00BD6A9B" w:rsidRDefault="00490E4F" w:rsidP="00490E4F">
      <w:pPr>
        <w:spacing w:line="360" w:lineRule="auto"/>
        <w:jc w:val="center"/>
        <w:rPr>
          <w:rFonts w:ascii="Times New Roman" w:hAnsi="Times New Roman" w:cs="Times New Roman"/>
          <w:b/>
          <w:bCs/>
          <w:sz w:val="24"/>
          <w:szCs w:val="24"/>
        </w:rPr>
      </w:pPr>
    </w:p>
    <w:p w14:paraId="4E544FB5" w14:textId="77777777" w:rsidR="00490E4F" w:rsidRPr="00BD6A9B" w:rsidRDefault="00490E4F" w:rsidP="00490E4F">
      <w:pPr>
        <w:spacing w:line="360" w:lineRule="auto"/>
        <w:jc w:val="center"/>
        <w:rPr>
          <w:rFonts w:ascii="Times New Roman" w:hAnsi="Times New Roman" w:cs="Times New Roman"/>
          <w:b/>
          <w:bCs/>
          <w:sz w:val="24"/>
          <w:szCs w:val="24"/>
        </w:rPr>
      </w:pPr>
    </w:p>
    <w:p w14:paraId="1382BD61" w14:textId="77777777" w:rsidR="00490E4F" w:rsidRPr="00BD6A9B" w:rsidRDefault="00490E4F" w:rsidP="00490E4F">
      <w:pPr>
        <w:spacing w:line="360" w:lineRule="auto"/>
        <w:jc w:val="center"/>
        <w:rPr>
          <w:rFonts w:ascii="Times New Roman" w:hAnsi="Times New Roman" w:cs="Times New Roman"/>
          <w:b/>
          <w:bCs/>
          <w:sz w:val="24"/>
          <w:szCs w:val="24"/>
        </w:rPr>
      </w:pPr>
    </w:p>
    <w:p w14:paraId="19A7F7ED" w14:textId="77777777" w:rsidR="00490E4F" w:rsidRPr="00BD6A9B" w:rsidRDefault="00490E4F" w:rsidP="00490E4F">
      <w:pPr>
        <w:spacing w:line="360" w:lineRule="auto"/>
        <w:jc w:val="center"/>
        <w:rPr>
          <w:rFonts w:ascii="Times New Roman" w:hAnsi="Times New Roman" w:cs="Times New Roman"/>
          <w:b/>
          <w:bCs/>
          <w:sz w:val="24"/>
          <w:szCs w:val="24"/>
        </w:rPr>
      </w:pPr>
    </w:p>
    <w:p w14:paraId="5BDEEFBA" w14:textId="77777777" w:rsidR="00490E4F" w:rsidRPr="00BD6A9B" w:rsidRDefault="00490E4F" w:rsidP="00490E4F">
      <w:pPr>
        <w:spacing w:line="360" w:lineRule="auto"/>
        <w:jc w:val="center"/>
        <w:rPr>
          <w:rFonts w:ascii="Times New Roman" w:hAnsi="Times New Roman" w:cs="Times New Roman"/>
          <w:b/>
          <w:bCs/>
          <w:sz w:val="24"/>
          <w:szCs w:val="24"/>
        </w:rPr>
      </w:pPr>
    </w:p>
    <w:p w14:paraId="129F87FE" w14:textId="77777777" w:rsidR="00490E4F" w:rsidRPr="00BD6A9B" w:rsidRDefault="00490E4F" w:rsidP="00490E4F">
      <w:pPr>
        <w:spacing w:line="360" w:lineRule="auto"/>
        <w:jc w:val="center"/>
        <w:rPr>
          <w:rFonts w:ascii="Times New Roman" w:hAnsi="Times New Roman" w:cs="Times New Roman"/>
          <w:b/>
          <w:bCs/>
          <w:sz w:val="24"/>
          <w:szCs w:val="24"/>
        </w:rPr>
      </w:pPr>
    </w:p>
    <w:p w14:paraId="0D30D173" w14:textId="77777777" w:rsidR="00490E4F" w:rsidRPr="00BD6A9B" w:rsidRDefault="00490E4F" w:rsidP="00490E4F">
      <w:pPr>
        <w:spacing w:line="360" w:lineRule="auto"/>
        <w:jc w:val="center"/>
        <w:rPr>
          <w:rFonts w:ascii="Times New Roman" w:hAnsi="Times New Roman" w:cs="Times New Roman"/>
          <w:b/>
          <w:bCs/>
          <w:sz w:val="24"/>
          <w:szCs w:val="24"/>
        </w:rPr>
      </w:pPr>
    </w:p>
    <w:p w14:paraId="24DFE8C5" w14:textId="77777777" w:rsidR="00490E4F" w:rsidRPr="00BD6A9B" w:rsidRDefault="00490E4F" w:rsidP="00490E4F">
      <w:pPr>
        <w:spacing w:line="360" w:lineRule="auto"/>
        <w:jc w:val="center"/>
        <w:rPr>
          <w:rFonts w:ascii="Times New Roman" w:hAnsi="Times New Roman" w:cs="Times New Roman"/>
          <w:b/>
          <w:bCs/>
          <w:sz w:val="24"/>
          <w:szCs w:val="24"/>
        </w:rPr>
      </w:pPr>
    </w:p>
    <w:p w14:paraId="3CF185B0" w14:textId="77777777" w:rsidR="00490E4F" w:rsidRDefault="00490E4F" w:rsidP="00490E4F">
      <w:pPr>
        <w:spacing w:line="360" w:lineRule="auto"/>
        <w:jc w:val="center"/>
        <w:rPr>
          <w:rFonts w:ascii="Times New Roman" w:hAnsi="Times New Roman" w:cs="Times New Roman"/>
          <w:b/>
          <w:bCs/>
          <w:sz w:val="24"/>
          <w:szCs w:val="24"/>
        </w:rPr>
      </w:pPr>
    </w:p>
    <w:p w14:paraId="18A28CA7" w14:textId="77777777" w:rsidR="00490E4F" w:rsidRDefault="00490E4F" w:rsidP="00490E4F">
      <w:pPr>
        <w:spacing w:line="360" w:lineRule="auto"/>
        <w:jc w:val="center"/>
        <w:rPr>
          <w:rFonts w:ascii="Times New Roman" w:hAnsi="Times New Roman" w:cs="Times New Roman"/>
          <w:b/>
          <w:bCs/>
          <w:sz w:val="24"/>
          <w:szCs w:val="24"/>
        </w:rPr>
      </w:pPr>
    </w:p>
    <w:p w14:paraId="2EFAA2BC" w14:textId="77777777" w:rsidR="00490E4F" w:rsidRDefault="00490E4F" w:rsidP="00490E4F">
      <w:pPr>
        <w:spacing w:line="360" w:lineRule="auto"/>
        <w:jc w:val="center"/>
        <w:rPr>
          <w:rFonts w:ascii="Times New Roman" w:hAnsi="Times New Roman" w:cs="Times New Roman"/>
          <w:b/>
          <w:bCs/>
          <w:sz w:val="24"/>
          <w:szCs w:val="24"/>
        </w:rPr>
      </w:pPr>
    </w:p>
    <w:p w14:paraId="6041C563" w14:textId="77777777" w:rsidR="00490E4F" w:rsidRDefault="00490E4F" w:rsidP="00490E4F">
      <w:pPr>
        <w:spacing w:line="360" w:lineRule="auto"/>
        <w:jc w:val="center"/>
        <w:rPr>
          <w:rFonts w:ascii="Times New Roman" w:hAnsi="Times New Roman" w:cs="Times New Roman"/>
          <w:b/>
          <w:bCs/>
          <w:sz w:val="24"/>
          <w:szCs w:val="24"/>
        </w:rPr>
      </w:pPr>
    </w:p>
    <w:p w14:paraId="563E3E8E" w14:textId="77777777" w:rsidR="00490E4F" w:rsidRDefault="00490E4F" w:rsidP="00490E4F">
      <w:pPr>
        <w:spacing w:line="360" w:lineRule="auto"/>
        <w:jc w:val="center"/>
        <w:rPr>
          <w:rFonts w:ascii="Times New Roman" w:hAnsi="Times New Roman" w:cs="Times New Roman"/>
          <w:b/>
          <w:bCs/>
          <w:sz w:val="24"/>
          <w:szCs w:val="24"/>
        </w:rPr>
      </w:pPr>
    </w:p>
    <w:p w14:paraId="2CF2B464" w14:textId="77777777" w:rsidR="00490E4F" w:rsidRDefault="00490E4F" w:rsidP="00490E4F">
      <w:pPr>
        <w:spacing w:line="360" w:lineRule="auto"/>
        <w:jc w:val="center"/>
        <w:rPr>
          <w:rFonts w:ascii="Times New Roman" w:hAnsi="Times New Roman" w:cs="Times New Roman"/>
          <w:b/>
          <w:bCs/>
          <w:sz w:val="24"/>
          <w:szCs w:val="24"/>
        </w:rPr>
      </w:pPr>
    </w:p>
    <w:p w14:paraId="75FF1BE5" w14:textId="77777777" w:rsidR="00490E4F" w:rsidRDefault="00490E4F" w:rsidP="00490E4F">
      <w:pPr>
        <w:spacing w:line="360" w:lineRule="auto"/>
        <w:jc w:val="center"/>
        <w:rPr>
          <w:rFonts w:ascii="Times New Roman" w:hAnsi="Times New Roman" w:cs="Times New Roman"/>
          <w:b/>
          <w:bCs/>
          <w:sz w:val="24"/>
          <w:szCs w:val="24"/>
        </w:rPr>
      </w:pPr>
    </w:p>
    <w:p w14:paraId="56DE098A" w14:textId="77777777" w:rsidR="00490E4F" w:rsidRPr="00BD6A9B" w:rsidRDefault="00490E4F" w:rsidP="00490E4F">
      <w:pPr>
        <w:spacing w:line="360" w:lineRule="auto"/>
        <w:jc w:val="center"/>
        <w:rPr>
          <w:rFonts w:ascii="Times New Roman" w:hAnsi="Times New Roman" w:cs="Times New Roman"/>
          <w:b/>
          <w:bCs/>
          <w:sz w:val="24"/>
          <w:szCs w:val="24"/>
        </w:rPr>
      </w:pPr>
    </w:p>
    <w:p w14:paraId="1F20DBF6" w14:textId="77777777" w:rsidR="00490E4F" w:rsidRDefault="00490E4F" w:rsidP="00490E4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BD6A9B">
        <w:rPr>
          <w:rFonts w:ascii="Times New Roman" w:hAnsi="Times New Roman" w:cs="Times New Roman"/>
          <w:b/>
          <w:bCs/>
          <w:sz w:val="24"/>
          <w:szCs w:val="24"/>
        </w:rPr>
        <w:t>г.</w:t>
      </w:r>
    </w:p>
    <w:p w14:paraId="4AA32443" w14:textId="77777777" w:rsidR="00490E4F" w:rsidRDefault="00490E4F" w:rsidP="00490E4F">
      <w:pPr>
        <w:spacing w:line="360" w:lineRule="auto"/>
        <w:jc w:val="center"/>
        <w:rPr>
          <w:rFonts w:ascii="Times New Roman" w:hAnsi="Times New Roman" w:cs="Times New Roman"/>
          <w:b/>
          <w:bCs/>
          <w:sz w:val="24"/>
          <w:szCs w:val="24"/>
        </w:rPr>
      </w:pPr>
    </w:p>
    <w:p w14:paraId="6FB30B82" w14:textId="77777777" w:rsidR="00490E4F" w:rsidRDefault="00490E4F" w:rsidP="00490E4F">
      <w:pPr>
        <w:pStyle w:val="1f"/>
        <w:rPr>
          <w:rFonts w:ascii="Times New Roman" w:hAnsi="Times New Roman"/>
          <w:lang w:val="ru-RU"/>
        </w:rPr>
      </w:pPr>
      <w:r w:rsidRPr="004B45B3">
        <w:rPr>
          <w:rFonts w:ascii="Times New Roman" w:hAnsi="Times New Roman"/>
          <w:lang w:val="ru-RU"/>
        </w:rPr>
        <w:lastRenderedPageBreak/>
        <w:t>СОДЕРЖАНИЕ ПРОГРАММЫ</w:t>
      </w:r>
    </w:p>
    <w:p w14:paraId="42CD6D04" w14:textId="77777777" w:rsidR="00490E4F" w:rsidRPr="00DF068E" w:rsidRDefault="00490E4F" w:rsidP="00490E4F">
      <w:pPr>
        <w:pStyle w:val="1f"/>
        <w:rPr>
          <w:rFonts w:ascii="Times New Roman" w:hAnsi="Times New Roman"/>
          <w:lang w:val="ru-RU"/>
        </w:rPr>
      </w:pPr>
    </w:p>
    <w:p w14:paraId="5DDC16C8" w14:textId="5F03E0DB" w:rsidR="00490E4F" w:rsidRPr="00C34FE7" w:rsidRDefault="00490E4F" w:rsidP="00490E4F">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004B45B3">
          <w:rPr>
            <w:webHidden/>
          </w:rPr>
          <w:t>4</w:t>
        </w:r>
        <w:r w:rsidR="007D7B72">
          <w:rPr>
            <w:webHidden/>
          </w:rPr>
          <w:t>8</w:t>
        </w:r>
      </w:hyperlink>
    </w:p>
    <w:p w14:paraId="5F62D8D0" w14:textId="58A5780B" w:rsidR="00490E4F" w:rsidRPr="00C34FE7" w:rsidRDefault="0037344F" w:rsidP="00490E4F">
      <w:pPr>
        <w:pStyle w:val="14"/>
        <w:rPr>
          <w:rFonts w:asciiTheme="minorHAnsi" w:eastAsiaTheme="minorEastAsia" w:hAnsiTheme="minorHAnsi" w:cstheme="minorBidi"/>
          <w:b w:val="0"/>
          <w:bCs w:val="0"/>
          <w:lang w:eastAsia="ru-RU"/>
        </w:rPr>
      </w:pPr>
      <w:hyperlink w:anchor="_Toc156825288" w:history="1">
        <w:r w:rsidR="00490E4F" w:rsidRPr="00C34FE7">
          <w:rPr>
            <w:rStyle w:val="af0"/>
          </w:rPr>
          <w:t>1. Общая характеристика</w:t>
        </w:r>
        <w:r w:rsidR="00490E4F" w:rsidRPr="00C34FE7">
          <w:rPr>
            <w:webHidden/>
          </w:rPr>
          <w:tab/>
        </w:r>
        <w:r w:rsidR="004B45B3">
          <w:rPr>
            <w:webHidden/>
          </w:rPr>
          <w:t>4</w:t>
        </w:r>
        <w:r w:rsidR="007D7B72">
          <w:rPr>
            <w:webHidden/>
          </w:rPr>
          <w:t>9</w:t>
        </w:r>
      </w:hyperlink>
    </w:p>
    <w:p w14:paraId="6E247B73" w14:textId="7068D037" w:rsidR="00490E4F" w:rsidRPr="00C34FE7" w:rsidRDefault="0037344F" w:rsidP="00490E4F">
      <w:pPr>
        <w:pStyle w:val="21"/>
        <w:rPr>
          <w:rFonts w:asciiTheme="minorHAnsi" w:eastAsiaTheme="minorEastAsia" w:hAnsiTheme="minorHAnsi" w:cstheme="minorBidi"/>
          <w:i w:val="0"/>
          <w:iCs w:val="0"/>
          <w:sz w:val="22"/>
          <w:szCs w:val="22"/>
        </w:rPr>
      </w:pPr>
      <w:hyperlink w:anchor="_Toc156825289" w:history="1">
        <w:r w:rsidR="00490E4F" w:rsidRPr="00C34FE7">
          <w:rPr>
            <w:rStyle w:val="af0"/>
            <w:i w:val="0"/>
            <w:iCs w:val="0"/>
          </w:rPr>
          <w:t>1.1. Цель и место дисциплины в структуре образовательной программы</w:t>
        </w:r>
        <w:r w:rsidR="00490E4F" w:rsidRPr="00C34FE7">
          <w:rPr>
            <w:i w:val="0"/>
            <w:iCs w:val="0"/>
            <w:webHidden/>
          </w:rPr>
          <w:tab/>
        </w:r>
        <w:r w:rsidR="004B45B3">
          <w:rPr>
            <w:i w:val="0"/>
            <w:iCs w:val="0"/>
            <w:webHidden/>
          </w:rPr>
          <w:t>4</w:t>
        </w:r>
        <w:r w:rsidR="007D7B72">
          <w:rPr>
            <w:i w:val="0"/>
            <w:iCs w:val="0"/>
            <w:webHidden/>
          </w:rPr>
          <w:t>9</w:t>
        </w:r>
      </w:hyperlink>
    </w:p>
    <w:p w14:paraId="08A0ED75" w14:textId="6BCF5EEC" w:rsidR="00490E4F" w:rsidRPr="00C34FE7" w:rsidRDefault="0037344F" w:rsidP="00490E4F">
      <w:pPr>
        <w:pStyle w:val="21"/>
        <w:rPr>
          <w:rFonts w:asciiTheme="minorHAnsi" w:eastAsiaTheme="minorEastAsia" w:hAnsiTheme="minorHAnsi" w:cstheme="minorBidi"/>
          <w:i w:val="0"/>
          <w:iCs w:val="0"/>
          <w:sz w:val="22"/>
          <w:szCs w:val="22"/>
        </w:rPr>
      </w:pPr>
      <w:hyperlink w:anchor="_Toc156825290" w:history="1">
        <w:r w:rsidR="00490E4F" w:rsidRPr="00C34FE7">
          <w:rPr>
            <w:rStyle w:val="af0"/>
            <w:i w:val="0"/>
            <w:iCs w:val="0"/>
          </w:rPr>
          <w:t>1.2. Планируемые результаты освоения дисциплины</w:t>
        </w:r>
        <w:r w:rsidR="00490E4F" w:rsidRPr="00C34FE7">
          <w:rPr>
            <w:i w:val="0"/>
            <w:iCs w:val="0"/>
            <w:webHidden/>
          </w:rPr>
          <w:tab/>
        </w:r>
        <w:r w:rsidR="004B45B3">
          <w:rPr>
            <w:i w:val="0"/>
            <w:iCs w:val="0"/>
            <w:webHidden/>
          </w:rPr>
          <w:t>4</w:t>
        </w:r>
        <w:r w:rsidR="007D7B72">
          <w:rPr>
            <w:i w:val="0"/>
            <w:iCs w:val="0"/>
            <w:webHidden/>
          </w:rPr>
          <w:t>9</w:t>
        </w:r>
      </w:hyperlink>
    </w:p>
    <w:p w14:paraId="20C24C97" w14:textId="1814D75D" w:rsidR="00490E4F" w:rsidRPr="00C34FE7" w:rsidRDefault="0037344F" w:rsidP="00490E4F">
      <w:pPr>
        <w:pStyle w:val="14"/>
        <w:rPr>
          <w:rFonts w:asciiTheme="minorHAnsi" w:eastAsiaTheme="minorEastAsia" w:hAnsiTheme="minorHAnsi" w:cstheme="minorBidi"/>
          <w:b w:val="0"/>
          <w:bCs w:val="0"/>
          <w:lang w:eastAsia="ru-RU"/>
        </w:rPr>
      </w:pPr>
      <w:hyperlink w:anchor="_Toc156825291" w:history="1">
        <w:r w:rsidR="00490E4F" w:rsidRPr="00C34FE7">
          <w:rPr>
            <w:rStyle w:val="af0"/>
          </w:rPr>
          <w:t>2. Структура и содержание ДИСЦИПЛИНЫ</w:t>
        </w:r>
        <w:r w:rsidR="00490E4F" w:rsidRPr="00C34FE7">
          <w:rPr>
            <w:webHidden/>
          </w:rPr>
          <w:tab/>
        </w:r>
        <w:r w:rsidR="007D7B72">
          <w:rPr>
            <w:webHidden/>
          </w:rPr>
          <w:t>50</w:t>
        </w:r>
      </w:hyperlink>
    </w:p>
    <w:p w14:paraId="59010157" w14:textId="25DC12C5" w:rsidR="00490E4F" w:rsidRPr="00C34FE7" w:rsidRDefault="0037344F" w:rsidP="00490E4F">
      <w:pPr>
        <w:pStyle w:val="21"/>
        <w:rPr>
          <w:rFonts w:asciiTheme="minorHAnsi" w:eastAsiaTheme="minorEastAsia" w:hAnsiTheme="minorHAnsi" w:cstheme="minorBidi"/>
          <w:i w:val="0"/>
          <w:iCs w:val="0"/>
          <w:sz w:val="22"/>
          <w:szCs w:val="22"/>
        </w:rPr>
      </w:pPr>
      <w:hyperlink w:anchor="_Toc156825292" w:history="1">
        <w:r w:rsidR="00490E4F" w:rsidRPr="00C34FE7">
          <w:rPr>
            <w:rStyle w:val="af0"/>
            <w:i w:val="0"/>
            <w:iCs w:val="0"/>
          </w:rPr>
          <w:t>2.1. Трудоемкость освоения дисциплины</w:t>
        </w:r>
        <w:r w:rsidR="00490E4F" w:rsidRPr="00C34FE7">
          <w:rPr>
            <w:i w:val="0"/>
            <w:iCs w:val="0"/>
            <w:webHidden/>
          </w:rPr>
          <w:tab/>
        </w:r>
        <w:r w:rsidR="007D7B72">
          <w:rPr>
            <w:i w:val="0"/>
            <w:iCs w:val="0"/>
            <w:webHidden/>
          </w:rPr>
          <w:t>50</w:t>
        </w:r>
      </w:hyperlink>
    </w:p>
    <w:p w14:paraId="169D4132" w14:textId="44CBA6C0" w:rsidR="00490E4F" w:rsidRPr="00C34FE7" w:rsidRDefault="0037344F" w:rsidP="00490E4F">
      <w:pPr>
        <w:pStyle w:val="21"/>
        <w:rPr>
          <w:rFonts w:asciiTheme="minorHAnsi" w:eastAsiaTheme="minorEastAsia" w:hAnsiTheme="minorHAnsi" w:cstheme="minorBidi"/>
          <w:i w:val="0"/>
          <w:iCs w:val="0"/>
          <w:sz w:val="22"/>
          <w:szCs w:val="22"/>
        </w:rPr>
      </w:pPr>
      <w:hyperlink w:anchor="_Toc156825293" w:history="1">
        <w:r w:rsidR="00490E4F" w:rsidRPr="00C34FE7">
          <w:rPr>
            <w:rStyle w:val="af0"/>
            <w:i w:val="0"/>
            <w:iCs w:val="0"/>
          </w:rPr>
          <w:t>2.2. Содержание дисциплины</w:t>
        </w:r>
        <w:r w:rsidR="00490E4F" w:rsidRPr="00C34FE7">
          <w:rPr>
            <w:i w:val="0"/>
            <w:iCs w:val="0"/>
            <w:webHidden/>
          </w:rPr>
          <w:tab/>
        </w:r>
        <w:r w:rsidR="007D7B72">
          <w:rPr>
            <w:i w:val="0"/>
            <w:iCs w:val="0"/>
            <w:webHidden/>
          </w:rPr>
          <w:t>51</w:t>
        </w:r>
      </w:hyperlink>
    </w:p>
    <w:p w14:paraId="4DAE734A" w14:textId="5E668A7E" w:rsidR="00490E4F" w:rsidRPr="00C34FE7" w:rsidRDefault="0037344F" w:rsidP="00490E4F">
      <w:pPr>
        <w:pStyle w:val="14"/>
        <w:rPr>
          <w:rFonts w:asciiTheme="minorHAnsi" w:eastAsiaTheme="minorEastAsia" w:hAnsiTheme="minorHAnsi" w:cstheme="minorBidi"/>
          <w:b w:val="0"/>
          <w:bCs w:val="0"/>
          <w:lang w:eastAsia="ru-RU"/>
        </w:rPr>
      </w:pPr>
      <w:hyperlink w:anchor="_Toc156825296" w:history="1">
        <w:r w:rsidR="00490E4F" w:rsidRPr="00C34FE7">
          <w:rPr>
            <w:rStyle w:val="af0"/>
          </w:rPr>
          <w:t>3. Условия реализации ДИСЦИПЛИНЫ</w:t>
        </w:r>
        <w:r w:rsidR="00490E4F" w:rsidRPr="00C34FE7">
          <w:rPr>
            <w:webHidden/>
          </w:rPr>
          <w:tab/>
        </w:r>
        <w:r w:rsidR="004B45B3">
          <w:rPr>
            <w:webHidden/>
          </w:rPr>
          <w:t>5</w:t>
        </w:r>
        <w:r w:rsidR="007D7B72">
          <w:rPr>
            <w:webHidden/>
          </w:rPr>
          <w:t>4</w:t>
        </w:r>
      </w:hyperlink>
    </w:p>
    <w:p w14:paraId="3889AFDB" w14:textId="748F592B" w:rsidR="00490E4F" w:rsidRPr="00C34FE7" w:rsidRDefault="0037344F" w:rsidP="00490E4F">
      <w:pPr>
        <w:pStyle w:val="21"/>
        <w:rPr>
          <w:rFonts w:asciiTheme="minorHAnsi" w:eastAsiaTheme="minorEastAsia" w:hAnsiTheme="minorHAnsi" w:cstheme="minorBidi"/>
          <w:i w:val="0"/>
          <w:iCs w:val="0"/>
          <w:sz w:val="22"/>
          <w:szCs w:val="22"/>
        </w:rPr>
      </w:pPr>
      <w:hyperlink w:anchor="_Toc156825297" w:history="1">
        <w:r w:rsidR="00490E4F" w:rsidRPr="00C34FE7">
          <w:rPr>
            <w:rStyle w:val="af0"/>
            <w:i w:val="0"/>
            <w:iCs w:val="0"/>
          </w:rPr>
          <w:t>3.1. Материально-техническое обеспечение</w:t>
        </w:r>
        <w:r w:rsidR="00490E4F" w:rsidRPr="00C34FE7">
          <w:rPr>
            <w:i w:val="0"/>
            <w:iCs w:val="0"/>
            <w:webHidden/>
          </w:rPr>
          <w:tab/>
        </w:r>
        <w:r w:rsidR="004B45B3">
          <w:rPr>
            <w:i w:val="0"/>
            <w:iCs w:val="0"/>
            <w:webHidden/>
          </w:rPr>
          <w:t>5</w:t>
        </w:r>
        <w:r w:rsidR="007D7B72">
          <w:rPr>
            <w:i w:val="0"/>
            <w:iCs w:val="0"/>
            <w:webHidden/>
          </w:rPr>
          <w:t>4</w:t>
        </w:r>
      </w:hyperlink>
    </w:p>
    <w:p w14:paraId="152C3376" w14:textId="13AEE521" w:rsidR="00490E4F" w:rsidRPr="00C34FE7" w:rsidRDefault="0037344F" w:rsidP="00490E4F">
      <w:pPr>
        <w:pStyle w:val="21"/>
        <w:rPr>
          <w:rFonts w:asciiTheme="minorHAnsi" w:eastAsiaTheme="minorEastAsia" w:hAnsiTheme="minorHAnsi" w:cstheme="minorBidi"/>
          <w:i w:val="0"/>
          <w:iCs w:val="0"/>
          <w:sz w:val="22"/>
          <w:szCs w:val="22"/>
        </w:rPr>
      </w:pPr>
      <w:hyperlink w:anchor="_Toc156825298" w:history="1">
        <w:r w:rsidR="00490E4F" w:rsidRPr="00C34FE7">
          <w:rPr>
            <w:rStyle w:val="af0"/>
            <w:i w:val="0"/>
            <w:iCs w:val="0"/>
          </w:rPr>
          <w:t>3.2. Учебно-методическое обеспечение</w:t>
        </w:r>
        <w:r w:rsidR="00490E4F" w:rsidRPr="00C34FE7">
          <w:rPr>
            <w:i w:val="0"/>
            <w:iCs w:val="0"/>
            <w:webHidden/>
          </w:rPr>
          <w:tab/>
        </w:r>
        <w:r w:rsidR="004B45B3">
          <w:rPr>
            <w:i w:val="0"/>
            <w:iCs w:val="0"/>
            <w:webHidden/>
          </w:rPr>
          <w:t>5</w:t>
        </w:r>
        <w:r w:rsidR="007D7B72">
          <w:rPr>
            <w:i w:val="0"/>
            <w:iCs w:val="0"/>
            <w:webHidden/>
          </w:rPr>
          <w:t>4</w:t>
        </w:r>
      </w:hyperlink>
    </w:p>
    <w:p w14:paraId="5BBEF39B" w14:textId="7C011511" w:rsidR="00490E4F" w:rsidRPr="00C34FE7" w:rsidRDefault="0037344F" w:rsidP="00490E4F">
      <w:pPr>
        <w:pStyle w:val="14"/>
        <w:rPr>
          <w:rFonts w:asciiTheme="minorHAnsi" w:eastAsiaTheme="minorEastAsia" w:hAnsiTheme="minorHAnsi" w:cstheme="minorBidi"/>
          <w:b w:val="0"/>
          <w:bCs w:val="0"/>
          <w:lang w:eastAsia="ru-RU"/>
        </w:rPr>
      </w:pPr>
      <w:hyperlink w:anchor="_Toc156825299" w:history="1">
        <w:r w:rsidR="00490E4F" w:rsidRPr="00C34FE7">
          <w:rPr>
            <w:rStyle w:val="af0"/>
          </w:rPr>
          <w:t>4. Контроль и оценка результатов  освоения ДИСЦИПЛИНЫ</w:t>
        </w:r>
        <w:r w:rsidR="00490E4F" w:rsidRPr="00C34FE7">
          <w:rPr>
            <w:webHidden/>
          </w:rPr>
          <w:tab/>
        </w:r>
        <w:r w:rsidR="004B45B3">
          <w:rPr>
            <w:webHidden/>
          </w:rPr>
          <w:t>5</w:t>
        </w:r>
        <w:r w:rsidR="007D7B72">
          <w:rPr>
            <w:webHidden/>
          </w:rPr>
          <w:t>6</w:t>
        </w:r>
      </w:hyperlink>
    </w:p>
    <w:p w14:paraId="479474EC" w14:textId="77777777" w:rsidR="00490E4F" w:rsidRPr="00C34FE7" w:rsidRDefault="00490E4F" w:rsidP="00490E4F">
      <w:pPr>
        <w:pStyle w:val="1f"/>
        <w:jc w:val="left"/>
        <w:rPr>
          <w:rFonts w:ascii="Times New Roman" w:hAnsi="Times New Roman"/>
          <w:b w:val="0"/>
          <w:bCs w:val="0"/>
          <w:lang w:val="ru-RU"/>
        </w:rPr>
      </w:pPr>
      <w:r w:rsidRPr="00C34FE7">
        <w:rPr>
          <w:rFonts w:ascii="Times New Roman" w:hAnsi="Times New Roman"/>
          <w:b w:val="0"/>
          <w:bCs w:val="0"/>
          <w:lang w:val="ru-RU"/>
        </w:rPr>
        <w:fldChar w:fldCharType="end"/>
      </w:r>
    </w:p>
    <w:p w14:paraId="255665FE" w14:textId="77777777" w:rsidR="00490E4F" w:rsidRPr="00DF068E" w:rsidRDefault="00490E4F" w:rsidP="00490E4F">
      <w:pPr>
        <w:pStyle w:val="1f"/>
        <w:jc w:val="left"/>
        <w:rPr>
          <w:rFonts w:ascii="Times New Roman" w:hAnsi="Times New Roman"/>
          <w:lang w:val="ru-RU"/>
        </w:rPr>
        <w:sectPr w:rsidR="00490E4F" w:rsidRPr="00DF068E" w:rsidSect="00580FD1">
          <w:headerReference w:type="even" r:id="rId23"/>
          <w:headerReference w:type="default" r:id="rId24"/>
          <w:footerReference w:type="default" r:id="rId25"/>
          <w:pgSz w:w="11906" w:h="16838"/>
          <w:pgMar w:top="1134" w:right="567" w:bottom="1134" w:left="1701" w:header="709" w:footer="709" w:gutter="0"/>
          <w:cols w:space="708"/>
          <w:titlePg/>
          <w:docGrid w:linePitch="360"/>
        </w:sectPr>
      </w:pPr>
    </w:p>
    <w:p w14:paraId="7E937618" w14:textId="528364D9" w:rsidR="00490E4F" w:rsidRPr="00900FFA" w:rsidRDefault="004B45B3" w:rsidP="00D27293">
      <w:pPr>
        <w:pStyle w:val="1f"/>
        <w:ind w:firstLine="709"/>
        <w:jc w:val="both"/>
        <w:rPr>
          <w:rStyle w:val="afb"/>
          <w:i w:val="0"/>
          <w:iCs/>
        </w:rPr>
      </w:pPr>
      <w:r>
        <w:rPr>
          <w:rStyle w:val="afb"/>
          <w:i w:val="0"/>
          <w:iCs/>
          <w:lang w:val="ru-RU"/>
        </w:rPr>
        <w:lastRenderedPageBreak/>
        <w:t xml:space="preserve">1. </w:t>
      </w:r>
      <w:r w:rsidR="00490E4F" w:rsidRPr="00A07404">
        <w:rPr>
          <w:rStyle w:val="afb"/>
          <w:i w:val="0"/>
          <w:iCs/>
        </w:rPr>
        <w:t xml:space="preserve">Общая характеристика </w:t>
      </w:r>
      <w:r w:rsidR="00490E4F" w:rsidRPr="00900FFA">
        <w:rPr>
          <w:rStyle w:val="afb"/>
          <w:i w:val="0"/>
          <w:iCs/>
        </w:rPr>
        <w:t>РАБОЧЕЙ ПРОГРАММЫ УЧЕБНОЙ ДИСЦИПЛИНЫ</w:t>
      </w:r>
    </w:p>
    <w:p w14:paraId="310069A8" w14:textId="77777777" w:rsidR="00490E4F" w:rsidRDefault="00490E4F" w:rsidP="00490E4F">
      <w:pPr>
        <w:pStyle w:val="114"/>
        <w:rPr>
          <w:rFonts w:ascii="Times New Roman" w:hAnsi="Times New Roman"/>
        </w:rPr>
      </w:pPr>
    </w:p>
    <w:p w14:paraId="77E22712" w14:textId="77777777" w:rsidR="00490E4F" w:rsidRPr="00EA6E1D" w:rsidRDefault="00490E4F" w:rsidP="00490E4F">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3A01E3F6" w14:textId="06E90CA5" w:rsidR="00490E4F" w:rsidRPr="00490E4F" w:rsidRDefault="00490E4F" w:rsidP="00490E4F">
      <w:pPr>
        <w:suppressAutoHyphens/>
        <w:spacing w:line="276" w:lineRule="auto"/>
        <w:ind w:firstLine="709"/>
        <w:jc w:val="both"/>
        <w:rPr>
          <w:rFonts w:ascii="Times New Roman" w:eastAsia="Times New Roman" w:hAnsi="Times New Roman"/>
          <w:bCs/>
          <w:iCs/>
          <w:sz w:val="24"/>
          <w:szCs w:val="24"/>
          <w:lang w:eastAsia="ru-RU"/>
        </w:rPr>
      </w:pPr>
      <w:r w:rsidRPr="00FA680C">
        <w:rPr>
          <w:rFonts w:ascii="Times New Roman" w:eastAsia="Times New Roman" w:hAnsi="Times New Roman" w:cs="Times New Roman"/>
          <w:sz w:val="24"/>
          <w:szCs w:val="24"/>
          <w:lang w:eastAsia="ru-RU"/>
        </w:rPr>
        <w:t xml:space="preserve">Цель </w:t>
      </w:r>
      <w:r w:rsidRPr="00782FAC">
        <w:rPr>
          <w:rFonts w:ascii="Times New Roman" w:eastAsia="Times New Roman" w:hAnsi="Times New Roman" w:cs="Times New Roman"/>
          <w:sz w:val="24"/>
          <w:szCs w:val="24"/>
          <w:lang w:eastAsia="ru-RU"/>
        </w:rPr>
        <w:t xml:space="preserve">дисциплины </w:t>
      </w:r>
      <w:r>
        <w:rPr>
          <w:rFonts w:ascii="Times New Roman" w:eastAsia="Times New Roman" w:hAnsi="Times New Roman" w:cs="Times New Roman"/>
          <w:sz w:val="24"/>
          <w:szCs w:val="24"/>
          <w:lang w:eastAsia="ru-RU"/>
        </w:rPr>
        <w:t xml:space="preserve">СГ.05 </w:t>
      </w:r>
      <w:r w:rsidRPr="00782FAC">
        <w:rPr>
          <w:rFonts w:ascii="Times New Roman" w:hAnsi="Times New Roman"/>
        </w:rPr>
        <w:t>«</w:t>
      </w:r>
      <w:r w:rsidRPr="00490E4F">
        <w:rPr>
          <w:rFonts w:ascii="Times New Roman" w:hAnsi="Times New Roman"/>
        </w:rPr>
        <w:t>Основы финансовой грамотности</w:t>
      </w:r>
      <w:r w:rsidRPr="00782FAC">
        <w:rPr>
          <w:rFonts w:ascii="Times New Roman" w:hAnsi="Times New Roman"/>
        </w:rPr>
        <w:t>»</w:t>
      </w:r>
      <w:r>
        <w:rPr>
          <w:rFonts w:ascii="Times New Roman" w:eastAsia="Times New Roman" w:hAnsi="Times New Roman" w:cs="Times New Roman"/>
          <w:sz w:val="24"/>
          <w:szCs w:val="24"/>
          <w:lang w:eastAsia="ru-RU"/>
        </w:rPr>
        <w:t xml:space="preserve">: </w:t>
      </w:r>
      <w:r w:rsidRPr="00490E4F">
        <w:rPr>
          <w:rFonts w:ascii="Times New Roman" w:eastAsia="Times New Roman" w:hAnsi="Times New Roman"/>
          <w:bCs/>
          <w:iCs/>
          <w:sz w:val="24"/>
          <w:szCs w:val="24"/>
          <w:lang w:val="x-none" w:eastAsia="ru-RU"/>
        </w:rPr>
        <w:t>создание основ для формирования финансово грамотного поведения населения, как необходимого условия повышения уровня и качества жизни граждан</w:t>
      </w:r>
      <w:r>
        <w:rPr>
          <w:rFonts w:ascii="Times New Roman" w:eastAsia="Times New Roman" w:hAnsi="Times New Roman"/>
          <w:bCs/>
          <w:iCs/>
          <w:sz w:val="24"/>
          <w:szCs w:val="24"/>
          <w:lang w:eastAsia="ru-RU"/>
        </w:rPr>
        <w:t>.</w:t>
      </w:r>
    </w:p>
    <w:p w14:paraId="7593291C" w14:textId="70945504" w:rsidR="00490E4F" w:rsidRPr="006821E0" w:rsidRDefault="00490E4F" w:rsidP="00490E4F">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СГ.05 «</w:t>
      </w:r>
      <w:r w:rsidRPr="00490E4F">
        <w:rPr>
          <w:rFonts w:ascii="Times New Roman" w:hAnsi="Times New Roman"/>
        </w:rPr>
        <w:t>Основы финансовой грамотности</w:t>
      </w:r>
      <w:r>
        <w:rPr>
          <w:rFonts w:ascii="Times New Roman" w:hAnsi="Times New Roman" w:cs="Times New Roman"/>
          <w:sz w:val="24"/>
          <w:szCs w:val="24"/>
        </w:rPr>
        <w:t xml:space="preserve">» </w:t>
      </w:r>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в </w:t>
      </w:r>
      <w:r w:rsidRPr="00011554">
        <w:rPr>
          <w:rFonts w:ascii="Times New Roman" w:hAnsi="Times New Roman" w:cs="Times New Roman"/>
          <w:sz w:val="24"/>
          <w:szCs w:val="24"/>
        </w:rPr>
        <w:t xml:space="preserve">обязательную часть </w:t>
      </w:r>
      <w:r>
        <w:rPr>
          <w:rFonts w:ascii="Times New Roman" w:hAnsi="Times New Roman" w:cs="Times New Roman"/>
          <w:sz w:val="24"/>
          <w:szCs w:val="24"/>
        </w:rPr>
        <w:t>социально-гуманитарного цикла</w:t>
      </w:r>
      <w:r w:rsidRPr="00011554">
        <w:rPr>
          <w:rFonts w:ascii="Times New Roman" w:hAnsi="Times New Roman" w:cs="Times New Roman"/>
          <w:sz w:val="24"/>
          <w:szCs w:val="24"/>
        </w:rPr>
        <w:t xml:space="preserve"> образовательной программы</w:t>
      </w:r>
      <w:r>
        <w:rPr>
          <w:rFonts w:ascii="Times New Roman" w:hAnsi="Times New Roman" w:cs="Times New Roman"/>
          <w:sz w:val="24"/>
          <w:szCs w:val="24"/>
        </w:rPr>
        <w:t>.</w:t>
      </w:r>
    </w:p>
    <w:p w14:paraId="299D01B9" w14:textId="77777777" w:rsidR="00490E4F" w:rsidRPr="00011554" w:rsidRDefault="00490E4F" w:rsidP="00490E4F">
      <w:pPr>
        <w:suppressAutoHyphens/>
        <w:spacing w:line="276" w:lineRule="auto"/>
        <w:jc w:val="both"/>
        <w:rPr>
          <w:rFonts w:ascii="Times New Roman" w:hAnsi="Times New Roman" w:cs="Times New Roman"/>
          <w:sz w:val="24"/>
          <w:szCs w:val="24"/>
        </w:rPr>
      </w:pPr>
    </w:p>
    <w:p w14:paraId="0757D513" w14:textId="77777777" w:rsidR="00490E4F" w:rsidRPr="00EA6E1D" w:rsidRDefault="00490E4F" w:rsidP="00490E4F">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4F95FC97" w14:textId="77777777" w:rsidR="00490E4F" w:rsidRDefault="00490E4F" w:rsidP="00490E4F">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4807F9A8" w14:textId="77777777" w:rsidR="00490E4F" w:rsidRDefault="00490E4F" w:rsidP="00490E4F">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490E4F" w:rsidRPr="00900FFA" w14:paraId="0783E1B0" w14:textId="77777777" w:rsidTr="00490E4F">
        <w:tc>
          <w:tcPr>
            <w:tcW w:w="1246" w:type="dxa"/>
            <w:tcBorders>
              <w:top w:val="single" w:sz="4" w:space="0" w:color="auto"/>
              <w:left w:val="single" w:sz="4" w:space="0" w:color="auto"/>
              <w:right w:val="single" w:sz="4" w:space="0" w:color="auto"/>
            </w:tcBorders>
          </w:tcPr>
          <w:p w14:paraId="750182D6" w14:textId="77777777" w:rsidR="00490E4F" w:rsidRPr="003778A1" w:rsidRDefault="00490E4F" w:rsidP="00490E4F">
            <w:pPr>
              <w:jc w:val="center"/>
              <w:rPr>
                <w:rStyle w:val="afb"/>
                <w:b/>
                <w:i w:val="0"/>
                <w:sz w:val="24"/>
                <w:szCs w:val="24"/>
              </w:rPr>
            </w:pPr>
            <w:r>
              <w:rPr>
                <w:rStyle w:val="afb"/>
                <w:b/>
                <w:i w:val="0"/>
                <w:sz w:val="24"/>
                <w:szCs w:val="24"/>
              </w:rPr>
              <w:t>Код ОК</w:t>
            </w:r>
          </w:p>
        </w:tc>
        <w:tc>
          <w:tcPr>
            <w:tcW w:w="3852" w:type="dxa"/>
            <w:tcBorders>
              <w:top w:val="single" w:sz="4" w:space="0" w:color="auto"/>
              <w:left w:val="single" w:sz="4" w:space="0" w:color="auto"/>
              <w:right w:val="single" w:sz="4" w:space="0" w:color="auto"/>
            </w:tcBorders>
          </w:tcPr>
          <w:p w14:paraId="56053FA8" w14:textId="77777777" w:rsidR="00490E4F" w:rsidRPr="00900FFA" w:rsidRDefault="00490E4F" w:rsidP="00490E4F">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267E9DF" w14:textId="77777777" w:rsidR="00490E4F" w:rsidRPr="00900FFA" w:rsidRDefault="00490E4F" w:rsidP="00490E4F">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490E4F" w:rsidRPr="00900FFA" w14:paraId="274B3D95" w14:textId="77777777" w:rsidTr="00490E4F">
        <w:trPr>
          <w:trHeight w:val="1185"/>
        </w:trPr>
        <w:tc>
          <w:tcPr>
            <w:tcW w:w="1246" w:type="dxa"/>
            <w:tcBorders>
              <w:top w:val="single" w:sz="4" w:space="0" w:color="auto"/>
              <w:left w:val="single" w:sz="4" w:space="0" w:color="auto"/>
              <w:right w:val="single" w:sz="4" w:space="0" w:color="auto"/>
            </w:tcBorders>
          </w:tcPr>
          <w:p w14:paraId="6FDAF093" w14:textId="18957DCA" w:rsidR="00490E4F" w:rsidRDefault="00490E4F" w:rsidP="00490E4F">
            <w:pPr>
              <w:suppressAutoHyphens/>
              <w:jc w:val="center"/>
              <w:rPr>
                <w:rFonts w:ascii="Times New Roman" w:hAnsi="Times New Roman"/>
                <w:sz w:val="24"/>
                <w:szCs w:val="24"/>
              </w:rPr>
            </w:pPr>
            <w:r>
              <w:rPr>
                <w:rFonts w:ascii="Times New Roman" w:hAnsi="Times New Roman"/>
                <w:sz w:val="24"/>
                <w:szCs w:val="24"/>
              </w:rPr>
              <w:t>ОК 01</w:t>
            </w:r>
          </w:p>
          <w:p w14:paraId="2D1DDD54" w14:textId="4B884B0E" w:rsidR="00490E4F" w:rsidRPr="00490E4F" w:rsidRDefault="00490E4F" w:rsidP="00490E4F">
            <w:pPr>
              <w:suppressAutoHyphens/>
              <w:jc w:val="center"/>
              <w:rPr>
                <w:rFonts w:ascii="Times New Roman" w:hAnsi="Times New Roman"/>
                <w:sz w:val="24"/>
                <w:szCs w:val="24"/>
              </w:rPr>
            </w:pPr>
            <w:r>
              <w:rPr>
                <w:rFonts w:ascii="Times New Roman" w:hAnsi="Times New Roman"/>
                <w:sz w:val="24"/>
                <w:szCs w:val="24"/>
              </w:rPr>
              <w:t>ОК 02</w:t>
            </w:r>
          </w:p>
          <w:p w14:paraId="123B1046" w14:textId="77777777" w:rsidR="00490E4F" w:rsidRPr="00490E4F" w:rsidRDefault="00490E4F" w:rsidP="00490E4F">
            <w:pPr>
              <w:suppressAutoHyphens/>
              <w:jc w:val="center"/>
              <w:rPr>
                <w:rFonts w:ascii="Times New Roman" w:hAnsi="Times New Roman"/>
                <w:sz w:val="24"/>
                <w:szCs w:val="24"/>
              </w:rPr>
            </w:pPr>
          </w:p>
          <w:p w14:paraId="2AD90F06" w14:textId="77777777" w:rsidR="00490E4F" w:rsidRPr="00900FFA" w:rsidRDefault="00490E4F" w:rsidP="00490E4F">
            <w:pPr>
              <w:rPr>
                <w:rFonts w:ascii="Times New Roman" w:hAnsi="Times New Roman" w:cs="Times New Roman"/>
                <w:bCs/>
                <w:sz w:val="24"/>
                <w:szCs w:val="24"/>
              </w:rPr>
            </w:pPr>
          </w:p>
        </w:tc>
        <w:tc>
          <w:tcPr>
            <w:tcW w:w="3852" w:type="dxa"/>
          </w:tcPr>
          <w:p w14:paraId="7D707E20" w14:textId="55EC6301" w:rsidR="00490E4F" w:rsidRPr="00490E4F" w:rsidRDefault="00490E4F" w:rsidP="00490E4F">
            <w:pPr>
              <w:jc w:val="both"/>
              <w:rPr>
                <w:rFonts w:ascii="Times New Roman" w:hAnsi="Times New Roman"/>
                <w:sz w:val="24"/>
                <w:szCs w:val="24"/>
              </w:rPr>
            </w:pPr>
            <w:r>
              <w:rPr>
                <w:rFonts w:ascii="Times New Roman" w:hAnsi="Times New Roman"/>
                <w:sz w:val="24"/>
                <w:szCs w:val="24"/>
              </w:rPr>
              <w:t xml:space="preserve">- </w:t>
            </w:r>
            <w:r w:rsidRPr="00490E4F">
              <w:rPr>
                <w:rFonts w:ascii="Times New Roman" w:hAnsi="Times New Roman"/>
                <w:sz w:val="24"/>
                <w:szCs w:val="24"/>
              </w:rPr>
              <w:t xml:space="preserve">планировать свои доходы и расходы; </w:t>
            </w:r>
          </w:p>
          <w:p w14:paraId="5FA38816" w14:textId="7D8CA95C" w:rsidR="00490E4F" w:rsidRPr="00490E4F" w:rsidRDefault="00490E4F" w:rsidP="00490E4F">
            <w:pPr>
              <w:jc w:val="both"/>
              <w:rPr>
                <w:rFonts w:ascii="Times New Roman" w:hAnsi="Times New Roman"/>
                <w:sz w:val="24"/>
                <w:szCs w:val="24"/>
              </w:rPr>
            </w:pPr>
            <w:r>
              <w:rPr>
                <w:rFonts w:ascii="Times New Roman" w:hAnsi="Times New Roman"/>
                <w:sz w:val="24"/>
                <w:szCs w:val="24"/>
              </w:rPr>
              <w:t xml:space="preserve">- </w:t>
            </w:r>
            <w:r w:rsidRPr="00490E4F">
              <w:rPr>
                <w:rFonts w:ascii="Times New Roman" w:hAnsi="Times New Roman"/>
                <w:sz w:val="24"/>
                <w:szCs w:val="24"/>
              </w:rPr>
              <w:t>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14:paraId="1FA89494" w14:textId="46F61D2C" w:rsidR="00490E4F" w:rsidRPr="00490E4F" w:rsidRDefault="00490E4F" w:rsidP="00490E4F">
            <w:pPr>
              <w:jc w:val="both"/>
              <w:rPr>
                <w:rFonts w:ascii="Times New Roman" w:hAnsi="Times New Roman"/>
                <w:sz w:val="24"/>
                <w:szCs w:val="24"/>
              </w:rPr>
            </w:pPr>
            <w:r>
              <w:rPr>
                <w:rFonts w:ascii="Times New Roman" w:hAnsi="Times New Roman"/>
                <w:sz w:val="24"/>
                <w:szCs w:val="24"/>
              </w:rPr>
              <w:t xml:space="preserve">- </w:t>
            </w:r>
            <w:r w:rsidRPr="00490E4F">
              <w:rPr>
                <w:rFonts w:ascii="Times New Roman" w:hAnsi="Times New Roman"/>
                <w:sz w:val="24"/>
                <w:szCs w:val="24"/>
              </w:rPr>
              <w:t>использовать приобретенные знания для выполнения практических заданий, основанных на ситуациях, связанных с банковскими операциями;</w:t>
            </w:r>
          </w:p>
          <w:p w14:paraId="2158AA6A" w14:textId="1E8D059E" w:rsidR="00490E4F" w:rsidRPr="00490E4F" w:rsidRDefault="00490E4F" w:rsidP="00490E4F">
            <w:pPr>
              <w:jc w:val="both"/>
              <w:rPr>
                <w:rFonts w:ascii="Times New Roman" w:hAnsi="Times New Roman"/>
                <w:sz w:val="24"/>
                <w:szCs w:val="24"/>
              </w:rPr>
            </w:pPr>
            <w:r>
              <w:rPr>
                <w:rFonts w:ascii="Times New Roman" w:hAnsi="Times New Roman"/>
                <w:sz w:val="24"/>
                <w:szCs w:val="24"/>
              </w:rPr>
              <w:t xml:space="preserve">- </w:t>
            </w:r>
            <w:r w:rsidRPr="00490E4F">
              <w:rPr>
                <w:rFonts w:ascii="Times New Roman" w:hAnsi="Times New Roman"/>
                <w:sz w:val="24"/>
                <w:szCs w:val="24"/>
              </w:rPr>
              <w:t>анализировать состояние финансовых рынков, используя различные источники информации;</w:t>
            </w:r>
          </w:p>
          <w:p w14:paraId="618E6445" w14:textId="7E116A67" w:rsidR="00490E4F" w:rsidRPr="00490E4F" w:rsidRDefault="00490E4F" w:rsidP="00490E4F">
            <w:pPr>
              <w:jc w:val="both"/>
              <w:rPr>
                <w:rFonts w:ascii="Times New Roman" w:hAnsi="Times New Roman"/>
                <w:sz w:val="24"/>
                <w:szCs w:val="24"/>
              </w:rPr>
            </w:pPr>
            <w:r w:rsidRPr="00490E4F">
              <w:rPr>
                <w:rFonts w:ascii="Times New Roman" w:hAnsi="Times New Roman"/>
                <w:sz w:val="24"/>
                <w:szCs w:val="24"/>
              </w:rPr>
              <w:t>определять назначение видов налогов и применять полученные знания для расчёта НДФЛ, налоговых вычетов, заполнения налоговой декларации</w:t>
            </w:r>
            <w:r>
              <w:rPr>
                <w:rFonts w:ascii="Times New Roman" w:hAnsi="Times New Roman"/>
                <w:sz w:val="24"/>
                <w:szCs w:val="24"/>
              </w:rPr>
              <w:t>;</w:t>
            </w:r>
          </w:p>
          <w:p w14:paraId="2EA99B03" w14:textId="4A5F54AD" w:rsidR="00490E4F" w:rsidRPr="00490E4F" w:rsidRDefault="00490E4F" w:rsidP="00490E4F">
            <w:pPr>
              <w:jc w:val="both"/>
              <w:rPr>
                <w:rFonts w:ascii="Times New Roman" w:hAnsi="Times New Roman"/>
                <w:sz w:val="24"/>
                <w:szCs w:val="24"/>
              </w:rPr>
            </w:pPr>
            <w:r>
              <w:rPr>
                <w:rFonts w:ascii="Times New Roman" w:hAnsi="Times New Roman"/>
                <w:sz w:val="24"/>
                <w:szCs w:val="24"/>
              </w:rPr>
              <w:t xml:space="preserve">- </w:t>
            </w:r>
            <w:r w:rsidRPr="00490E4F">
              <w:rPr>
                <w:rFonts w:ascii="Times New Roman" w:hAnsi="Times New Roman"/>
                <w:sz w:val="24"/>
                <w:szCs w:val="24"/>
              </w:rPr>
              <w:t>планировать и анализировать семейный бюджет и личный финансовый план;</w:t>
            </w:r>
          </w:p>
          <w:p w14:paraId="3BAC83CD" w14:textId="2A767B37" w:rsidR="00490E4F" w:rsidRPr="00490E4F" w:rsidRDefault="00490E4F" w:rsidP="00490E4F">
            <w:pPr>
              <w:jc w:val="both"/>
              <w:rPr>
                <w:rFonts w:ascii="Times New Roman" w:hAnsi="Times New Roman"/>
                <w:sz w:val="24"/>
                <w:szCs w:val="24"/>
              </w:rPr>
            </w:pPr>
            <w:r>
              <w:rPr>
                <w:rFonts w:ascii="Times New Roman" w:hAnsi="Times New Roman"/>
                <w:sz w:val="24"/>
                <w:szCs w:val="24"/>
              </w:rPr>
              <w:t xml:space="preserve">- </w:t>
            </w:r>
            <w:r w:rsidRPr="00490E4F">
              <w:rPr>
                <w:rFonts w:ascii="Times New Roman" w:hAnsi="Times New Roman"/>
                <w:sz w:val="24"/>
                <w:szCs w:val="24"/>
              </w:rPr>
              <w:t>составлять обоснование бизнес-идеи</w:t>
            </w:r>
            <w:r>
              <w:rPr>
                <w:rFonts w:ascii="Times New Roman" w:hAnsi="Times New Roman"/>
                <w:sz w:val="24"/>
                <w:szCs w:val="24"/>
              </w:rPr>
              <w:t>.</w:t>
            </w:r>
          </w:p>
          <w:p w14:paraId="0E4001AC" w14:textId="2EC95938" w:rsidR="00490E4F" w:rsidRPr="00490E4F" w:rsidRDefault="00490E4F" w:rsidP="00490E4F">
            <w:pPr>
              <w:rPr>
                <w:rFonts w:ascii="Times New Roman" w:hAnsi="Times New Roman" w:cs="Times New Roman"/>
                <w:bCs/>
                <w:sz w:val="24"/>
                <w:szCs w:val="24"/>
              </w:rPr>
            </w:pPr>
          </w:p>
        </w:tc>
        <w:tc>
          <w:tcPr>
            <w:tcW w:w="4536" w:type="dxa"/>
          </w:tcPr>
          <w:p w14:paraId="677A7FF2" w14:textId="38D6E512" w:rsidR="00490E4F" w:rsidRPr="00490E4F" w:rsidRDefault="00490E4F" w:rsidP="00490E4F">
            <w:pPr>
              <w:jc w:val="both"/>
              <w:rPr>
                <w:rFonts w:ascii="Times New Roman" w:hAnsi="Times New Roman"/>
                <w:sz w:val="24"/>
                <w:szCs w:val="24"/>
              </w:rPr>
            </w:pPr>
            <w:r>
              <w:rPr>
                <w:rFonts w:ascii="Times New Roman" w:hAnsi="Times New Roman"/>
                <w:sz w:val="24"/>
                <w:szCs w:val="24"/>
              </w:rPr>
              <w:t xml:space="preserve">- </w:t>
            </w:r>
            <w:r w:rsidRPr="00490E4F">
              <w:rPr>
                <w:rFonts w:ascii="Times New Roman" w:hAnsi="Times New Roman"/>
                <w:sz w:val="24"/>
                <w:szCs w:val="24"/>
              </w:rPr>
              <w:t>основные понятия финансовой грамотности и основные законодательные акты, регламентирующие ее вопросы;</w:t>
            </w:r>
          </w:p>
          <w:p w14:paraId="618B55F5" w14:textId="412772C3" w:rsidR="00490E4F" w:rsidRPr="00490E4F" w:rsidRDefault="00490E4F" w:rsidP="00490E4F">
            <w:pPr>
              <w:jc w:val="both"/>
              <w:rPr>
                <w:rFonts w:ascii="Times New Roman" w:hAnsi="Times New Roman"/>
                <w:sz w:val="24"/>
                <w:szCs w:val="24"/>
              </w:rPr>
            </w:pPr>
            <w:r>
              <w:rPr>
                <w:rFonts w:ascii="Times New Roman" w:hAnsi="Times New Roman"/>
                <w:sz w:val="24"/>
                <w:szCs w:val="24"/>
              </w:rPr>
              <w:t xml:space="preserve">- </w:t>
            </w:r>
            <w:r w:rsidRPr="00490E4F">
              <w:rPr>
                <w:rFonts w:ascii="Times New Roman" w:hAnsi="Times New Roman"/>
                <w:sz w:val="24"/>
                <w:szCs w:val="24"/>
              </w:rPr>
              <w:t>виды принятия решений в условиях ограниченности ресурсов;</w:t>
            </w:r>
          </w:p>
          <w:p w14:paraId="396D7930" w14:textId="33D434A3" w:rsidR="00490E4F" w:rsidRPr="00490E4F" w:rsidRDefault="00490E4F" w:rsidP="00490E4F">
            <w:pPr>
              <w:jc w:val="both"/>
              <w:rPr>
                <w:rFonts w:ascii="Times New Roman" w:hAnsi="Times New Roman"/>
                <w:sz w:val="24"/>
                <w:szCs w:val="24"/>
              </w:rPr>
            </w:pPr>
            <w:r>
              <w:rPr>
                <w:rFonts w:ascii="Times New Roman" w:hAnsi="Times New Roman"/>
                <w:sz w:val="24"/>
                <w:szCs w:val="24"/>
              </w:rPr>
              <w:t xml:space="preserve">- </w:t>
            </w:r>
            <w:r w:rsidRPr="00490E4F">
              <w:rPr>
                <w:rFonts w:ascii="Times New Roman" w:hAnsi="Times New Roman"/>
                <w:sz w:val="24"/>
                <w:szCs w:val="24"/>
              </w:rPr>
              <w:t>основные виды планирования</w:t>
            </w:r>
          </w:p>
          <w:p w14:paraId="37CEF078" w14:textId="77777777" w:rsidR="00490E4F" w:rsidRPr="00490E4F" w:rsidRDefault="00490E4F" w:rsidP="00490E4F">
            <w:pPr>
              <w:jc w:val="both"/>
              <w:rPr>
                <w:rFonts w:ascii="Times New Roman" w:hAnsi="Times New Roman"/>
                <w:sz w:val="24"/>
                <w:szCs w:val="24"/>
              </w:rPr>
            </w:pPr>
            <w:r w:rsidRPr="00490E4F">
              <w:rPr>
                <w:rFonts w:ascii="Times New Roman" w:hAnsi="Times New Roman"/>
                <w:sz w:val="24"/>
                <w:szCs w:val="24"/>
              </w:rPr>
              <w:t>устройство банковской системы, основные виды банков и их операций</w:t>
            </w:r>
          </w:p>
          <w:p w14:paraId="18EBF0C1" w14:textId="77777777" w:rsidR="00490E4F" w:rsidRPr="00490E4F" w:rsidRDefault="00490E4F" w:rsidP="00490E4F">
            <w:pPr>
              <w:jc w:val="both"/>
              <w:rPr>
                <w:rFonts w:ascii="Times New Roman" w:hAnsi="Times New Roman"/>
                <w:sz w:val="24"/>
                <w:szCs w:val="24"/>
              </w:rPr>
            </w:pPr>
            <w:r w:rsidRPr="00490E4F">
              <w:rPr>
                <w:rFonts w:ascii="Times New Roman" w:hAnsi="Times New Roman"/>
                <w:sz w:val="24"/>
                <w:szCs w:val="24"/>
              </w:rPr>
              <w:t>сущность понятий «депозит» и «кредит», их виды и принципы;</w:t>
            </w:r>
          </w:p>
          <w:p w14:paraId="2E7FE8B1" w14:textId="7D7FE901" w:rsidR="00490E4F" w:rsidRPr="00490E4F" w:rsidRDefault="00490E4F" w:rsidP="00490E4F">
            <w:pPr>
              <w:jc w:val="both"/>
              <w:rPr>
                <w:rFonts w:ascii="Times New Roman" w:hAnsi="Times New Roman"/>
                <w:sz w:val="24"/>
                <w:szCs w:val="24"/>
              </w:rPr>
            </w:pPr>
            <w:r>
              <w:rPr>
                <w:rFonts w:ascii="Times New Roman" w:hAnsi="Times New Roman"/>
                <w:sz w:val="24"/>
                <w:szCs w:val="24"/>
              </w:rPr>
              <w:t xml:space="preserve">- </w:t>
            </w:r>
            <w:r w:rsidRPr="00490E4F">
              <w:rPr>
                <w:rFonts w:ascii="Times New Roman" w:hAnsi="Times New Roman"/>
                <w:sz w:val="24"/>
                <w:szCs w:val="24"/>
              </w:rPr>
              <w:t>схемы кредитования физических лиц;</w:t>
            </w:r>
          </w:p>
          <w:p w14:paraId="7C0E9A33" w14:textId="1A78B2C3" w:rsidR="00490E4F" w:rsidRPr="00490E4F" w:rsidRDefault="00490E4F" w:rsidP="00490E4F">
            <w:pPr>
              <w:jc w:val="both"/>
              <w:rPr>
                <w:rFonts w:ascii="Times New Roman" w:hAnsi="Times New Roman"/>
                <w:sz w:val="24"/>
                <w:szCs w:val="24"/>
              </w:rPr>
            </w:pPr>
            <w:r>
              <w:rPr>
                <w:rFonts w:ascii="Times New Roman" w:hAnsi="Times New Roman"/>
                <w:sz w:val="24"/>
                <w:szCs w:val="24"/>
              </w:rPr>
              <w:t xml:space="preserve">- </w:t>
            </w:r>
            <w:r w:rsidRPr="00490E4F">
              <w:rPr>
                <w:rFonts w:ascii="Times New Roman" w:hAnsi="Times New Roman"/>
                <w:sz w:val="24"/>
                <w:szCs w:val="24"/>
              </w:rPr>
              <w:t>устройство налоговой системы, виды налогообложения физических лиц;</w:t>
            </w:r>
          </w:p>
          <w:p w14:paraId="573E96CE" w14:textId="46B99F00" w:rsidR="00490E4F" w:rsidRPr="00490E4F" w:rsidRDefault="00490E4F" w:rsidP="00490E4F">
            <w:pPr>
              <w:jc w:val="both"/>
              <w:rPr>
                <w:rFonts w:ascii="Times New Roman" w:hAnsi="Times New Roman"/>
                <w:sz w:val="24"/>
                <w:szCs w:val="24"/>
              </w:rPr>
            </w:pPr>
            <w:r>
              <w:rPr>
                <w:rFonts w:ascii="Times New Roman" w:hAnsi="Times New Roman"/>
                <w:sz w:val="24"/>
                <w:szCs w:val="24"/>
              </w:rPr>
              <w:t xml:space="preserve">- </w:t>
            </w:r>
            <w:r w:rsidRPr="00490E4F">
              <w:rPr>
                <w:rFonts w:ascii="Times New Roman" w:hAnsi="Times New Roman"/>
                <w:sz w:val="24"/>
                <w:szCs w:val="24"/>
              </w:rPr>
              <w:t>признаки финансового мошенничества</w:t>
            </w:r>
          </w:p>
          <w:p w14:paraId="172C357B" w14:textId="77777777" w:rsidR="00490E4F" w:rsidRPr="00490E4F" w:rsidRDefault="00490E4F" w:rsidP="00490E4F">
            <w:pPr>
              <w:jc w:val="both"/>
              <w:rPr>
                <w:rFonts w:ascii="Times New Roman" w:hAnsi="Times New Roman"/>
                <w:sz w:val="24"/>
                <w:szCs w:val="24"/>
              </w:rPr>
            </w:pPr>
            <w:r w:rsidRPr="00490E4F">
              <w:rPr>
                <w:rFonts w:ascii="Times New Roman" w:hAnsi="Times New Roman"/>
                <w:sz w:val="24"/>
                <w:szCs w:val="24"/>
              </w:rPr>
              <w:t xml:space="preserve">основные виды ценных бумаг и их доходность; </w:t>
            </w:r>
          </w:p>
          <w:p w14:paraId="160C5E97" w14:textId="7A13F8EE" w:rsidR="00490E4F" w:rsidRPr="00490E4F" w:rsidRDefault="00490E4F" w:rsidP="00490E4F">
            <w:pPr>
              <w:jc w:val="both"/>
              <w:rPr>
                <w:rFonts w:ascii="Times New Roman" w:hAnsi="Times New Roman"/>
                <w:sz w:val="24"/>
                <w:szCs w:val="24"/>
              </w:rPr>
            </w:pPr>
            <w:r>
              <w:rPr>
                <w:rFonts w:ascii="Times New Roman" w:hAnsi="Times New Roman"/>
                <w:sz w:val="24"/>
                <w:szCs w:val="24"/>
              </w:rPr>
              <w:t xml:space="preserve">- </w:t>
            </w:r>
            <w:r w:rsidRPr="00490E4F">
              <w:rPr>
                <w:rFonts w:ascii="Times New Roman" w:hAnsi="Times New Roman"/>
                <w:sz w:val="24"/>
                <w:szCs w:val="24"/>
              </w:rPr>
              <w:t>формирование инвестиционного портфеля классификацию инвестиций, основные разделы бизнес-плана;</w:t>
            </w:r>
          </w:p>
          <w:p w14:paraId="73959574" w14:textId="7D229778" w:rsidR="00490E4F" w:rsidRPr="00490E4F" w:rsidRDefault="00490E4F" w:rsidP="00490E4F">
            <w:pPr>
              <w:jc w:val="both"/>
              <w:rPr>
                <w:rFonts w:ascii="Times New Roman" w:hAnsi="Times New Roman"/>
                <w:sz w:val="24"/>
                <w:szCs w:val="24"/>
              </w:rPr>
            </w:pPr>
            <w:r>
              <w:rPr>
                <w:rFonts w:ascii="Times New Roman" w:hAnsi="Times New Roman"/>
                <w:sz w:val="24"/>
                <w:szCs w:val="24"/>
              </w:rPr>
              <w:t xml:space="preserve">- </w:t>
            </w:r>
            <w:r w:rsidRPr="00490E4F">
              <w:rPr>
                <w:rFonts w:ascii="Times New Roman" w:hAnsi="Times New Roman"/>
                <w:sz w:val="24"/>
                <w:szCs w:val="24"/>
              </w:rPr>
              <w:t>виды страхования;</w:t>
            </w:r>
          </w:p>
          <w:p w14:paraId="61A8E44D" w14:textId="7DA03341" w:rsidR="00490E4F" w:rsidRPr="00490E4F" w:rsidRDefault="00490E4F" w:rsidP="00490E4F">
            <w:pPr>
              <w:rPr>
                <w:rFonts w:ascii="Times New Roman" w:hAnsi="Times New Roman" w:cs="Times New Roman"/>
                <w:bCs/>
                <w:i/>
                <w:sz w:val="24"/>
                <w:szCs w:val="24"/>
              </w:rPr>
            </w:pPr>
            <w:r>
              <w:rPr>
                <w:rFonts w:ascii="Times New Roman" w:hAnsi="Times New Roman"/>
                <w:sz w:val="24"/>
                <w:szCs w:val="24"/>
              </w:rPr>
              <w:t xml:space="preserve">- </w:t>
            </w:r>
            <w:r w:rsidRPr="00490E4F">
              <w:rPr>
                <w:rFonts w:ascii="Times New Roman" w:hAnsi="Times New Roman"/>
                <w:sz w:val="24"/>
                <w:szCs w:val="24"/>
              </w:rPr>
              <w:t>виды пенсий, способы увеличения пенсий</w:t>
            </w:r>
            <w:r>
              <w:rPr>
                <w:rFonts w:ascii="Times New Roman" w:hAnsi="Times New Roman"/>
                <w:sz w:val="24"/>
                <w:szCs w:val="24"/>
              </w:rPr>
              <w:t>.</w:t>
            </w:r>
          </w:p>
        </w:tc>
      </w:tr>
    </w:tbl>
    <w:p w14:paraId="0C864E48" w14:textId="77777777" w:rsidR="00490E4F" w:rsidRDefault="00490E4F" w:rsidP="00490E4F">
      <w:pPr>
        <w:pStyle w:val="1f"/>
        <w:ind w:firstLine="709"/>
        <w:jc w:val="left"/>
        <w:rPr>
          <w:rFonts w:ascii="Times New Roman" w:hAnsi="Times New Roman"/>
        </w:rPr>
      </w:pPr>
    </w:p>
    <w:p w14:paraId="1775C8C5" w14:textId="77777777" w:rsidR="00490E4F" w:rsidRDefault="00490E4F" w:rsidP="00490E4F">
      <w:pPr>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1CA3F247" w14:textId="77777777" w:rsidR="00490E4F" w:rsidRPr="00B115E3" w:rsidRDefault="00490E4F" w:rsidP="00490E4F">
      <w:pPr>
        <w:pStyle w:val="1f"/>
        <w:ind w:firstLine="709"/>
        <w:jc w:val="left"/>
        <w:rPr>
          <w:rFonts w:ascii="Times New Roman" w:hAnsi="Times New Roman"/>
          <w:lang w:val="ru-RU"/>
        </w:rPr>
      </w:pPr>
      <w:r w:rsidRPr="00E11160">
        <w:rPr>
          <w:rFonts w:ascii="Times New Roman" w:hAnsi="Times New Roman"/>
        </w:rPr>
        <w:lastRenderedPageBreak/>
        <w:t xml:space="preserve">2. Структура и содержание </w:t>
      </w:r>
      <w:r>
        <w:rPr>
          <w:rFonts w:ascii="Times New Roman" w:hAnsi="Times New Roman"/>
          <w:lang w:val="ru-RU"/>
        </w:rPr>
        <w:t>ДИСЦИПЛИНЫ</w:t>
      </w:r>
    </w:p>
    <w:p w14:paraId="589256EC" w14:textId="77777777" w:rsidR="00490E4F" w:rsidRDefault="00490E4F" w:rsidP="00490E4F">
      <w:pPr>
        <w:pStyle w:val="114"/>
        <w:rPr>
          <w:rFonts w:ascii="Times New Roman" w:hAnsi="Times New Roman"/>
        </w:rPr>
      </w:pPr>
    </w:p>
    <w:p w14:paraId="011D805E" w14:textId="77777777" w:rsidR="00490E4F" w:rsidRPr="00E11160" w:rsidRDefault="00490E4F" w:rsidP="00490E4F">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490E4F" w:rsidRPr="00257255" w14:paraId="63C0620E" w14:textId="77777777" w:rsidTr="00490E4F">
        <w:trPr>
          <w:trHeight w:val="23"/>
        </w:trPr>
        <w:tc>
          <w:tcPr>
            <w:tcW w:w="3259" w:type="pct"/>
            <w:vAlign w:val="center"/>
          </w:tcPr>
          <w:p w14:paraId="63D24773" w14:textId="77777777" w:rsidR="00490E4F" w:rsidRPr="00257255" w:rsidRDefault="00490E4F" w:rsidP="00490E4F">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150BF48D" w14:textId="77777777" w:rsidR="00490E4F" w:rsidRPr="00257255" w:rsidRDefault="00490E4F" w:rsidP="00490E4F">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06B18823" w14:textId="77777777" w:rsidR="00490E4F" w:rsidRPr="00257255" w:rsidRDefault="00490E4F" w:rsidP="00490E4F">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490E4F" w:rsidRPr="00257255" w14:paraId="233FFD73" w14:textId="77777777" w:rsidTr="00490E4F">
        <w:trPr>
          <w:trHeight w:val="23"/>
        </w:trPr>
        <w:tc>
          <w:tcPr>
            <w:tcW w:w="3259" w:type="pct"/>
            <w:vAlign w:val="center"/>
          </w:tcPr>
          <w:p w14:paraId="667EADE4" w14:textId="77777777" w:rsidR="00490E4F" w:rsidRPr="00257255" w:rsidRDefault="00490E4F" w:rsidP="00490E4F">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24E1F8DE" w14:textId="09A6BB2F" w:rsidR="00490E4F" w:rsidRPr="00257255" w:rsidRDefault="00E757F7" w:rsidP="00490E4F">
            <w:pPr>
              <w:jc w:val="center"/>
              <w:rPr>
                <w:rFonts w:ascii="Times New Roman" w:hAnsi="Times New Roman" w:cs="Times New Roman"/>
                <w:bCs/>
                <w:sz w:val="24"/>
                <w:szCs w:val="24"/>
              </w:rPr>
            </w:pPr>
            <w:r>
              <w:rPr>
                <w:rFonts w:ascii="Times New Roman" w:hAnsi="Times New Roman" w:cs="Times New Roman"/>
                <w:bCs/>
                <w:sz w:val="24"/>
                <w:szCs w:val="24"/>
              </w:rPr>
              <w:t>40</w:t>
            </w:r>
          </w:p>
        </w:tc>
        <w:tc>
          <w:tcPr>
            <w:tcW w:w="1162" w:type="pct"/>
            <w:vAlign w:val="center"/>
          </w:tcPr>
          <w:p w14:paraId="0C152BDA" w14:textId="7EA0FBDD" w:rsidR="00490E4F" w:rsidRPr="00257255" w:rsidRDefault="00D27293" w:rsidP="00490E4F">
            <w:pPr>
              <w:jc w:val="center"/>
              <w:rPr>
                <w:rFonts w:ascii="Times New Roman" w:hAnsi="Times New Roman" w:cs="Times New Roman"/>
                <w:bCs/>
                <w:sz w:val="24"/>
                <w:szCs w:val="24"/>
              </w:rPr>
            </w:pPr>
            <w:r>
              <w:rPr>
                <w:rFonts w:ascii="Times New Roman" w:hAnsi="Times New Roman" w:cs="Times New Roman"/>
                <w:bCs/>
                <w:sz w:val="24"/>
                <w:szCs w:val="24"/>
              </w:rPr>
              <w:t>16</w:t>
            </w:r>
          </w:p>
        </w:tc>
      </w:tr>
      <w:tr w:rsidR="00490E4F" w:rsidRPr="00257255" w14:paraId="3E401603" w14:textId="77777777" w:rsidTr="00490E4F">
        <w:trPr>
          <w:trHeight w:val="23"/>
        </w:trPr>
        <w:tc>
          <w:tcPr>
            <w:tcW w:w="3259" w:type="pct"/>
            <w:vAlign w:val="center"/>
          </w:tcPr>
          <w:p w14:paraId="68EAE18B" w14:textId="77777777" w:rsidR="00490E4F" w:rsidRPr="00257255" w:rsidRDefault="00490E4F" w:rsidP="00490E4F">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15DB7740" w14:textId="77777777" w:rsidR="00490E4F" w:rsidRPr="00257255" w:rsidRDefault="00490E4F" w:rsidP="00490E4F">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1F7A9F5B" w14:textId="77777777" w:rsidR="00490E4F" w:rsidRPr="00257255" w:rsidRDefault="00490E4F" w:rsidP="00490E4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490E4F" w:rsidRPr="00257255" w14:paraId="5307BC34" w14:textId="77777777" w:rsidTr="00490E4F">
        <w:trPr>
          <w:trHeight w:val="23"/>
        </w:trPr>
        <w:tc>
          <w:tcPr>
            <w:tcW w:w="3259" w:type="pct"/>
            <w:vAlign w:val="center"/>
          </w:tcPr>
          <w:p w14:paraId="3B995485" w14:textId="1E958956" w:rsidR="00490E4F" w:rsidRPr="00257255" w:rsidRDefault="00490E4F" w:rsidP="00490E4F">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(другие формы контроля)</w:t>
            </w:r>
          </w:p>
        </w:tc>
        <w:tc>
          <w:tcPr>
            <w:tcW w:w="579" w:type="pct"/>
            <w:vAlign w:val="center"/>
          </w:tcPr>
          <w:p w14:paraId="044C4D95" w14:textId="77777777" w:rsidR="00490E4F" w:rsidRPr="00257255" w:rsidRDefault="00490E4F" w:rsidP="00490E4F">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7E4909BE" w14:textId="77777777" w:rsidR="00490E4F" w:rsidRPr="00257255" w:rsidRDefault="00490E4F" w:rsidP="00490E4F">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490E4F" w:rsidRPr="00257255" w14:paraId="287EFAD4" w14:textId="77777777" w:rsidTr="00490E4F">
        <w:trPr>
          <w:trHeight w:val="23"/>
        </w:trPr>
        <w:tc>
          <w:tcPr>
            <w:tcW w:w="3259" w:type="pct"/>
            <w:vAlign w:val="center"/>
          </w:tcPr>
          <w:p w14:paraId="6ACBEC3B" w14:textId="77777777" w:rsidR="00490E4F" w:rsidRPr="00257255" w:rsidRDefault="00490E4F" w:rsidP="00490E4F">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2C328F5E" w14:textId="293DB33D" w:rsidR="00490E4F" w:rsidRPr="00257255" w:rsidRDefault="00E757F7" w:rsidP="00490E4F">
            <w:pPr>
              <w:jc w:val="center"/>
              <w:rPr>
                <w:rFonts w:ascii="Times New Roman" w:hAnsi="Times New Roman" w:cs="Times New Roman"/>
                <w:b/>
                <w:sz w:val="24"/>
                <w:szCs w:val="24"/>
              </w:rPr>
            </w:pPr>
            <w:r>
              <w:rPr>
                <w:rFonts w:ascii="Times New Roman" w:hAnsi="Times New Roman" w:cs="Times New Roman"/>
                <w:b/>
                <w:sz w:val="24"/>
                <w:szCs w:val="24"/>
              </w:rPr>
              <w:t>44</w:t>
            </w:r>
          </w:p>
        </w:tc>
        <w:tc>
          <w:tcPr>
            <w:tcW w:w="1162" w:type="pct"/>
            <w:vAlign w:val="center"/>
          </w:tcPr>
          <w:p w14:paraId="2AB2CD69" w14:textId="52377944" w:rsidR="00490E4F" w:rsidRPr="00257255" w:rsidRDefault="00D27293" w:rsidP="00490E4F">
            <w:pPr>
              <w:jc w:val="center"/>
              <w:rPr>
                <w:rFonts w:ascii="Times New Roman" w:hAnsi="Times New Roman" w:cs="Times New Roman"/>
                <w:b/>
                <w:sz w:val="24"/>
                <w:szCs w:val="24"/>
              </w:rPr>
            </w:pPr>
            <w:r>
              <w:rPr>
                <w:rFonts w:ascii="Times New Roman" w:hAnsi="Times New Roman" w:cs="Times New Roman"/>
                <w:b/>
                <w:sz w:val="24"/>
                <w:szCs w:val="24"/>
              </w:rPr>
              <w:t>16</w:t>
            </w:r>
          </w:p>
        </w:tc>
      </w:tr>
    </w:tbl>
    <w:p w14:paraId="2A696E02" w14:textId="77777777" w:rsidR="00490E4F" w:rsidRDefault="00490E4F" w:rsidP="00490E4F">
      <w:pPr>
        <w:ind w:firstLine="709"/>
        <w:rPr>
          <w:rFonts w:ascii="Times New Roman Полужирный" w:eastAsia="Segoe UI" w:hAnsi="Times New Roman Полужирный" w:cs="Times New Roman"/>
          <w:b/>
          <w:bCs/>
          <w:caps/>
          <w:kern w:val="32"/>
          <w:sz w:val="24"/>
          <w:szCs w:val="24"/>
          <w:lang w:eastAsia="x-none"/>
        </w:rPr>
      </w:pPr>
    </w:p>
    <w:p w14:paraId="29AE1826" w14:textId="77777777" w:rsidR="00490E4F" w:rsidRDefault="00490E4F" w:rsidP="00490E4F">
      <w:pPr>
        <w:rPr>
          <w:rFonts w:ascii="Times New Roman Полужирный" w:eastAsia="Segoe UI" w:hAnsi="Times New Roman Полужирный" w:cs="Times New Roman"/>
          <w:b/>
          <w:bCs/>
          <w:caps/>
          <w:kern w:val="32"/>
          <w:sz w:val="24"/>
          <w:szCs w:val="24"/>
          <w:lang w:eastAsia="x-none"/>
        </w:rPr>
        <w:sectPr w:rsidR="00490E4F" w:rsidSect="00580FD1">
          <w:pgSz w:w="11906" w:h="16838"/>
          <w:pgMar w:top="1134" w:right="567" w:bottom="1134" w:left="1701" w:header="709" w:footer="709" w:gutter="0"/>
          <w:cols w:space="708"/>
          <w:docGrid w:linePitch="360"/>
        </w:sectPr>
      </w:pPr>
    </w:p>
    <w:p w14:paraId="16E11FFB" w14:textId="77777777" w:rsidR="00490E4F" w:rsidRDefault="00490E4F" w:rsidP="00490E4F">
      <w:pPr>
        <w:pStyle w:val="114"/>
        <w:rPr>
          <w:rFonts w:ascii="Times New Roman" w:hAnsi="Times New Roman"/>
        </w:rPr>
      </w:pPr>
      <w:r w:rsidRPr="00E30368">
        <w:rPr>
          <w:caps/>
          <w:kern w:val="32"/>
          <w:lang w:eastAsia="x-none"/>
        </w:rPr>
        <w:lastRenderedPageBreak/>
        <w:t xml:space="preserve">2.2.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7717"/>
        <w:gridCol w:w="2227"/>
        <w:gridCol w:w="2044"/>
      </w:tblGrid>
      <w:tr w:rsidR="00490E4F" w:rsidRPr="00242A82" w14:paraId="4735CB98" w14:textId="77777777" w:rsidTr="00490E4F">
        <w:tc>
          <w:tcPr>
            <w:tcW w:w="2516" w:type="dxa"/>
            <w:shd w:val="clear" w:color="auto" w:fill="auto"/>
          </w:tcPr>
          <w:p w14:paraId="02DE5E7B" w14:textId="77777777" w:rsidR="00490E4F" w:rsidRPr="00490E4F" w:rsidRDefault="00490E4F"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490E4F">
              <w:rPr>
                <w:rFonts w:ascii="Times New Roman" w:eastAsia="SimSun" w:hAnsi="Times New Roman"/>
                <w:b/>
                <w:bCs/>
                <w:kern w:val="32"/>
                <w:sz w:val="24"/>
                <w:szCs w:val="24"/>
                <w:lang w:eastAsia="zh-CN"/>
              </w:rPr>
              <w:t>Наименование разделов и тем</w:t>
            </w:r>
          </w:p>
        </w:tc>
        <w:tc>
          <w:tcPr>
            <w:tcW w:w="7717" w:type="dxa"/>
            <w:shd w:val="clear" w:color="auto" w:fill="auto"/>
          </w:tcPr>
          <w:p w14:paraId="27DB4AB5" w14:textId="77777777" w:rsidR="00490E4F" w:rsidRPr="00490E4F" w:rsidRDefault="00490E4F"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490E4F">
              <w:rPr>
                <w:rFonts w:ascii="Times New Roman" w:eastAsia="SimSun" w:hAnsi="Times New Roman"/>
                <w:b/>
                <w:bCs/>
                <w:kern w:val="32"/>
                <w:sz w:val="24"/>
                <w:szCs w:val="24"/>
                <w:lang w:eastAsia="zh-CN"/>
              </w:rPr>
              <w:t xml:space="preserve">Содержание учебного материала и формы организации деятельности обучающихся </w:t>
            </w:r>
          </w:p>
        </w:tc>
        <w:tc>
          <w:tcPr>
            <w:tcW w:w="2227" w:type="dxa"/>
            <w:shd w:val="clear" w:color="auto" w:fill="auto"/>
          </w:tcPr>
          <w:p w14:paraId="22CDDA2C" w14:textId="77777777" w:rsidR="00490E4F" w:rsidRPr="00490E4F" w:rsidRDefault="00490E4F"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490E4F">
              <w:rPr>
                <w:rFonts w:ascii="Times New Roman" w:eastAsia="SimSun" w:hAnsi="Times New Roman"/>
                <w:b/>
                <w:bCs/>
                <w:kern w:val="32"/>
                <w:sz w:val="24"/>
                <w:szCs w:val="24"/>
                <w:lang w:eastAsia="zh-CN"/>
              </w:rPr>
              <w:t>Объем, акад. ч/ в том числе в форме практической подготовки, акад. ч</w:t>
            </w:r>
          </w:p>
        </w:tc>
        <w:tc>
          <w:tcPr>
            <w:tcW w:w="2044" w:type="dxa"/>
            <w:shd w:val="clear" w:color="auto" w:fill="auto"/>
          </w:tcPr>
          <w:p w14:paraId="4E37A15A" w14:textId="77777777" w:rsidR="00490E4F" w:rsidRPr="00490E4F" w:rsidRDefault="00490E4F"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490E4F">
              <w:rPr>
                <w:rFonts w:ascii="Times New Roman" w:eastAsia="SimSun" w:hAnsi="Times New Roman"/>
                <w:b/>
                <w:bCs/>
                <w:kern w:val="32"/>
                <w:sz w:val="24"/>
                <w:szCs w:val="24"/>
                <w:lang w:eastAsia="zh-CN"/>
              </w:rPr>
              <w:t>Коды компетенций, формированию которых способствует элемент программы</w:t>
            </w:r>
          </w:p>
        </w:tc>
      </w:tr>
      <w:tr w:rsidR="00490E4F" w:rsidRPr="00242A82" w14:paraId="55961CA5" w14:textId="77777777" w:rsidTr="00490E4F">
        <w:trPr>
          <w:trHeight w:val="237"/>
        </w:trPr>
        <w:tc>
          <w:tcPr>
            <w:tcW w:w="2516" w:type="dxa"/>
            <w:shd w:val="clear" w:color="auto" w:fill="auto"/>
          </w:tcPr>
          <w:p w14:paraId="75D04E26" w14:textId="77777777" w:rsidR="00490E4F" w:rsidRPr="00490E4F" w:rsidRDefault="00490E4F" w:rsidP="00490E4F">
            <w:pPr>
              <w:jc w:val="center"/>
              <w:rPr>
                <w:rFonts w:ascii="Times New Roman" w:hAnsi="Times New Roman"/>
                <w:b/>
                <w:sz w:val="24"/>
                <w:szCs w:val="24"/>
              </w:rPr>
            </w:pPr>
            <w:r w:rsidRPr="00490E4F">
              <w:rPr>
                <w:rFonts w:ascii="Times New Roman" w:hAnsi="Times New Roman"/>
                <w:b/>
                <w:sz w:val="24"/>
                <w:szCs w:val="24"/>
              </w:rPr>
              <w:t>1</w:t>
            </w:r>
          </w:p>
        </w:tc>
        <w:tc>
          <w:tcPr>
            <w:tcW w:w="7717" w:type="dxa"/>
            <w:shd w:val="clear" w:color="auto" w:fill="auto"/>
          </w:tcPr>
          <w:p w14:paraId="5352F007" w14:textId="77777777" w:rsidR="00490E4F" w:rsidRPr="00490E4F" w:rsidRDefault="00490E4F" w:rsidP="00490E4F">
            <w:pPr>
              <w:jc w:val="center"/>
              <w:rPr>
                <w:rFonts w:ascii="Times New Roman" w:hAnsi="Times New Roman"/>
                <w:b/>
                <w:sz w:val="24"/>
                <w:szCs w:val="24"/>
              </w:rPr>
            </w:pPr>
            <w:r w:rsidRPr="00490E4F">
              <w:rPr>
                <w:rFonts w:ascii="Times New Roman" w:hAnsi="Times New Roman"/>
                <w:b/>
                <w:sz w:val="24"/>
                <w:szCs w:val="24"/>
              </w:rPr>
              <w:t>2</w:t>
            </w:r>
          </w:p>
        </w:tc>
        <w:tc>
          <w:tcPr>
            <w:tcW w:w="2227" w:type="dxa"/>
            <w:shd w:val="clear" w:color="auto" w:fill="auto"/>
          </w:tcPr>
          <w:p w14:paraId="2FCF2FDC" w14:textId="77777777" w:rsidR="00490E4F" w:rsidRPr="00490E4F" w:rsidRDefault="00490E4F" w:rsidP="00490E4F">
            <w:pPr>
              <w:jc w:val="center"/>
              <w:rPr>
                <w:rFonts w:ascii="Times New Roman" w:hAnsi="Times New Roman"/>
                <w:b/>
                <w:sz w:val="24"/>
                <w:szCs w:val="24"/>
              </w:rPr>
            </w:pPr>
            <w:r w:rsidRPr="00490E4F">
              <w:rPr>
                <w:rFonts w:ascii="Times New Roman" w:hAnsi="Times New Roman"/>
                <w:b/>
                <w:sz w:val="24"/>
                <w:szCs w:val="24"/>
              </w:rPr>
              <w:t>3</w:t>
            </w:r>
          </w:p>
        </w:tc>
        <w:tc>
          <w:tcPr>
            <w:tcW w:w="2044" w:type="dxa"/>
            <w:shd w:val="clear" w:color="auto" w:fill="auto"/>
          </w:tcPr>
          <w:p w14:paraId="3A6BD34E" w14:textId="77777777" w:rsidR="00490E4F" w:rsidRPr="00490E4F" w:rsidRDefault="00490E4F" w:rsidP="00490E4F">
            <w:pPr>
              <w:jc w:val="center"/>
              <w:rPr>
                <w:rFonts w:ascii="Times New Roman" w:hAnsi="Times New Roman"/>
                <w:b/>
                <w:sz w:val="24"/>
                <w:szCs w:val="24"/>
              </w:rPr>
            </w:pPr>
            <w:r w:rsidRPr="00490E4F">
              <w:rPr>
                <w:rFonts w:ascii="Times New Roman" w:hAnsi="Times New Roman"/>
                <w:b/>
                <w:sz w:val="24"/>
                <w:szCs w:val="24"/>
              </w:rPr>
              <w:t>4</w:t>
            </w:r>
          </w:p>
        </w:tc>
      </w:tr>
      <w:tr w:rsidR="00490E4F" w:rsidRPr="00242A82" w14:paraId="12310FD2" w14:textId="77777777" w:rsidTr="00490E4F">
        <w:tc>
          <w:tcPr>
            <w:tcW w:w="2516" w:type="dxa"/>
            <w:vMerge w:val="restart"/>
            <w:shd w:val="clear" w:color="auto" w:fill="auto"/>
          </w:tcPr>
          <w:p w14:paraId="2FF03523" w14:textId="77777777" w:rsidR="00490E4F" w:rsidRPr="00490E4F" w:rsidRDefault="00490E4F" w:rsidP="00490E4F">
            <w:pPr>
              <w:rPr>
                <w:rFonts w:ascii="Times New Roman" w:hAnsi="Times New Roman"/>
                <w:sz w:val="24"/>
                <w:szCs w:val="24"/>
              </w:rPr>
            </w:pPr>
            <w:r w:rsidRPr="00490E4F">
              <w:rPr>
                <w:rFonts w:ascii="Times New Roman" w:hAnsi="Times New Roman"/>
                <w:sz w:val="24"/>
                <w:szCs w:val="24"/>
              </w:rPr>
              <w:t>Тема 1. Рациональное пользование банковскими услугами</w:t>
            </w:r>
          </w:p>
        </w:tc>
        <w:tc>
          <w:tcPr>
            <w:tcW w:w="7717" w:type="dxa"/>
            <w:shd w:val="clear" w:color="auto" w:fill="auto"/>
          </w:tcPr>
          <w:p w14:paraId="2D335549" w14:textId="77777777" w:rsidR="00490E4F" w:rsidRPr="00490E4F" w:rsidRDefault="00490E4F" w:rsidP="00490E4F">
            <w:pPr>
              <w:rPr>
                <w:rFonts w:ascii="Times New Roman" w:hAnsi="Times New Roman"/>
                <w:b/>
                <w:sz w:val="24"/>
                <w:szCs w:val="24"/>
              </w:rPr>
            </w:pPr>
            <w:r w:rsidRPr="00490E4F">
              <w:rPr>
                <w:rFonts w:ascii="Times New Roman" w:hAnsi="Times New Roman"/>
                <w:b/>
                <w:sz w:val="24"/>
                <w:szCs w:val="24"/>
              </w:rPr>
              <w:t xml:space="preserve">Содержание </w:t>
            </w:r>
          </w:p>
        </w:tc>
        <w:tc>
          <w:tcPr>
            <w:tcW w:w="2227" w:type="dxa"/>
            <w:shd w:val="clear" w:color="auto" w:fill="auto"/>
          </w:tcPr>
          <w:p w14:paraId="255B95A2" w14:textId="091F745F" w:rsidR="00490E4F" w:rsidRPr="00490E4F" w:rsidRDefault="00E757F7" w:rsidP="00490E4F">
            <w:pPr>
              <w:jc w:val="center"/>
              <w:rPr>
                <w:rFonts w:ascii="Times New Roman" w:hAnsi="Times New Roman"/>
                <w:b/>
                <w:i/>
                <w:sz w:val="24"/>
                <w:szCs w:val="24"/>
              </w:rPr>
            </w:pPr>
            <w:r>
              <w:rPr>
                <w:rFonts w:ascii="Times New Roman" w:hAnsi="Times New Roman"/>
                <w:b/>
                <w:i/>
                <w:sz w:val="24"/>
                <w:szCs w:val="24"/>
              </w:rPr>
              <w:t>2</w:t>
            </w:r>
          </w:p>
        </w:tc>
        <w:tc>
          <w:tcPr>
            <w:tcW w:w="2044" w:type="dxa"/>
            <w:vMerge w:val="restart"/>
            <w:shd w:val="clear" w:color="auto" w:fill="auto"/>
          </w:tcPr>
          <w:p w14:paraId="45881F99" w14:textId="3AC93962" w:rsidR="00490E4F" w:rsidRPr="00E757F7" w:rsidRDefault="00E757F7" w:rsidP="00E757F7">
            <w:pPr>
              <w:jc w:val="center"/>
              <w:rPr>
                <w:rFonts w:ascii="Times New Roman" w:hAnsi="Times New Roman"/>
                <w:sz w:val="24"/>
                <w:szCs w:val="24"/>
              </w:rPr>
            </w:pPr>
            <w:r>
              <w:rPr>
                <w:rFonts w:ascii="Times New Roman" w:hAnsi="Times New Roman"/>
                <w:sz w:val="24"/>
                <w:szCs w:val="24"/>
              </w:rPr>
              <w:t>ОК.01, ОК 02</w:t>
            </w:r>
          </w:p>
        </w:tc>
      </w:tr>
      <w:tr w:rsidR="00490E4F" w:rsidRPr="00242A82" w14:paraId="04DB2626" w14:textId="77777777" w:rsidTr="00490E4F">
        <w:tc>
          <w:tcPr>
            <w:tcW w:w="2516" w:type="dxa"/>
            <w:vMerge/>
            <w:shd w:val="clear" w:color="auto" w:fill="auto"/>
          </w:tcPr>
          <w:p w14:paraId="7F389997" w14:textId="77777777" w:rsidR="00490E4F" w:rsidRPr="00490E4F" w:rsidRDefault="00490E4F" w:rsidP="00490E4F">
            <w:pPr>
              <w:rPr>
                <w:rFonts w:ascii="Times New Roman" w:hAnsi="Times New Roman"/>
                <w:b/>
                <w:sz w:val="24"/>
                <w:szCs w:val="24"/>
              </w:rPr>
            </w:pPr>
          </w:p>
        </w:tc>
        <w:tc>
          <w:tcPr>
            <w:tcW w:w="7717" w:type="dxa"/>
            <w:shd w:val="clear" w:color="auto" w:fill="auto"/>
          </w:tcPr>
          <w:p w14:paraId="39693FCD" w14:textId="77777777" w:rsidR="00490E4F" w:rsidRPr="00490E4F" w:rsidRDefault="00490E4F" w:rsidP="00490E4F">
            <w:pPr>
              <w:tabs>
                <w:tab w:val="left" w:pos="357"/>
              </w:tabs>
              <w:jc w:val="both"/>
              <w:rPr>
                <w:rFonts w:ascii="Times New Roman" w:hAnsi="Times New Roman"/>
                <w:sz w:val="24"/>
                <w:szCs w:val="24"/>
                <w:lang w:val="x-none" w:eastAsia="x-none"/>
              </w:rPr>
            </w:pPr>
            <w:r w:rsidRPr="00490E4F">
              <w:rPr>
                <w:rFonts w:ascii="Times New Roman" w:hAnsi="Times New Roman"/>
                <w:sz w:val="24"/>
                <w:szCs w:val="24"/>
                <w:lang w:val="x-none" w:eastAsia="x-none"/>
              </w:rPr>
              <w:t>Банковская система России. Система страхования вкладов (ССВ). Сберегательный вклад, ставка процента, капитализация процентов. Банковский кредит, эффективная ставка процента по кредиту, виды кредитов для физических лиц, ипотека, рефинансирование кредита. Сберегательные сертификаты   инвестиционные фонды (ПИФы). Кредитная карта</w:t>
            </w:r>
          </w:p>
        </w:tc>
        <w:tc>
          <w:tcPr>
            <w:tcW w:w="2227" w:type="dxa"/>
            <w:shd w:val="clear" w:color="auto" w:fill="auto"/>
          </w:tcPr>
          <w:p w14:paraId="15C15E63" w14:textId="3A2D8742" w:rsidR="00490E4F" w:rsidRPr="00490E4F" w:rsidRDefault="00E757F7" w:rsidP="00490E4F">
            <w:pPr>
              <w:jc w:val="center"/>
              <w:rPr>
                <w:rFonts w:ascii="Times New Roman" w:hAnsi="Times New Roman"/>
                <w:i/>
                <w:sz w:val="24"/>
                <w:szCs w:val="24"/>
              </w:rPr>
            </w:pPr>
            <w:r>
              <w:rPr>
                <w:rFonts w:ascii="Times New Roman" w:hAnsi="Times New Roman"/>
                <w:i/>
                <w:sz w:val="24"/>
                <w:szCs w:val="24"/>
              </w:rPr>
              <w:t>2</w:t>
            </w:r>
          </w:p>
        </w:tc>
        <w:tc>
          <w:tcPr>
            <w:tcW w:w="2044" w:type="dxa"/>
            <w:vMerge/>
            <w:shd w:val="clear" w:color="auto" w:fill="auto"/>
          </w:tcPr>
          <w:p w14:paraId="364EB74F" w14:textId="77777777" w:rsidR="00490E4F" w:rsidRPr="00490E4F" w:rsidRDefault="00490E4F" w:rsidP="00490E4F">
            <w:pPr>
              <w:rPr>
                <w:rFonts w:ascii="Times New Roman" w:hAnsi="Times New Roman"/>
                <w:b/>
                <w:sz w:val="24"/>
                <w:szCs w:val="24"/>
              </w:rPr>
            </w:pPr>
          </w:p>
        </w:tc>
      </w:tr>
      <w:tr w:rsidR="00490E4F" w:rsidRPr="000B5F38" w14:paraId="061B2057" w14:textId="77777777" w:rsidTr="00490E4F">
        <w:tc>
          <w:tcPr>
            <w:tcW w:w="2516" w:type="dxa"/>
            <w:vMerge w:val="restart"/>
            <w:shd w:val="clear" w:color="auto" w:fill="auto"/>
          </w:tcPr>
          <w:p w14:paraId="684DDD73" w14:textId="77777777" w:rsidR="00490E4F" w:rsidRPr="00490E4F" w:rsidRDefault="00490E4F" w:rsidP="00490E4F">
            <w:pPr>
              <w:rPr>
                <w:rFonts w:ascii="Times New Roman" w:hAnsi="Times New Roman"/>
                <w:sz w:val="24"/>
                <w:szCs w:val="24"/>
              </w:rPr>
            </w:pPr>
            <w:r w:rsidRPr="00490E4F">
              <w:rPr>
                <w:rFonts w:ascii="Times New Roman" w:hAnsi="Times New Roman"/>
                <w:sz w:val="24"/>
                <w:szCs w:val="24"/>
              </w:rPr>
              <w:t>Тема 2. Фондовый рынок</w:t>
            </w:r>
          </w:p>
        </w:tc>
        <w:tc>
          <w:tcPr>
            <w:tcW w:w="7717" w:type="dxa"/>
            <w:shd w:val="clear" w:color="auto" w:fill="auto"/>
          </w:tcPr>
          <w:p w14:paraId="0E35807D" w14:textId="77777777" w:rsidR="00490E4F" w:rsidRPr="00490E4F" w:rsidRDefault="00490E4F" w:rsidP="00490E4F">
            <w:pPr>
              <w:rPr>
                <w:rFonts w:ascii="Times New Roman" w:hAnsi="Times New Roman"/>
                <w:b/>
                <w:sz w:val="24"/>
                <w:szCs w:val="24"/>
              </w:rPr>
            </w:pPr>
            <w:r w:rsidRPr="00490E4F">
              <w:rPr>
                <w:rFonts w:ascii="Times New Roman" w:hAnsi="Times New Roman"/>
                <w:b/>
                <w:sz w:val="24"/>
                <w:szCs w:val="24"/>
              </w:rPr>
              <w:t xml:space="preserve">Содержание </w:t>
            </w:r>
          </w:p>
        </w:tc>
        <w:tc>
          <w:tcPr>
            <w:tcW w:w="2227" w:type="dxa"/>
            <w:shd w:val="clear" w:color="auto" w:fill="auto"/>
          </w:tcPr>
          <w:p w14:paraId="358EEA9E" w14:textId="176561F9" w:rsidR="00490E4F" w:rsidRPr="00490E4F" w:rsidRDefault="00E757F7"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2</w:t>
            </w:r>
          </w:p>
        </w:tc>
        <w:tc>
          <w:tcPr>
            <w:tcW w:w="2044" w:type="dxa"/>
            <w:vMerge w:val="restart"/>
            <w:shd w:val="clear" w:color="auto" w:fill="auto"/>
          </w:tcPr>
          <w:p w14:paraId="46CB7382" w14:textId="7CD7D0F8" w:rsidR="00490E4F" w:rsidRPr="00490E4F" w:rsidRDefault="00490E4F" w:rsidP="00E757F7">
            <w:pPr>
              <w:jc w:val="center"/>
              <w:rPr>
                <w:rFonts w:ascii="Times New Roman" w:hAnsi="Times New Roman"/>
                <w:sz w:val="24"/>
                <w:szCs w:val="24"/>
              </w:rPr>
            </w:pPr>
            <w:r w:rsidRPr="00490E4F">
              <w:rPr>
                <w:rFonts w:ascii="Times New Roman" w:hAnsi="Times New Roman"/>
                <w:sz w:val="24"/>
                <w:szCs w:val="24"/>
              </w:rPr>
              <w:t>ОК.01, О</w:t>
            </w:r>
            <w:r w:rsidR="00E757F7">
              <w:rPr>
                <w:rFonts w:ascii="Times New Roman" w:hAnsi="Times New Roman"/>
                <w:sz w:val="24"/>
                <w:szCs w:val="24"/>
              </w:rPr>
              <w:t>К 02</w:t>
            </w:r>
          </w:p>
        </w:tc>
      </w:tr>
      <w:tr w:rsidR="00490E4F" w:rsidRPr="00242A82" w14:paraId="70673247" w14:textId="77777777" w:rsidTr="00490E4F">
        <w:tc>
          <w:tcPr>
            <w:tcW w:w="2516" w:type="dxa"/>
            <w:vMerge/>
            <w:shd w:val="clear" w:color="auto" w:fill="auto"/>
          </w:tcPr>
          <w:p w14:paraId="59B4627A" w14:textId="77777777" w:rsidR="00490E4F" w:rsidRPr="00490E4F" w:rsidRDefault="00490E4F" w:rsidP="00490E4F">
            <w:pPr>
              <w:rPr>
                <w:rFonts w:ascii="Times New Roman" w:hAnsi="Times New Roman"/>
                <w:b/>
                <w:sz w:val="24"/>
                <w:szCs w:val="24"/>
              </w:rPr>
            </w:pPr>
          </w:p>
        </w:tc>
        <w:tc>
          <w:tcPr>
            <w:tcW w:w="7717" w:type="dxa"/>
            <w:shd w:val="clear" w:color="auto" w:fill="auto"/>
          </w:tcPr>
          <w:p w14:paraId="7832B6FC" w14:textId="77777777" w:rsidR="00490E4F" w:rsidRPr="00490E4F" w:rsidRDefault="00490E4F" w:rsidP="00490E4F">
            <w:pPr>
              <w:tabs>
                <w:tab w:val="left" w:pos="357"/>
              </w:tabs>
              <w:jc w:val="both"/>
              <w:rPr>
                <w:rFonts w:ascii="Times New Roman" w:hAnsi="Times New Roman"/>
                <w:sz w:val="24"/>
                <w:szCs w:val="24"/>
                <w:lang w:val="x-none" w:eastAsia="x-none"/>
              </w:rPr>
            </w:pPr>
            <w:r w:rsidRPr="00490E4F">
              <w:rPr>
                <w:rFonts w:ascii="Times New Roman" w:hAnsi="Times New Roman"/>
                <w:sz w:val="24"/>
                <w:szCs w:val="24"/>
                <w:lang w:val="x-none" w:eastAsia="x-none"/>
              </w:rPr>
              <w:t>Ценные бумаги и их виды. Инвестиционные характеристики ценных бумаг. Доходность ценных бумаг. Долевые, долговые и производные ценные бумаги. Инвестиционный портфель, диверсификация. Фондовая биржа, биржевой индекс, брокер, управляющая компания, доверительное управление. Пассивное и активное инвестирование, валютный курс, рынок FOREX</w:t>
            </w:r>
          </w:p>
        </w:tc>
        <w:tc>
          <w:tcPr>
            <w:tcW w:w="2227" w:type="dxa"/>
            <w:shd w:val="clear" w:color="auto" w:fill="auto"/>
          </w:tcPr>
          <w:p w14:paraId="4CA2EB7D" w14:textId="13995F06" w:rsidR="00490E4F" w:rsidRPr="00490E4F" w:rsidRDefault="00E757F7"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044" w:type="dxa"/>
            <w:vMerge/>
            <w:shd w:val="clear" w:color="auto" w:fill="auto"/>
          </w:tcPr>
          <w:p w14:paraId="213103B0" w14:textId="77777777" w:rsidR="00490E4F" w:rsidRPr="00490E4F" w:rsidRDefault="00490E4F" w:rsidP="00490E4F">
            <w:pPr>
              <w:jc w:val="center"/>
              <w:rPr>
                <w:rFonts w:ascii="Times New Roman" w:hAnsi="Times New Roman"/>
                <w:b/>
                <w:sz w:val="24"/>
                <w:szCs w:val="24"/>
              </w:rPr>
            </w:pPr>
          </w:p>
        </w:tc>
      </w:tr>
      <w:tr w:rsidR="00490E4F" w:rsidRPr="00242A82" w14:paraId="09EA17A7" w14:textId="77777777" w:rsidTr="00490E4F">
        <w:trPr>
          <w:trHeight w:val="240"/>
        </w:trPr>
        <w:tc>
          <w:tcPr>
            <w:tcW w:w="2516" w:type="dxa"/>
            <w:vMerge w:val="restart"/>
            <w:shd w:val="clear" w:color="auto" w:fill="auto"/>
          </w:tcPr>
          <w:p w14:paraId="6EEC39DD" w14:textId="77777777" w:rsidR="00490E4F" w:rsidRPr="00490E4F" w:rsidRDefault="00490E4F" w:rsidP="00490E4F">
            <w:pPr>
              <w:rPr>
                <w:rFonts w:ascii="Times New Roman" w:hAnsi="Times New Roman"/>
                <w:sz w:val="24"/>
                <w:szCs w:val="24"/>
              </w:rPr>
            </w:pPr>
            <w:r w:rsidRPr="00490E4F">
              <w:rPr>
                <w:rFonts w:ascii="Times New Roman" w:hAnsi="Times New Roman"/>
                <w:sz w:val="24"/>
                <w:szCs w:val="24"/>
              </w:rPr>
              <w:t>Тема 3. Страхование</w:t>
            </w:r>
          </w:p>
        </w:tc>
        <w:tc>
          <w:tcPr>
            <w:tcW w:w="7717" w:type="dxa"/>
            <w:shd w:val="clear" w:color="auto" w:fill="auto"/>
          </w:tcPr>
          <w:p w14:paraId="7774BF1B" w14:textId="77777777" w:rsidR="00490E4F" w:rsidRPr="00490E4F" w:rsidRDefault="00490E4F" w:rsidP="00490E4F">
            <w:pPr>
              <w:rPr>
                <w:rFonts w:ascii="Times New Roman" w:hAnsi="Times New Roman"/>
                <w:b/>
                <w:sz w:val="24"/>
                <w:szCs w:val="24"/>
              </w:rPr>
            </w:pPr>
            <w:r w:rsidRPr="00490E4F">
              <w:rPr>
                <w:rFonts w:ascii="Times New Roman" w:hAnsi="Times New Roman"/>
                <w:b/>
                <w:sz w:val="24"/>
                <w:szCs w:val="24"/>
              </w:rPr>
              <w:t xml:space="preserve">Содержание </w:t>
            </w:r>
          </w:p>
        </w:tc>
        <w:tc>
          <w:tcPr>
            <w:tcW w:w="2227" w:type="dxa"/>
            <w:shd w:val="clear" w:color="auto" w:fill="auto"/>
          </w:tcPr>
          <w:p w14:paraId="54D45755" w14:textId="6C7B96AA" w:rsidR="00490E4F" w:rsidRPr="00490E4F" w:rsidRDefault="00E757F7"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2</w:t>
            </w:r>
          </w:p>
        </w:tc>
        <w:tc>
          <w:tcPr>
            <w:tcW w:w="2044" w:type="dxa"/>
            <w:vMerge w:val="restart"/>
            <w:shd w:val="clear" w:color="auto" w:fill="auto"/>
          </w:tcPr>
          <w:p w14:paraId="712740B3" w14:textId="6A23B4CD" w:rsidR="00490E4F" w:rsidRPr="00490E4F" w:rsidRDefault="00E757F7" w:rsidP="00E757F7">
            <w:pPr>
              <w:jc w:val="center"/>
              <w:rPr>
                <w:rFonts w:ascii="Times New Roman" w:hAnsi="Times New Roman"/>
                <w:b/>
                <w:sz w:val="24"/>
                <w:szCs w:val="24"/>
              </w:rPr>
            </w:pPr>
            <w:r>
              <w:rPr>
                <w:rFonts w:ascii="Times New Roman" w:hAnsi="Times New Roman"/>
                <w:sz w:val="24"/>
                <w:szCs w:val="24"/>
              </w:rPr>
              <w:t>ОК.01, ОК 02</w:t>
            </w:r>
          </w:p>
        </w:tc>
      </w:tr>
      <w:tr w:rsidR="00490E4F" w:rsidRPr="00242A82" w14:paraId="469B0B42" w14:textId="77777777" w:rsidTr="00490E4F">
        <w:trPr>
          <w:trHeight w:val="240"/>
        </w:trPr>
        <w:tc>
          <w:tcPr>
            <w:tcW w:w="2516" w:type="dxa"/>
            <w:vMerge/>
            <w:shd w:val="clear" w:color="auto" w:fill="auto"/>
          </w:tcPr>
          <w:p w14:paraId="749A289F" w14:textId="77777777" w:rsidR="00490E4F" w:rsidRPr="00490E4F" w:rsidRDefault="00490E4F" w:rsidP="00490E4F">
            <w:pPr>
              <w:rPr>
                <w:rFonts w:ascii="Times New Roman" w:hAnsi="Times New Roman"/>
                <w:sz w:val="24"/>
                <w:szCs w:val="24"/>
              </w:rPr>
            </w:pPr>
          </w:p>
        </w:tc>
        <w:tc>
          <w:tcPr>
            <w:tcW w:w="7717" w:type="dxa"/>
            <w:shd w:val="clear" w:color="auto" w:fill="auto"/>
          </w:tcPr>
          <w:p w14:paraId="59155C7D" w14:textId="77777777" w:rsidR="00490E4F" w:rsidRPr="00490E4F" w:rsidRDefault="00490E4F" w:rsidP="00490E4F">
            <w:pPr>
              <w:tabs>
                <w:tab w:val="left" w:pos="297"/>
              </w:tabs>
              <w:autoSpaceDE w:val="0"/>
              <w:autoSpaceDN w:val="0"/>
              <w:adjustRightInd w:val="0"/>
              <w:ind w:left="16"/>
              <w:rPr>
                <w:rFonts w:ascii="Times New Roman" w:hAnsi="Times New Roman"/>
                <w:sz w:val="24"/>
                <w:szCs w:val="24"/>
                <w:lang w:val="x-none" w:eastAsia="x-none"/>
              </w:rPr>
            </w:pPr>
            <w:r w:rsidRPr="00490E4F">
              <w:rPr>
                <w:rFonts w:ascii="Times New Roman" w:hAnsi="Times New Roman"/>
                <w:sz w:val="24"/>
                <w:szCs w:val="24"/>
                <w:lang w:val="x-none" w:eastAsia="x-none"/>
              </w:rPr>
              <w:t>Страхование как способ защиты от непредвиденных расходов. Страховой случай, страховая премия, страховая выплата.</w:t>
            </w:r>
          </w:p>
          <w:p w14:paraId="238A03A6" w14:textId="77777777" w:rsidR="00490E4F" w:rsidRPr="00490E4F" w:rsidRDefault="00490E4F" w:rsidP="00490E4F">
            <w:pPr>
              <w:tabs>
                <w:tab w:val="left" w:pos="297"/>
              </w:tabs>
              <w:autoSpaceDE w:val="0"/>
              <w:autoSpaceDN w:val="0"/>
              <w:adjustRightInd w:val="0"/>
              <w:ind w:left="16"/>
              <w:rPr>
                <w:rFonts w:ascii="Times New Roman" w:hAnsi="Times New Roman"/>
                <w:sz w:val="24"/>
                <w:szCs w:val="24"/>
                <w:lang w:val="x-none" w:eastAsia="x-none"/>
              </w:rPr>
            </w:pPr>
            <w:r w:rsidRPr="00490E4F">
              <w:rPr>
                <w:rFonts w:ascii="Times New Roman" w:hAnsi="Times New Roman"/>
                <w:sz w:val="24"/>
                <w:szCs w:val="24"/>
                <w:lang w:val="x-none" w:eastAsia="x-none"/>
              </w:rPr>
              <w:t>Страхование имущества. Страхование гражданской ответственности, обязательное страхование, добровольное страхование, ОСАГО, КАСКО. Личное страхование, обязательное медицинское страхование (ОМС), добровольное медицинское страхование. Страхование жизни.</w:t>
            </w:r>
          </w:p>
          <w:p w14:paraId="00BAC1CA" w14:textId="77777777" w:rsidR="00490E4F" w:rsidRPr="00490E4F" w:rsidRDefault="00490E4F" w:rsidP="00490E4F">
            <w:pPr>
              <w:tabs>
                <w:tab w:val="left" w:pos="297"/>
              </w:tabs>
              <w:autoSpaceDE w:val="0"/>
              <w:autoSpaceDN w:val="0"/>
              <w:adjustRightInd w:val="0"/>
              <w:rPr>
                <w:rFonts w:ascii="Times New Roman" w:hAnsi="Times New Roman"/>
                <w:sz w:val="24"/>
                <w:szCs w:val="24"/>
                <w:lang w:val="x-none" w:eastAsia="x-none"/>
              </w:rPr>
            </w:pPr>
            <w:r w:rsidRPr="00490E4F">
              <w:rPr>
                <w:rFonts w:ascii="Times New Roman" w:hAnsi="Times New Roman"/>
                <w:sz w:val="24"/>
                <w:szCs w:val="24"/>
                <w:lang w:val="x-none" w:eastAsia="x-none"/>
              </w:rPr>
              <w:t>Страховая компания</w:t>
            </w:r>
          </w:p>
        </w:tc>
        <w:tc>
          <w:tcPr>
            <w:tcW w:w="2227" w:type="dxa"/>
            <w:shd w:val="clear" w:color="auto" w:fill="auto"/>
          </w:tcPr>
          <w:p w14:paraId="17A904A1" w14:textId="67F50CBE" w:rsidR="00490E4F" w:rsidRPr="00490E4F" w:rsidRDefault="00E757F7"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044" w:type="dxa"/>
            <w:vMerge/>
            <w:shd w:val="clear" w:color="auto" w:fill="auto"/>
          </w:tcPr>
          <w:p w14:paraId="4A234857" w14:textId="77777777" w:rsidR="00490E4F" w:rsidRPr="00490E4F" w:rsidRDefault="00490E4F" w:rsidP="00490E4F">
            <w:pPr>
              <w:jc w:val="center"/>
              <w:rPr>
                <w:rFonts w:ascii="Times New Roman" w:hAnsi="Times New Roman"/>
                <w:b/>
                <w:sz w:val="24"/>
                <w:szCs w:val="24"/>
              </w:rPr>
            </w:pPr>
          </w:p>
        </w:tc>
      </w:tr>
      <w:tr w:rsidR="00490E4F" w:rsidRPr="00242A82" w14:paraId="1F1A09F7" w14:textId="77777777" w:rsidTr="00490E4F">
        <w:trPr>
          <w:trHeight w:val="562"/>
        </w:trPr>
        <w:tc>
          <w:tcPr>
            <w:tcW w:w="2516" w:type="dxa"/>
            <w:vMerge/>
            <w:shd w:val="clear" w:color="auto" w:fill="auto"/>
          </w:tcPr>
          <w:p w14:paraId="450BB672" w14:textId="77777777" w:rsidR="00490E4F" w:rsidRPr="00490E4F" w:rsidRDefault="00490E4F" w:rsidP="00490E4F">
            <w:pPr>
              <w:rPr>
                <w:rFonts w:ascii="Times New Roman" w:hAnsi="Times New Roman"/>
                <w:sz w:val="24"/>
                <w:szCs w:val="24"/>
              </w:rPr>
            </w:pPr>
          </w:p>
        </w:tc>
        <w:tc>
          <w:tcPr>
            <w:tcW w:w="7717" w:type="dxa"/>
            <w:shd w:val="clear" w:color="auto" w:fill="auto"/>
          </w:tcPr>
          <w:p w14:paraId="367B68BD" w14:textId="77777777" w:rsidR="00490E4F" w:rsidRPr="00490E4F" w:rsidRDefault="00490E4F" w:rsidP="00490E4F">
            <w:pPr>
              <w:rPr>
                <w:rFonts w:ascii="Times New Roman" w:hAnsi="Times New Roman"/>
                <w:b/>
                <w:bCs/>
                <w:sz w:val="24"/>
                <w:szCs w:val="24"/>
              </w:rPr>
            </w:pPr>
            <w:r w:rsidRPr="00490E4F">
              <w:rPr>
                <w:rFonts w:ascii="Times New Roman" w:hAnsi="Times New Roman"/>
                <w:b/>
                <w:bCs/>
                <w:sz w:val="24"/>
                <w:szCs w:val="24"/>
              </w:rPr>
              <w:t>В том числе практических и лабораторных занятий</w:t>
            </w:r>
          </w:p>
          <w:p w14:paraId="6D631A96" w14:textId="376DDC13" w:rsidR="00490E4F" w:rsidRPr="00490E4F" w:rsidRDefault="00490E4F" w:rsidP="00490E4F">
            <w:pPr>
              <w:jc w:val="both"/>
              <w:rPr>
                <w:rFonts w:ascii="Times New Roman" w:hAnsi="Times New Roman"/>
                <w:b/>
                <w:bCs/>
                <w:sz w:val="24"/>
                <w:szCs w:val="24"/>
              </w:rPr>
            </w:pPr>
            <w:r w:rsidRPr="00490E4F">
              <w:rPr>
                <w:rFonts w:ascii="Times New Roman" w:hAnsi="Times New Roman"/>
                <w:sz w:val="24"/>
                <w:szCs w:val="24"/>
              </w:rPr>
              <w:t>Определение страховых выплат при наступлении страхового случая</w:t>
            </w:r>
          </w:p>
        </w:tc>
        <w:tc>
          <w:tcPr>
            <w:tcW w:w="2227" w:type="dxa"/>
            <w:shd w:val="clear" w:color="auto" w:fill="auto"/>
          </w:tcPr>
          <w:p w14:paraId="0DFFF145" w14:textId="5F296B8D" w:rsidR="00490E4F" w:rsidRPr="00490E4F" w:rsidRDefault="00E757F7"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044" w:type="dxa"/>
            <w:vMerge/>
            <w:shd w:val="clear" w:color="auto" w:fill="auto"/>
          </w:tcPr>
          <w:p w14:paraId="2ED79273" w14:textId="77777777" w:rsidR="00490E4F" w:rsidRPr="00490E4F" w:rsidRDefault="00490E4F" w:rsidP="00490E4F">
            <w:pPr>
              <w:jc w:val="center"/>
              <w:rPr>
                <w:rFonts w:ascii="Times New Roman" w:hAnsi="Times New Roman"/>
                <w:b/>
                <w:sz w:val="24"/>
                <w:szCs w:val="24"/>
              </w:rPr>
            </w:pPr>
          </w:p>
        </w:tc>
      </w:tr>
      <w:tr w:rsidR="00490E4F" w:rsidRPr="00242A82" w14:paraId="307A3678" w14:textId="77777777" w:rsidTr="00490E4F">
        <w:trPr>
          <w:trHeight w:val="189"/>
        </w:trPr>
        <w:tc>
          <w:tcPr>
            <w:tcW w:w="2516" w:type="dxa"/>
            <w:vMerge w:val="restart"/>
            <w:shd w:val="clear" w:color="auto" w:fill="auto"/>
          </w:tcPr>
          <w:p w14:paraId="665B327E" w14:textId="77777777" w:rsidR="00490E4F" w:rsidRPr="00490E4F" w:rsidRDefault="00490E4F" w:rsidP="00490E4F">
            <w:pPr>
              <w:rPr>
                <w:rFonts w:ascii="Times New Roman" w:hAnsi="Times New Roman"/>
                <w:sz w:val="24"/>
                <w:szCs w:val="24"/>
              </w:rPr>
            </w:pPr>
            <w:r w:rsidRPr="00490E4F">
              <w:rPr>
                <w:rFonts w:ascii="Times New Roman" w:hAnsi="Times New Roman"/>
                <w:sz w:val="24"/>
                <w:szCs w:val="24"/>
              </w:rPr>
              <w:t>Тема 4. Налоговая система</w:t>
            </w:r>
          </w:p>
        </w:tc>
        <w:tc>
          <w:tcPr>
            <w:tcW w:w="7717" w:type="dxa"/>
            <w:shd w:val="clear" w:color="auto" w:fill="auto"/>
          </w:tcPr>
          <w:p w14:paraId="53AD0B9A" w14:textId="77777777" w:rsidR="00490E4F" w:rsidRPr="00490E4F" w:rsidRDefault="00490E4F" w:rsidP="00490E4F">
            <w:pPr>
              <w:rPr>
                <w:rFonts w:ascii="Times New Roman" w:hAnsi="Times New Roman"/>
                <w:b/>
                <w:sz w:val="24"/>
                <w:szCs w:val="24"/>
              </w:rPr>
            </w:pPr>
            <w:r w:rsidRPr="00490E4F">
              <w:rPr>
                <w:rFonts w:ascii="Times New Roman" w:hAnsi="Times New Roman"/>
                <w:b/>
                <w:sz w:val="24"/>
                <w:szCs w:val="24"/>
              </w:rPr>
              <w:t xml:space="preserve">Содержание </w:t>
            </w:r>
          </w:p>
        </w:tc>
        <w:tc>
          <w:tcPr>
            <w:tcW w:w="2227" w:type="dxa"/>
            <w:shd w:val="clear" w:color="auto" w:fill="auto"/>
          </w:tcPr>
          <w:p w14:paraId="30A2E824" w14:textId="4B229C3F" w:rsidR="00490E4F" w:rsidRPr="00490E4F" w:rsidRDefault="00E757F7"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4</w:t>
            </w:r>
          </w:p>
        </w:tc>
        <w:tc>
          <w:tcPr>
            <w:tcW w:w="2044" w:type="dxa"/>
            <w:vMerge w:val="restart"/>
            <w:shd w:val="clear" w:color="auto" w:fill="auto"/>
          </w:tcPr>
          <w:p w14:paraId="74B074B5" w14:textId="7CC9FA18" w:rsidR="00490E4F" w:rsidRPr="00490E4F" w:rsidRDefault="00E757F7" w:rsidP="00E757F7">
            <w:pPr>
              <w:jc w:val="center"/>
              <w:rPr>
                <w:rFonts w:ascii="Times New Roman" w:hAnsi="Times New Roman"/>
                <w:b/>
                <w:sz w:val="24"/>
                <w:szCs w:val="24"/>
              </w:rPr>
            </w:pPr>
            <w:r>
              <w:rPr>
                <w:rFonts w:ascii="Times New Roman" w:hAnsi="Times New Roman"/>
                <w:sz w:val="24"/>
                <w:szCs w:val="24"/>
              </w:rPr>
              <w:t>ОК.01, ОК 02</w:t>
            </w:r>
          </w:p>
        </w:tc>
      </w:tr>
      <w:tr w:rsidR="00490E4F" w:rsidRPr="00242A82" w14:paraId="0CB49709" w14:textId="77777777" w:rsidTr="00490E4F">
        <w:trPr>
          <w:trHeight w:val="187"/>
        </w:trPr>
        <w:tc>
          <w:tcPr>
            <w:tcW w:w="2516" w:type="dxa"/>
            <w:vMerge/>
            <w:shd w:val="clear" w:color="auto" w:fill="auto"/>
          </w:tcPr>
          <w:p w14:paraId="5B887707" w14:textId="77777777" w:rsidR="00490E4F" w:rsidRPr="00490E4F" w:rsidRDefault="00490E4F" w:rsidP="00490E4F">
            <w:pPr>
              <w:rPr>
                <w:rFonts w:ascii="Times New Roman" w:hAnsi="Times New Roman"/>
                <w:sz w:val="24"/>
                <w:szCs w:val="24"/>
              </w:rPr>
            </w:pPr>
          </w:p>
        </w:tc>
        <w:tc>
          <w:tcPr>
            <w:tcW w:w="7717" w:type="dxa"/>
            <w:shd w:val="clear" w:color="auto" w:fill="auto"/>
          </w:tcPr>
          <w:p w14:paraId="1D4B34CA" w14:textId="77777777" w:rsidR="00490E4F" w:rsidRPr="00490E4F" w:rsidRDefault="00490E4F" w:rsidP="00490E4F">
            <w:pPr>
              <w:tabs>
                <w:tab w:val="left" w:pos="297"/>
              </w:tabs>
              <w:autoSpaceDE w:val="0"/>
              <w:autoSpaceDN w:val="0"/>
              <w:adjustRightInd w:val="0"/>
              <w:jc w:val="both"/>
              <w:rPr>
                <w:rFonts w:ascii="Times New Roman" w:hAnsi="Times New Roman"/>
                <w:sz w:val="24"/>
                <w:szCs w:val="24"/>
                <w:lang w:val="x-none" w:eastAsia="x-none"/>
              </w:rPr>
            </w:pPr>
            <w:r w:rsidRPr="00490E4F">
              <w:rPr>
                <w:rFonts w:ascii="Times New Roman" w:hAnsi="Times New Roman"/>
                <w:sz w:val="24"/>
                <w:szCs w:val="24"/>
                <w:lang w:val="x-none" w:eastAsia="x-none"/>
              </w:rPr>
              <w:t>Налоги и налоговые льготы. Налоги, налог на доходы физических лиц (НДФЛ), объект налогообложения, налоговая база, налоговый период, налоговый резидент, налоговая ставка, налог на имущество, земельный налог, транспортный налог, пропорциональный и прогрессивный налог, налоговый агент</w:t>
            </w:r>
            <w:r w:rsidRPr="00490E4F">
              <w:rPr>
                <w:rFonts w:ascii="Times New Roman" w:hAnsi="Times New Roman"/>
                <w:sz w:val="24"/>
                <w:szCs w:val="24"/>
                <w:lang w:eastAsia="x-none"/>
              </w:rPr>
              <w:t xml:space="preserve">. </w:t>
            </w:r>
            <w:r w:rsidRPr="00490E4F">
              <w:rPr>
                <w:rFonts w:ascii="Times New Roman" w:hAnsi="Times New Roman"/>
                <w:sz w:val="24"/>
                <w:szCs w:val="24"/>
                <w:lang w:val="x-none" w:eastAsia="x-none"/>
              </w:rPr>
              <w:t>Идентификационный номер налогоплательщика (ИНН), налоговая декларация, налоговые вычеты, пеня</w:t>
            </w:r>
          </w:p>
        </w:tc>
        <w:tc>
          <w:tcPr>
            <w:tcW w:w="2227" w:type="dxa"/>
            <w:shd w:val="clear" w:color="auto" w:fill="auto"/>
          </w:tcPr>
          <w:p w14:paraId="6934FCC7" w14:textId="443000A2" w:rsidR="00490E4F" w:rsidRPr="00490E4F" w:rsidRDefault="00E757F7"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044" w:type="dxa"/>
            <w:vMerge/>
            <w:shd w:val="clear" w:color="auto" w:fill="auto"/>
          </w:tcPr>
          <w:p w14:paraId="30D23E81" w14:textId="77777777" w:rsidR="00490E4F" w:rsidRPr="00490E4F" w:rsidRDefault="00490E4F" w:rsidP="00490E4F">
            <w:pPr>
              <w:jc w:val="center"/>
              <w:rPr>
                <w:rFonts w:ascii="Times New Roman" w:hAnsi="Times New Roman"/>
                <w:b/>
                <w:sz w:val="24"/>
                <w:szCs w:val="24"/>
              </w:rPr>
            </w:pPr>
          </w:p>
        </w:tc>
      </w:tr>
      <w:tr w:rsidR="00490E4F" w:rsidRPr="00242A82" w14:paraId="5D83F0B1" w14:textId="77777777" w:rsidTr="00490E4F">
        <w:trPr>
          <w:trHeight w:val="828"/>
        </w:trPr>
        <w:tc>
          <w:tcPr>
            <w:tcW w:w="2516" w:type="dxa"/>
            <w:vMerge/>
            <w:shd w:val="clear" w:color="auto" w:fill="auto"/>
          </w:tcPr>
          <w:p w14:paraId="0712E248" w14:textId="77777777" w:rsidR="00490E4F" w:rsidRPr="00490E4F" w:rsidRDefault="00490E4F" w:rsidP="00490E4F">
            <w:pPr>
              <w:rPr>
                <w:rFonts w:ascii="Times New Roman" w:hAnsi="Times New Roman"/>
                <w:sz w:val="24"/>
                <w:szCs w:val="24"/>
              </w:rPr>
            </w:pPr>
          </w:p>
        </w:tc>
        <w:tc>
          <w:tcPr>
            <w:tcW w:w="7717" w:type="dxa"/>
            <w:shd w:val="clear" w:color="auto" w:fill="auto"/>
          </w:tcPr>
          <w:p w14:paraId="3EF30664" w14:textId="77777777" w:rsidR="00490E4F" w:rsidRPr="00490E4F" w:rsidRDefault="00490E4F" w:rsidP="00490E4F">
            <w:pPr>
              <w:rPr>
                <w:rFonts w:ascii="Times New Roman" w:hAnsi="Times New Roman"/>
                <w:b/>
                <w:bCs/>
                <w:sz w:val="24"/>
                <w:szCs w:val="24"/>
              </w:rPr>
            </w:pPr>
            <w:r w:rsidRPr="00490E4F">
              <w:rPr>
                <w:rFonts w:ascii="Times New Roman" w:hAnsi="Times New Roman"/>
                <w:b/>
                <w:bCs/>
                <w:sz w:val="24"/>
                <w:szCs w:val="24"/>
              </w:rPr>
              <w:t>В том числе практических и лабораторных занятий</w:t>
            </w:r>
          </w:p>
          <w:p w14:paraId="7A7F857F" w14:textId="0C48FB08" w:rsidR="00490E4F" w:rsidRPr="00490E4F" w:rsidRDefault="00490E4F" w:rsidP="00490E4F">
            <w:pPr>
              <w:jc w:val="both"/>
              <w:rPr>
                <w:rFonts w:ascii="Times New Roman" w:hAnsi="Times New Roman"/>
                <w:b/>
                <w:bCs/>
                <w:sz w:val="24"/>
                <w:szCs w:val="24"/>
              </w:rPr>
            </w:pPr>
            <w:r w:rsidRPr="00490E4F">
              <w:rPr>
                <w:rFonts w:ascii="Times New Roman" w:hAnsi="Times New Roman"/>
                <w:sz w:val="24"/>
                <w:szCs w:val="24"/>
              </w:rPr>
              <w:t>Определение элементов и расчёт налогов. Заполнение декларации 3-НДФЛ</w:t>
            </w:r>
          </w:p>
        </w:tc>
        <w:tc>
          <w:tcPr>
            <w:tcW w:w="2227" w:type="dxa"/>
            <w:shd w:val="clear" w:color="auto" w:fill="auto"/>
          </w:tcPr>
          <w:p w14:paraId="093152D3" w14:textId="0F942E66" w:rsidR="00490E4F" w:rsidRPr="00490E4F" w:rsidRDefault="00E757F7"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044" w:type="dxa"/>
            <w:vMerge/>
            <w:shd w:val="clear" w:color="auto" w:fill="auto"/>
          </w:tcPr>
          <w:p w14:paraId="44431B87" w14:textId="77777777" w:rsidR="00490E4F" w:rsidRPr="00490E4F" w:rsidRDefault="00490E4F" w:rsidP="00490E4F">
            <w:pPr>
              <w:jc w:val="center"/>
              <w:rPr>
                <w:rFonts w:ascii="Times New Roman" w:hAnsi="Times New Roman"/>
                <w:b/>
                <w:sz w:val="24"/>
                <w:szCs w:val="24"/>
              </w:rPr>
            </w:pPr>
          </w:p>
        </w:tc>
      </w:tr>
      <w:tr w:rsidR="00490E4F" w:rsidRPr="00242A82" w14:paraId="4484420C" w14:textId="77777777" w:rsidTr="00490E4F">
        <w:trPr>
          <w:trHeight w:val="396"/>
        </w:trPr>
        <w:tc>
          <w:tcPr>
            <w:tcW w:w="2516" w:type="dxa"/>
            <w:vMerge w:val="restart"/>
            <w:shd w:val="clear" w:color="auto" w:fill="auto"/>
          </w:tcPr>
          <w:p w14:paraId="72E74E0C" w14:textId="77777777" w:rsidR="00490E4F" w:rsidRPr="00490E4F" w:rsidRDefault="00490E4F" w:rsidP="00490E4F">
            <w:pPr>
              <w:rPr>
                <w:rFonts w:ascii="Times New Roman" w:hAnsi="Times New Roman"/>
                <w:sz w:val="24"/>
                <w:szCs w:val="24"/>
              </w:rPr>
            </w:pPr>
            <w:r w:rsidRPr="00490E4F">
              <w:rPr>
                <w:rFonts w:ascii="Times New Roman" w:hAnsi="Times New Roman"/>
                <w:sz w:val="24"/>
                <w:szCs w:val="24"/>
              </w:rPr>
              <w:t>Тема 5. Пенсионное обеспечение и финансовое благополучие в старости</w:t>
            </w:r>
          </w:p>
        </w:tc>
        <w:tc>
          <w:tcPr>
            <w:tcW w:w="7717" w:type="dxa"/>
            <w:shd w:val="clear" w:color="auto" w:fill="auto"/>
          </w:tcPr>
          <w:p w14:paraId="2EAA10BB" w14:textId="77777777" w:rsidR="00490E4F" w:rsidRPr="00490E4F" w:rsidRDefault="00490E4F" w:rsidP="00490E4F">
            <w:pPr>
              <w:rPr>
                <w:rFonts w:ascii="Times New Roman" w:hAnsi="Times New Roman"/>
                <w:b/>
                <w:sz w:val="24"/>
                <w:szCs w:val="24"/>
              </w:rPr>
            </w:pPr>
            <w:r w:rsidRPr="00490E4F">
              <w:rPr>
                <w:rFonts w:ascii="Times New Roman" w:hAnsi="Times New Roman"/>
                <w:b/>
                <w:sz w:val="24"/>
                <w:szCs w:val="24"/>
              </w:rPr>
              <w:t xml:space="preserve">Содержание </w:t>
            </w:r>
          </w:p>
        </w:tc>
        <w:tc>
          <w:tcPr>
            <w:tcW w:w="2227" w:type="dxa"/>
            <w:shd w:val="clear" w:color="auto" w:fill="auto"/>
          </w:tcPr>
          <w:p w14:paraId="4D509ED7" w14:textId="3C140099" w:rsidR="00490E4F" w:rsidRPr="00490E4F" w:rsidRDefault="00E757F7"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4</w:t>
            </w:r>
          </w:p>
        </w:tc>
        <w:tc>
          <w:tcPr>
            <w:tcW w:w="2044" w:type="dxa"/>
            <w:vMerge w:val="restart"/>
            <w:shd w:val="clear" w:color="auto" w:fill="auto"/>
          </w:tcPr>
          <w:p w14:paraId="28EA6DD5" w14:textId="2286905C" w:rsidR="00490E4F" w:rsidRPr="00490E4F" w:rsidRDefault="00E757F7" w:rsidP="00E757F7">
            <w:pPr>
              <w:jc w:val="center"/>
              <w:rPr>
                <w:rFonts w:ascii="Times New Roman" w:hAnsi="Times New Roman"/>
                <w:b/>
                <w:sz w:val="24"/>
                <w:szCs w:val="24"/>
              </w:rPr>
            </w:pPr>
            <w:r>
              <w:rPr>
                <w:rFonts w:ascii="Times New Roman" w:hAnsi="Times New Roman"/>
                <w:sz w:val="24"/>
                <w:szCs w:val="24"/>
              </w:rPr>
              <w:t>ОК.01, ОК 02</w:t>
            </w:r>
          </w:p>
        </w:tc>
      </w:tr>
      <w:tr w:rsidR="00490E4F" w:rsidRPr="00242A82" w14:paraId="6CF60A06" w14:textId="77777777" w:rsidTr="00490E4F">
        <w:trPr>
          <w:trHeight w:val="393"/>
        </w:trPr>
        <w:tc>
          <w:tcPr>
            <w:tcW w:w="2516" w:type="dxa"/>
            <w:vMerge/>
            <w:shd w:val="clear" w:color="auto" w:fill="auto"/>
          </w:tcPr>
          <w:p w14:paraId="20E68CA5" w14:textId="77777777" w:rsidR="00490E4F" w:rsidRPr="00490E4F" w:rsidRDefault="00490E4F" w:rsidP="00490E4F">
            <w:pPr>
              <w:rPr>
                <w:rFonts w:ascii="Times New Roman" w:hAnsi="Times New Roman"/>
                <w:sz w:val="24"/>
                <w:szCs w:val="24"/>
              </w:rPr>
            </w:pPr>
          </w:p>
        </w:tc>
        <w:tc>
          <w:tcPr>
            <w:tcW w:w="7717" w:type="dxa"/>
            <w:shd w:val="clear" w:color="auto" w:fill="auto"/>
          </w:tcPr>
          <w:p w14:paraId="47AE57F4" w14:textId="77777777" w:rsidR="00490E4F" w:rsidRPr="00490E4F" w:rsidRDefault="00490E4F" w:rsidP="00490E4F">
            <w:pPr>
              <w:tabs>
                <w:tab w:val="left" w:pos="394"/>
              </w:tabs>
              <w:jc w:val="both"/>
              <w:rPr>
                <w:rFonts w:ascii="Times New Roman" w:hAnsi="Times New Roman"/>
                <w:sz w:val="24"/>
                <w:szCs w:val="24"/>
                <w:lang w:val="x-none" w:eastAsia="x-none"/>
              </w:rPr>
            </w:pPr>
            <w:r w:rsidRPr="00490E4F">
              <w:rPr>
                <w:rFonts w:ascii="Times New Roman" w:hAnsi="Times New Roman"/>
                <w:sz w:val="24"/>
                <w:szCs w:val="24"/>
                <w:lang w:val="x-none" w:eastAsia="x-none"/>
              </w:rPr>
              <w:t>Пенсия, страховой стаж, обязательное пенсионное страхование. Пенсионный фонд РФ (ПФР). Добровольные (дополнительные) пенсионные накопления, негосударственные пенсионные фонды (НПФ)</w:t>
            </w:r>
            <w:r w:rsidRPr="00490E4F">
              <w:rPr>
                <w:rFonts w:ascii="Times New Roman" w:hAnsi="Times New Roman"/>
                <w:sz w:val="24"/>
                <w:szCs w:val="24"/>
                <w:lang w:eastAsia="x-none"/>
              </w:rPr>
              <w:t xml:space="preserve">. </w:t>
            </w:r>
            <w:r w:rsidRPr="00490E4F">
              <w:rPr>
                <w:rFonts w:ascii="Times New Roman" w:hAnsi="Times New Roman"/>
                <w:sz w:val="24"/>
                <w:szCs w:val="24"/>
                <w:lang w:val="x-none" w:eastAsia="x-none"/>
              </w:rPr>
              <w:t>Корпоративные пенсионные планы. Альтернативные способы накопления на пенсию</w:t>
            </w:r>
          </w:p>
        </w:tc>
        <w:tc>
          <w:tcPr>
            <w:tcW w:w="2227" w:type="dxa"/>
            <w:shd w:val="clear" w:color="auto" w:fill="auto"/>
          </w:tcPr>
          <w:p w14:paraId="06710675" w14:textId="28E213AA" w:rsidR="00490E4F" w:rsidRPr="00490E4F" w:rsidRDefault="00E757F7"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4</w:t>
            </w:r>
          </w:p>
        </w:tc>
        <w:tc>
          <w:tcPr>
            <w:tcW w:w="2044" w:type="dxa"/>
            <w:vMerge/>
            <w:shd w:val="clear" w:color="auto" w:fill="auto"/>
          </w:tcPr>
          <w:p w14:paraId="39116FAD" w14:textId="77777777" w:rsidR="00490E4F" w:rsidRPr="00490E4F" w:rsidRDefault="00490E4F" w:rsidP="00490E4F">
            <w:pPr>
              <w:jc w:val="center"/>
              <w:rPr>
                <w:rFonts w:ascii="Times New Roman" w:hAnsi="Times New Roman"/>
                <w:b/>
                <w:sz w:val="24"/>
                <w:szCs w:val="24"/>
              </w:rPr>
            </w:pPr>
          </w:p>
        </w:tc>
      </w:tr>
      <w:tr w:rsidR="00490E4F" w:rsidRPr="00242A82" w14:paraId="766B344D" w14:textId="77777777" w:rsidTr="00490E4F">
        <w:trPr>
          <w:trHeight w:val="189"/>
        </w:trPr>
        <w:tc>
          <w:tcPr>
            <w:tcW w:w="2516" w:type="dxa"/>
            <w:vMerge w:val="restart"/>
            <w:shd w:val="clear" w:color="auto" w:fill="auto"/>
          </w:tcPr>
          <w:p w14:paraId="6BC962FA" w14:textId="77777777" w:rsidR="00490E4F" w:rsidRPr="00490E4F" w:rsidRDefault="00490E4F" w:rsidP="00490E4F">
            <w:pPr>
              <w:rPr>
                <w:rFonts w:ascii="Times New Roman" w:hAnsi="Times New Roman"/>
                <w:b/>
                <w:sz w:val="24"/>
                <w:szCs w:val="24"/>
              </w:rPr>
            </w:pPr>
            <w:r w:rsidRPr="00490E4F">
              <w:rPr>
                <w:rFonts w:ascii="Times New Roman" w:hAnsi="Times New Roman"/>
                <w:sz w:val="24"/>
                <w:szCs w:val="24"/>
              </w:rPr>
              <w:t>Тема 6. Экономика фирмы</w:t>
            </w:r>
          </w:p>
        </w:tc>
        <w:tc>
          <w:tcPr>
            <w:tcW w:w="7717" w:type="dxa"/>
            <w:shd w:val="clear" w:color="auto" w:fill="auto"/>
          </w:tcPr>
          <w:p w14:paraId="27E708C8" w14:textId="77777777" w:rsidR="00490E4F" w:rsidRPr="00490E4F" w:rsidRDefault="00490E4F" w:rsidP="00490E4F">
            <w:pPr>
              <w:rPr>
                <w:rFonts w:ascii="Times New Roman" w:hAnsi="Times New Roman"/>
                <w:b/>
                <w:sz w:val="24"/>
                <w:szCs w:val="24"/>
              </w:rPr>
            </w:pPr>
            <w:r w:rsidRPr="00490E4F">
              <w:rPr>
                <w:rFonts w:ascii="Times New Roman" w:hAnsi="Times New Roman"/>
                <w:b/>
                <w:sz w:val="24"/>
                <w:szCs w:val="24"/>
              </w:rPr>
              <w:t xml:space="preserve">Содержание </w:t>
            </w:r>
          </w:p>
        </w:tc>
        <w:tc>
          <w:tcPr>
            <w:tcW w:w="2227" w:type="dxa"/>
            <w:shd w:val="clear" w:color="auto" w:fill="auto"/>
          </w:tcPr>
          <w:p w14:paraId="6548B326" w14:textId="0CE5984F" w:rsidR="00490E4F" w:rsidRPr="00490E4F" w:rsidRDefault="00E757F7"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8</w:t>
            </w:r>
          </w:p>
        </w:tc>
        <w:tc>
          <w:tcPr>
            <w:tcW w:w="2044" w:type="dxa"/>
            <w:vMerge w:val="restart"/>
            <w:shd w:val="clear" w:color="auto" w:fill="auto"/>
          </w:tcPr>
          <w:p w14:paraId="310DB87C" w14:textId="5BDF5584" w:rsidR="00490E4F" w:rsidRPr="00490E4F" w:rsidRDefault="00E757F7" w:rsidP="00E757F7">
            <w:pPr>
              <w:jc w:val="center"/>
              <w:rPr>
                <w:rFonts w:ascii="Times New Roman" w:hAnsi="Times New Roman"/>
                <w:b/>
                <w:sz w:val="24"/>
                <w:szCs w:val="24"/>
              </w:rPr>
            </w:pPr>
            <w:r>
              <w:rPr>
                <w:rFonts w:ascii="Times New Roman" w:hAnsi="Times New Roman"/>
                <w:sz w:val="24"/>
                <w:szCs w:val="24"/>
              </w:rPr>
              <w:t>ОК.01, ОК 02</w:t>
            </w:r>
          </w:p>
        </w:tc>
      </w:tr>
      <w:tr w:rsidR="00490E4F" w:rsidRPr="00242A82" w14:paraId="70B3B922" w14:textId="77777777" w:rsidTr="00490E4F">
        <w:trPr>
          <w:trHeight w:val="187"/>
        </w:trPr>
        <w:tc>
          <w:tcPr>
            <w:tcW w:w="2516" w:type="dxa"/>
            <w:vMerge/>
            <w:shd w:val="clear" w:color="auto" w:fill="auto"/>
          </w:tcPr>
          <w:p w14:paraId="09C26437" w14:textId="77777777" w:rsidR="00490E4F" w:rsidRPr="00490E4F" w:rsidRDefault="00490E4F" w:rsidP="00490E4F">
            <w:pPr>
              <w:rPr>
                <w:rFonts w:ascii="Times New Roman" w:hAnsi="Times New Roman"/>
                <w:sz w:val="24"/>
                <w:szCs w:val="24"/>
              </w:rPr>
            </w:pPr>
          </w:p>
        </w:tc>
        <w:tc>
          <w:tcPr>
            <w:tcW w:w="7717" w:type="dxa"/>
            <w:shd w:val="clear" w:color="auto" w:fill="auto"/>
          </w:tcPr>
          <w:p w14:paraId="018B3760" w14:textId="77777777" w:rsidR="00490E4F" w:rsidRPr="00490E4F" w:rsidRDefault="00490E4F" w:rsidP="00490E4F">
            <w:pPr>
              <w:tabs>
                <w:tab w:val="left" w:pos="394"/>
              </w:tabs>
              <w:jc w:val="both"/>
              <w:rPr>
                <w:rFonts w:ascii="Times New Roman" w:hAnsi="Times New Roman"/>
                <w:sz w:val="24"/>
                <w:szCs w:val="24"/>
                <w:lang w:val="x-none" w:eastAsia="x-none"/>
              </w:rPr>
            </w:pPr>
            <w:r w:rsidRPr="00490E4F">
              <w:rPr>
                <w:rFonts w:ascii="Times New Roman" w:hAnsi="Times New Roman"/>
                <w:sz w:val="24"/>
                <w:szCs w:val="24"/>
                <w:lang w:val="x-none" w:eastAsia="x-none"/>
              </w:rPr>
              <w:t>Финансовые механизмы деятельности фирмы. Резюме, испытательный срок, заработная плата, премии и бонусы, не денежные бонусы. Лист нетрудоспособности, отпуск по беременности и родам, отпуск по уходу за ребёнком, выходное пособие. Выручка, издержки и прибыль фирмы.</w:t>
            </w:r>
          </w:p>
          <w:p w14:paraId="54D8037D" w14:textId="77777777" w:rsidR="00490E4F" w:rsidRPr="00490E4F" w:rsidRDefault="00490E4F" w:rsidP="00490E4F">
            <w:pPr>
              <w:tabs>
                <w:tab w:val="left" w:pos="394"/>
              </w:tabs>
              <w:ind w:left="14"/>
              <w:jc w:val="both"/>
              <w:rPr>
                <w:rFonts w:ascii="Times New Roman" w:hAnsi="Times New Roman"/>
                <w:sz w:val="24"/>
                <w:szCs w:val="24"/>
                <w:lang w:val="x-none" w:eastAsia="x-none"/>
              </w:rPr>
            </w:pPr>
            <w:r w:rsidRPr="00490E4F">
              <w:rPr>
                <w:rFonts w:ascii="Times New Roman" w:hAnsi="Times New Roman"/>
                <w:sz w:val="24"/>
                <w:szCs w:val="24"/>
                <w:lang w:val="x-none" w:eastAsia="x-none"/>
              </w:rPr>
              <w:t>Инвестиции в развитие бизнеса. Финансовый менеджмент</w:t>
            </w:r>
            <w:r w:rsidRPr="00490E4F">
              <w:rPr>
                <w:rFonts w:ascii="Times New Roman" w:hAnsi="Times New Roman"/>
                <w:sz w:val="24"/>
                <w:szCs w:val="24"/>
                <w:lang w:eastAsia="x-none"/>
              </w:rPr>
              <w:t xml:space="preserve">. </w:t>
            </w:r>
            <w:r w:rsidRPr="00490E4F">
              <w:rPr>
                <w:rFonts w:ascii="Times New Roman" w:hAnsi="Times New Roman"/>
                <w:sz w:val="24"/>
                <w:szCs w:val="24"/>
                <w:lang w:val="x-none" w:eastAsia="x-none"/>
              </w:rPr>
              <w:t>Спрос на труд, профсоюз, безработица, пособие по безработице</w:t>
            </w:r>
          </w:p>
        </w:tc>
        <w:tc>
          <w:tcPr>
            <w:tcW w:w="2227" w:type="dxa"/>
            <w:shd w:val="clear" w:color="auto" w:fill="auto"/>
          </w:tcPr>
          <w:p w14:paraId="7E0AB34A" w14:textId="25593C24" w:rsidR="00490E4F" w:rsidRPr="00490E4F" w:rsidRDefault="00E757F7"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4</w:t>
            </w:r>
          </w:p>
        </w:tc>
        <w:tc>
          <w:tcPr>
            <w:tcW w:w="2044" w:type="dxa"/>
            <w:vMerge/>
            <w:shd w:val="clear" w:color="auto" w:fill="auto"/>
          </w:tcPr>
          <w:p w14:paraId="7B8D243A" w14:textId="77777777" w:rsidR="00490E4F" w:rsidRPr="00490E4F" w:rsidRDefault="00490E4F" w:rsidP="00490E4F">
            <w:pPr>
              <w:jc w:val="center"/>
              <w:rPr>
                <w:rFonts w:ascii="Times New Roman" w:hAnsi="Times New Roman"/>
                <w:b/>
                <w:sz w:val="24"/>
                <w:szCs w:val="24"/>
              </w:rPr>
            </w:pPr>
          </w:p>
        </w:tc>
      </w:tr>
      <w:tr w:rsidR="00490E4F" w:rsidRPr="00242A82" w14:paraId="6EEDAD55" w14:textId="77777777" w:rsidTr="00490E4F">
        <w:trPr>
          <w:trHeight w:val="187"/>
        </w:trPr>
        <w:tc>
          <w:tcPr>
            <w:tcW w:w="2516" w:type="dxa"/>
            <w:vMerge/>
            <w:shd w:val="clear" w:color="auto" w:fill="auto"/>
          </w:tcPr>
          <w:p w14:paraId="39D23521" w14:textId="77777777" w:rsidR="00490E4F" w:rsidRPr="00490E4F" w:rsidRDefault="00490E4F" w:rsidP="00490E4F">
            <w:pPr>
              <w:rPr>
                <w:rFonts w:ascii="Times New Roman" w:hAnsi="Times New Roman"/>
                <w:sz w:val="24"/>
                <w:szCs w:val="24"/>
              </w:rPr>
            </w:pPr>
          </w:p>
        </w:tc>
        <w:tc>
          <w:tcPr>
            <w:tcW w:w="7717" w:type="dxa"/>
            <w:shd w:val="clear" w:color="auto" w:fill="auto"/>
          </w:tcPr>
          <w:p w14:paraId="504CFC7E" w14:textId="77777777" w:rsidR="00490E4F" w:rsidRPr="00490E4F" w:rsidRDefault="00490E4F" w:rsidP="00490E4F">
            <w:pPr>
              <w:rPr>
                <w:rFonts w:ascii="Times New Roman" w:hAnsi="Times New Roman"/>
                <w:b/>
                <w:bCs/>
                <w:sz w:val="24"/>
                <w:szCs w:val="24"/>
              </w:rPr>
            </w:pPr>
            <w:r w:rsidRPr="00490E4F">
              <w:rPr>
                <w:rFonts w:ascii="Times New Roman" w:hAnsi="Times New Roman"/>
                <w:b/>
                <w:bCs/>
                <w:sz w:val="24"/>
                <w:szCs w:val="24"/>
              </w:rPr>
              <w:t>В том числе практических и лабораторных занятий</w:t>
            </w:r>
          </w:p>
          <w:p w14:paraId="347F4EE2" w14:textId="77777777" w:rsidR="00490E4F" w:rsidRPr="00490E4F" w:rsidRDefault="00490E4F" w:rsidP="00490E4F">
            <w:pPr>
              <w:ind w:left="35"/>
              <w:jc w:val="both"/>
              <w:rPr>
                <w:rFonts w:ascii="Times New Roman" w:hAnsi="Times New Roman"/>
                <w:sz w:val="24"/>
                <w:szCs w:val="24"/>
              </w:rPr>
            </w:pPr>
            <w:r w:rsidRPr="00490E4F">
              <w:rPr>
                <w:rFonts w:ascii="Times New Roman" w:hAnsi="Times New Roman"/>
                <w:sz w:val="24"/>
                <w:szCs w:val="24"/>
              </w:rPr>
              <w:t>Анализ финансовых результатов деятельности фирмы. Расчёт заработной платы и пособий</w:t>
            </w:r>
          </w:p>
        </w:tc>
        <w:tc>
          <w:tcPr>
            <w:tcW w:w="2227" w:type="dxa"/>
            <w:shd w:val="clear" w:color="auto" w:fill="auto"/>
          </w:tcPr>
          <w:p w14:paraId="1301F72A" w14:textId="5CFF4049" w:rsidR="00490E4F" w:rsidRPr="00490E4F" w:rsidRDefault="00E757F7"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4</w:t>
            </w:r>
          </w:p>
        </w:tc>
        <w:tc>
          <w:tcPr>
            <w:tcW w:w="2044" w:type="dxa"/>
            <w:vMerge/>
            <w:shd w:val="clear" w:color="auto" w:fill="auto"/>
          </w:tcPr>
          <w:p w14:paraId="4D73CF8A" w14:textId="77777777" w:rsidR="00490E4F" w:rsidRPr="00490E4F" w:rsidRDefault="00490E4F" w:rsidP="00490E4F">
            <w:pPr>
              <w:jc w:val="center"/>
              <w:rPr>
                <w:rFonts w:ascii="Times New Roman" w:hAnsi="Times New Roman"/>
                <w:b/>
                <w:sz w:val="24"/>
                <w:szCs w:val="24"/>
              </w:rPr>
            </w:pPr>
          </w:p>
        </w:tc>
      </w:tr>
      <w:tr w:rsidR="00490E4F" w:rsidRPr="00242A82" w14:paraId="2C425F0D" w14:textId="77777777" w:rsidTr="00490E4F">
        <w:trPr>
          <w:trHeight w:val="189"/>
        </w:trPr>
        <w:tc>
          <w:tcPr>
            <w:tcW w:w="2516" w:type="dxa"/>
            <w:vMerge w:val="restart"/>
            <w:shd w:val="clear" w:color="auto" w:fill="auto"/>
          </w:tcPr>
          <w:p w14:paraId="3790FE74" w14:textId="77777777" w:rsidR="00490E4F" w:rsidRPr="00490E4F" w:rsidRDefault="00490E4F" w:rsidP="00490E4F">
            <w:pPr>
              <w:rPr>
                <w:rFonts w:ascii="Times New Roman" w:hAnsi="Times New Roman"/>
                <w:sz w:val="24"/>
                <w:szCs w:val="24"/>
              </w:rPr>
            </w:pPr>
            <w:r w:rsidRPr="00490E4F">
              <w:rPr>
                <w:rFonts w:ascii="Times New Roman" w:hAnsi="Times New Roman"/>
                <w:sz w:val="24"/>
                <w:szCs w:val="24"/>
              </w:rPr>
              <w:t>Тема 7. Предпринимательство</w:t>
            </w:r>
          </w:p>
        </w:tc>
        <w:tc>
          <w:tcPr>
            <w:tcW w:w="7717" w:type="dxa"/>
            <w:shd w:val="clear" w:color="auto" w:fill="auto"/>
          </w:tcPr>
          <w:p w14:paraId="507E6AE7" w14:textId="77777777" w:rsidR="00490E4F" w:rsidRPr="00490E4F" w:rsidRDefault="00490E4F" w:rsidP="00490E4F">
            <w:pPr>
              <w:rPr>
                <w:rFonts w:ascii="Times New Roman" w:hAnsi="Times New Roman"/>
                <w:b/>
                <w:sz w:val="24"/>
                <w:szCs w:val="24"/>
              </w:rPr>
            </w:pPr>
            <w:r w:rsidRPr="00490E4F">
              <w:rPr>
                <w:rFonts w:ascii="Times New Roman" w:hAnsi="Times New Roman"/>
                <w:b/>
                <w:sz w:val="24"/>
                <w:szCs w:val="24"/>
              </w:rPr>
              <w:t xml:space="preserve">Содержание </w:t>
            </w:r>
          </w:p>
        </w:tc>
        <w:tc>
          <w:tcPr>
            <w:tcW w:w="2227" w:type="dxa"/>
            <w:shd w:val="clear" w:color="auto" w:fill="auto"/>
          </w:tcPr>
          <w:p w14:paraId="1CD7F3B1" w14:textId="62F57DE1" w:rsidR="00490E4F" w:rsidRPr="00490E4F" w:rsidRDefault="00E757F7"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8</w:t>
            </w:r>
          </w:p>
        </w:tc>
        <w:tc>
          <w:tcPr>
            <w:tcW w:w="2044" w:type="dxa"/>
            <w:vMerge w:val="restart"/>
            <w:shd w:val="clear" w:color="auto" w:fill="auto"/>
          </w:tcPr>
          <w:p w14:paraId="23AC83A0" w14:textId="40AFE2F8" w:rsidR="00490E4F" w:rsidRPr="00490E4F" w:rsidRDefault="00E757F7" w:rsidP="00E757F7">
            <w:pPr>
              <w:jc w:val="center"/>
              <w:rPr>
                <w:rFonts w:ascii="Times New Roman" w:hAnsi="Times New Roman"/>
                <w:b/>
                <w:sz w:val="24"/>
                <w:szCs w:val="24"/>
              </w:rPr>
            </w:pPr>
            <w:r>
              <w:rPr>
                <w:rFonts w:ascii="Times New Roman" w:hAnsi="Times New Roman"/>
                <w:sz w:val="24"/>
                <w:szCs w:val="24"/>
              </w:rPr>
              <w:t>ОК.01, ОК 02</w:t>
            </w:r>
          </w:p>
        </w:tc>
      </w:tr>
      <w:tr w:rsidR="00490E4F" w:rsidRPr="00242A82" w14:paraId="69A7D1CE" w14:textId="77777777" w:rsidTr="00490E4F">
        <w:trPr>
          <w:trHeight w:val="187"/>
        </w:trPr>
        <w:tc>
          <w:tcPr>
            <w:tcW w:w="2516" w:type="dxa"/>
            <w:vMerge/>
            <w:shd w:val="clear" w:color="auto" w:fill="auto"/>
          </w:tcPr>
          <w:p w14:paraId="09454BF8" w14:textId="77777777" w:rsidR="00490E4F" w:rsidRPr="00490E4F" w:rsidRDefault="00490E4F" w:rsidP="00490E4F">
            <w:pPr>
              <w:rPr>
                <w:rFonts w:ascii="Times New Roman" w:hAnsi="Times New Roman"/>
                <w:sz w:val="24"/>
                <w:szCs w:val="24"/>
              </w:rPr>
            </w:pPr>
          </w:p>
        </w:tc>
        <w:tc>
          <w:tcPr>
            <w:tcW w:w="7717" w:type="dxa"/>
            <w:shd w:val="clear" w:color="auto" w:fill="auto"/>
          </w:tcPr>
          <w:p w14:paraId="42801F31" w14:textId="77777777" w:rsidR="00490E4F" w:rsidRPr="00490E4F" w:rsidRDefault="00490E4F" w:rsidP="00490E4F">
            <w:pPr>
              <w:tabs>
                <w:tab w:val="left" w:pos="394"/>
              </w:tabs>
              <w:ind w:left="76"/>
              <w:jc w:val="both"/>
              <w:rPr>
                <w:rFonts w:ascii="Times New Roman" w:hAnsi="Times New Roman"/>
                <w:sz w:val="24"/>
                <w:szCs w:val="24"/>
                <w:lang w:val="x-none" w:eastAsia="x-none"/>
              </w:rPr>
            </w:pPr>
            <w:r w:rsidRPr="00490E4F">
              <w:rPr>
                <w:rFonts w:ascii="Times New Roman" w:hAnsi="Times New Roman"/>
                <w:sz w:val="24"/>
                <w:szCs w:val="24"/>
                <w:lang w:val="x-none" w:eastAsia="x-none"/>
              </w:rPr>
              <w:t xml:space="preserve">Этапы создания бизнеса. Предпринимательство, предприниматель. Показатели эффективности фирмы, факторы, влияющие на прибыль </w:t>
            </w:r>
            <w:r w:rsidRPr="00490E4F">
              <w:rPr>
                <w:rFonts w:ascii="Times New Roman" w:hAnsi="Times New Roman"/>
                <w:sz w:val="24"/>
                <w:szCs w:val="24"/>
                <w:lang w:val="x-none" w:eastAsia="x-none"/>
              </w:rPr>
              <w:lastRenderedPageBreak/>
              <w:t>компании, рыночная стоимость компании. Бизнес-идея, бизнес-ангелы, венчурные фонды, бизнес-инкубаторы. Юридическое лицо, индивидуальный предприниматель, общество с ограниченной ответственностью (ООО), закрытое акционерное общество (ЗАО).</w:t>
            </w:r>
          </w:p>
          <w:p w14:paraId="48397A2F" w14:textId="77777777" w:rsidR="00490E4F" w:rsidRPr="00490E4F" w:rsidRDefault="00490E4F" w:rsidP="00490E4F">
            <w:pPr>
              <w:tabs>
                <w:tab w:val="left" w:pos="394"/>
              </w:tabs>
              <w:ind w:left="76"/>
              <w:jc w:val="both"/>
              <w:rPr>
                <w:rFonts w:ascii="Times New Roman" w:hAnsi="Times New Roman"/>
                <w:sz w:val="24"/>
                <w:szCs w:val="24"/>
                <w:lang w:val="x-none" w:eastAsia="x-none"/>
              </w:rPr>
            </w:pPr>
            <w:r w:rsidRPr="00490E4F">
              <w:rPr>
                <w:rFonts w:ascii="Times New Roman" w:hAnsi="Times New Roman"/>
                <w:sz w:val="24"/>
                <w:szCs w:val="24"/>
                <w:lang w:val="x-none" w:eastAsia="x-none"/>
              </w:rPr>
              <w:t>Бизнес-план</w:t>
            </w:r>
          </w:p>
        </w:tc>
        <w:tc>
          <w:tcPr>
            <w:tcW w:w="2227" w:type="dxa"/>
            <w:shd w:val="clear" w:color="auto" w:fill="auto"/>
          </w:tcPr>
          <w:p w14:paraId="60113FAE" w14:textId="1316AEDD" w:rsidR="00490E4F" w:rsidRPr="00490E4F" w:rsidRDefault="00E757F7"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lastRenderedPageBreak/>
              <w:t>4</w:t>
            </w:r>
          </w:p>
        </w:tc>
        <w:tc>
          <w:tcPr>
            <w:tcW w:w="2044" w:type="dxa"/>
            <w:vMerge/>
            <w:shd w:val="clear" w:color="auto" w:fill="auto"/>
          </w:tcPr>
          <w:p w14:paraId="10C4D18D" w14:textId="77777777" w:rsidR="00490E4F" w:rsidRPr="00490E4F" w:rsidRDefault="00490E4F" w:rsidP="00490E4F">
            <w:pPr>
              <w:jc w:val="center"/>
              <w:rPr>
                <w:rFonts w:ascii="Times New Roman" w:hAnsi="Times New Roman"/>
                <w:b/>
                <w:sz w:val="24"/>
                <w:szCs w:val="24"/>
              </w:rPr>
            </w:pPr>
          </w:p>
        </w:tc>
      </w:tr>
      <w:tr w:rsidR="00490E4F" w:rsidRPr="00242A82" w14:paraId="6F02C3EF" w14:textId="77777777" w:rsidTr="00490E4F">
        <w:trPr>
          <w:trHeight w:val="187"/>
        </w:trPr>
        <w:tc>
          <w:tcPr>
            <w:tcW w:w="2516" w:type="dxa"/>
            <w:vMerge/>
            <w:shd w:val="clear" w:color="auto" w:fill="auto"/>
          </w:tcPr>
          <w:p w14:paraId="6628C5E4" w14:textId="77777777" w:rsidR="00490E4F" w:rsidRPr="00490E4F" w:rsidRDefault="00490E4F" w:rsidP="00490E4F">
            <w:pPr>
              <w:rPr>
                <w:rFonts w:ascii="Times New Roman" w:hAnsi="Times New Roman"/>
                <w:sz w:val="24"/>
                <w:szCs w:val="24"/>
              </w:rPr>
            </w:pPr>
          </w:p>
        </w:tc>
        <w:tc>
          <w:tcPr>
            <w:tcW w:w="7717" w:type="dxa"/>
            <w:shd w:val="clear" w:color="auto" w:fill="auto"/>
          </w:tcPr>
          <w:p w14:paraId="453CB7E9" w14:textId="77777777" w:rsidR="00490E4F" w:rsidRPr="00490E4F" w:rsidRDefault="00490E4F" w:rsidP="00490E4F">
            <w:pPr>
              <w:rPr>
                <w:rFonts w:ascii="Times New Roman" w:hAnsi="Times New Roman"/>
                <w:b/>
                <w:bCs/>
                <w:sz w:val="24"/>
                <w:szCs w:val="24"/>
              </w:rPr>
            </w:pPr>
            <w:r w:rsidRPr="00490E4F">
              <w:rPr>
                <w:rFonts w:ascii="Times New Roman" w:hAnsi="Times New Roman"/>
                <w:b/>
                <w:bCs/>
                <w:sz w:val="24"/>
                <w:szCs w:val="24"/>
              </w:rPr>
              <w:t>В том числе практических и лабораторных занятий</w:t>
            </w:r>
          </w:p>
          <w:p w14:paraId="456837B1" w14:textId="77777777" w:rsidR="00490E4F" w:rsidRPr="00490E4F" w:rsidRDefault="00490E4F" w:rsidP="00490E4F">
            <w:pPr>
              <w:rPr>
                <w:rFonts w:ascii="Times New Roman" w:hAnsi="Times New Roman"/>
                <w:sz w:val="24"/>
                <w:szCs w:val="24"/>
              </w:rPr>
            </w:pPr>
            <w:r w:rsidRPr="00490E4F">
              <w:rPr>
                <w:rFonts w:ascii="Times New Roman" w:hAnsi="Times New Roman"/>
                <w:sz w:val="24"/>
                <w:szCs w:val="24"/>
              </w:rPr>
              <w:t>Составление бизнес-плана</w:t>
            </w:r>
          </w:p>
        </w:tc>
        <w:tc>
          <w:tcPr>
            <w:tcW w:w="2227" w:type="dxa"/>
            <w:shd w:val="clear" w:color="auto" w:fill="auto"/>
          </w:tcPr>
          <w:p w14:paraId="4A2D572B" w14:textId="4E2641D7" w:rsidR="00490E4F" w:rsidRPr="00490E4F" w:rsidRDefault="00E757F7"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4</w:t>
            </w:r>
          </w:p>
        </w:tc>
        <w:tc>
          <w:tcPr>
            <w:tcW w:w="2044" w:type="dxa"/>
            <w:vMerge/>
            <w:shd w:val="clear" w:color="auto" w:fill="auto"/>
          </w:tcPr>
          <w:p w14:paraId="4875EC9B" w14:textId="77777777" w:rsidR="00490E4F" w:rsidRPr="00490E4F" w:rsidRDefault="00490E4F" w:rsidP="00490E4F">
            <w:pPr>
              <w:jc w:val="center"/>
              <w:rPr>
                <w:rFonts w:ascii="Times New Roman" w:hAnsi="Times New Roman"/>
                <w:b/>
                <w:sz w:val="24"/>
                <w:szCs w:val="24"/>
              </w:rPr>
            </w:pPr>
          </w:p>
        </w:tc>
      </w:tr>
      <w:tr w:rsidR="00490E4F" w:rsidRPr="00242A82" w14:paraId="3C003920" w14:textId="77777777" w:rsidTr="00490E4F">
        <w:tc>
          <w:tcPr>
            <w:tcW w:w="2516" w:type="dxa"/>
            <w:vMerge w:val="restart"/>
            <w:shd w:val="clear" w:color="auto" w:fill="auto"/>
          </w:tcPr>
          <w:p w14:paraId="60639A05" w14:textId="77777777" w:rsidR="00490E4F" w:rsidRPr="00490E4F" w:rsidRDefault="00490E4F" w:rsidP="00490E4F">
            <w:pPr>
              <w:rPr>
                <w:rFonts w:ascii="Times New Roman" w:hAnsi="Times New Roman"/>
                <w:sz w:val="24"/>
                <w:szCs w:val="24"/>
              </w:rPr>
            </w:pPr>
            <w:r w:rsidRPr="00490E4F">
              <w:rPr>
                <w:rFonts w:ascii="Times New Roman" w:hAnsi="Times New Roman"/>
                <w:sz w:val="24"/>
                <w:szCs w:val="24"/>
              </w:rPr>
              <w:t>Тема 8. Денежная система</w:t>
            </w:r>
          </w:p>
        </w:tc>
        <w:tc>
          <w:tcPr>
            <w:tcW w:w="7717" w:type="dxa"/>
            <w:shd w:val="clear" w:color="auto" w:fill="auto"/>
          </w:tcPr>
          <w:p w14:paraId="68188CDA" w14:textId="77777777" w:rsidR="00490E4F" w:rsidRPr="00490E4F" w:rsidRDefault="00490E4F" w:rsidP="00490E4F">
            <w:pPr>
              <w:rPr>
                <w:rFonts w:ascii="Times New Roman" w:hAnsi="Times New Roman"/>
                <w:b/>
                <w:sz w:val="24"/>
                <w:szCs w:val="24"/>
              </w:rPr>
            </w:pPr>
            <w:r w:rsidRPr="00490E4F">
              <w:rPr>
                <w:rFonts w:ascii="Times New Roman" w:hAnsi="Times New Roman"/>
                <w:b/>
                <w:sz w:val="24"/>
                <w:szCs w:val="24"/>
              </w:rPr>
              <w:t xml:space="preserve">Содержание </w:t>
            </w:r>
          </w:p>
        </w:tc>
        <w:tc>
          <w:tcPr>
            <w:tcW w:w="2227" w:type="dxa"/>
            <w:shd w:val="clear" w:color="auto" w:fill="auto"/>
          </w:tcPr>
          <w:p w14:paraId="10E07BA3" w14:textId="59656BD3" w:rsidR="00490E4F" w:rsidRPr="00490E4F" w:rsidRDefault="00E757F7"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10</w:t>
            </w:r>
          </w:p>
        </w:tc>
        <w:tc>
          <w:tcPr>
            <w:tcW w:w="2044" w:type="dxa"/>
            <w:vMerge w:val="restart"/>
            <w:shd w:val="clear" w:color="auto" w:fill="auto"/>
          </w:tcPr>
          <w:p w14:paraId="0EF3DA09" w14:textId="55C225AE" w:rsidR="00490E4F" w:rsidRPr="00490E4F" w:rsidRDefault="00E757F7" w:rsidP="00E757F7">
            <w:pPr>
              <w:jc w:val="center"/>
              <w:rPr>
                <w:rFonts w:ascii="Times New Roman" w:hAnsi="Times New Roman"/>
                <w:sz w:val="24"/>
                <w:szCs w:val="24"/>
              </w:rPr>
            </w:pPr>
            <w:r>
              <w:rPr>
                <w:rFonts w:ascii="Times New Roman" w:hAnsi="Times New Roman"/>
                <w:sz w:val="24"/>
                <w:szCs w:val="24"/>
              </w:rPr>
              <w:t>ОК.01, ОК 02</w:t>
            </w:r>
          </w:p>
        </w:tc>
      </w:tr>
      <w:tr w:rsidR="00490E4F" w:rsidRPr="00242A82" w14:paraId="631389A0" w14:textId="77777777" w:rsidTr="00490E4F">
        <w:tc>
          <w:tcPr>
            <w:tcW w:w="2516" w:type="dxa"/>
            <w:vMerge/>
            <w:shd w:val="clear" w:color="auto" w:fill="auto"/>
          </w:tcPr>
          <w:p w14:paraId="6F9C60C1" w14:textId="77777777" w:rsidR="00490E4F" w:rsidRPr="00490E4F" w:rsidRDefault="00490E4F" w:rsidP="00490E4F">
            <w:pPr>
              <w:rPr>
                <w:rFonts w:ascii="Times New Roman" w:hAnsi="Times New Roman"/>
                <w:b/>
                <w:sz w:val="24"/>
                <w:szCs w:val="24"/>
              </w:rPr>
            </w:pPr>
          </w:p>
        </w:tc>
        <w:tc>
          <w:tcPr>
            <w:tcW w:w="7717" w:type="dxa"/>
            <w:shd w:val="clear" w:color="auto" w:fill="auto"/>
          </w:tcPr>
          <w:p w14:paraId="5D38CE0A" w14:textId="77777777" w:rsidR="00490E4F" w:rsidRPr="00490E4F" w:rsidRDefault="00490E4F" w:rsidP="00490E4F">
            <w:pPr>
              <w:tabs>
                <w:tab w:val="left" w:pos="394"/>
              </w:tabs>
              <w:jc w:val="both"/>
              <w:rPr>
                <w:rFonts w:ascii="Times New Roman" w:hAnsi="Times New Roman"/>
                <w:sz w:val="24"/>
                <w:szCs w:val="24"/>
                <w:lang w:val="x-none" w:eastAsia="x-none"/>
              </w:rPr>
            </w:pPr>
            <w:r w:rsidRPr="00490E4F">
              <w:rPr>
                <w:rFonts w:ascii="Times New Roman" w:hAnsi="Times New Roman"/>
                <w:sz w:val="24"/>
                <w:szCs w:val="24"/>
                <w:lang w:val="x-none" w:eastAsia="x-none"/>
              </w:rPr>
              <w:t>Деньги в современном мире. Доходы и расходы семьи. Семейный бюджет. Инфляция, валютный риск, кредитный риск, ценовой риск, физический риск, предпринимательский риск. Экономический цикл, валовой внутренний продукт (ВВП), реальный ВВП, экономический кризис. Финансовое мошенничество, финансовая пирамида, способы сокращения финансовых рисков</w:t>
            </w:r>
          </w:p>
        </w:tc>
        <w:tc>
          <w:tcPr>
            <w:tcW w:w="2227" w:type="dxa"/>
            <w:shd w:val="clear" w:color="auto" w:fill="auto"/>
          </w:tcPr>
          <w:p w14:paraId="67452E45" w14:textId="0173CE11" w:rsidR="00490E4F" w:rsidRPr="00490E4F" w:rsidRDefault="00E757F7"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4</w:t>
            </w:r>
          </w:p>
        </w:tc>
        <w:tc>
          <w:tcPr>
            <w:tcW w:w="2044" w:type="dxa"/>
            <w:vMerge/>
            <w:shd w:val="clear" w:color="auto" w:fill="auto"/>
          </w:tcPr>
          <w:p w14:paraId="640D08B2" w14:textId="77777777" w:rsidR="00490E4F" w:rsidRPr="00490E4F" w:rsidRDefault="00490E4F" w:rsidP="00490E4F">
            <w:pPr>
              <w:rPr>
                <w:rFonts w:ascii="Times New Roman" w:hAnsi="Times New Roman"/>
                <w:b/>
                <w:sz w:val="24"/>
                <w:szCs w:val="24"/>
              </w:rPr>
            </w:pPr>
          </w:p>
        </w:tc>
      </w:tr>
      <w:tr w:rsidR="00490E4F" w:rsidRPr="00242A82" w14:paraId="662AAAF5" w14:textId="77777777" w:rsidTr="00490E4F">
        <w:tc>
          <w:tcPr>
            <w:tcW w:w="2516" w:type="dxa"/>
            <w:vMerge/>
            <w:shd w:val="clear" w:color="auto" w:fill="auto"/>
          </w:tcPr>
          <w:p w14:paraId="7F93ADB7" w14:textId="77777777" w:rsidR="00490E4F" w:rsidRPr="00490E4F" w:rsidRDefault="00490E4F" w:rsidP="00490E4F">
            <w:pPr>
              <w:rPr>
                <w:rFonts w:ascii="Times New Roman" w:hAnsi="Times New Roman"/>
                <w:b/>
                <w:sz w:val="24"/>
                <w:szCs w:val="24"/>
              </w:rPr>
            </w:pPr>
          </w:p>
        </w:tc>
        <w:tc>
          <w:tcPr>
            <w:tcW w:w="7717" w:type="dxa"/>
            <w:shd w:val="clear" w:color="auto" w:fill="auto"/>
          </w:tcPr>
          <w:p w14:paraId="5F7C4994" w14:textId="77777777" w:rsidR="00490E4F" w:rsidRPr="00490E4F" w:rsidRDefault="00490E4F" w:rsidP="00490E4F">
            <w:pPr>
              <w:rPr>
                <w:rFonts w:ascii="Times New Roman" w:hAnsi="Times New Roman"/>
                <w:b/>
                <w:bCs/>
                <w:sz w:val="24"/>
                <w:szCs w:val="24"/>
              </w:rPr>
            </w:pPr>
            <w:r w:rsidRPr="00490E4F">
              <w:rPr>
                <w:rFonts w:ascii="Times New Roman" w:hAnsi="Times New Roman"/>
                <w:b/>
                <w:bCs/>
                <w:sz w:val="24"/>
                <w:szCs w:val="24"/>
              </w:rPr>
              <w:t>В том числе практических и лабораторных занятий</w:t>
            </w:r>
          </w:p>
          <w:p w14:paraId="3E1F9599" w14:textId="77777777" w:rsidR="00490E4F" w:rsidRPr="00490E4F" w:rsidRDefault="00490E4F" w:rsidP="00490E4F">
            <w:pPr>
              <w:rPr>
                <w:rFonts w:ascii="Times New Roman" w:hAnsi="Times New Roman"/>
                <w:sz w:val="24"/>
                <w:szCs w:val="24"/>
              </w:rPr>
            </w:pPr>
            <w:r w:rsidRPr="00490E4F">
              <w:rPr>
                <w:rFonts w:ascii="Times New Roman" w:hAnsi="Times New Roman"/>
                <w:sz w:val="24"/>
                <w:szCs w:val="24"/>
              </w:rPr>
              <w:t>Построение семейного бюджета</w:t>
            </w:r>
          </w:p>
        </w:tc>
        <w:tc>
          <w:tcPr>
            <w:tcW w:w="2227" w:type="dxa"/>
            <w:shd w:val="clear" w:color="auto" w:fill="auto"/>
          </w:tcPr>
          <w:p w14:paraId="5CBAD876" w14:textId="1CE38F5C" w:rsidR="00490E4F" w:rsidRPr="00490E4F" w:rsidRDefault="00E757F7"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4</w:t>
            </w:r>
          </w:p>
        </w:tc>
        <w:tc>
          <w:tcPr>
            <w:tcW w:w="2044" w:type="dxa"/>
            <w:vMerge/>
            <w:shd w:val="clear" w:color="auto" w:fill="auto"/>
          </w:tcPr>
          <w:p w14:paraId="070F0475" w14:textId="77777777" w:rsidR="00490E4F" w:rsidRPr="00490E4F" w:rsidRDefault="00490E4F" w:rsidP="00490E4F">
            <w:pPr>
              <w:rPr>
                <w:rFonts w:ascii="Times New Roman" w:hAnsi="Times New Roman"/>
                <w:b/>
                <w:sz w:val="24"/>
                <w:szCs w:val="24"/>
              </w:rPr>
            </w:pPr>
          </w:p>
        </w:tc>
      </w:tr>
      <w:tr w:rsidR="00490E4F" w:rsidRPr="00242A82" w14:paraId="30F3B1A5" w14:textId="77777777" w:rsidTr="00490E4F">
        <w:tc>
          <w:tcPr>
            <w:tcW w:w="2516" w:type="dxa"/>
            <w:vMerge/>
            <w:shd w:val="clear" w:color="auto" w:fill="auto"/>
          </w:tcPr>
          <w:p w14:paraId="0DED6A86" w14:textId="77777777" w:rsidR="00490E4F" w:rsidRPr="00490E4F" w:rsidRDefault="00490E4F" w:rsidP="00490E4F">
            <w:pPr>
              <w:rPr>
                <w:rFonts w:ascii="Times New Roman" w:hAnsi="Times New Roman"/>
                <w:b/>
                <w:sz w:val="24"/>
                <w:szCs w:val="24"/>
              </w:rPr>
            </w:pPr>
          </w:p>
        </w:tc>
        <w:tc>
          <w:tcPr>
            <w:tcW w:w="7717" w:type="dxa"/>
            <w:shd w:val="clear" w:color="auto" w:fill="auto"/>
          </w:tcPr>
          <w:p w14:paraId="0E271676" w14:textId="77777777" w:rsidR="00490E4F" w:rsidRDefault="00490E4F" w:rsidP="00490E4F">
            <w:pPr>
              <w:rPr>
                <w:rFonts w:ascii="Times New Roman" w:hAnsi="Times New Roman"/>
                <w:b/>
                <w:sz w:val="24"/>
                <w:szCs w:val="24"/>
              </w:rPr>
            </w:pPr>
            <w:r w:rsidRPr="00490E4F">
              <w:rPr>
                <w:rFonts w:ascii="Times New Roman" w:hAnsi="Times New Roman"/>
                <w:b/>
                <w:sz w:val="24"/>
                <w:szCs w:val="24"/>
              </w:rPr>
              <w:t xml:space="preserve">Самостоятельная работа </w:t>
            </w:r>
          </w:p>
          <w:p w14:paraId="681C5146" w14:textId="266A5804" w:rsidR="00490E4F" w:rsidRPr="00490E4F" w:rsidRDefault="00490E4F" w:rsidP="00490E4F">
            <w:pPr>
              <w:rPr>
                <w:rFonts w:ascii="Times New Roman" w:hAnsi="Times New Roman"/>
                <w:sz w:val="24"/>
                <w:szCs w:val="24"/>
              </w:rPr>
            </w:pPr>
            <w:r w:rsidRPr="00490E4F">
              <w:rPr>
                <w:rFonts w:ascii="Times New Roman" w:hAnsi="Times New Roman"/>
                <w:sz w:val="24"/>
                <w:szCs w:val="24"/>
              </w:rPr>
              <w:t xml:space="preserve">Подготовка к контрольной работе. </w:t>
            </w:r>
          </w:p>
        </w:tc>
        <w:tc>
          <w:tcPr>
            <w:tcW w:w="2227" w:type="dxa"/>
            <w:shd w:val="clear" w:color="auto" w:fill="auto"/>
          </w:tcPr>
          <w:p w14:paraId="2166C5EB" w14:textId="1B6BCB61" w:rsidR="00490E4F" w:rsidRPr="00490E4F" w:rsidRDefault="00E757F7"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Pr>
                <w:rFonts w:ascii="Times New Roman" w:eastAsia="SimSun" w:hAnsi="Times New Roman"/>
                <w:bCs/>
                <w:i/>
                <w:kern w:val="32"/>
                <w:sz w:val="24"/>
                <w:szCs w:val="24"/>
                <w:lang w:eastAsia="zh-CN"/>
              </w:rPr>
              <w:t>2</w:t>
            </w:r>
          </w:p>
        </w:tc>
        <w:tc>
          <w:tcPr>
            <w:tcW w:w="2044" w:type="dxa"/>
            <w:vMerge/>
            <w:shd w:val="clear" w:color="auto" w:fill="auto"/>
          </w:tcPr>
          <w:p w14:paraId="7EC399E4" w14:textId="77777777" w:rsidR="00490E4F" w:rsidRPr="00490E4F" w:rsidRDefault="00490E4F" w:rsidP="00490E4F">
            <w:pPr>
              <w:rPr>
                <w:rFonts w:ascii="Times New Roman" w:hAnsi="Times New Roman"/>
                <w:b/>
                <w:sz w:val="24"/>
                <w:szCs w:val="24"/>
              </w:rPr>
            </w:pPr>
          </w:p>
        </w:tc>
      </w:tr>
      <w:tr w:rsidR="00490E4F" w:rsidRPr="00242A82" w14:paraId="794216A8" w14:textId="77777777" w:rsidTr="00490E4F">
        <w:tc>
          <w:tcPr>
            <w:tcW w:w="10233" w:type="dxa"/>
            <w:gridSpan w:val="2"/>
            <w:shd w:val="clear" w:color="auto" w:fill="auto"/>
          </w:tcPr>
          <w:p w14:paraId="0FF2DD7D" w14:textId="4EFFC6C2" w:rsidR="00490E4F" w:rsidRPr="00490E4F" w:rsidRDefault="00490E4F"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bCs/>
                <w:kern w:val="32"/>
                <w:sz w:val="24"/>
                <w:szCs w:val="24"/>
                <w:lang w:eastAsia="zh-CN"/>
              </w:rPr>
            </w:pPr>
            <w:r w:rsidRPr="00490E4F">
              <w:rPr>
                <w:rFonts w:ascii="Times New Roman" w:eastAsia="SimSun" w:hAnsi="Times New Roman"/>
                <w:b/>
                <w:bCs/>
                <w:kern w:val="32"/>
                <w:sz w:val="24"/>
                <w:szCs w:val="24"/>
                <w:lang w:eastAsia="zh-CN"/>
              </w:rPr>
              <w:t xml:space="preserve">Промежуточная аттестация (другие формы контроля) </w:t>
            </w:r>
          </w:p>
        </w:tc>
        <w:tc>
          <w:tcPr>
            <w:tcW w:w="2227" w:type="dxa"/>
            <w:shd w:val="clear" w:color="auto" w:fill="auto"/>
          </w:tcPr>
          <w:p w14:paraId="7327B004" w14:textId="65A58449" w:rsidR="00490E4F" w:rsidRPr="00490E4F" w:rsidRDefault="00490E4F"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sidRPr="00490E4F">
              <w:rPr>
                <w:rFonts w:ascii="Times New Roman" w:eastAsia="SimSun" w:hAnsi="Times New Roman"/>
                <w:b/>
                <w:bCs/>
                <w:i/>
                <w:kern w:val="32"/>
                <w:sz w:val="24"/>
                <w:szCs w:val="24"/>
                <w:lang w:eastAsia="zh-CN"/>
              </w:rPr>
              <w:t>2</w:t>
            </w:r>
          </w:p>
        </w:tc>
        <w:tc>
          <w:tcPr>
            <w:tcW w:w="2044" w:type="dxa"/>
            <w:shd w:val="clear" w:color="auto" w:fill="auto"/>
          </w:tcPr>
          <w:p w14:paraId="54987EB7" w14:textId="77777777" w:rsidR="00490E4F" w:rsidRPr="00490E4F" w:rsidRDefault="00490E4F" w:rsidP="00490E4F">
            <w:pPr>
              <w:rPr>
                <w:rFonts w:ascii="Times New Roman" w:hAnsi="Times New Roman"/>
                <w:b/>
                <w:sz w:val="24"/>
                <w:szCs w:val="24"/>
              </w:rPr>
            </w:pPr>
          </w:p>
        </w:tc>
      </w:tr>
      <w:tr w:rsidR="00490E4F" w:rsidRPr="00242A82" w14:paraId="282C5470" w14:textId="77777777" w:rsidTr="00490E4F">
        <w:tc>
          <w:tcPr>
            <w:tcW w:w="10233" w:type="dxa"/>
            <w:gridSpan w:val="2"/>
            <w:shd w:val="clear" w:color="auto" w:fill="auto"/>
          </w:tcPr>
          <w:p w14:paraId="776C259C" w14:textId="11E197F8" w:rsidR="00490E4F" w:rsidRPr="00490E4F" w:rsidRDefault="00490E4F"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bCs/>
                <w:kern w:val="32"/>
                <w:sz w:val="24"/>
                <w:szCs w:val="24"/>
                <w:lang w:eastAsia="zh-CN"/>
              </w:rPr>
            </w:pPr>
            <w:r w:rsidRPr="00490E4F">
              <w:rPr>
                <w:rFonts w:ascii="Times New Roman" w:eastAsia="SimSun" w:hAnsi="Times New Roman"/>
                <w:b/>
                <w:bCs/>
                <w:kern w:val="32"/>
                <w:sz w:val="24"/>
                <w:szCs w:val="24"/>
                <w:lang w:eastAsia="zh-CN"/>
              </w:rPr>
              <w:t>Всего</w:t>
            </w:r>
          </w:p>
        </w:tc>
        <w:tc>
          <w:tcPr>
            <w:tcW w:w="2227" w:type="dxa"/>
            <w:shd w:val="clear" w:color="auto" w:fill="auto"/>
          </w:tcPr>
          <w:p w14:paraId="0AEBD82C" w14:textId="65222A68" w:rsidR="00490E4F" w:rsidRPr="00490E4F" w:rsidRDefault="00E757F7" w:rsidP="00490E4F">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Pr>
                <w:rFonts w:ascii="Times New Roman" w:eastAsia="SimSun" w:hAnsi="Times New Roman"/>
                <w:b/>
                <w:bCs/>
                <w:i/>
                <w:kern w:val="32"/>
                <w:sz w:val="24"/>
                <w:szCs w:val="24"/>
                <w:lang w:eastAsia="zh-CN"/>
              </w:rPr>
              <w:t>44</w:t>
            </w:r>
          </w:p>
        </w:tc>
        <w:tc>
          <w:tcPr>
            <w:tcW w:w="2044" w:type="dxa"/>
            <w:shd w:val="clear" w:color="auto" w:fill="auto"/>
          </w:tcPr>
          <w:p w14:paraId="14D0C543" w14:textId="77777777" w:rsidR="00490E4F" w:rsidRPr="00490E4F" w:rsidRDefault="00490E4F" w:rsidP="00490E4F">
            <w:pPr>
              <w:rPr>
                <w:rFonts w:ascii="Times New Roman" w:hAnsi="Times New Roman"/>
                <w:b/>
                <w:sz w:val="24"/>
                <w:szCs w:val="24"/>
              </w:rPr>
            </w:pPr>
          </w:p>
        </w:tc>
      </w:tr>
    </w:tbl>
    <w:p w14:paraId="6ADF0CD0" w14:textId="77777777" w:rsidR="00490E4F" w:rsidRDefault="00490E4F" w:rsidP="00490E4F">
      <w:pPr>
        <w:pStyle w:val="1f"/>
        <w:jc w:val="left"/>
        <w:rPr>
          <w:rFonts w:ascii="Times New Roman" w:hAnsi="Times New Roman"/>
        </w:rPr>
        <w:sectPr w:rsidR="00490E4F" w:rsidSect="00580FD1">
          <w:pgSz w:w="16838" w:h="11906" w:orient="landscape"/>
          <w:pgMar w:top="567" w:right="1134" w:bottom="1701" w:left="1134" w:header="709" w:footer="709" w:gutter="0"/>
          <w:cols w:space="708"/>
          <w:docGrid w:linePitch="360"/>
        </w:sectPr>
      </w:pPr>
    </w:p>
    <w:p w14:paraId="7E39F1CE" w14:textId="77777777" w:rsidR="00490E4F" w:rsidRPr="00DF068E" w:rsidRDefault="00490E4F" w:rsidP="00490E4F">
      <w:pPr>
        <w:pStyle w:val="1f"/>
        <w:ind w:firstLine="709"/>
        <w:jc w:val="left"/>
        <w:rPr>
          <w:rFonts w:ascii="Times New Roman" w:hAnsi="Times New Roman"/>
          <w:lang w:val="ru-RU"/>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0FFE5D35" w14:textId="77777777" w:rsidR="00490E4F" w:rsidRDefault="00490E4F" w:rsidP="00490E4F">
      <w:pPr>
        <w:pStyle w:val="114"/>
        <w:rPr>
          <w:rFonts w:ascii="Times New Roman" w:hAnsi="Times New Roman"/>
        </w:rPr>
      </w:pPr>
    </w:p>
    <w:p w14:paraId="2C4A66FD" w14:textId="77777777" w:rsidR="00490E4F" w:rsidRDefault="00490E4F" w:rsidP="00490E4F">
      <w:pPr>
        <w:pStyle w:val="114"/>
        <w:rPr>
          <w:rFonts w:ascii="Times New Roman" w:hAnsi="Times New Roman"/>
        </w:rPr>
      </w:pPr>
      <w:r w:rsidRPr="00E11160">
        <w:rPr>
          <w:rFonts w:ascii="Times New Roman" w:hAnsi="Times New Roman"/>
        </w:rPr>
        <w:t>3.1. Материально-техническое обеспечение</w:t>
      </w:r>
    </w:p>
    <w:p w14:paraId="3D5DBC3F" w14:textId="4410B84B" w:rsidR="00490E4F" w:rsidRPr="007B3345" w:rsidRDefault="00490E4F" w:rsidP="00490E4F">
      <w:pPr>
        <w:suppressAutoHyphens/>
        <w:ind w:firstLine="709"/>
        <w:jc w:val="both"/>
        <w:rPr>
          <w:rFonts w:ascii="Times New Roman" w:hAnsi="Times New Roman" w:cs="Times New Roman"/>
          <w:bCs/>
          <w:sz w:val="24"/>
          <w:szCs w:val="24"/>
        </w:rPr>
      </w:pPr>
      <w:r w:rsidRPr="007B3345">
        <w:rPr>
          <w:rFonts w:ascii="Times New Roman" w:hAnsi="Times New Roman" w:cs="Times New Roman"/>
          <w:bCs/>
          <w:sz w:val="24"/>
          <w:szCs w:val="24"/>
        </w:rPr>
        <w:t xml:space="preserve">Кабинет </w:t>
      </w:r>
      <w:r w:rsidR="0081281F">
        <w:rPr>
          <w:rFonts w:ascii="Times New Roman" w:hAnsi="Times New Roman" w:cs="Times New Roman"/>
          <w:bCs/>
          <w:sz w:val="24"/>
          <w:szCs w:val="24"/>
        </w:rPr>
        <w:t>«</w:t>
      </w:r>
      <w:r w:rsidR="0081281F" w:rsidRPr="0081281F">
        <w:rPr>
          <w:rFonts w:ascii="Times New Roman" w:hAnsi="Times New Roman" w:cs="Times New Roman"/>
          <w:bCs/>
          <w:sz w:val="24"/>
          <w:szCs w:val="24"/>
        </w:rPr>
        <w:t>Социально-гуманитарных дисциплин</w:t>
      </w:r>
      <w:r>
        <w:rPr>
          <w:rFonts w:ascii="Times New Roman" w:hAnsi="Times New Roman" w:cs="Times New Roman"/>
          <w:bCs/>
          <w:sz w:val="24"/>
          <w:szCs w:val="24"/>
        </w:rPr>
        <w:t>»</w:t>
      </w:r>
      <w:r w:rsidRPr="007B3345">
        <w:rPr>
          <w:rFonts w:ascii="Times New Roman" w:hAnsi="Times New Roman" w:cs="Times New Roman"/>
          <w:bCs/>
          <w:sz w:val="24"/>
          <w:szCs w:val="24"/>
        </w:rPr>
        <w:t xml:space="preserve"> </w:t>
      </w:r>
      <w:r>
        <w:rPr>
          <w:rFonts w:ascii="Times New Roman" w:hAnsi="Times New Roman" w:cs="Times New Roman"/>
          <w:bCs/>
          <w:sz w:val="24"/>
          <w:szCs w:val="24"/>
        </w:rPr>
        <w:t xml:space="preserve">оснащенный </w:t>
      </w:r>
      <w:r w:rsidRPr="007B3345">
        <w:rPr>
          <w:rFonts w:ascii="Times New Roman" w:hAnsi="Times New Roman" w:cs="Times New Roman"/>
          <w:bCs/>
          <w:iCs/>
          <w:sz w:val="24"/>
          <w:szCs w:val="24"/>
        </w:rPr>
        <w:t>в соответствии с приложением 3 ОПОП-П</w:t>
      </w:r>
      <w:r w:rsidRPr="007B3345">
        <w:rPr>
          <w:rFonts w:ascii="Times New Roman" w:hAnsi="Times New Roman" w:cs="Times New Roman"/>
          <w:bCs/>
          <w:sz w:val="24"/>
          <w:szCs w:val="24"/>
        </w:rPr>
        <w:t xml:space="preserve">. </w:t>
      </w:r>
    </w:p>
    <w:p w14:paraId="500B898A" w14:textId="77777777" w:rsidR="00490E4F" w:rsidRDefault="00490E4F" w:rsidP="00490E4F">
      <w:pPr>
        <w:pStyle w:val="114"/>
        <w:rPr>
          <w:rFonts w:ascii="Times New Roman" w:hAnsi="Times New Roman"/>
        </w:rPr>
      </w:pPr>
    </w:p>
    <w:p w14:paraId="65A84600" w14:textId="77777777" w:rsidR="00490E4F" w:rsidRPr="00E11160" w:rsidRDefault="00490E4F" w:rsidP="00490E4F">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03926A29" w14:textId="77777777" w:rsidR="00490E4F" w:rsidRPr="00E11160" w:rsidRDefault="00490E4F" w:rsidP="0081281F">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3.2.1. Основные печатные издания</w:t>
      </w:r>
    </w:p>
    <w:p w14:paraId="2DA7AFD3" w14:textId="77777777" w:rsidR="0081281F" w:rsidRPr="0081281F" w:rsidRDefault="0081281F" w:rsidP="0081281F">
      <w:pPr>
        <w:ind w:firstLine="709"/>
        <w:contextualSpacing/>
        <w:jc w:val="both"/>
        <w:rPr>
          <w:rFonts w:ascii="Times New Roman" w:eastAsia="Times New Roman" w:hAnsi="Times New Roman" w:cs="Times New Roman"/>
          <w:sz w:val="24"/>
          <w:szCs w:val="24"/>
          <w:lang w:eastAsia="ru-RU"/>
        </w:rPr>
      </w:pPr>
      <w:r w:rsidRPr="0081281F">
        <w:rPr>
          <w:rFonts w:ascii="Times New Roman" w:eastAsia="Times New Roman" w:hAnsi="Times New Roman" w:cs="Times New Roman"/>
          <w:sz w:val="24"/>
          <w:szCs w:val="24"/>
          <w:lang w:eastAsia="ru-RU"/>
        </w:rPr>
        <w:t xml:space="preserve">1.Жданова, А.О. Финансовая грамотность: материалы для обучающихся / А.О. Жданова, Е.В. Савицкая. - Москва : </w:t>
      </w:r>
      <w:r w:rsidRPr="0081281F">
        <w:rPr>
          <w:rFonts w:ascii="Times New Roman" w:eastAsia="Times New Roman" w:hAnsi="Times New Roman" w:cs="Times New Roman"/>
          <w:bCs/>
          <w:sz w:val="24"/>
          <w:szCs w:val="24"/>
          <w:lang w:eastAsia="ru-RU"/>
        </w:rPr>
        <w:t>ВАКО</w:t>
      </w:r>
      <w:r w:rsidRPr="0081281F">
        <w:rPr>
          <w:rFonts w:ascii="Times New Roman" w:eastAsia="Times New Roman" w:hAnsi="Times New Roman" w:cs="Times New Roman"/>
          <w:sz w:val="24"/>
          <w:szCs w:val="24"/>
          <w:lang w:eastAsia="ru-RU"/>
        </w:rPr>
        <w:t>, 2020. - 400 с. – (Учимся разумному финансовому поведению). - ISBN 978-5-408-04500-6. – Текст: непосредственный.</w:t>
      </w:r>
    </w:p>
    <w:p w14:paraId="1510EF65" w14:textId="77777777" w:rsidR="0081281F" w:rsidRPr="0081281F" w:rsidRDefault="0081281F" w:rsidP="0081281F">
      <w:pPr>
        <w:ind w:firstLine="709"/>
        <w:contextualSpacing/>
        <w:jc w:val="both"/>
        <w:rPr>
          <w:rFonts w:ascii="Times New Roman" w:eastAsia="Times New Roman" w:hAnsi="Times New Roman" w:cs="Times New Roman"/>
          <w:sz w:val="24"/>
          <w:szCs w:val="24"/>
          <w:lang w:eastAsia="ru-RU"/>
        </w:rPr>
      </w:pPr>
      <w:r w:rsidRPr="0081281F">
        <w:rPr>
          <w:rFonts w:ascii="Times New Roman" w:eastAsia="Times New Roman" w:hAnsi="Times New Roman" w:cs="Times New Roman"/>
          <w:sz w:val="24"/>
          <w:szCs w:val="24"/>
          <w:lang w:eastAsia="ru-RU"/>
        </w:rPr>
        <w:t>2. Фрицлер, А.В. Основы финансовой грамотности: учебное пособие для среднего профессионального образования/ А.В. Фрицлер, Е.А. Тарханова. – Москва: Юрайт, 2021. – 154 с. – (Профессиональное образование). – ISBN 978-5-534-13794-1. - Текст: непосредственный.</w:t>
      </w:r>
    </w:p>
    <w:p w14:paraId="758F7BCD" w14:textId="77777777" w:rsidR="0081281F" w:rsidRPr="0081281F" w:rsidRDefault="0081281F" w:rsidP="0081281F">
      <w:pPr>
        <w:ind w:firstLine="709"/>
        <w:jc w:val="both"/>
        <w:rPr>
          <w:rFonts w:ascii="Times New Roman" w:eastAsia="Times New Roman" w:hAnsi="Times New Roman" w:cs="Times New Roman"/>
          <w:b/>
          <w:sz w:val="24"/>
          <w:szCs w:val="24"/>
          <w:lang w:eastAsia="ru-RU"/>
        </w:rPr>
      </w:pPr>
      <w:r w:rsidRPr="0081281F">
        <w:rPr>
          <w:rFonts w:ascii="Times New Roman" w:eastAsia="Times New Roman" w:hAnsi="Times New Roman" w:cs="Times New Roman"/>
          <w:b/>
          <w:sz w:val="24"/>
          <w:szCs w:val="24"/>
          <w:lang w:eastAsia="ru-RU"/>
        </w:rPr>
        <w:t>3.2.2. Основные электронные издания</w:t>
      </w:r>
    </w:p>
    <w:p w14:paraId="1C8D6907" w14:textId="77777777" w:rsidR="0081281F" w:rsidRPr="0081281F" w:rsidRDefault="0081281F" w:rsidP="0081281F">
      <w:pPr>
        <w:ind w:firstLine="709"/>
        <w:contextualSpacing/>
        <w:jc w:val="both"/>
        <w:rPr>
          <w:rFonts w:ascii="Times New Roman" w:eastAsia="Times New Roman" w:hAnsi="Times New Roman" w:cs="Times New Roman"/>
          <w:sz w:val="24"/>
          <w:szCs w:val="24"/>
          <w:lang w:eastAsia="ru-RU"/>
        </w:rPr>
      </w:pPr>
      <w:r w:rsidRPr="0081281F">
        <w:rPr>
          <w:rFonts w:ascii="Times New Roman" w:eastAsia="Times New Roman" w:hAnsi="Times New Roman" w:cs="Times New Roman"/>
          <w:sz w:val="24"/>
          <w:szCs w:val="24"/>
          <w:lang w:eastAsia="ru-RU"/>
        </w:rPr>
        <w:t xml:space="preserve">1. Пансков, В. Г.  Налоги и налогообложение. Практикум : учебное пособие для среднего профессионального образования / В. Г. Пансков, Т. А. Левочкина. — Москва : Юрайт, 2021. — 319 с. — (Профессиональное образование). — ISBN 978-5-534-01097-8. — URL: </w:t>
      </w:r>
      <w:r w:rsidRPr="0081281F">
        <w:rPr>
          <w:rFonts w:ascii="Times New Roman" w:eastAsia="Times New Roman" w:hAnsi="Times New Roman" w:cs="Times New Roman"/>
          <w:bCs/>
          <w:color w:val="0000FF"/>
          <w:sz w:val="24"/>
          <w:szCs w:val="24"/>
          <w:u w:val="single"/>
          <w:lang w:val="x-none" w:eastAsia="x-none"/>
        </w:rPr>
        <w:t>https://urait.ru/bcode</w:t>
      </w:r>
      <w:r w:rsidRPr="0081281F">
        <w:rPr>
          <w:rFonts w:ascii="Times New Roman" w:eastAsia="Times New Roman" w:hAnsi="Times New Roman" w:cs="Times New Roman"/>
          <w:sz w:val="24"/>
          <w:szCs w:val="24"/>
          <w:lang w:eastAsia="ru-RU"/>
        </w:rPr>
        <w:t>/469486 (дата обращения: 01.08.2021). — Режим доступа : Электронно-библиотечная система Юрайт. — Текст : электронный.</w:t>
      </w:r>
    </w:p>
    <w:p w14:paraId="7802E743" w14:textId="77777777" w:rsidR="0081281F" w:rsidRPr="0081281F" w:rsidRDefault="0081281F" w:rsidP="0081281F">
      <w:pPr>
        <w:ind w:firstLine="709"/>
        <w:contextualSpacing/>
        <w:jc w:val="both"/>
        <w:rPr>
          <w:rFonts w:ascii="Times New Roman" w:eastAsia="Times New Roman" w:hAnsi="Times New Roman" w:cs="Times New Roman"/>
          <w:sz w:val="24"/>
          <w:szCs w:val="24"/>
          <w:lang w:eastAsia="ru-RU"/>
        </w:rPr>
      </w:pPr>
      <w:r w:rsidRPr="0081281F">
        <w:rPr>
          <w:rFonts w:ascii="Times New Roman" w:eastAsia="Times New Roman" w:hAnsi="Times New Roman" w:cs="Times New Roman"/>
          <w:sz w:val="24"/>
          <w:szCs w:val="24"/>
          <w:lang w:eastAsia="ru-RU"/>
        </w:rPr>
        <w:t xml:space="preserve">2. Шимко, П. Д.  Основы экономики : учебник и практикум для среднего профессионального образования / П. Д. Шимко. — Москва : Издательство Юрайт, 2022. — 380 с. — (Профессиональное образование). — ISBN 978-5-534-01368-9. — Текст : электронный // Образовательная платформа Юрайт [сайт]. — URL: </w:t>
      </w:r>
      <w:hyperlink r:id="rId26" w:history="1">
        <w:r w:rsidRPr="0081281F">
          <w:rPr>
            <w:rFonts w:ascii="Times New Roman" w:eastAsia="Times New Roman" w:hAnsi="Times New Roman" w:cs="Times New Roman"/>
            <w:color w:val="0000FF"/>
            <w:sz w:val="24"/>
            <w:szCs w:val="24"/>
            <w:u w:val="single"/>
            <w:lang w:eastAsia="ru-RU"/>
          </w:rPr>
          <w:t>https://urait.ru/bcode/490075</w:t>
        </w:r>
      </w:hyperlink>
      <w:r w:rsidRPr="0081281F">
        <w:rPr>
          <w:rFonts w:ascii="Times New Roman" w:eastAsia="Times New Roman" w:hAnsi="Times New Roman" w:cs="Times New Roman"/>
          <w:sz w:val="24"/>
          <w:szCs w:val="24"/>
          <w:lang w:eastAsia="ru-RU"/>
        </w:rPr>
        <w:t>.</w:t>
      </w:r>
    </w:p>
    <w:p w14:paraId="172A7786" w14:textId="77777777" w:rsidR="0081281F" w:rsidRPr="0081281F" w:rsidRDefault="0081281F" w:rsidP="0081281F">
      <w:pPr>
        <w:numPr>
          <w:ilvl w:val="2"/>
          <w:numId w:val="20"/>
        </w:numPr>
        <w:spacing w:line="276" w:lineRule="auto"/>
        <w:ind w:left="0" w:firstLine="709"/>
        <w:contextualSpacing/>
        <w:jc w:val="both"/>
        <w:rPr>
          <w:rFonts w:ascii="Times New Roman" w:eastAsia="Times New Roman" w:hAnsi="Times New Roman" w:cs="Times New Roman"/>
          <w:b/>
          <w:bCs/>
          <w:sz w:val="24"/>
          <w:szCs w:val="24"/>
          <w:lang w:val="x-none" w:eastAsia="x-none"/>
        </w:rPr>
      </w:pPr>
      <w:r w:rsidRPr="0081281F">
        <w:rPr>
          <w:rFonts w:ascii="Times New Roman" w:eastAsia="Times New Roman" w:hAnsi="Times New Roman" w:cs="Times New Roman"/>
          <w:b/>
          <w:bCs/>
          <w:sz w:val="24"/>
          <w:szCs w:val="24"/>
          <w:lang w:val="x-none" w:eastAsia="x-none"/>
        </w:rPr>
        <w:t xml:space="preserve">Дополнительные источники </w:t>
      </w:r>
    </w:p>
    <w:p w14:paraId="533802C8" w14:textId="77777777" w:rsidR="0081281F" w:rsidRPr="0081281F" w:rsidRDefault="0081281F" w:rsidP="0081281F">
      <w:pPr>
        <w:numPr>
          <w:ilvl w:val="0"/>
          <w:numId w:val="21"/>
        </w:numPr>
        <w:tabs>
          <w:tab w:val="left" w:pos="1134"/>
        </w:tabs>
        <w:spacing w:line="276" w:lineRule="auto"/>
        <w:ind w:left="0" w:firstLine="709"/>
        <w:jc w:val="both"/>
        <w:rPr>
          <w:rFonts w:ascii="Times New Roman" w:eastAsia="Times New Roman" w:hAnsi="Times New Roman" w:cs="Times New Roman"/>
          <w:bCs/>
          <w:sz w:val="24"/>
          <w:szCs w:val="24"/>
          <w:lang w:val="x-none" w:eastAsia="x-none"/>
        </w:rPr>
      </w:pPr>
      <w:r w:rsidRPr="0081281F">
        <w:rPr>
          <w:rFonts w:ascii="Times New Roman" w:eastAsia="Times New Roman" w:hAnsi="Times New Roman" w:cs="Times New Roman"/>
          <w:bCs/>
          <w:sz w:val="24"/>
          <w:szCs w:val="24"/>
          <w:lang w:val="x-none" w:eastAsia="x-none"/>
        </w:rPr>
        <w:t xml:space="preserve">Справочно-правовая система Консультант плюс : официальный сайт. – Москва, 2021 – URL: </w:t>
      </w:r>
      <w:r w:rsidRPr="0081281F">
        <w:rPr>
          <w:rFonts w:ascii="Times New Roman" w:eastAsia="Times New Roman" w:hAnsi="Times New Roman" w:cs="Times New Roman"/>
          <w:bCs/>
          <w:color w:val="0000FF"/>
          <w:sz w:val="24"/>
          <w:szCs w:val="24"/>
          <w:u w:val="single"/>
          <w:lang w:val="x-none" w:eastAsia="x-none"/>
        </w:rPr>
        <w:t>http://www.consultant.ru</w:t>
      </w:r>
      <w:r w:rsidRPr="0081281F">
        <w:rPr>
          <w:rFonts w:ascii="Times New Roman" w:eastAsia="Times New Roman" w:hAnsi="Times New Roman" w:cs="Times New Roman"/>
          <w:bCs/>
          <w:sz w:val="24"/>
          <w:szCs w:val="24"/>
          <w:lang w:val="x-none" w:eastAsia="x-none"/>
        </w:rPr>
        <w:t xml:space="preserve"> (дата обращения: 27.07.2021). – Текст : электронный.</w:t>
      </w:r>
    </w:p>
    <w:p w14:paraId="26CF87DA" w14:textId="77777777" w:rsidR="0081281F" w:rsidRPr="0081281F" w:rsidRDefault="0081281F" w:rsidP="0081281F">
      <w:pPr>
        <w:tabs>
          <w:tab w:val="left" w:pos="1134"/>
        </w:tabs>
        <w:ind w:firstLine="709"/>
        <w:jc w:val="both"/>
        <w:rPr>
          <w:rFonts w:ascii="Times New Roman" w:eastAsia="Times New Roman" w:hAnsi="Times New Roman" w:cs="Times New Roman"/>
          <w:bCs/>
          <w:sz w:val="24"/>
          <w:szCs w:val="24"/>
          <w:lang w:val="x-none" w:eastAsia="x-none"/>
        </w:rPr>
      </w:pPr>
      <w:r w:rsidRPr="0081281F">
        <w:rPr>
          <w:rFonts w:ascii="Times New Roman" w:eastAsia="Times New Roman" w:hAnsi="Times New Roman" w:cs="Times New Roman"/>
          <w:bCs/>
          <w:sz w:val="24"/>
          <w:szCs w:val="24"/>
          <w:lang w:val="x-none" w:eastAsia="x-none"/>
        </w:rPr>
        <w:t xml:space="preserve">Федеральной службы государственной статистики (Росстат): официальный сайт. – Москва, 2021 – URL: </w:t>
      </w:r>
      <w:r w:rsidRPr="0081281F">
        <w:rPr>
          <w:rFonts w:ascii="Times New Roman" w:eastAsia="Times New Roman" w:hAnsi="Times New Roman" w:cs="Times New Roman"/>
          <w:bCs/>
          <w:color w:val="0000FF"/>
          <w:sz w:val="24"/>
          <w:szCs w:val="24"/>
          <w:u w:val="single"/>
          <w:lang w:val="x-none" w:eastAsia="x-none"/>
        </w:rPr>
        <w:t>http://www.gks.ru</w:t>
      </w:r>
      <w:r w:rsidRPr="0081281F">
        <w:rPr>
          <w:rFonts w:ascii="Times New Roman" w:eastAsia="Times New Roman" w:hAnsi="Times New Roman" w:cs="Times New Roman"/>
          <w:bCs/>
          <w:sz w:val="24"/>
          <w:szCs w:val="24"/>
          <w:lang w:val="x-none" w:eastAsia="x-none"/>
        </w:rPr>
        <w:t xml:space="preserve"> (дата обращения: 27.07.2021). – Текст : электронный.</w:t>
      </w:r>
    </w:p>
    <w:p w14:paraId="029B7DD5" w14:textId="77777777" w:rsidR="0081281F" w:rsidRPr="0081281F" w:rsidRDefault="0081281F" w:rsidP="0081281F">
      <w:pPr>
        <w:numPr>
          <w:ilvl w:val="0"/>
          <w:numId w:val="21"/>
        </w:numPr>
        <w:tabs>
          <w:tab w:val="left" w:pos="1134"/>
        </w:tabs>
        <w:spacing w:line="276" w:lineRule="auto"/>
        <w:ind w:left="0" w:firstLine="709"/>
        <w:jc w:val="both"/>
        <w:rPr>
          <w:rFonts w:ascii="Times New Roman" w:eastAsia="Times New Roman" w:hAnsi="Times New Roman" w:cs="Times New Roman"/>
          <w:bCs/>
          <w:sz w:val="24"/>
          <w:szCs w:val="24"/>
          <w:lang w:val="x-none" w:eastAsia="x-none"/>
        </w:rPr>
      </w:pPr>
      <w:r w:rsidRPr="0081281F">
        <w:rPr>
          <w:rFonts w:ascii="Times New Roman" w:eastAsia="Times New Roman" w:hAnsi="Times New Roman" w:cs="Times New Roman"/>
          <w:bCs/>
          <w:sz w:val="24"/>
          <w:szCs w:val="24"/>
          <w:lang w:val="x-none" w:eastAsia="x-none"/>
        </w:rPr>
        <w:t>Рейтинговое агентство Эксперт : [сайт]. – Москва, 2021 – URL: http://www. raexpert.ru (дата обращения: 27.07.2021). – Текст : электронный.</w:t>
      </w:r>
    </w:p>
    <w:p w14:paraId="2236FA5F" w14:textId="77777777" w:rsidR="0081281F" w:rsidRPr="0081281F" w:rsidRDefault="0081281F" w:rsidP="0081281F">
      <w:pPr>
        <w:tabs>
          <w:tab w:val="left" w:pos="1134"/>
        </w:tabs>
        <w:ind w:firstLine="709"/>
        <w:jc w:val="both"/>
        <w:rPr>
          <w:rFonts w:ascii="Times New Roman" w:eastAsia="Times New Roman" w:hAnsi="Times New Roman" w:cs="Times New Roman"/>
          <w:bCs/>
          <w:sz w:val="24"/>
          <w:szCs w:val="24"/>
          <w:lang w:val="x-none" w:eastAsia="x-none"/>
        </w:rPr>
      </w:pPr>
      <w:r w:rsidRPr="0081281F">
        <w:rPr>
          <w:rFonts w:ascii="Times New Roman" w:eastAsia="Times New Roman" w:hAnsi="Times New Roman" w:cs="Times New Roman"/>
          <w:bCs/>
          <w:sz w:val="24"/>
          <w:szCs w:val="24"/>
          <w:lang w:val="x-none" w:eastAsia="x-none"/>
        </w:rPr>
        <w:t xml:space="preserve">СПАРК – Система профессионального анализа рынков и компаний: [сайт]. – Москва,2021 - URL: </w:t>
      </w:r>
      <w:hyperlink r:id="rId27" w:history="1">
        <w:r w:rsidRPr="0081281F">
          <w:rPr>
            <w:rFonts w:ascii="Times New Roman" w:eastAsia="Times New Roman" w:hAnsi="Times New Roman" w:cs="Times New Roman"/>
            <w:bCs/>
            <w:color w:val="0000FF"/>
            <w:sz w:val="24"/>
            <w:szCs w:val="24"/>
            <w:u w:val="single"/>
            <w:lang w:val="x-none" w:eastAsia="x-none"/>
          </w:rPr>
          <w:t>http://www.spark-interfax.ru</w:t>
        </w:r>
      </w:hyperlink>
      <w:r w:rsidRPr="0081281F">
        <w:rPr>
          <w:rFonts w:ascii="Times New Roman" w:eastAsia="Times New Roman" w:hAnsi="Times New Roman" w:cs="Times New Roman"/>
          <w:bCs/>
          <w:color w:val="0000FF"/>
          <w:sz w:val="24"/>
          <w:szCs w:val="24"/>
          <w:u w:val="single"/>
          <w:lang w:eastAsia="x-none"/>
        </w:rPr>
        <w:t xml:space="preserve"> </w:t>
      </w:r>
      <w:r w:rsidRPr="0081281F">
        <w:rPr>
          <w:rFonts w:ascii="Times New Roman" w:eastAsia="Times New Roman" w:hAnsi="Times New Roman" w:cs="Times New Roman"/>
          <w:bCs/>
          <w:sz w:val="24"/>
          <w:szCs w:val="24"/>
          <w:lang w:val="x-none" w:eastAsia="x-none"/>
        </w:rPr>
        <w:t>(дата обращения: 27.07.2021). – Текст : электронный.</w:t>
      </w:r>
    </w:p>
    <w:p w14:paraId="322FC583" w14:textId="77777777" w:rsidR="0081281F" w:rsidRPr="0081281F" w:rsidRDefault="0081281F" w:rsidP="0081281F">
      <w:pPr>
        <w:numPr>
          <w:ilvl w:val="0"/>
          <w:numId w:val="21"/>
        </w:numPr>
        <w:tabs>
          <w:tab w:val="left" w:pos="1134"/>
        </w:tabs>
        <w:spacing w:line="276" w:lineRule="auto"/>
        <w:ind w:left="0" w:firstLine="709"/>
        <w:jc w:val="both"/>
        <w:rPr>
          <w:rFonts w:ascii="Times New Roman" w:eastAsia="Times New Roman" w:hAnsi="Times New Roman" w:cs="Times New Roman"/>
          <w:bCs/>
          <w:sz w:val="24"/>
          <w:szCs w:val="24"/>
          <w:lang w:val="x-none" w:eastAsia="x-none"/>
        </w:rPr>
      </w:pPr>
      <w:r w:rsidRPr="0081281F">
        <w:rPr>
          <w:rFonts w:ascii="Times New Roman" w:eastAsia="Times New Roman" w:hAnsi="Times New Roman" w:cs="Times New Roman"/>
          <w:bCs/>
          <w:sz w:val="24"/>
          <w:szCs w:val="24"/>
          <w:lang w:val="x-none" w:eastAsia="x-none"/>
        </w:rPr>
        <w:t>Информационная система Bloomberg : официальный сайт. – Москва, 2021 -</w:t>
      </w:r>
      <w:r w:rsidRPr="0081281F">
        <w:rPr>
          <w:rFonts w:ascii="Times New Roman" w:eastAsia="Times New Roman" w:hAnsi="Times New Roman" w:cs="Times New Roman"/>
          <w:bCs/>
          <w:sz w:val="24"/>
          <w:szCs w:val="24"/>
          <w:lang w:val="en-US" w:eastAsia="x-none"/>
        </w:rPr>
        <w:t>URL</w:t>
      </w:r>
      <w:r w:rsidRPr="0081281F">
        <w:rPr>
          <w:rFonts w:ascii="Times New Roman" w:eastAsia="Times New Roman" w:hAnsi="Times New Roman" w:cs="Times New Roman"/>
          <w:bCs/>
          <w:sz w:val="24"/>
          <w:szCs w:val="24"/>
          <w:lang w:val="x-none" w:eastAsia="x-none"/>
        </w:rPr>
        <w:t xml:space="preserve">: </w:t>
      </w:r>
      <w:hyperlink r:id="rId28" w:history="1">
        <w:r w:rsidRPr="0081281F">
          <w:rPr>
            <w:rFonts w:ascii="Times New Roman" w:eastAsia="Times New Roman" w:hAnsi="Times New Roman" w:cs="Times New Roman"/>
            <w:bCs/>
            <w:color w:val="0000FF"/>
            <w:sz w:val="24"/>
            <w:szCs w:val="24"/>
            <w:u w:val="single"/>
            <w:lang w:val="x-none" w:eastAsia="x-none"/>
          </w:rPr>
          <w:t>http://www.bloomberg.com</w:t>
        </w:r>
      </w:hyperlink>
      <w:r w:rsidRPr="0081281F">
        <w:rPr>
          <w:rFonts w:ascii="Times New Roman" w:eastAsia="Times New Roman" w:hAnsi="Times New Roman" w:cs="Times New Roman"/>
          <w:bCs/>
          <w:color w:val="0000FF"/>
          <w:sz w:val="24"/>
          <w:szCs w:val="24"/>
          <w:u w:val="single"/>
          <w:lang w:val="x-none" w:eastAsia="x-none"/>
        </w:rPr>
        <w:t xml:space="preserve"> </w:t>
      </w:r>
      <w:r w:rsidRPr="0081281F">
        <w:rPr>
          <w:rFonts w:ascii="Times New Roman" w:eastAsia="Times New Roman" w:hAnsi="Times New Roman" w:cs="Times New Roman"/>
          <w:bCs/>
          <w:sz w:val="24"/>
          <w:szCs w:val="24"/>
          <w:lang w:val="x-none" w:eastAsia="x-none"/>
        </w:rPr>
        <w:t>(дата обращения: 27.07.2021). – Текст : электронный.</w:t>
      </w:r>
    </w:p>
    <w:p w14:paraId="6DB90981" w14:textId="77777777" w:rsidR="0081281F" w:rsidRPr="0081281F" w:rsidRDefault="0081281F" w:rsidP="0081281F">
      <w:pPr>
        <w:numPr>
          <w:ilvl w:val="0"/>
          <w:numId w:val="21"/>
        </w:numPr>
        <w:tabs>
          <w:tab w:val="left" w:pos="1134"/>
        </w:tabs>
        <w:spacing w:line="276" w:lineRule="auto"/>
        <w:ind w:left="0" w:firstLine="709"/>
        <w:contextualSpacing/>
        <w:jc w:val="both"/>
        <w:rPr>
          <w:rFonts w:ascii="Times New Roman" w:eastAsia="Times New Roman" w:hAnsi="Times New Roman" w:cs="Times New Roman"/>
          <w:bCs/>
          <w:sz w:val="24"/>
          <w:szCs w:val="24"/>
          <w:lang w:val="x-none" w:eastAsia="x-none"/>
        </w:rPr>
      </w:pPr>
      <w:r w:rsidRPr="0081281F">
        <w:rPr>
          <w:rFonts w:ascii="Times New Roman" w:eastAsia="Times New Roman" w:hAnsi="Times New Roman" w:cs="Times New Roman"/>
          <w:bCs/>
          <w:sz w:val="24"/>
          <w:szCs w:val="24"/>
          <w:lang w:val="x-none" w:eastAsia="x-none"/>
        </w:rPr>
        <w:t xml:space="preserve">Московская биржа : официальный сайт. – Москва, 2021 - </w:t>
      </w:r>
      <w:bookmarkStart w:id="47" w:name="_Hlk78738085"/>
      <w:r w:rsidRPr="0081281F">
        <w:rPr>
          <w:rFonts w:ascii="Times New Roman" w:eastAsia="Times New Roman" w:hAnsi="Times New Roman" w:cs="Times New Roman"/>
          <w:bCs/>
          <w:sz w:val="24"/>
          <w:szCs w:val="24"/>
          <w:lang w:val="x-none" w:eastAsia="x-none"/>
        </w:rPr>
        <w:t xml:space="preserve">URL: </w:t>
      </w:r>
      <w:bookmarkEnd w:id="47"/>
      <w:r w:rsidRPr="0081281F">
        <w:rPr>
          <w:rFonts w:ascii="Times New Roman" w:eastAsia="Times New Roman" w:hAnsi="Times New Roman" w:cs="Times New Roman"/>
          <w:bCs/>
          <w:color w:val="0000FF"/>
          <w:sz w:val="24"/>
          <w:szCs w:val="24"/>
          <w:u w:val="single"/>
          <w:lang w:val="x-none" w:eastAsia="x-none"/>
        </w:rPr>
        <w:t>moex.com</w:t>
      </w:r>
      <w:r w:rsidRPr="0081281F">
        <w:rPr>
          <w:rFonts w:ascii="Times New Roman" w:eastAsia="Times New Roman" w:hAnsi="Times New Roman" w:cs="Times New Roman"/>
          <w:bCs/>
          <w:sz w:val="24"/>
          <w:szCs w:val="24"/>
          <w:lang w:val="x-none" w:eastAsia="x-none"/>
        </w:rPr>
        <w:t xml:space="preserve"> (дата обращения: 27.07.2021). – Текст : электронный.</w:t>
      </w:r>
    </w:p>
    <w:p w14:paraId="6EAE8EAD" w14:textId="77777777" w:rsidR="0081281F" w:rsidRPr="0081281F" w:rsidRDefault="0081281F" w:rsidP="0081281F">
      <w:pPr>
        <w:numPr>
          <w:ilvl w:val="0"/>
          <w:numId w:val="21"/>
        </w:numPr>
        <w:tabs>
          <w:tab w:val="left" w:pos="1134"/>
        </w:tabs>
        <w:spacing w:line="276" w:lineRule="auto"/>
        <w:ind w:left="0" w:firstLine="709"/>
        <w:contextualSpacing/>
        <w:jc w:val="both"/>
        <w:rPr>
          <w:rFonts w:ascii="Times New Roman" w:eastAsia="Times New Roman" w:hAnsi="Times New Roman" w:cs="Times New Roman"/>
          <w:bCs/>
          <w:sz w:val="24"/>
          <w:szCs w:val="24"/>
          <w:lang w:val="x-none" w:eastAsia="x-none"/>
        </w:rPr>
      </w:pPr>
      <w:r w:rsidRPr="0081281F">
        <w:rPr>
          <w:rFonts w:ascii="Times New Roman" w:eastAsia="Times New Roman" w:hAnsi="Times New Roman" w:cs="Times New Roman"/>
          <w:bCs/>
          <w:sz w:val="24"/>
          <w:szCs w:val="24"/>
          <w:lang w:val="x-none" w:eastAsia="x-none"/>
        </w:rPr>
        <w:t>Правительство Российской Федерации : официальный сайт. – Москва. – Обновляется в течение суток. – URL</w:t>
      </w:r>
      <w:r w:rsidRPr="0081281F">
        <w:rPr>
          <w:rFonts w:ascii="Times New Roman" w:eastAsia="Times New Roman" w:hAnsi="Times New Roman" w:cs="Times New Roman"/>
          <w:bCs/>
          <w:color w:val="0000FF"/>
          <w:sz w:val="24"/>
          <w:szCs w:val="24"/>
          <w:u w:val="single"/>
          <w:lang w:val="x-none" w:eastAsia="x-none"/>
        </w:rPr>
        <w:t>: http://government.ru</w:t>
      </w:r>
      <w:r w:rsidRPr="0081281F">
        <w:rPr>
          <w:rFonts w:ascii="Times New Roman" w:eastAsia="Times New Roman" w:hAnsi="Times New Roman" w:cs="Times New Roman"/>
          <w:bCs/>
          <w:sz w:val="24"/>
          <w:szCs w:val="24"/>
          <w:lang w:val="x-none" w:eastAsia="x-none"/>
        </w:rPr>
        <w:t xml:space="preserve"> (дата обращения: 27.07.2021). – Текст : электронный.</w:t>
      </w:r>
    </w:p>
    <w:p w14:paraId="39A46395" w14:textId="77777777" w:rsidR="0081281F" w:rsidRPr="0081281F" w:rsidRDefault="0081281F" w:rsidP="0081281F">
      <w:pPr>
        <w:numPr>
          <w:ilvl w:val="0"/>
          <w:numId w:val="21"/>
        </w:numPr>
        <w:tabs>
          <w:tab w:val="left" w:pos="1134"/>
        </w:tabs>
        <w:spacing w:line="276" w:lineRule="auto"/>
        <w:ind w:left="0" w:firstLine="709"/>
        <w:jc w:val="both"/>
        <w:rPr>
          <w:rFonts w:ascii="Times New Roman" w:eastAsia="Times New Roman" w:hAnsi="Times New Roman" w:cs="Times New Roman"/>
          <w:bCs/>
          <w:sz w:val="24"/>
          <w:szCs w:val="24"/>
          <w:lang w:val="x-none" w:eastAsia="x-none"/>
        </w:rPr>
      </w:pPr>
      <w:r w:rsidRPr="0081281F">
        <w:rPr>
          <w:rFonts w:ascii="Times New Roman" w:eastAsia="Times New Roman" w:hAnsi="Times New Roman" w:cs="Times New Roman"/>
          <w:bCs/>
          <w:sz w:val="24"/>
          <w:szCs w:val="24"/>
          <w:lang w:val="x-none" w:eastAsia="x-none"/>
        </w:rPr>
        <w:t xml:space="preserve">Инвестиционный интернет-портал Investfunds : [сайт]. – Москва, 2021, URL: </w:t>
      </w:r>
      <w:r w:rsidRPr="0081281F">
        <w:rPr>
          <w:rFonts w:ascii="Times New Roman" w:eastAsia="Times New Roman" w:hAnsi="Times New Roman" w:cs="Times New Roman"/>
          <w:bCs/>
          <w:color w:val="0000FF"/>
          <w:sz w:val="24"/>
          <w:szCs w:val="24"/>
          <w:u w:val="single"/>
          <w:lang w:val="x-none" w:eastAsia="x-none"/>
        </w:rPr>
        <w:t>https://investfunds.ru</w:t>
      </w:r>
      <w:r w:rsidRPr="0081281F">
        <w:rPr>
          <w:rFonts w:ascii="Times New Roman" w:eastAsia="Times New Roman" w:hAnsi="Times New Roman" w:cs="Times New Roman"/>
          <w:bCs/>
          <w:sz w:val="24"/>
          <w:szCs w:val="24"/>
          <w:lang w:val="x-none" w:eastAsia="x-none"/>
        </w:rPr>
        <w:t>/ (дата обращения: 27.07.2021). – Текст : электронный.</w:t>
      </w:r>
    </w:p>
    <w:p w14:paraId="728D11C9" w14:textId="77777777" w:rsidR="0081281F" w:rsidRPr="0081281F" w:rsidRDefault="0081281F" w:rsidP="0081281F">
      <w:pPr>
        <w:numPr>
          <w:ilvl w:val="0"/>
          <w:numId w:val="21"/>
        </w:numPr>
        <w:tabs>
          <w:tab w:val="left" w:pos="1134"/>
        </w:tabs>
        <w:spacing w:line="276" w:lineRule="auto"/>
        <w:ind w:left="0" w:firstLine="709"/>
        <w:jc w:val="both"/>
        <w:rPr>
          <w:rFonts w:ascii="Times New Roman" w:eastAsia="Times New Roman" w:hAnsi="Times New Roman" w:cs="Times New Roman"/>
          <w:bCs/>
          <w:sz w:val="24"/>
          <w:szCs w:val="24"/>
          <w:lang w:val="x-none" w:eastAsia="x-none"/>
        </w:rPr>
      </w:pPr>
      <w:r w:rsidRPr="0081281F">
        <w:rPr>
          <w:rFonts w:ascii="Times New Roman" w:eastAsia="Times New Roman" w:hAnsi="Times New Roman" w:cs="Times New Roman"/>
          <w:bCs/>
          <w:sz w:val="24"/>
          <w:szCs w:val="24"/>
          <w:lang w:val="x-none" w:eastAsia="x-none"/>
        </w:rPr>
        <w:t>Экономический факультет МГУ : [сайт]. – 2021. - URL: https://finuch.ru/(дата обращения: 27.07.2021). - Текст : электронный.</w:t>
      </w:r>
    </w:p>
    <w:p w14:paraId="28F030E0" w14:textId="77777777" w:rsidR="0081281F" w:rsidRPr="0081281F" w:rsidRDefault="0081281F" w:rsidP="0081281F">
      <w:pPr>
        <w:numPr>
          <w:ilvl w:val="0"/>
          <w:numId w:val="21"/>
        </w:numPr>
        <w:tabs>
          <w:tab w:val="left" w:pos="1134"/>
        </w:tabs>
        <w:spacing w:line="276" w:lineRule="auto"/>
        <w:ind w:left="0" w:firstLine="709"/>
        <w:jc w:val="both"/>
        <w:rPr>
          <w:rFonts w:ascii="Times New Roman" w:eastAsia="Times New Roman" w:hAnsi="Times New Roman" w:cs="Times New Roman"/>
          <w:bCs/>
          <w:sz w:val="24"/>
          <w:szCs w:val="24"/>
          <w:lang w:val="x-none" w:eastAsia="x-none"/>
        </w:rPr>
      </w:pPr>
      <w:r w:rsidRPr="0081281F">
        <w:rPr>
          <w:rFonts w:ascii="Times New Roman" w:eastAsia="Times New Roman" w:hAnsi="Times New Roman" w:cs="Times New Roman"/>
          <w:bCs/>
          <w:sz w:val="24"/>
          <w:szCs w:val="24"/>
          <w:lang w:val="x-none" w:eastAsia="x-none"/>
        </w:rPr>
        <w:t>Учебное пособие «Азбука предпринимателя» для потенциальных и начинающих предпринимателей/АО «Корпорация «МСП» – Москва: АО «Корпорация «МСП», 2016. – 140 с. - Текст: электронный.</w:t>
      </w:r>
    </w:p>
    <w:p w14:paraId="218FC7BC" w14:textId="77777777" w:rsidR="0081281F" w:rsidRPr="0081281F" w:rsidRDefault="0081281F" w:rsidP="0081281F">
      <w:pPr>
        <w:numPr>
          <w:ilvl w:val="0"/>
          <w:numId w:val="21"/>
        </w:numPr>
        <w:tabs>
          <w:tab w:val="left" w:pos="1134"/>
        </w:tabs>
        <w:spacing w:line="276" w:lineRule="auto"/>
        <w:ind w:left="0" w:firstLine="709"/>
        <w:jc w:val="both"/>
        <w:rPr>
          <w:rFonts w:ascii="Times New Roman" w:eastAsia="Times New Roman" w:hAnsi="Times New Roman" w:cs="Times New Roman"/>
          <w:bCs/>
          <w:sz w:val="24"/>
          <w:szCs w:val="24"/>
          <w:lang w:val="x-none" w:eastAsia="x-none"/>
        </w:rPr>
      </w:pPr>
      <w:r w:rsidRPr="0081281F">
        <w:rPr>
          <w:rFonts w:ascii="Times New Roman" w:eastAsia="Times New Roman" w:hAnsi="Times New Roman" w:cs="Times New Roman"/>
          <w:bCs/>
          <w:sz w:val="24"/>
          <w:szCs w:val="24"/>
          <w:lang w:val="x-none" w:eastAsia="x-none"/>
        </w:rPr>
        <w:lastRenderedPageBreak/>
        <w:t>Центральный банк России: [сайт]. – 2021. - URL: https://fincult.info/ (дата обращения: 27.07.2021). - Текст : электронный.</w:t>
      </w:r>
    </w:p>
    <w:p w14:paraId="23EE4047" w14:textId="77777777" w:rsidR="0081281F" w:rsidRPr="0081281F" w:rsidRDefault="0081281F" w:rsidP="0081281F">
      <w:pPr>
        <w:contextualSpacing/>
        <w:jc w:val="both"/>
        <w:rPr>
          <w:rFonts w:ascii="Times New Roman" w:eastAsia="Times New Roman" w:hAnsi="Times New Roman" w:cs="Times New Roman"/>
          <w:b/>
          <w:sz w:val="24"/>
          <w:szCs w:val="24"/>
          <w:lang w:eastAsia="ru-RU"/>
        </w:rPr>
      </w:pPr>
    </w:p>
    <w:p w14:paraId="394D82FC" w14:textId="77777777" w:rsidR="00490E4F" w:rsidRPr="001B085A" w:rsidRDefault="00490E4F" w:rsidP="00490E4F">
      <w:pPr>
        <w:pStyle w:val="1f"/>
        <w:jc w:val="left"/>
        <w:rPr>
          <w:rFonts w:ascii="Times New Roman" w:hAnsi="Times New Roman"/>
          <w:lang w:val="ru-RU"/>
        </w:rPr>
        <w:sectPr w:rsidR="00490E4F" w:rsidRPr="001B085A" w:rsidSect="00580FD1">
          <w:pgSz w:w="11906" w:h="16838"/>
          <w:pgMar w:top="1134" w:right="849" w:bottom="1134" w:left="567" w:header="709" w:footer="709" w:gutter="0"/>
          <w:cols w:space="708"/>
          <w:docGrid w:linePitch="360"/>
        </w:sectPr>
      </w:pPr>
    </w:p>
    <w:p w14:paraId="6DA6C9D2" w14:textId="77777777" w:rsidR="00490E4F" w:rsidRDefault="00490E4F" w:rsidP="00490E4F">
      <w:pPr>
        <w:pStyle w:val="1f"/>
        <w:ind w:firstLine="709"/>
        <w:jc w:val="left"/>
        <w:rPr>
          <w:rFonts w:ascii="Times New Roman" w:hAnsi="Times New Roman"/>
          <w:lang w:val="ru-RU"/>
        </w:rPr>
      </w:pPr>
      <w:r w:rsidRPr="00E11160">
        <w:rPr>
          <w:rFonts w:ascii="Times New Roman" w:hAnsi="Times New Roman"/>
        </w:rPr>
        <w:lastRenderedPageBreak/>
        <w:t xml:space="preserve">4. Контроль и оценка результатов освоения </w:t>
      </w:r>
      <w:r>
        <w:rPr>
          <w:rFonts w:ascii="Times New Roman" w:hAnsi="Times New Roman"/>
          <w:lang w:val="ru-RU"/>
        </w:rPr>
        <w:t>ДИСЦИПЛИНЫ</w:t>
      </w:r>
    </w:p>
    <w:p w14:paraId="32997A0C" w14:textId="77777777" w:rsidR="00490E4F" w:rsidRDefault="00490E4F" w:rsidP="00490E4F">
      <w:pPr>
        <w:pStyle w:val="1f"/>
        <w:ind w:firstLine="709"/>
        <w:jc w:val="left"/>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4"/>
        <w:gridCol w:w="3281"/>
        <w:gridCol w:w="2103"/>
      </w:tblGrid>
      <w:tr w:rsidR="0081281F" w:rsidRPr="00AE39B5" w14:paraId="6A811699" w14:textId="77777777" w:rsidTr="005B1BDF">
        <w:tc>
          <w:tcPr>
            <w:tcW w:w="2204" w:type="pct"/>
          </w:tcPr>
          <w:p w14:paraId="40F5A342" w14:textId="77777777" w:rsidR="0081281F" w:rsidRPr="00AE39B5" w:rsidRDefault="0081281F" w:rsidP="005B1BDF">
            <w:pPr>
              <w:jc w:val="center"/>
              <w:rPr>
                <w:rFonts w:ascii="Times New Roman" w:hAnsi="Times New Roman"/>
                <w:sz w:val="24"/>
                <w:szCs w:val="24"/>
              </w:rPr>
            </w:pPr>
            <w:r w:rsidRPr="00AE39B5">
              <w:rPr>
                <w:rFonts w:ascii="Times New Roman" w:hAnsi="Times New Roman"/>
                <w:b/>
                <w:bCs/>
                <w:sz w:val="24"/>
                <w:szCs w:val="24"/>
              </w:rPr>
              <w:t>Результаты обучения</w:t>
            </w:r>
          </w:p>
        </w:tc>
        <w:tc>
          <w:tcPr>
            <w:tcW w:w="1704" w:type="pct"/>
          </w:tcPr>
          <w:p w14:paraId="2A84FC9C" w14:textId="77777777" w:rsidR="0081281F" w:rsidRPr="00AE39B5" w:rsidRDefault="0081281F" w:rsidP="005B1BDF">
            <w:pPr>
              <w:jc w:val="center"/>
              <w:rPr>
                <w:rFonts w:ascii="Times New Roman" w:hAnsi="Times New Roman"/>
                <w:b/>
                <w:bCs/>
                <w:sz w:val="24"/>
                <w:szCs w:val="24"/>
              </w:rPr>
            </w:pPr>
            <w:r w:rsidRPr="00AE39B5">
              <w:rPr>
                <w:rFonts w:ascii="Times New Roman" w:hAnsi="Times New Roman"/>
                <w:b/>
                <w:bCs/>
                <w:sz w:val="24"/>
                <w:szCs w:val="24"/>
              </w:rPr>
              <w:t>Критерии оценки</w:t>
            </w:r>
          </w:p>
        </w:tc>
        <w:tc>
          <w:tcPr>
            <w:tcW w:w="1092" w:type="pct"/>
          </w:tcPr>
          <w:p w14:paraId="4ADBBA26" w14:textId="77777777" w:rsidR="0081281F" w:rsidRPr="00AE39B5" w:rsidRDefault="0081281F" w:rsidP="005B1BDF">
            <w:pPr>
              <w:jc w:val="center"/>
              <w:rPr>
                <w:rFonts w:ascii="Times New Roman" w:hAnsi="Times New Roman"/>
                <w:b/>
                <w:bCs/>
                <w:sz w:val="24"/>
                <w:szCs w:val="24"/>
              </w:rPr>
            </w:pPr>
            <w:r w:rsidRPr="00AE39B5">
              <w:rPr>
                <w:rFonts w:ascii="Times New Roman" w:hAnsi="Times New Roman"/>
                <w:b/>
                <w:bCs/>
                <w:sz w:val="24"/>
                <w:szCs w:val="24"/>
              </w:rPr>
              <w:t>Методы оценки</w:t>
            </w:r>
          </w:p>
        </w:tc>
      </w:tr>
      <w:tr w:rsidR="0081281F" w:rsidRPr="00AE39B5" w14:paraId="2157C2B4" w14:textId="77777777" w:rsidTr="005B1BDF">
        <w:tc>
          <w:tcPr>
            <w:tcW w:w="5000" w:type="pct"/>
            <w:gridSpan w:val="3"/>
          </w:tcPr>
          <w:p w14:paraId="754CE0C4" w14:textId="77777777" w:rsidR="0081281F" w:rsidRPr="00AE39B5" w:rsidRDefault="0081281F" w:rsidP="005B1BDF">
            <w:pPr>
              <w:rPr>
                <w:rFonts w:ascii="Times New Roman" w:hAnsi="Times New Roman"/>
                <w:bCs/>
                <w:iCs/>
                <w:sz w:val="24"/>
                <w:szCs w:val="24"/>
              </w:rPr>
            </w:pPr>
            <w:r w:rsidRPr="00AE39B5">
              <w:rPr>
                <w:rFonts w:ascii="Times New Roman" w:hAnsi="Times New Roman"/>
                <w:bCs/>
                <w:iCs/>
                <w:sz w:val="24"/>
                <w:szCs w:val="24"/>
              </w:rPr>
              <w:t>Перечень знаний, осваиваемых в рамках дисциплины</w:t>
            </w:r>
          </w:p>
        </w:tc>
      </w:tr>
      <w:tr w:rsidR="0081281F" w:rsidRPr="00AE39B5" w14:paraId="3ED344AD" w14:textId="77777777" w:rsidTr="005B1BDF">
        <w:tc>
          <w:tcPr>
            <w:tcW w:w="2204" w:type="pct"/>
          </w:tcPr>
          <w:p w14:paraId="3ED544D7" w14:textId="6732BD3F" w:rsidR="0081281F" w:rsidRPr="00F242FE" w:rsidRDefault="0081281F" w:rsidP="005B1BDF">
            <w:pPr>
              <w:rPr>
                <w:rFonts w:ascii="Times New Roman" w:hAnsi="Times New Roman"/>
                <w:bCs/>
                <w:sz w:val="24"/>
                <w:szCs w:val="24"/>
              </w:rPr>
            </w:pPr>
            <w:r>
              <w:rPr>
                <w:rFonts w:ascii="Times New Roman" w:hAnsi="Times New Roman"/>
                <w:bCs/>
                <w:sz w:val="24"/>
                <w:szCs w:val="24"/>
              </w:rPr>
              <w:t xml:space="preserve">- </w:t>
            </w:r>
            <w:r w:rsidRPr="00F242FE">
              <w:rPr>
                <w:rFonts w:ascii="Times New Roman" w:hAnsi="Times New Roman"/>
                <w:bCs/>
                <w:sz w:val="24"/>
                <w:szCs w:val="24"/>
              </w:rPr>
              <w:t>основные понятия финансовой грамотности и основные законодательные акты, регламентирующие ее вопросы;</w:t>
            </w:r>
          </w:p>
          <w:p w14:paraId="16BEB098" w14:textId="7923E380" w:rsidR="0081281F" w:rsidRPr="00F242FE" w:rsidRDefault="0081281F" w:rsidP="005B1BDF">
            <w:pPr>
              <w:rPr>
                <w:rFonts w:ascii="Times New Roman" w:hAnsi="Times New Roman"/>
                <w:bCs/>
                <w:sz w:val="24"/>
                <w:szCs w:val="24"/>
              </w:rPr>
            </w:pPr>
            <w:r>
              <w:rPr>
                <w:rFonts w:ascii="Times New Roman" w:hAnsi="Times New Roman"/>
                <w:bCs/>
                <w:sz w:val="24"/>
                <w:szCs w:val="24"/>
              </w:rPr>
              <w:t xml:space="preserve">- </w:t>
            </w:r>
            <w:r w:rsidRPr="00F242FE">
              <w:rPr>
                <w:rFonts w:ascii="Times New Roman" w:hAnsi="Times New Roman"/>
                <w:bCs/>
                <w:sz w:val="24"/>
                <w:szCs w:val="24"/>
              </w:rPr>
              <w:t>виды принятия решений в условиях ограниченности ресурсов;</w:t>
            </w:r>
          </w:p>
          <w:p w14:paraId="2C896B72" w14:textId="20695A08" w:rsidR="0081281F" w:rsidRPr="00F242FE" w:rsidRDefault="0081281F" w:rsidP="005B1BDF">
            <w:pPr>
              <w:rPr>
                <w:rFonts w:ascii="Times New Roman" w:hAnsi="Times New Roman"/>
                <w:bCs/>
                <w:sz w:val="24"/>
                <w:szCs w:val="24"/>
              </w:rPr>
            </w:pPr>
            <w:r>
              <w:rPr>
                <w:rFonts w:ascii="Times New Roman" w:hAnsi="Times New Roman"/>
                <w:bCs/>
                <w:sz w:val="24"/>
                <w:szCs w:val="24"/>
              </w:rPr>
              <w:t xml:space="preserve">- </w:t>
            </w:r>
            <w:r w:rsidRPr="00F242FE">
              <w:rPr>
                <w:rFonts w:ascii="Times New Roman" w:hAnsi="Times New Roman"/>
                <w:bCs/>
                <w:sz w:val="24"/>
                <w:szCs w:val="24"/>
              </w:rPr>
              <w:t>основные виды планирования</w:t>
            </w:r>
          </w:p>
          <w:p w14:paraId="2EEBBF0B" w14:textId="77777777" w:rsidR="0081281F" w:rsidRPr="00F242FE" w:rsidRDefault="0081281F" w:rsidP="005B1BDF">
            <w:pPr>
              <w:rPr>
                <w:rFonts w:ascii="Times New Roman" w:hAnsi="Times New Roman"/>
                <w:bCs/>
                <w:sz w:val="24"/>
                <w:szCs w:val="24"/>
              </w:rPr>
            </w:pPr>
            <w:r w:rsidRPr="00F242FE">
              <w:rPr>
                <w:rFonts w:ascii="Times New Roman" w:hAnsi="Times New Roman"/>
                <w:bCs/>
                <w:sz w:val="24"/>
                <w:szCs w:val="24"/>
              </w:rPr>
              <w:t>устройство банковской системы, основные виды банков и их операций</w:t>
            </w:r>
            <w:r>
              <w:rPr>
                <w:rFonts w:ascii="Times New Roman" w:hAnsi="Times New Roman"/>
                <w:bCs/>
                <w:sz w:val="24"/>
                <w:szCs w:val="24"/>
              </w:rPr>
              <w:t xml:space="preserve">, </w:t>
            </w:r>
            <w:r w:rsidRPr="00F242FE">
              <w:rPr>
                <w:rFonts w:ascii="Times New Roman" w:hAnsi="Times New Roman"/>
                <w:bCs/>
                <w:sz w:val="24"/>
                <w:szCs w:val="24"/>
              </w:rPr>
              <w:t>сущность понятий «депозит» и «кредит», их виды и принципы;</w:t>
            </w:r>
          </w:p>
          <w:p w14:paraId="250CDF8A" w14:textId="04B6D0A4" w:rsidR="0081281F" w:rsidRPr="00F242FE" w:rsidRDefault="0081281F" w:rsidP="005B1BDF">
            <w:pPr>
              <w:rPr>
                <w:rFonts w:ascii="Times New Roman" w:hAnsi="Times New Roman"/>
                <w:bCs/>
                <w:sz w:val="24"/>
                <w:szCs w:val="24"/>
              </w:rPr>
            </w:pPr>
            <w:r>
              <w:rPr>
                <w:rFonts w:ascii="Times New Roman" w:hAnsi="Times New Roman"/>
                <w:bCs/>
                <w:sz w:val="24"/>
                <w:szCs w:val="24"/>
              </w:rPr>
              <w:t xml:space="preserve">- </w:t>
            </w:r>
            <w:r w:rsidRPr="00F242FE">
              <w:rPr>
                <w:rFonts w:ascii="Times New Roman" w:hAnsi="Times New Roman"/>
                <w:bCs/>
                <w:sz w:val="24"/>
                <w:szCs w:val="24"/>
              </w:rPr>
              <w:t>схемы кредитования физических лиц;</w:t>
            </w:r>
          </w:p>
          <w:p w14:paraId="79E8831A" w14:textId="40D677CB" w:rsidR="0081281F" w:rsidRPr="00F242FE" w:rsidRDefault="0081281F" w:rsidP="005B1BDF">
            <w:pPr>
              <w:rPr>
                <w:rFonts w:ascii="Times New Roman" w:hAnsi="Times New Roman"/>
                <w:bCs/>
                <w:sz w:val="24"/>
                <w:szCs w:val="24"/>
              </w:rPr>
            </w:pPr>
            <w:r>
              <w:rPr>
                <w:rFonts w:ascii="Times New Roman" w:hAnsi="Times New Roman"/>
                <w:bCs/>
                <w:sz w:val="24"/>
                <w:szCs w:val="24"/>
              </w:rPr>
              <w:t xml:space="preserve">- </w:t>
            </w:r>
            <w:r w:rsidRPr="00F242FE">
              <w:rPr>
                <w:rFonts w:ascii="Times New Roman" w:hAnsi="Times New Roman"/>
                <w:bCs/>
                <w:sz w:val="24"/>
                <w:szCs w:val="24"/>
              </w:rPr>
              <w:t>устройство налоговой системы, виды налогообложения физических лиц;</w:t>
            </w:r>
          </w:p>
          <w:p w14:paraId="67FA71B5" w14:textId="5564FE84" w:rsidR="0081281F" w:rsidRPr="00F242FE" w:rsidRDefault="0081281F" w:rsidP="005B1BDF">
            <w:pPr>
              <w:rPr>
                <w:rFonts w:ascii="Times New Roman" w:hAnsi="Times New Roman"/>
                <w:bCs/>
                <w:sz w:val="24"/>
                <w:szCs w:val="24"/>
              </w:rPr>
            </w:pPr>
            <w:r>
              <w:rPr>
                <w:rFonts w:ascii="Times New Roman" w:hAnsi="Times New Roman"/>
                <w:bCs/>
                <w:sz w:val="24"/>
                <w:szCs w:val="24"/>
              </w:rPr>
              <w:t xml:space="preserve">- </w:t>
            </w:r>
            <w:r w:rsidRPr="00F242FE">
              <w:rPr>
                <w:rFonts w:ascii="Times New Roman" w:hAnsi="Times New Roman"/>
                <w:bCs/>
                <w:sz w:val="24"/>
                <w:szCs w:val="24"/>
              </w:rPr>
              <w:t>признаки финансового мошенничества</w:t>
            </w:r>
            <w:r>
              <w:rPr>
                <w:rFonts w:ascii="Times New Roman" w:hAnsi="Times New Roman"/>
                <w:bCs/>
                <w:sz w:val="24"/>
                <w:szCs w:val="24"/>
              </w:rPr>
              <w:t xml:space="preserve">, </w:t>
            </w:r>
            <w:r w:rsidRPr="00F242FE">
              <w:rPr>
                <w:rFonts w:ascii="Times New Roman" w:hAnsi="Times New Roman"/>
                <w:bCs/>
                <w:sz w:val="24"/>
                <w:szCs w:val="24"/>
              </w:rPr>
              <w:t xml:space="preserve">основные виды ценных бумаг и их доходность; </w:t>
            </w:r>
          </w:p>
          <w:p w14:paraId="0DE910F0" w14:textId="15B9AC64" w:rsidR="0081281F" w:rsidRPr="00F242FE" w:rsidRDefault="0081281F" w:rsidP="005B1BDF">
            <w:pPr>
              <w:rPr>
                <w:rFonts w:ascii="Times New Roman" w:hAnsi="Times New Roman"/>
                <w:bCs/>
                <w:sz w:val="24"/>
                <w:szCs w:val="24"/>
              </w:rPr>
            </w:pPr>
            <w:r>
              <w:rPr>
                <w:rFonts w:ascii="Times New Roman" w:hAnsi="Times New Roman"/>
                <w:bCs/>
                <w:sz w:val="24"/>
                <w:szCs w:val="24"/>
              </w:rPr>
              <w:t xml:space="preserve">- </w:t>
            </w:r>
            <w:r w:rsidRPr="00F242FE">
              <w:rPr>
                <w:rFonts w:ascii="Times New Roman" w:hAnsi="Times New Roman"/>
                <w:bCs/>
                <w:sz w:val="24"/>
                <w:szCs w:val="24"/>
              </w:rPr>
              <w:t>формирование инвестиционного портфеля классификацию инвестиций, основные разделы бизнес-плана;</w:t>
            </w:r>
            <w:r>
              <w:rPr>
                <w:rFonts w:ascii="Times New Roman" w:hAnsi="Times New Roman"/>
                <w:bCs/>
                <w:sz w:val="24"/>
                <w:szCs w:val="24"/>
              </w:rPr>
              <w:t xml:space="preserve"> </w:t>
            </w:r>
            <w:r w:rsidRPr="00F242FE">
              <w:rPr>
                <w:rFonts w:ascii="Times New Roman" w:hAnsi="Times New Roman"/>
                <w:bCs/>
                <w:sz w:val="24"/>
                <w:szCs w:val="24"/>
              </w:rPr>
              <w:t>виды страхования;</w:t>
            </w:r>
          </w:p>
          <w:p w14:paraId="413B750B" w14:textId="4963D4FD" w:rsidR="0081281F" w:rsidRPr="004D7235" w:rsidRDefault="0081281F" w:rsidP="005B1BDF">
            <w:pPr>
              <w:rPr>
                <w:rFonts w:ascii="Times New Roman" w:hAnsi="Times New Roman"/>
                <w:bCs/>
                <w:sz w:val="24"/>
                <w:szCs w:val="24"/>
              </w:rPr>
            </w:pPr>
            <w:r>
              <w:rPr>
                <w:rFonts w:ascii="Times New Roman" w:hAnsi="Times New Roman"/>
                <w:bCs/>
                <w:sz w:val="24"/>
                <w:szCs w:val="24"/>
              </w:rPr>
              <w:t xml:space="preserve">- </w:t>
            </w:r>
            <w:r w:rsidRPr="00F242FE">
              <w:rPr>
                <w:rFonts w:ascii="Times New Roman" w:hAnsi="Times New Roman"/>
                <w:bCs/>
                <w:sz w:val="24"/>
                <w:szCs w:val="24"/>
              </w:rPr>
              <w:t>виды пенсий, способы увеличения пенсий</w:t>
            </w:r>
            <w:r>
              <w:rPr>
                <w:rFonts w:ascii="Times New Roman" w:hAnsi="Times New Roman"/>
                <w:bCs/>
                <w:sz w:val="24"/>
                <w:szCs w:val="24"/>
              </w:rPr>
              <w:t>.</w:t>
            </w:r>
          </w:p>
        </w:tc>
        <w:tc>
          <w:tcPr>
            <w:tcW w:w="1704" w:type="pct"/>
          </w:tcPr>
          <w:p w14:paraId="21060722" w14:textId="77777777" w:rsidR="0081281F" w:rsidRPr="00F242FE" w:rsidRDefault="0081281F" w:rsidP="005B1BDF">
            <w:pPr>
              <w:jc w:val="both"/>
              <w:rPr>
                <w:rFonts w:ascii="Times New Roman" w:hAnsi="Times New Roman"/>
                <w:bCs/>
                <w:sz w:val="24"/>
                <w:szCs w:val="24"/>
              </w:rPr>
            </w:pPr>
            <w:r>
              <w:rPr>
                <w:rFonts w:ascii="Times New Roman" w:hAnsi="Times New Roman"/>
                <w:bCs/>
                <w:sz w:val="24"/>
                <w:szCs w:val="24"/>
              </w:rPr>
              <w:t>- </w:t>
            </w:r>
            <w:r w:rsidRPr="00F242FE">
              <w:rPr>
                <w:rFonts w:ascii="Times New Roman" w:hAnsi="Times New Roman"/>
                <w:bCs/>
                <w:sz w:val="24"/>
                <w:szCs w:val="24"/>
              </w:rPr>
              <w:t>ориентируется в нормативно-правовой базе, регламентирующей вопросы финансовой грамотности;</w:t>
            </w:r>
          </w:p>
          <w:p w14:paraId="7F4C588C" w14:textId="54B714C8" w:rsidR="0081281F" w:rsidRPr="00F242FE" w:rsidRDefault="0081281F" w:rsidP="005B1BDF">
            <w:pPr>
              <w:jc w:val="both"/>
              <w:rPr>
                <w:rFonts w:ascii="Times New Roman" w:hAnsi="Times New Roman"/>
                <w:bCs/>
                <w:sz w:val="24"/>
                <w:szCs w:val="24"/>
              </w:rPr>
            </w:pPr>
            <w:r>
              <w:rPr>
                <w:rFonts w:ascii="Times New Roman" w:hAnsi="Times New Roman"/>
                <w:bCs/>
                <w:sz w:val="24"/>
                <w:szCs w:val="24"/>
              </w:rPr>
              <w:t xml:space="preserve">- </w:t>
            </w:r>
            <w:r w:rsidRPr="00F242FE">
              <w:rPr>
                <w:rFonts w:ascii="Times New Roman" w:hAnsi="Times New Roman"/>
                <w:bCs/>
                <w:sz w:val="24"/>
                <w:szCs w:val="24"/>
              </w:rPr>
              <w:t>способен планировать личный и семейный бюджеты;</w:t>
            </w:r>
          </w:p>
          <w:p w14:paraId="2EEDF1B7" w14:textId="315DEF50" w:rsidR="0081281F" w:rsidRDefault="0081281F" w:rsidP="005B1BDF">
            <w:pPr>
              <w:jc w:val="both"/>
              <w:rPr>
                <w:rFonts w:ascii="Times New Roman" w:hAnsi="Times New Roman"/>
                <w:bCs/>
                <w:sz w:val="24"/>
                <w:szCs w:val="24"/>
              </w:rPr>
            </w:pPr>
            <w:r>
              <w:rPr>
                <w:rFonts w:ascii="Times New Roman" w:hAnsi="Times New Roman"/>
                <w:bCs/>
                <w:sz w:val="24"/>
                <w:szCs w:val="24"/>
              </w:rPr>
              <w:t xml:space="preserve">- </w:t>
            </w:r>
            <w:r w:rsidRPr="00F242FE">
              <w:rPr>
                <w:rFonts w:ascii="Times New Roman" w:hAnsi="Times New Roman"/>
                <w:bCs/>
                <w:sz w:val="24"/>
                <w:szCs w:val="24"/>
              </w:rPr>
              <w:t>владеет знаниями для обоснования и реализации бизнес-идеи;</w:t>
            </w:r>
          </w:p>
          <w:p w14:paraId="795EC0E2" w14:textId="5B8B54BB" w:rsidR="0081281F" w:rsidRDefault="0081281F" w:rsidP="005B1BDF">
            <w:pPr>
              <w:jc w:val="both"/>
              <w:rPr>
                <w:rFonts w:ascii="Times New Roman" w:hAnsi="Times New Roman"/>
                <w:bCs/>
                <w:sz w:val="24"/>
                <w:szCs w:val="24"/>
              </w:rPr>
            </w:pPr>
            <w:r>
              <w:rPr>
                <w:rFonts w:ascii="Times New Roman" w:hAnsi="Times New Roman"/>
                <w:bCs/>
                <w:sz w:val="24"/>
                <w:szCs w:val="24"/>
              </w:rPr>
              <w:t xml:space="preserve">- </w:t>
            </w:r>
            <w:r w:rsidRPr="00F242FE">
              <w:rPr>
                <w:rFonts w:ascii="Times New Roman" w:hAnsi="Times New Roman"/>
                <w:bCs/>
                <w:sz w:val="24"/>
                <w:szCs w:val="24"/>
              </w:rPr>
              <w:t>дает характеристику разл</w:t>
            </w:r>
            <w:r>
              <w:rPr>
                <w:rFonts w:ascii="Times New Roman" w:hAnsi="Times New Roman"/>
                <w:bCs/>
                <w:sz w:val="24"/>
                <w:szCs w:val="24"/>
              </w:rPr>
              <w:t>ичным видам банковских операций;</w:t>
            </w:r>
          </w:p>
          <w:p w14:paraId="431AA246" w14:textId="0E4AC1A7" w:rsidR="0081281F" w:rsidRPr="00AE39B5" w:rsidRDefault="0081281F" w:rsidP="005B1BDF">
            <w:pPr>
              <w:rPr>
                <w:rFonts w:ascii="Times New Roman" w:hAnsi="Times New Roman"/>
                <w:bCs/>
                <w:i/>
                <w:sz w:val="24"/>
                <w:szCs w:val="24"/>
              </w:rPr>
            </w:pPr>
            <w:r>
              <w:rPr>
                <w:rFonts w:ascii="Times New Roman" w:hAnsi="Times New Roman"/>
                <w:bCs/>
                <w:sz w:val="24"/>
                <w:szCs w:val="24"/>
              </w:rPr>
              <w:t xml:space="preserve">- </w:t>
            </w:r>
            <w:r w:rsidRPr="00F242FE">
              <w:rPr>
                <w:rFonts w:ascii="Times New Roman" w:hAnsi="Times New Roman"/>
                <w:bCs/>
                <w:sz w:val="24"/>
                <w:szCs w:val="24"/>
              </w:rPr>
              <w:t>умеет определять при</w:t>
            </w:r>
            <w:r>
              <w:rPr>
                <w:rFonts w:ascii="Times New Roman" w:hAnsi="Times New Roman"/>
                <w:bCs/>
                <w:sz w:val="24"/>
                <w:szCs w:val="24"/>
              </w:rPr>
              <w:t>знаки финансового мошенничества.</w:t>
            </w:r>
          </w:p>
        </w:tc>
        <w:tc>
          <w:tcPr>
            <w:tcW w:w="1092" w:type="pct"/>
          </w:tcPr>
          <w:p w14:paraId="6FD04127" w14:textId="619DA04D" w:rsidR="0081281F" w:rsidRPr="00233E0E" w:rsidRDefault="0081281F" w:rsidP="005B1BDF">
            <w:pPr>
              <w:rPr>
                <w:rFonts w:ascii="Times New Roman" w:hAnsi="Times New Roman"/>
                <w:bCs/>
                <w:sz w:val="24"/>
                <w:szCs w:val="24"/>
              </w:rPr>
            </w:pPr>
            <w:r>
              <w:rPr>
                <w:rFonts w:ascii="Times New Roman" w:hAnsi="Times New Roman"/>
                <w:bCs/>
                <w:sz w:val="24"/>
                <w:szCs w:val="24"/>
              </w:rPr>
              <w:t>У</w:t>
            </w:r>
            <w:r w:rsidRPr="00233E0E">
              <w:rPr>
                <w:rFonts w:ascii="Times New Roman" w:hAnsi="Times New Roman"/>
                <w:bCs/>
                <w:sz w:val="24"/>
                <w:szCs w:val="24"/>
              </w:rPr>
              <w:t>стный опрос, диагностическая работа,</w:t>
            </w:r>
          </w:p>
          <w:p w14:paraId="23605A53" w14:textId="77777777" w:rsidR="0081281F" w:rsidRPr="00233E0E" w:rsidRDefault="0081281F" w:rsidP="005B1BDF">
            <w:pPr>
              <w:rPr>
                <w:rFonts w:ascii="Times New Roman" w:hAnsi="Times New Roman"/>
                <w:bCs/>
                <w:sz w:val="24"/>
                <w:szCs w:val="24"/>
              </w:rPr>
            </w:pPr>
            <w:r w:rsidRPr="00233E0E">
              <w:rPr>
                <w:rFonts w:ascii="Times New Roman" w:hAnsi="Times New Roman"/>
                <w:bCs/>
                <w:sz w:val="24"/>
                <w:szCs w:val="24"/>
              </w:rPr>
              <w:t xml:space="preserve">самооценка и взаимооценка, письменный опрос </w:t>
            </w:r>
          </w:p>
          <w:p w14:paraId="4275DE05" w14:textId="77777777" w:rsidR="0081281F" w:rsidRPr="004D7235" w:rsidRDefault="0081281F" w:rsidP="005B1BDF">
            <w:pPr>
              <w:rPr>
                <w:rFonts w:ascii="Times New Roman" w:hAnsi="Times New Roman"/>
                <w:bCs/>
                <w:sz w:val="24"/>
                <w:szCs w:val="24"/>
              </w:rPr>
            </w:pPr>
            <w:r w:rsidRPr="00233E0E">
              <w:rPr>
                <w:rFonts w:ascii="Times New Roman" w:hAnsi="Times New Roman"/>
                <w:bCs/>
                <w:sz w:val="24"/>
                <w:szCs w:val="24"/>
              </w:rPr>
              <w:t>подготовка доклада и презентации по заданной теме</w:t>
            </w:r>
          </w:p>
        </w:tc>
      </w:tr>
      <w:tr w:rsidR="0081281F" w:rsidRPr="00AE39B5" w14:paraId="42764674" w14:textId="77777777" w:rsidTr="005B1BDF">
        <w:tc>
          <w:tcPr>
            <w:tcW w:w="5000" w:type="pct"/>
            <w:gridSpan w:val="3"/>
          </w:tcPr>
          <w:p w14:paraId="49FE790A" w14:textId="77777777" w:rsidR="0081281F" w:rsidRPr="00AE39B5" w:rsidRDefault="0081281F" w:rsidP="005B1BDF">
            <w:pPr>
              <w:rPr>
                <w:rFonts w:ascii="Times New Roman" w:hAnsi="Times New Roman"/>
                <w:bCs/>
                <w:iCs/>
                <w:sz w:val="24"/>
                <w:szCs w:val="24"/>
              </w:rPr>
            </w:pPr>
            <w:r w:rsidRPr="00AE39B5">
              <w:rPr>
                <w:rFonts w:ascii="Times New Roman" w:hAnsi="Times New Roman"/>
                <w:bCs/>
                <w:iCs/>
                <w:sz w:val="24"/>
                <w:szCs w:val="24"/>
              </w:rPr>
              <w:t>Перечень умений, осваиваемых в рамках дисциплины</w:t>
            </w:r>
          </w:p>
        </w:tc>
      </w:tr>
      <w:tr w:rsidR="0081281F" w:rsidRPr="00AE39B5" w14:paraId="6A99877E" w14:textId="77777777" w:rsidTr="0081281F">
        <w:trPr>
          <w:trHeight w:val="728"/>
        </w:trPr>
        <w:tc>
          <w:tcPr>
            <w:tcW w:w="2204" w:type="pct"/>
          </w:tcPr>
          <w:p w14:paraId="4E79B777" w14:textId="77777777" w:rsidR="0081281F" w:rsidRPr="00560A76" w:rsidRDefault="0081281F" w:rsidP="005B1BDF">
            <w:pPr>
              <w:rPr>
                <w:rFonts w:ascii="Times New Roman" w:hAnsi="Times New Roman"/>
                <w:bCs/>
                <w:sz w:val="24"/>
                <w:szCs w:val="24"/>
              </w:rPr>
            </w:pPr>
            <w:r>
              <w:rPr>
                <w:rFonts w:ascii="Times New Roman" w:hAnsi="Times New Roman"/>
                <w:bCs/>
                <w:sz w:val="24"/>
                <w:szCs w:val="24"/>
              </w:rPr>
              <w:t xml:space="preserve">- </w:t>
            </w:r>
            <w:r w:rsidRPr="00560A76">
              <w:rPr>
                <w:rFonts w:ascii="Times New Roman" w:hAnsi="Times New Roman"/>
                <w:bCs/>
                <w:sz w:val="24"/>
                <w:szCs w:val="24"/>
              </w:rPr>
              <w:t xml:space="preserve">планировать свои доходы и расходы; </w:t>
            </w:r>
          </w:p>
          <w:p w14:paraId="2E803C94" w14:textId="77777777" w:rsidR="0081281F" w:rsidRPr="00560A76" w:rsidRDefault="0081281F" w:rsidP="005B1BDF">
            <w:pPr>
              <w:rPr>
                <w:rFonts w:ascii="Times New Roman" w:hAnsi="Times New Roman"/>
                <w:bCs/>
                <w:sz w:val="24"/>
                <w:szCs w:val="24"/>
              </w:rPr>
            </w:pPr>
            <w:r>
              <w:rPr>
                <w:rFonts w:ascii="Times New Roman" w:hAnsi="Times New Roman"/>
                <w:bCs/>
                <w:sz w:val="24"/>
                <w:szCs w:val="24"/>
              </w:rPr>
              <w:t xml:space="preserve">- </w:t>
            </w:r>
            <w:r w:rsidRPr="00560A76">
              <w:rPr>
                <w:rFonts w:ascii="Times New Roman" w:hAnsi="Times New Roman"/>
                <w:bCs/>
                <w:sz w:val="24"/>
                <w:szCs w:val="24"/>
              </w:rPr>
              <w:t>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14:paraId="08A0C645" w14:textId="77777777" w:rsidR="0081281F" w:rsidRPr="00560A76" w:rsidRDefault="0081281F" w:rsidP="005B1BDF">
            <w:pPr>
              <w:rPr>
                <w:rFonts w:ascii="Times New Roman" w:hAnsi="Times New Roman"/>
                <w:bCs/>
                <w:sz w:val="24"/>
                <w:szCs w:val="24"/>
              </w:rPr>
            </w:pPr>
            <w:r>
              <w:rPr>
                <w:rFonts w:ascii="Times New Roman" w:hAnsi="Times New Roman"/>
                <w:bCs/>
                <w:sz w:val="24"/>
                <w:szCs w:val="24"/>
              </w:rPr>
              <w:t xml:space="preserve">- </w:t>
            </w:r>
            <w:r w:rsidRPr="00560A76">
              <w:rPr>
                <w:rFonts w:ascii="Times New Roman" w:hAnsi="Times New Roman"/>
                <w:bCs/>
                <w:sz w:val="24"/>
                <w:szCs w:val="24"/>
              </w:rPr>
              <w:t>использовать приобретенные знания для выполнения практических заданий, основанных на ситуациях, связанных с банковскими операциями;</w:t>
            </w:r>
          </w:p>
          <w:p w14:paraId="1AE30A01" w14:textId="77777777" w:rsidR="0081281F" w:rsidRPr="00560A76" w:rsidRDefault="0081281F" w:rsidP="005B1BDF">
            <w:pPr>
              <w:rPr>
                <w:rFonts w:ascii="Times New Roman" w:hAnsi="Times New Roman"/>
                <w:bCs/>
                <w:sz w:val="24"/>
                <w:szCs w:val="24"/>
              </w:rPr>
            </w:pPr>
            <w:r>
              <w:rPr>
                <w:rFonts w:ascii="Times New Roman" w:hAnsi="Times New Roman"/>
                <w:bCs/>
                <w:sz w:val="24"/>
                <w:szCs w:val="24"/>
              </w:rPr>
              <w:t xml:space="preserve">- </w:t>
            </w:r>
            <w:r w:rsidRPr="00560A76">
              <w:rPr>
                <w:rFonts w:ascii="Times New Roman" w:hAnsi="Times New Roman"/>
                <w:bCs/>
                <w:sz w:val="24"/>
                <w:szCs w:val="24"/>
              </w:rPr>
              <w:t>анализировать состояние финансовых рынков, используя различные источники информации;</w:t>
            </w:r>
          </w:p>
          <w:p w14:paraId="1303800A" w14:textId="77777777" w:rsidR="0081281F" w:rsidRPr="00560A76" w:rsidRDefault="0081281F" w:rsidP="005B1BDF">
            <w:pPr>
              <w:rPr>
                <w:rFonts w:ascii="Times New Roman" w:hAnsi="Times New Roman"/>
                <w:bCs/>
                <w:sz w:val="24"/>
                <w:szCs w:val="24"/>
              </w:rPr>
            </w:pPr>
            <w:r>
              <w:rPr>
                <w:rFonts w:ascii="Times New Roman" w:hAnsi="Times New Roman"/>
                <w:bCs/>
                <w:sz w:val="24"/>
                <w:szCs w:val="24"/>
              </w:rPr>
              <w:t xml:space="preserve">- </w:t>
            </w:r>
            <w:r w:rsidRPr="00560A76">
              <w:rPr>
                <w:rFonts w:ascii="Times New Roman" w:hAnsi="Times New Roman"/>
                <w:bCs/>
                <w:sz w:val="24"/>
                <w:szCs w:val="24"/>
              </w:rPr>
              <w:t>определять назначение видов налогов и применять полученные знания для расчёта НДФЛ, налоговых вычетов, заполнения налоговой декларации</w:t>
            </w:r>
          </w:p>
          <w:p w14:paraId="0853B18A" w14:textId="77777777" w:rsidR="0081281F" w:rsidRPr="00560A76" w:rsidRDefault="0081281F" w:rsidP="005B1BDF">
            <w:pPr>
              <w:rPr>
                <w:rFonts w:ascii="Times New Roman" w:hAnsi="Times New Roman"/>
                <w:bCs/>
                <w:sz w:val="24"/>
                <w:szCs w:val="24"/>
              </w:rPr>
            </w:pPr>
            <w:r>
              <w:rPr>
                <w:rFonts w:ascii="Times New Roman" w:hAnsi="Times New Roman"/>
                <w:bCs/>
                <w:sz w:val="24"/>
                <w:szCs w:val="24"/>
              </w:rPr>
              <w:t xml:space="preserve">- </w:t>
            </w:r>
            <w:r w:rsidRPr="00560A76">
              <w:rPr>
                <w:rFonts w:ascii="Times New Roman" w:hAnsi="Times New Roman"/>
                <w:bCs/>
                <w:sz w:val="24"/>
                <w:szCs w:val="24"/>
              </w:rPr>
              <w:t>планировать и анализировать семейный бюджет и личный финансовый план;</w:t>
            </w:r>
          </w:p>
          <w:p w14:paraId="0DCEAD90" w14:textId="23DA5443" w:rsidR="0081281F" w:rsidRPr="00AE39B5" w:rsidRDefault="0081281F" w:rsidP="005B1BDF">
            <w:pPr>
              <w:rPr>
                <w:rFonts w:ascii="Times New Roman" w:hAnsi="Times New Roman"/>
                <w:bCs/>
                <w:i/>
                <w:sz w:val="24"/>
                <w:szCs w:val="24"/>
              </w:rPr>
            </w:pPr>
            <w:r>
              <w:rPr>
                <w:rFonts w:ascii="Times New Roman" w:hAnsi="Times New Roman"/>
                <w:bCs/>
                <w:sz w:val="24"/>
                <w:szCs w:val="24"/>
              </w:rPr>
              <w:t xml:space="preserve">- </w:t>
            </w:r>
            <w:r w:rsidRPr="00560A76">
              <w:rPr>
                <w:rFonts w:ascii="Times New Roman" w:hAnsi="Times New Roman"/>
                <w:bCs/>
                <w:sz w:val="24"/>
                <w:szCs w:val="24"/>
              </w:rPr>
              <w:t>составлять обоснование бизнес-идеи</w:t>
            </w:r>
            <w:r>
              <w:rPr>
                <w:rFonts w:ascii="Times New Roman" w:hAnsi="Times New Roman"/>
                <w:bCs/>
                <w:sz w:val="24"/>
                <w:szCs w:val="24"/>
              </w:rPr>
              <w:t>.</w:t>
            </w:r>
          </w:p>
        </w:tc>
        <w:tc>
          <w:tcPr>
            <w:tcW w:w="1704" w:type="pct"/>
          </w:tcPr>
          <w:p w14:paraId="4CE52A27" w14:textId="77777777" w:rsidR="0081281F" w:rsidRPr="00F242FE" w:rsidRDefault="0081281F" w:rsidP="005B1BDF">
            <w:pPr>
              <w:jc w:val="both"/>
              <w:rPr>
                <w:rFonts w:ascii="Times New Roman" w:hAnsi="Times New Roman"/>
                <w:bCs/>
                <w:sz w:val="24"/>
                <w:szCs w:val="24"/>
              </w:rPr>
            </w:pPr>
            <w:r w:rsidRPr="00F242FE">
              <w:rPr>
                <w:rFonts w:ascii="Times New Roman" w:hAnsi="Times New Roman"/>
                <w:bCs/>
                <w:sz w:val="24"/>
                <w:szCs w:val="24"/>
              </w:rPr>
              <w:t>- рационально планирует свои доходы и расходы;</w:t>
            </w:r>
          </w:p>
          <w:p w14:paraId="0E8F06E4" w14:textId="77777777" w:rsidR="0081281F" w:rsidRPr="00F242FE" w:rsidRDefault="0081281F" w:rsidP="005B1BDF">
            <w:pPr>
              <w:jc w:val="both"/>
              <w:rPr>
                <w:rFonts w:ascii="Times New Roman" w:hAnsi="Times New Roman"/>
                <w:bCs/>
                <w:sz w:val="24"/>
                <w:szCs w:val="24"/>
              </w:rPr>
            </w:pPr>
            <w:r w:rsidRPr="00F242FE">
              <w:rPr>
                <w:rFonts w:ascii="Times New Roman" w:hAnsi="Times New Roman"/>
                <w:bCs/>
                <w:sz w:val="24"/>
                <w:szCs w:val="24"/>
              </w:rPr>
              <w:t>- выполняет практические задания, основанные на ситуациях, связанных с банковскими операциями,</w:t>
            </w:r>
          </w:p>
          <w:p w14:paraId="200821D0" w14:textId="77777777" w:rsidR="0081281F" w:rsidRPr="00F242FE" w:rsidRDefault="0081281F" w:rsidP="005B1BDF">
            <w:pPr>
              <w:jc w:val="both"/>
              <w:rPr>
                <w:rFonts w:ascii="Times New Roman" w:hAnsi="Times New Roman"/>
                <w:bCs/>
                <w:sz w:val="24"/>
                <w:szCs w:val="24"/>
              </w:rPr>
            </w:pPr>
            <w:r w:rsidRPr="00F242FE">
              <w:rPr>
                <w:rFonts w:ascii="Times New Roman" w:hAnsi="Times New Roman"/>
                <w:bCs/>
                <w:sz w:val="24"/>
                <w:szCs w:val="24"/>
              </w:rPr>
              <w:t>- взаимодействует в коллективе и работает в команде;</w:t>
            </w:r>
          </w:p>
          <w:p w14:paraId="7305D8E3" w14:textId="77777777" w:rsidR="0081281F" w:rsidRPr="00F242FE" w:rsidRDefault="0081281F" w:rsidP="005B1BDF">
            <w:pPr>
              <w:jc w:val="both"/>
              <w:rPr>
                <w:rFonts w:ascii="Times New Roman" w:hAnsi="Times New Roman"/>
                <w:bCs/>
                <w:sz w:val="24"/>
                <w:szCs w:val="24"/>
              </w:rPr>
            </w:pPr>
            <w:r w:rsidRPr="00F242FE">
              <w:rPr>
                <w:rFonts w:ascii="Times New Roman" w:hAnsi="Times New Roman"/>
                <w:bCs/>
                <w:sz w:val="24"/>
                <w:szCs w:val="24"/>
              </w:rPr>
              <w:t>- проводит анализ состояния финансовых рынков, используя различные источники информации;</w:t>
            </w:r>
          </w:p>
          <w:p w14:paraId="425E82BD" w14:textId="77777777" w:rsidR="0081281F" w:rsidRPr="00560A76" w:rsidRDefault="0081281F" w:rsidP="005B1BDF">
            <w:pPr>
              <w:jc w:val="both"/>
              <w:rPr>
                <w:rFonts w:ascii="Times New Roman" w:hAnsi="Times New Roman"/>
                <w:bCs/>
                <w:i/>
                <w:sz w:val="24"/>
                <w:szCs w:val="24"/>
              </w:rPr>
            </w:pPr>
            <w:r>
              <w:rPr>
                <w:rFonts w:ascii="Times New Roman" w:hAnsi="Times New Roman"/>
                <w:bCs/>
                <w:i/>
                <w:sz w:val="24"/>
                <w:szCs w:val="24"/>
              </w:rPr>
              <w:t>- </w:t>
            </w:r>
            <w:r w:rsidRPr="00F242FE">
              <w:rPr>
                <w:rFonts w:ascii="Times New Roman" w:hAnsi="Times New Roman"/>
                <w:bCs/>
                <w:sz w:val="24"/>
                <w:szCs w:val="24"/>
              </w:rPr>
              <w:t>определяет назначение видов налогов и рассчитывает НДФЛ, налоговый вычет;</w:t>
            </w:r>
          </w:p>
          <w:p w14:paraId="3ECA5351" w14:textId="77777777" w:rsidR="0081281F" w:rsidRPr="00F242FE" w:rsidRDefault="0081281F" w:rsidP="005B1BDF">
            <w:pPr>
              <w:jc w:val="both"/>
              <w:rPr>
                <w:rFonts w:ascii="Times New Roman" w:hAnsi="Times New Roman"/>
                <w:bCs/>
                <w:sz w:val="24"/>
                <w:szCs w:val="24"/>
              </w:rPr>
            </w:pPr>
            <w:r w:rsidRPr="00F242FE">
              <w:rPr>
                <w:rFonts w:ascii="Times New Roman" w:hAnsi="Times New Roman"/>
                <w:bCs/>
                <w:sz w:val="24"/>
                <w:szCs w:val="24"/>
              </w:rPr>
              <w:t>- ориентируется в правовых нормах по защите прав потребителей финансовых услуг;</w:t>
            </w:r>
            <w:r w:rsidRPr="00560A76">
              <w:rPr>
                <w:rFonts w:ascii="Times New Roman" w:hAnsi="Times New Roman"/>
                <w:bCs/>
                <w:i/>
                <w:sz w:val="24"/>
                <w:szCs w:val="24"/>
              </w:rPr>
              <w:t xml:space="preserve"> </w:t>
            </w:r>
            <w:r>
              <w:rPr>
                <w:rFonts w:ascii="Times New Roman" w:hAnsi="Times New Roman"/>
                <w:bCs/>
                <w:i/>
                <w:sz w:val="24"/>
                <w:szCs w:val="24"/>
              </w:rPr>
              <w:t>- </w:t>
            </w:r>
            <w:r w:rsidRPr="00F242FE">
              <w:rPr>
                <w:rFonts w:ascii="Times New Roman" w:hAnsi="Times New Roman"/>
                <w:bCs/>
                <w:sz w:val="24"/>
                <w:szCs w:val="24"/>
              </w:rPr>
              <w:t>планирует и анализирует семейный бюджет и личный финансовый план;</w:t>
            </w:r>
          </w:p>
          <w:p w14:paraId="72EB2F47" w14:textId="77777777" w:rsidR="0081281F" w:rsidRPr="00F242FE" w:rsidRDefault="0081281F" w:rsidP="005B1BDF">
            <w:pPr>
              <w:jc w:val="both"/>
              <w:rPr>
                <w:rFonts w:ascii="Times New Roman" w:hAnsi="Times New Roman"/>
                <w:bCs/>
                <w:sz w:val="24"/>
                <w:szCs w:val="24"/>
              </w:rPr>
            </w:pPr>
            <w:r>
              <w:rPr>
                <w:rFonts w:ascii="Times New Roman" w:hAnsi="Times New Roman"/>
                <w:bCs/>
                <w:sz w:val="24"/>
                <w:szCs w:val="24"/>
              </w:rPr>
              <w:lastRenderedPageBreak/>
              <w:t>- </w:t>
            </w:r>
            <w:r w:rsidRPr="00F242FE">
              <w:rPr>
                <w:rFonts w:ascii="Times New Roman" w:hAnsi="Times New Roman"/>
                <w:bCs/>
                <w:sz w:val="24"/>
                <w:szCs w:val="24"/>
              </w:rPr>
              <w:t>составляет обоснование бизнес-идеи;</w:t>
            </w:r>
          </w:p>
          <w:p w14:paraId="4381A35D" w14:textId="3B506ABE" w:rsidR="0081281F" w:rsidRPr="00AE39B5" w:rsidRDefault="0081281F" w:rsidP="005B1BDF">
            <w:pPr>
              <w:jc w:val="both"/>
              <w:rPr>
                <w:rFonts w:ascii="Times New Roman" w:hAnsi="Times New Roman"/>
                <w:bCs/>
                <w:i/>
                <w:sz w:val="24"/>
                <w:szCs w:val="24"/>
              </w:rPr>
            </w:pPr>
            <w:r>
              <w:rPr>
                <w:rFonts w:ascii="Times New Roman" w:hAnsi="Times New Roman"/>
                <w:bCs/>
                <w:sz w:val="24"/>
                <w:szCs w:val="24"/>
              </w:rPr>
              <w:t>- </w:t>
            </w:r>
            <w:r w:rsidRPr="00F242FE">
              <w:rPr>
                <w:rFonts w:ascii="Times New Roman" w:hAnsi="Times New Roman"/>
                <w:bCs/>
                <w:sz w:val="24"/>
                <w:szCs w:val="24"/>
              </w:rPr>
              <w:t>применяет полученные знания для увеличения пенсионных накоплений</w:t>
            </w:r>
            <w:r>
              <w:rPr>
                <w:rFonts w:ascii="Times New Roman" w:hAnsi="Times New Roman"/>
                <w:bCs/>
                <w:sz w:val="24"/>
                <w:szCs w:val="24"/>
              </w:rPr>
              <w:t>.</w:t>
            </w:r>
          </w:p>
        </w:tc>
        <w:tc>
          <w:tcPr>
            <w:tcW w:w="1092" w:type="pct"/>
          </w:tcPr>
          <w:p w14:paraId="5F650844" w14:textId="77777777" w:rsidR="0081281F" w:rsidRPr="004D7235" w:rsidRDefault="0081281F" w:rsidP="005B1BDF">
            <w:pPr>
              <w:rPr>
                <w:rFonts w:ascii="Times New Roman" w:hAnsi="Times New Roman"/>
                <w:bCs/>
                <w:sz w:val="24"/>
                <w:szCs w:val="24"/>
              </w:rPr>
            </w:pPr>
            <w:r w:rsidRPr="004D7235">
              <w:rPr>
                <w:rFonts w:ascii="Times New Roman" w:hAnsi="Times New Roman"/>
                <w:bCs/>
                <w:sz w:val="24"/>
                <w:szCs w:val="24"/>
              </w:rPr>
              <w:lastRenderedPageBreak/>
              <w:t>Оценка результатов выполнения практической работы</w:t>
            </w:r>
          </w:p>
          <w:p w14:paraId="41FAFE9B" w14:textId="77777777" w:rsidR="0081281F" w:rsidRDefault="0081281F" w:rsidP="005B1BDF">
            <w:pPr>
              <w:rPr>
                <w:rFonts w:ascii="Times New Roman" w:hAnsi="Times New Roman"/>
                <w:bCs/>
                <w:sz w:val="24"/>
                <w:szCs w:val="24"/>
              </w:rPr>
            </w:pPr>
            <w:r w:rsidRPr="004D7235">
              <w:rPr>
                <w:rFonts w:ascii="Times New Roman" w:hAnsi="Times New Roman"/>
                <w:bCs/>
                <w:sz w:val="24"/>
                <w:szCs w:val="24"/>
              </w:rPr>
              <w:t>Экспертное наблюдение за ходом выполнения практической работы</w:t>
            </w:r>
          </w:p>
          <w:p w14:paraId="55065B58" w14:textId="77777777" w:rsidR="0081281F" w:rsidRPr="00F242FE" w:rsidRDefault="0081281F" w:rsidP="005B1BDF">
            <w:pPr>
              <w:rPr>
                <w:rFonts w:ascii="Times New Roman" w:hAnsi="Times New Roman"/>
                <w:bCs/>
                <w:sz w:val="24"/>
                <w:szCs w:val="24"/>
              </w:rPr>
            </w:pPr>
            <w:r w:rsidRPr="00F242FE">
              <w:rPr>
                <w:rFonts w:ascii="Times New Roman" w:hAnsi="Times New Roman"/>
                <w:bCs/>
                <w:sz w:val="24"/>
                <w:szCs w:val="24"/>
              </w:rPr>
              <w:t>Решение ситуационных задач.</w:t>
            </w:r>
          </w:p>
          <w:p w14:paraId="6FEB3368" w14:textId="77777777" w:rsidR="0081281F" w:rsidRPr="00F242FE" w:rsidRDefault="0081281F" w:rsidP="005B1BDF">
            <w:pPr>
              <w:rPr>
                <w:rFonts w:ascii="Times New Roman" w:hAnsi="Times New Roman"/>
                <w:bCs/>
                <w:sz w:val="24"/>
                <w:szCs w:val="24"/>
              </w:rPr>
            </w:pPr>
            <w:r w:rsidRPr="00F242FE">
              <w:rPr>
                <w:rFonts w:ascii="Times New Roman" w:hAnsi="Times New Roman"/>
                <w:bCs/>
                <w:sz w:val="24"/>
                <w:szCs w:val="24"/>
              </w:rPr>
              <w:t>Обсуждение практических ситуаций.</w:t>
            </w:r>
          </w:p>
          <w:p w14:paraId="2D2000F6" w14:textId="77777777" w:rsidR="0081281F" w:rsidRPr="00F242FE" w:rsidRDefault="0081281F" w:rsidP="005B1BDF">
            <w:pPr>
              <w:rPr>
                <w:rFonts w:ascii="Times New Roman" w:hAnsi="Times New Roman"/>
                <w:bCs/>
                <w:sz w:val="24"/>
                <w:szCs w:val="24"/>
              </w:rPr>
            </w:pPr>
            <w:r w:rsidRPr="00F242FE">
              <w:rPr>
                <w:rFonts w:ascii="Times New Roman" w:hAnsi="Times New Roman"/>
                <w:bCs/>
                <w:sz w:val="24"/>
                <w:szCs w:val="24"/>
              </w:rPr>
              <w:t>Решение кейса.</w:t>
            </w:r>
          </w:p>
          <w:p w14:paraId="3FD1B1A9" w14:textId="77777777" w:rsidR="0081281F" w:rsidRPr="00AE39B5" w:rsidRDefault="0081281F" w:rsidP="005B1BDF">
            <w:pPr>
              <w:rPr>
                <w:rFonts w:ascii="Times New Roman" w:hAnsi="Times New Roman"/>
                <w:bCs/>
                <w:i/>
                <w:sz w:val="24"/>
                <w:szCs w:val="24"/>
              </w:rPr>
            </w:pPr>
            <w:r w:rsidRPr="00F242FE">
              <w:rPr>
                <w:rFonts w:ascii="Times New Roman" w:hAnsi="Times New Roman"/>
                <w:bCs/>
                <w:sz w:val="24"/>
                <w:szCs w:val="24"/>
              </w:rPr>
              <w:t>Деловая игра.</w:t>
            </w:r>
          </w:p>
        </w:tc>
      </w:tr>
    </w:tbl>
    <w:p w14:paraId="4047E066" w14:textId="77777777" w:rsidR="00490E4F" w:rsidRDefault="00490E4F" w:rsidP="00490E4F">
      <w:pPr>
        <w:pStyle w:val="1f"/>
        <w:ind w:firstLine="709"/>
        <w:jc w:val="left"/>
        <w:rPr>
          <w:rFonts w:ascii="Times New Roman" w:hAnsi="Times New Roman"/>
          <w:lang w:val="ru-RU"/>
        </w:rPr>
      </w:pPr>
    </w:p>
    <w:p w14:paraId="20787D80" w14:textId="77777777" w:rsidR="00490E4F" w:rsidRDefault="00490E4F" w:rsidP="00490E4F">
      <w:pPr>
        <w:rPr>
          <w:rFonts w:ascii="Times New Roman" w:eastAsia="Segoe UI" w:hAnsi="Times New Roman" w:cs="Times New Roman"/>
          <w:b/>
          <w:bCs/>
          <w:caps/>
          <w:kern w:val="32"/>
          <w:sz w:val="24"/>
          <w:szCs w:val="24"/>
          <w:lang w:eastAsia="x-none"/>
        </w:rPr>
      </w:pPr>
      <w:r>
        <w:rPr>
          <w:rFonts w:ascii="Times New Roman" w:hAnsi="Times New Roman"/>
        </w:rPr>
        <w:br w:type="page"/>
      </w:r>
    </w:p>
    <w:p w14:paraId="40581F22" w14:textId="1CBAF134" w:rsidR="00941493" w:rsidRDefault="00941493" w:rsidP="005B1BDF">
      <w:pPr>
        <w:tabs>
          <w:tab w:val="left" w:pos="2730"/>
        </w:tabs>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2.6</w:t>
      </w:r>
    </w:p>
    <w:p w14:paraId="0FB21F1D" w14:textId="247B3661" w:rsidR="00941493" w:rsidRDefault="00941493" w:rsidP="00E757F7">
      <w:pPr>
        <w:tabs>
          <w:tab w:val="left" w:pos="2730"/>
        </w:tabs>
        <w:jc w:val="right"/>
        <w:rPr>
          <w:rFonts w:ascii="Times New Roman" w:hAnsi="Times New Roman" w:cs="Times New Roman"/>
          <w:b/>
          <w:bCs/>
          <w:sz w:val="24"/>
          <w:szCs w:val="24"/>
        </w:rPr>
      </w:pPr>
      <w:r>
        <w:rPr>
          <w:rFonts w:ascii="Times New Roman" w:hAnsi="Times New Roman" w:cs="Times New Roman"/>
          <w:b/>
          <w:bCs/>
          <w:sz w:val="24"/>
          <w:szCs w:val="24"/>
        </w:rPr>
        <w:t xml:space="preserve">к ОПОП-П по </w:t>
      </w:r>
      <w:r w:rsidR="00E757F7">
        <w:rPr>
          <w:rFonts w:ascii="Times New Roman" w:hAnsi="Times New Roman" w:cs="Times New Roman"/>
          <w:b/>
          <w:bCs/>
          <w:sz w:val="24"/>
          <w:szCs w:val="24"/>
        </w:rPr>
        <w:t>специальности</w:t>
      </w:r>
    </w:p>
    <w:p w14:paraId="25E1F996" w14:textId="283C0F26" w:rsidR="00E757F7" w:rsidRDefault="00E757F7" w:rsidP="00E757F7">
      <w:pPr>
        <w:tabs>
          <w:tab w:val="left" w:pos="2730"/>
        </w:tabs>
        <w:jc w:val="right"/>
        <w:rPr>
          <w:rFonts w:ascii="Times New Roman" w:hAnsi="Times New Roman" w:cs="Times New Roman"/>
          <w:b/>
          <w:bCs/>
          <w:color w:val="0070C0"/>
          <w:sz w:val="24"/>
          <w:szCs w:val="24"/>
        </w:rPr>
      </w:pPr>
      <w:r>
        <w:rPr>
          <w:rFonts w:ascii="Times New Roman" w:hAnsi="Times New Roman" w:cs="Times New Roman"/>
          <w:b/>
          <w:bCs/>
          <w:sz w:val="24"/>
          <w:szCs w:val="24"/>
        </w:rPr>
        <w:t xml:space="preserve">15.02.19 Сварочное производство </w:t>
      </w:r>
    </w:p>
    <w:p w14:paraId="3F604F29" w14:textId="77777777" w:rsidR="00941493" w:rsidRDefault="00941493" w:rsidP="005B1BDF">
      <w:pPr>
        <w:tabs>
          <w:tab w:val="left" w:pos="2730"/>
        </w:tabs>
        <w:jc w:val="right"/>
        <w:rPr>
          <w:rFonts w:ascii="Times New Roman" w:hAnsi="Times New Roman" w:cs="Times New Roman"/>
          <w:b/>
          <w:bCs/>
          <w:color w:val="0070C0"/>
          <w:sz w:val="24"/>
          <w:szCs w:val="24"/>
        </w:rPr>
      </w:pPr>
    </w:p>
    <w:p w14:paraId="6CC9B780" w14:textId="77777777" w:rsidR="00941493" w:rsidRDefault="00941493" w:rsidP="005B1BDF">
      <w:pPr>
        <w:tabs>
          <w:tab w:val="left" w:pos="2730"/>
        </w:tabs>
        <w:jc w:val="right"/>
        <w:rPr>
          <w:rFonts w:ascii="Times New Roman" w:hAnsi="Times New Roman" w:cs="Times New Roman"/>
          <w:b/>
          <w:bCs/>
          <w:color w:val="0070C0"/>
          <w:sz w:val="24"/>
          <w:szCs w:val="24"/>
        </w:rPr>
      </w:pPr>
    </w:p>
    <w:p w14:paraId="1191A104" w14:textId="77777777" w:rsidR="00941493" w:rsidRDefault="00941493" w:rsidP="005B1BDF">
      <w:pPr>
        <w:tabs>
          <w:tab w:val="left" w:pos="2730"/>
        </w:tabs>
        <w:jc w:val="right"/>
        <w:rPr>
          <w:rFonts w:ascii="Times New Roman" w:hAnsi="Times New Roman" w:cs="Times New Roman"/>
          <w:b/>
          <w:bCs/>
          <w:color w:val="0070C0"/>
          <w:sz w:val="24"/>
          <w:szCs w:val="24"/>
        </w:rPr>
      </w:pPr>
    </w:p>
    <w:p w14:paraId="1ADABF24" w14:textId="77777777" w:rsidR="00941493" w:rsidRDefault="00941493" w:rsidP="005B1BDF">
      <w:pPr>
        <w:tabs>
          <w:tab w:val="left" w:pos="2730"/>
        </w:tabs>
        <w:jc w:val="right"/>
        <w:rPr>
          <w:rFonts w:ascii="Times New Roman" w:hAnsi="Times New Roman" w:cs="Times New Roman"/>
          <w:b/>
          <w:bCs/>
          <w:color w:val="0070C0"/>
          <w:sz w:val="24"/>
          <w:szCs w:val="24"/>
        </w:rPr>
      </w:pPr>
    </w:p>
    <w:p w14:paraId="54E393C1" w14:textId="77777777" w:rsidR="00941493" w:rsidRDefault="00941493" w:rsidP="005B1BDF">
      <w:pPr>
        <w:tabs>
          <w:tab w:val="left" w:pos="2730"/>
        </w:tabs>
        <w:jc w:val="right"/>
        <w:rPr>
          <w:rFonts w:ascii="Times New Roman" w:hAnsi="Times New Roman" w:cs="Times New Roman"/>
          <w:b/>
          <w:bCs/>
          <w:color w:val="0070C0"/>
          <w:sz w:val="24"/>
          <w:szCs w:val="24"/>
        </w:rPr>
      </w:pPr>
    </w:p>
    <w:p w14:paraId="39A83E7C" w14:textId="77777777" w:rsidR="00941493" w:rsidRDefault="00941493" w:rsidP="005B1BDF">
      <w:pPr>
        <w:tabs>
          <w:tab w:val="left" w:pos="2730"/>
        </w:tabs>
        <w:jc w:val="right"/>
        <w:rPr>
          <w:rFonts w:ascii="Times New Roman" w:hAnsi="Times New Roman" w:cs="Times New Roman"/>
          <w:b/>
          <w:bCs/>
          <w:color w:val="0070C0"/>
          <w:sz w:val="24"/>
          <w:szCs w:val="24"/>
        </w:rPr>
      </w:pPr>
    </w:p>
    <w:p w14:paraId="0672000E" w14:textId="77777777" w:rsidR="00941493" w:rsidRDefault="00941493" w:rsidP="005B1BDF">
      <w:pPr>
        <w:tabs>
          <w:tab w:val="left" w:pos="2730"/>
        </w:tabs>
        <w:jc w:val="right"/>
        <w:rPr>
          <w:rFonts w:ascii="Times New Roman" w:hAnsi="Times New Roman" w:cs="Times New Roman"/>
          <w:b/>
          <w:bCs/>
          <w:color w:val="0070C0"/>
          <w:sz w:val="24"/>
          <w:szCs w:val="24"/>
        </w:rPr>
      </w:pPr>
    </w:p>
    <w:p w14:paraId="5E78C6DE" w14:textId="77777777" w:rsidR="00941493" w:rsidRDefault="00941493" w:rsidP="005B1BDF">
      <w:pPr>
        <w:tabs>
          <w:tab w:val="left" w:pos="2730"/>
        </w:tabs>
        <w:jc w:val="right"/>
        <w:rPr>
          <w:rFonts w:ascii="Times New Roman" w:hAnsi="Times New Roman" w:cs="Times New Roman"/>
          <w:b/>
          <w:bCs/>
          <w:color w:val="0070C0"/>
          <w:sz w:val="24"/>
          <w:szCs w:val="24"/>
        </w:rPr>
      </w:pPr>
    </w:p>
    <w:p w14:paraId="5A720BD0" w14:textId="77777777" w:rsidR="00941493" w:rsidRPr="00502F97" w:rsidRDefault="00941493" w:rsidP="005B1BDF">
      <w:pPr>
        <w:tabs>
          <w:tab w:val="left" w:pos="2730"/>
        </w:tabs>
        <w:jc w:val="right"/>
        <w:rPr>
          <w:rFonts w:ascii="Times New Roman" w:hAnsi="Times New Roman" w:cs="Times New Roman"/>
          <w:b/>
          <w:bCs/>
          <w:color w:val="0070C0"/>
          <w:sz w:val="24"/>
          <w:szCs w:val="24"/>
        </w:rPr>
      </w:pPr>
    </w:p>
    <w:p w14:paraId="643C0A3E" w14:textId="77777777" w:rsidR="00941493" w:rsidRPr="008F578C" w:rsidRDefault="00941493" w:rsidP="005B1BDF">
      <w:pPr>
        <w:tabs>
          <w:tab w:val="left" w:pos="2730"/>
        </w:tabs>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6E61EB00" w14:textId="175316E7" w:rsidR="00941493" w:rsidRDefault="00941493" w:rsidP="005B1BDF">
      <w:pPr>
        <w:pStyle w:val="1"/>
        <w:tabs>
          <w:tab w:val="left" w:pos="2730"/>
        </w:tabs>
      </w:pPr>
      <w:r>
        <w:t xml:space="preserve">СГ.06 </w:t>
      </w:r>
      <w:r w:rsidRPr="006E7FF4">
        <w:t>«</w:t>
      </w:r>
      <w:r w:rsidRPr="00941493">
        <w:t>Основы бережливого производства</w:t>
      </w:r>
      <w:r w:rsidRPr="006E7FF4">
        <w:t>»</w:t>
      </w:r>
    </w:p>
    <w:p w14:paraId="3D815038"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24EF3981"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087DD672"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5E9878F4"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1A65028F"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301FDA3A"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5103B857"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16C3B035"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6C4BA97B"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2DB1D7C9"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1AAFF67D"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6B8FE34A"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0A0F6B79"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0C9AAF7E" w14:textId="77777777" w:rsidR="00941493" w:rsidRDefault="00941493" w:rsidP="005B1BDF">
      <w:pPr>
        <w:tabs>
          <w:tab w:val="left" w:pos="2730"/>
        </w:tabs>
        <w:spacing w:line="360" w:lineRule="auto"/>
        <w:jc w:val="center"/>
        <w:rPr>
          <w:rFonts w:ascii="Times New Roman" w:hAnsi="Times New Roman" w:cs="Times New Roman"/>
          <w:b/>
          <w:bCs/>
          <w:sz w:val="24"/>
          <w:szCs w:val="24"/>
        </w:rPr>
      </w:pPr>
    </w:p>
    <w:p w14:paraId="254B2089" w14:textId="77777777" w:rsidR="00941493" w:rsidRDefault="00941493" w:rsidP="005B1BDF">
      <w:pPr>
        <w:tabs>
          <w:tab w:val="left" w:pos="2730"/>
        </w:tabs>
        <w:spacing w:line="360" w:lineRule="auto"/>
        <w:jc w:val="center"/>
        <w:rPr>
          <w:rFonts w:ascii="Times New Roman" w:hAnsi="Times New Roman" w:cs="Times New Roman"/>
          <w:b/>
          <w:bCs/>
          <w:sz w:val="24"/>
          <w:szCs w:val="24"/>
        </w:rPr>
      </w:pPr>
    </w:p>
    <w:p w14:paraId="4E2BDE3E" w14:textId="77777777" w:rsidR="00941493" w:rsidRDefault="00941493" w:rsidP="005B1BDF">
      <w:pPr>
        <w:tabs>
          <w:tab w:val="left" w:pos="2730"/>
        </w:tabs>
        <w:spacing w:line="360" w:lineRule="auto"/>
        <w:jc w:val="center"/>
        <w:rPr>
          <w:rFonts w:ascii="Times New Roman" w:hAnsi="Times New Roman" w:cs="Times New Roman"/>
          <w:b/>
          <w:bCs/>
          <w:sz w:val="24"/>
          <w:szCs w:val="24"/>
        </w:rPr>
      </w:pPr>
    </w:p>
    <w:p w14:paraId="03F9CC64" w14:textId="77777777" w:rsidR="00941493" w:rsidRDefault="00941493" w:rsidP="005B1BDF">
      <w:pPr>
        <w:tabs>
          <w:tab w:val="left" w:pos="2730"/>
        </w:tabs>
        <w:spacing w:line="360" w:lineRule="auto"/>
        <w:jc w:val="center"/>
        <w:rPr>
          <w:rFonts w:ascii="Times New Roman" w:hAnsi="Times New Roman" w:cs="Times New Roman"/>
          <w:b/>
          <w:bCs/>
          <w:sz w:val="24"/>
          <w:szCs w:val="24"/>
        </w:rPr>
      </w:pPr>
    </w:p>
    <w:p w14:paraId="2122BFF8" w14:textId="77777777" w:rsidR="00941493" w:rsidRDefault="00941493" w:rsidP="005B1BDF">
      <w:pPr>
        <w:tabs>
          <w:tab w:val="left" w:pos="2730"/>
        </w:tabs>
        <w:spacing w:line="360" w:lineRule="auto"/>
        <w:jc w:val="center"/>
        <w:rPr>
          <w:rFonts w:ascii="Times New Roman" w:hAnsi="Times New Roman" w:cs="Times New Roman"/>
          <w:b/>
          <w:bCs/>
          <w:sz w:val="24"/>
          <w:szCs w:val="24"/>
        </w:rPr>
      </w:pPr>
    </w:p>
    <w:p w14:paraId="4D2B43F1" w14:textId="77777777" w:rsidR="00941493" w:rsidRDefault="00941493" w:rsidP="005B1BDF">
      <w:pPr>
        <w:tabs>
          <w:tab w:val="left" w:pos="2730"/>
        </w:tabs>
        <w:spacing w:line="360" w:lineRule="auto"/>
        <w:jc w:val="center"/>
        <w:rPr>
          <w:rFonts w:ascii="Times New Roman" w:hAnsi="Times New Roman" w:cs="Times New Roman"/>
          <w:b/>
          <w:bCs/>
          <w:sz w:val="24"/>
          <w:szCs w:val="24"/>
        </w:rPr>
      </w:pPr>
    </w:p>
    <w:p w14:paraId="0FDA4CE5" w14:textId="77777777" w:rsidR="00941493" w:rsidRDefault="00941493" w:rsidP="005B1BDF">
      <w:pPr>
        <w:tabs>
          <w:tab w:val="left" w:pos="2730"/>
        </w:tabs>
        <w:spacing w:line="360" w:lineRule="auto"/>
        <w:jc w:val="center"/>
        <w:rPr>
          <w:rFonts w:ascii="Times New Roman" w:hAnsi="Times New Roman" w:cs="Times New Roman"/>
          <w:b/>
          <w:bCs/>
          <w:sz w:val="24"/>
          <w:szCs w:val="24"/>
        </w:rPr>
      </w:pPr>
    </w:p>
    <w:p w14:paraId="44C4A696" w14:textId="77777777" w:rsidR="00941493" w:rsidRPr="00BD6A9B" w:rsidRDefault="00941493" w:rsidP="005B1BDF">
      <w:pPr>
        <w:tabs>
          <w:tab w:val="left" w:pos="2730"/>
        </w:tabs>
        <w:spacing w:line="360" w:lineRule="auto"/>
        <w:jc w:val="center"/>
        <w:rPr>
          <w:rFonts w:ascii="Times New Roman" w:hAnsi="Times New Roman" w:cs="Times New Roman"/>
          <w:b/>
          <w:bCs/>
          <w:sz w:val="24"/>
          <w:szCs w:val="24"/>
        </w:rPr>
      </w:pPr>
    </w:p>
    <w:p w14:paraId="4737A793" w14:textId="77777777" w:rsidR="00941493" w:rsidRDefault="00941493" w:rsidP="005B1BDF">
      <w:pPr>
        <w:tabs>
          <w:tab w:val="left" w:pos="2730"/>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BD6A9B">
        <w:rPr>
          <w:rFonts w:ascii="Times New Roman" w:hAnsi="Times New Roman" w:cs="Times New Roman"/>
          <w:b/>
          <w:bCs/>
          <w:sz w:val="24"/>
          <w:szCs w:val="24"/>
        </w:rPr>
        <w:t>г.</w:t>
      </w:r>
    </w:p>
    <w:p w14:paraId="3D249F80" w14:textId="77777777" w:rsidR="00941493" w:rsidRDefault="00941493" w:rsidP="005B1BDF">
      <w:pPr>
        <w:tabs>
          <w:tab w:val="left" w:pos="2730"/>
        </w:tabs>
        <w:spacing w:line="360" w:lineRule="auto"/>
        <w:jc w:val="center"/>
        <w:rPr>
          <w:rFonts w:ascii="Times New Roman" w:hAnsi="Times New Roman" w:cs="Times New Roman"/>
          <w:b/>
          <w:bCs/>
          <w:sz w:val="24"/>
          <w:szCs w:val="24"/>
        </w:rPr>
      </w:pPr>
    </w:p>
    <w:p w14:paraId="4107B6F5" w14:textId="77777777" w:rsidR="00941493" w:rsidRDefault="00941493" w:rsidP="005B1BDF">
      <w:pPr>
        <w:pStyle w:val="1f"/>
        <w:tabs>
          <w:tab w:val="left" w:pos="2730"/>
        </w:tabs>
        <w:rPr>
          <w:rFonts w:ascii="Times New Roman" w:hAnsi="Times New Roman"/>
          <w:lang w:val="ru-RU"/>
        </w:rPr>
      </w:pPr>
      <w:r w:rsidRPr="00805FE4">
        <w:rPr>
          <w:rFonts w:ascii="Times New Roman" w:hAnsi="Times New Roman"/>
          <w:lang w:val="ru-RU"/>
        </w:rPr>
        <w:lastRenderedPageBreak/>
        <w:t>СОДЕРЖАНИЕ ПРОГРАММЫ</w:t>
      </w:r>
    </w:p>
    <w:p w14:paraId="6002BD74" w14:textId="77777777" w:rsidR="00941493" w:rsidRPr="00DF068E" w:rsidRDefault="00941493" w:rsidP="005B1BDF">
      <w:pPr>
        <w:pStyle w:val="1f"/>
        <w:tabs>
          <w:tab w:val="left" w:pos="2730"/>
        </w:tabs>
        <w:rPr>
          <w:rFonts w:ascii="Times New Roman" w:hAnsi="Times New Roman"/>
          <w:lang w:val="ru-RU"/>
        </w:rPr>
      </w:pPr>
    </w:p>
    <w:p w14:paraId="642AECEC" w14:textId="3AE632C0" w:rsidR="00941493" w:rsidRPr="00C34FE7" w:rsidRDefault="00941493" w:rsidP="005B1BDF">
      <w:pPr>
        <w:pStyle w:val="14"/>
        <w:tabs>
          <w:tab w:val="left" w:pos="2730"/>
        </w:tabs>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00805FE4">
          <w:rPr>
            <w:webHidden/>
          </w:rPr>
          <w:t>5</w:t>
        </w:r>
        <w:r w:rsidR="00B74239">
          <w:rPr>
            <w:webHidden/>
          </w:rPr>
          <w:t>9</w:t>
        </w:r>
      </w:hyperlink>
    </w:p>
    <w:p w14:paraId="5DCFF525" w14:textId="0A957F1D" w:rsidR="00941493" w:rsidRPr="00C34FE7" w:rsidRDefault="0037344F" w:rsidP="005B1BDF">
      <w:pPr>
        <w:pStyle w:val="14"/>
        <w:tabs>
          <w:tab w:val="left" w:pos="2730"/>
        </w:tabs>
        <w:rPr>
          <w:rFonts w:asciiTheme="minorHAnsi" w:eastAsiaTheme="minorEastAsia" w:hAnsiTheme="minorHAnsi" w:cstheme="minorBidi"/>
          <w:b w:val="0"/>
          <w:bCs w:val="0"/>
          <w:lang w:eastAsia="ru-RU"/>
        </w:rPr>
      </w:pPr>
      <w:hyperlink w:anchor="_Toc156825288" w:history="1">
        <w:r w:rsidR="00941493" w:rsidRPr="00C34FE7">
          <w:rPr>
            <w:rStyle w:val="af0"/>
          </w:rPr>
          <w:t>1. Общая характеристика</w:t>
        </w:r>
        <w:r w:rsidR="00805FE4">
          <w:rPr>
            <w:webHidden/>
          </w:rPr>
          <w:t>...……………………………………………………………………………</w:t>
        </w:r>
        <w:r w:rsidR="00805FE4">
          <w:rPr>
            <w:webHidden/>
          </w:rPr>
          <w:tab/>
          <w:t>...</w:t>
        </w:r>
        <w:r w:rsidR="00B74239">
          <w:rPr>
            <w:webHidden/>
          </w:rPr>
          <w:t>60</w:t>
        </w:r>
      </w:hyperlink>
    </w:p>
    <w:p w14:paraId="0DFC7D5D" w14:textId="3328B68B" w:rsidR="00941493" w:rsidRPr="00C34FE7" w:rsidRDefault="0037344F" w:rsidP="005B1BDF">
      <w:pPr>
        <w:pStyle w:val="21"/>
        <w:tabs>
          <w:tab w:val="left" w:pos="2730"/>
        </w:tabs>
        <w:rPr>
          <w:rFonts w:asciiTheme="minorHAnsi" w:eastAsiaTheme="minorEastAsia" w:hAnsiTheme="minorHAnsi" w:cstheme="minorBidi"/>
          <w:i w:val="0"/>
          <w:iCs w:val="0"/>
          <w:sz w:val="22"/>
          <w:szCs w:val="22"/>
        </w:rPr>
      </w:pPr>
      <w:hyperlink w:anchor="_Toc156825289" w:history="1">
        <w:r w:rsidR="00941493" w:rsidRPr="00C34FE7">
          <w:rPr>
            <w:rStyle w:val="af0"/>
            <w:i w:val="0"/>
            <w:iCs w:val="0"/>
          </w:rPr>
          <w:t>1.1. Цель и место дисциплины в структуре образовательной программы</w:t>
        </w:r>
        <w:r w:rsidR="00941493" w:rsidRPr="00C34FE7">
          <w:rPr>
            <w:i w:val="0"/>
            <w:iCs w:val="0"/>
            <w:webHidden/>
          </w:rPr>
          <w:tab/>
        </w:r>
        <w:r w:rsidR="00B74239">
          <w:rPr>
            <w:i w:val="0"/>
            <w:iCs w:val="0"/>
            <w:webHidden/>
          </w:rPr>
          <w:t>60</w:t>
        </w:r>
      </w:hyperlink>
    </w:p>
    <w:p w14:paraId="2A6201FF" w14:textId="73FE8BE7" w:rsidR="00941493" w:rsidRPr="00C34FE7" w:rsidRDefault="0037344F" w:rsidP="005B1BDF">
      <w:pPr>
        <w:pStyle w:val="21"/>
        <w:tabs>
          <w:tab w:val="left" w:pos="2730"/>
        </w:tabs>
        <w:rPr>
          <w:rFonts w:asciiTheme="minorHAnsi" w:eastAsiaTheme="minorEastAsia" w:hAnsiTheme="minorHAnsi" w:cstheme="minorBidi"/>
          <w:i w:val="0"/>
          <w:iCs w:val="0"/>
          <w:sz w:val="22"/>
          <w:szCs w:val="22"/>
        </w:rPr>
      </w:pPr>
      <w:hyperlink w:anchor="_Toc156825290" w:history="1">
        <w:r w:rsidR="00941493" w:rsidRPr="00C34FE7">
          <w:rPr>
            <w:rStyle w:val="af0"/>
            <w:i w:val="0"/>
            <w:iCs w:val="0"/>
          </w:rPr>
          <w:t>1.2. Планируемые результаты освоения дисциплины</w:t>
        </w:r>
        <w:r w:rsidR="00941493" w:rsidRPr="00C34FE7">
          <w:rPr>
            <w:i w:val="0"/>
            <w:iCs w:val="0"/>
            <w:webHidden/>
          </w:rPr>
          <w:tab/>
        </w:r>
        <w:r w:rsidR="00B74239">
          <w:rPr>
            <w:i w:val="0"/>
            <w:iCs w:val="0"/>
            <w:webHidden/>
          </w:rPr>
          <w:t>60</w:t>
        </w:r>
      </w:hyperlink>
    </w:p>
    <w:p w14:paraId="0CF369BC" w14:textId="3B8CCB64" w:rsidR="00941493" w:rsidRPr="00C34FE7" w:rsidRDefault="0037344F" w:rsidP="005B1BDF">
      <w:pPr>
        <w:pStyle w:val="14"/>
        <w:tabs>
          <w:tab w:val="left" w:pos="2730"/>
        </w:tabs>
        <w:rPr>
          <w:rFonts w:asciiTheme="minorHAnsi" w:eastAsiaTheme="minorEastAsia" w:hAnsiTheme="minorHAnsi" w:cstheme="minorBidi"/>
          <w:b w:val="0"/>
          <w:bCs w:val="0"/>
          <w:lang w:eastAsia="ru-RU"/>
        </w:rPr>
      </w:pPr>
      <w:hyperlink w:anchor="_Toc156825291" w:history="1">
        <w:r w:rsidR="00941493" w:rsidRPr="00C34FE7">
          <w:rPr>
            <w:rStyle w:val="af0"/>
          </w:rPr>
          <w:t>2. Структура и содержание ДИСЦИПЛИНЫ</w:t>
        </w:r>
        <w:r w:rsidR="00941493" w:rsidRPr="00C34FE7">
          <w:rPr>
            <w:webHidden/>
          </w:rPr>
          <w:tab/>
        </w:r>
        <w:r w:rsidR="00B74239">
          <w:rPr>
            <w:webHidden/>
          </w:rPr>
          <w:t>61</w:t>
        </w:r>
      </w:hyperlink>
    </w:p>
    <w:p w14:paraId="712BF975" w14:textId="0991352A" w:rsidR="00941493" w:rsidRPr="00C34FE7" w:rsidRDefault="0037344F" w:rsidP="005B1BDF">
      <w:pPr>
        <w:pStyle w:val="21"/>
        <w:tabs>
          <w:tab w:val="left" w:pos="2730"/>
        </w:tabs>
        <w:rPr>
          <w:rFonts w:asciiTheme="minorHAnsi" w:eastAsiaTheme="minorEastAsia" w:hAnsiTheme="minorHAnsi" w:cstheme="minorBidi"/>
          <w:i w:val="0"/>
          <w:iCs w:val="0"/>
          <w:sz w:val="22"/>
          <w:szCs w:val="22"/>
        </w:rPr>
      </w:pPr>
      <w:hyperlink w:anchor="_Toc156825292" w:history="1">
        <w:r w:rsidR="00941493" w:rsidRPr="00C34FE7">
          <w:rPr>
            <w:rStyle w:val="af0"/>
            <w:i w:val="0"/>
            <w:iCs w:val="0"/>
          </w:rPr>
          <w:t>2.1. Трудоемкость освоения дисциплины</w:t>
        </w:r>
        <w:r w:rsidR="00941493" w:rsidRPr="00C34FE7">
          <w:rPr>
            <w:i w:val="0"/>
            <w:iCs w:val="0"/>
            <w:webHidden/>
          </w:rPr>
          <w:tab/>
        </w:r>
        <w:r w:rsidR="00B74239">
          <w:rPr>
            <w:i w:val="0"/>
            <w:iCs w:val="0"/>
            <w:webHidden/>
          </w:rPr>
          <w:t>61</w:t>
        </w:r>
      </w:hyperlink>
    </w:p>
    <w:p w14:paraId="3F0DE521" w14:textId="031815CB" w:rsidR="00941493" w:rsidRPr="00C34FE7" w:rsidRDefault="0037344F" w:rsidP="005B1BDF">
      <w:pPr>
        <w:pStyle w:val="21"/>
        <w:tabs>
          <w:tab w:val="left" w:pos="2730"/>
        </w:tabs>
        <w:rPr>
          <w:rFonts w:asciiTheme="minorHAnsi" w:eastAsiaTheme="minorEastAsia" w:hAnsiTheme="minorHAnsi" w:cstheme="minorBidi"/>
          <w:i w:val="0"/>
          <w:iCs w:val="0"/>
          <w:sz w:val="22"/>
          <w:szCs w:val="22"/>
        </w:rPr>
      </w:pPr>
      <w:hyperlink w:anchor="_Toc156825293" w:history="1">
        <w:r w:rsidR="00941493" w:rsidRPr="00C34FE7">
          <w:rPr>
            <w:rStyle w:val="af0"/>
            <w:i w:val="0"/>
            <w:iCs w:val="0"/>
          </w:rPr>
          <w:t>2.2. Содержание дисциплины</w:t>
        </w:r>
        <w:r w:rsidR="00941493" w:rsidRPr="00C34FE7">
          <w:rPr>
            <w:i w:val="0"/>
            <w:iCs w:val="0"/>
            <w:webHidden/>
          </w:rPr>
          <w:tab/>
        </w:r>
        <w:r w:rsidR="00805FE4">
          <w:rPr>
            <w:i w:val="0"/>
            <w:iCs w:val="0"/>
            <w:webHidden/>
          </w:rPr>
          <w:t>6</w:t>
        </w:r>
        <w:r w:rsidR="00B74239">
          <w:rPr>
            <w:i w:val="0"/>
            <w:iCs w:val="0"/>
            <w:webHidden/>
          </w:rPr>
          <w:t>2</w:t>
        </w:r>
      </w:hyperlink>
    </w:p>
    <w:p w14:paraId="34F594B9" w14:textId="4263E9A1" w:rsidR="00941493" w:rsidRPr="00C34FE7" w:rsidRDefault="0037344F" w:rsidP="005B1BDF">
      <w:pPr>
        <w:pStyle w:val="14"/>
        <w:tabs>
          <w:tab w:val="left" w:pos="2730"/>
        </w:tabs>
        <w:rPr>
          <w:rFonts w:asciiTheme="minorHAnsi" w:eastAsiaTheme="minorEastAsia" w:hAnsiTheme="minorHAnsi" w:cstheme="minorBidi"/>
          <w:b w:val="0"/>
          <w:bCs w:val="0"/>
          <w:lang w:eastAsia="ru-RU"/>
        </w:rPr>
      </w:pPr>
      <w:hyperlink w:anchor="_Toc156825296" w:history="1">
        <w:r w:rsidR="00941493" w:rsidRPr="00C34FE7">
          <w:rPr>
            <w:rStyle w:val="af0"/>
          </w:rPr>
          <w:t>3. Условия реализации ДИСЦИПЛИНЫ</w:t>
        </w:r>
        <w:r w:rsidR="00941493" w:rsidRPr="00C34FE7">
          <w:rPr>
            <w:webHidden/>
          </w:rPr>
          <w:tab/>
        </w:r>
        <w:r w:rsidR="00805FE4">
          <w:rPr>
            <w:webHidden/>
          </w:rPr>
          <w:t>6</w:t>
        </w:r>
        <w:r w:rsidR="00B74239">
          <w:rPr>
            <w:webHidden/>
          </w:rPr>
          <w:t>6</w:t>
        </w:r>
      </w:hyperlink>
    </w:p>
    <w:p w14:paraId="4C573F85" w14:textId="2F2C6A6A" w:rsidR="00941493" w:rsidRPr="00C34FE7" w:rsidRDefault="0037344F" w:rsidP="005B1BDF">
      <w:pPr>
        <w:pStyle w:val="21"/>
        <w:tabs>
          <w:tab w:val="left" w:pos="2730"/>
        </w:tabs>
        <w:rPr>
          <w:rFonts w:asciiTheme="minorHAnsi" w:eastAsiaTheme="minorEastAsia" w:hAnsiTheme="minorHAnsi" w:cstheme="minorBidi"/>
          <w:i w:val="0"/>
          <w:iCs w:val="0"/>
          <w:sz w:val="22"/>
          <w:szCs w:val="22"/>
        </w:rPr>
      </w:pPr>
      <w:hyperlink w:anchor="_Toc156825297" w:history="1">
        <w:r w:rsidR="00941493" w:rsidRPr="00C34FE7">
          <w:rPr>
            <w:rStyle w:val="af0"/>
            <w:i w:val="0"/>
            <w:iCs w:val="0"/>
          </w:rPr>
          <w:t>3.1. Материально-техническое обеспечение</w:t>
        </w:r>
        <w:r w:rsidR="00941493" w:rsidRPr="00C34FE7">
          <w:rPr>
            <w:i w:val="0"/>
            <w:iCs w:val="0"/>
            <w:webHidden/>
          </w:rPr>
          <w:tab/>
        </w:r>
        <w:r w:rsidR="00805FE4">
          <w:rPr>
            <w:i w:val="0"/>
            <w:iCs w:val="0"/>
            <w:webHidden/>
          </w:rPr>
          <w:t>6</w:t>
        </w:r>
        <w:r w:rsidR="00B74239">
          <w:rPr>
            <w:i w:val="0"/>
            <w:iCs w:val="0"/>
            <w:webHidden/>
          </w:rPr>
          <w:t>6</w:t>
        </w:r>
      </w:hyperlink>
    </w:p>
    <w:p w14:paraId="4A2CA1A4" w14:textId="1ECDD976" w:rsidR="00941493" w:rsidRPr="00C34FE7" w:rsidRDefault="0037344F" w:rsidP="005B1BDF">
      <w:pPr>
        <w:pStyle w:val="21"/>
        <w:tabs>
          <w:tab w:val="left" w:pos="2730"/>
        </w:tabs>
        <w:rPr>
          <w:rFonts w:asciiTheme="minorHAnsi" w:eastAsiaTheme="minorEastAsia" w:hAnsiTheme="minorHAnsi" w:cstheme="minorBidi"/>
          <w:i w:val="0"/>
          <w:iCs w:val="0"/>
          <w:sz w:val="22"/>
          <w:szCs w:val="22"/>
        </w:rPr>
      </w:pPr>
      <w:hyperlink w:anchor="_Toc156825298" w:history="1">
        <w:r w:rsidR="00941493" w:rsidRPr="00C34FE7">
          <w:rPr>
            <w:rStyle w:val="af0"/>
            <w:i w:val="0"/>
            <w:iCs w:val="0"/>
          </w:rPr>
          <w:t>3.2. Учебно-методическое обеспечение</w:t>
        </w:r>
        <w:r w:rsidR="00941493" w:rsidRPr="00C34FE7">
          <w:rPr>
            <w:i w:val="0"/>
            <w:iCs w:val="0"/>
            <w:webHidden/>
          </w:rPr>
          <w:tab/>
        </w:r>
        <w:r w:rsidR="00805FE4">
          <w:rPr>
            <w:i w:val="0"/>
            <w:iCs w:val="0"/>
            <w:webHidden/>
          </w:rPr>
          <w:t>6</w:t>
        </w:r>
        <w:r w:rsidR="00B74239">
          <w:rPr>
            <w:i w:val="0"/>
            <w:iCs w:val="0"/>
            <w:webHidden/>
          </w:rPr>
          <w:t>6</w:t>
        </w:r>
      </w:hyperlink>
    </w:p>
    <w:p w14:paraId="2D41DFA1" w14:textId="07FCB736" w:rsidR="00941493" w:rsidRPr="00C34FE7" w:rsidRDefault="0037344F" w:rsidP="005B1BDF">
      <w:pPr>
        <w:pStyle w:val="14"/>
        <w:tabs>
          <w:tab w:val="left" w:pos="2730"/>
        </w:tabs>
        <w:rPr>
          <w:rFonts w:asciiTheme="minorHAnsi" w:eastAsiaTheme="minorEastAsia" w:hAnsiTheme="minorHAnsi" w:cstheme="minorBidi"/>
          <w:b w:val="0"/>
          <w:bCs w:val="0"/>
          <w:lang w:eastAsia="ru-RU"/>
        </w:rPr>
      </w:pPr>
      <w:hyperlink w:anchor="_Toc156825299" w:history="1">
        <w:r w:rsidR="00941493" w:rsidRPr="00C34FE7">
          <w:rPr>
            <w:rStyle w:val="af0"/>
          </w:rPr>
          <w:t>4. Контроль и оценка результатов  освоения ДИСЦИПЛИНЫ</w:t>
        </w:r>
        <w:r w:rsidR="00941493" w:rsidRPr="00C34FE7">
          <w:rPr>
            <w:webHidden/>
          </w:rPr>
          <w:tab/>
        </w:r>
        <w:r w:rsidR="00805FE4">
          <w:rPr>
            <w:webHidden/>
          </w:rPr>
          <w:t>6</w:t>
        </w:r>
        <w:r w:rsidR="00B74239">
          <w:rPr>
            <w:webHidden/>
          </w:rPr>
          <w:t>7</w:t>
        </w:r>
      </w:hyperlink>
    </w:p>
    <w:p w14:paraId="532CEF2A" w14:textId="77777777" w:rsidR="00941493" w:rsidRPr="00C34FE7" w:rsidRDefault="00941493" w:rsidP="005B1BDF">
      <w:pPr>
        <w:pStyle w:val="1f"/>
        <w:tabs>
          <w:tab w:val="left" w:pos="2730"/>
        </w:tabs>
        <w:jc w:val="left"/>
        <w:rPr>
          <w:rFonts w:ascii="Times New Roman" w:hAnsi="Times New Roman"/>
          <w:b w:val="0"/>
          <w:bCs w:val="0"/>
          <w:lang w:val="ru-RU"/>
        </w:rPr>
      </w:pPr>
      <w:r w:rsidRPr="00C34FE7">
        <w:rPr>
          <w:rFonts w:ascii="Times New Roman" w:hAnsi="Times New Roman"/>
          <w:b w:val="0"/>
          <w:bCs w:val="0"/>
          <w:lang w:val="ru-RU"/>
        </w:rPr>
        <w:fldChar w:fldCharType="end"/>
      </w:r>
    </w:p>
    <w:p w14:paraId="7DE009A0" w14:textId="77777777" w:rsidR="00941493" w:rsidRPr="00DF068E" w:rsidRDefault="00941493" w:rsidP="005B1BDF">
      <w:pPr>
        <w:pStyle w:val="1f"/>
        <w:tabs>
          <w:tab w:val="left" w:pos="2730"/>
        </w:tabs>
        <w:jc w:val="left"/>
        <w:rPr>
          <w:rFonts w:ascii="Times New Roman" w:hAnsi="Times New Roman"/>
          <w:lang w:val="ru-RU"/>
        </w:rPr>
        <w:sectPr w:rsidR="00941493" w:rsidRPr="00DF068E" w:rsidSect="00580FD1">
          <w:headerReference w:type="even" r:id="rId29"/>
          <w:headerReference w:type="default" r:id="rId30"/>
          <w:footerReference w:type="default" r:id="rId31"/>
          <w:pgSz w:w="11906" w:h="16838"/>
          <w:pgMar w:top="1134" w:right="567" w:bottom="1134" w:left="1701" w:header="709" w:footer="709" w:gutter="0"/>
          <w:cols w:space="708"/>
          <w:titlePg/>
          <w:docGrid w:linePitch="360"/>
        </w:sectPr>
      </w:pPr>
    </w:p>
    <w:p w14:paraId="16DE4A7F" w14:textId="280CEDC4" w:rsidR="00941493" w:rsidRPr="00900FFA" w:rsidRDefault="00805FE4" w:rsidP="00D27293">
      <w:pPr>
        <w:pStyle w:val="1f"/>
        <w:tabs>
          <w:tab w:val="left" w:pos="2730"/>
        </w:tabs>
        <w:ind w:firstLine="709"/>
        <w:jc w:val="both"/>
        <w:rPr>
          <w:rStyle w:val="afb"/>
          <w:i w:val="0"/>
          <w:iCs/>
        </w:rPr>
      </w:pPr>
      <w:r>
        <w:rPr>
          <w:rStyle w:val="afb"/>
          <w:i w:val="0"/>
          <w:iCs/>
          <w:lang w:val="ru-RU"/>
        </w:rPr>
        <w:lastRenderedPageBreak/>
        <w:t xml:space="preserve">1. </w:t>
      </w:r>
      <w:r w:rsidR="00941493" w:rsidRPr="00A07404">
        <w:rPr>
          <w:rStyle w:val="afb"/>
          <w:i w:val="0"/>
          <w:iCs/>
        </w:rPr>
        <w:t xml:space="preserve">Общая характеристика </w:t>
      </w:r>
      <w:r w:rsidR="00941493" w:rsidRPr="00900FFA">
        <w:rPr>
          <w:rStyle w:val="afb"/>
          <w:i w:val="0"/>
          <w:iCs/>
        </w:rPr>
        <w:t>РАБОЧЕЙ ПРОГРАММЫ УЧЕБНОЙ ДИСЦИПЛИНЫ</w:t>
      </w:r>
    </w:p>
    <w:p w14:paraId="5604D6BE" w14:textId="77777777" w:rsidR="007C7FAE" w:rsidRDefault="007C7FAE" w:rsidP="005B1BDF">
      <w:pPr>
        <w:pStyle w:val="114"/>
        <w:tabs>
          <w:tab w:val="left" w:pos="2730"/>
        </w:tabs>
        <w:rPr>
          <w:rFonts w:ascii="Times New Roman" w:hAnsi="Times New Roman"/>
        </w:rPr>
      </w:pPr>
    </w:p>
    <w:p w14:paraId="77A4C673" w14:textId="5801BEE2" w:rsidR="00941493" w:rsidRPr="00EA6E1D" w:rsidRDefault="00941493" w:rsidP="005B1BDF">
      <w:pPr>
        <w:pStyle w:val="114"/>
        <w:tabs>
          <w:tab w:val="left" w:pos="2730"/>
        </w:tabs>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532A96EC" w14:textId="77777777" w:rsidR="00941493" w:rsidRDefault="00941493" w:rsidP="005B1BDF">
      <w:pPr>
        <w:tabs>
          <w:tab w:val="left" w:pos="2730"/>
        </w:tabs>
        <w:suppressAutoHyphens/>
        <w:spacing w:line="276" w:lineRule="auto"/>
        <w:ind w:firstLine="709"/>
        <w:jc w:val="both"/>
        <w:rPr>
          <w:rFonts w:ascii="Times New Roman" w:eastAsia="Times New Roman" w:hAnsi="Times New Roman"/>
          <w:bCs/>
          <w:iCs/>
          <w:sz w:val="24"/>
          <w:szCs w:val="24"/>
          <w:lang w:eastAsia="ru-RU"/>
        </w:rPr>
      </w:pPr>
      <w:r w:rsidRPr="00FA680C">
        <w:rPr>
          <w:rFonts w:ascii="Times New Roman" w:eastAsia="Times New Roman" w:hAnsi="Times New Roman" w:cs="Times New Roman"/>
          <w:sz w:val="24"/>
          <w:szCs w:val="24"/>
          <w:lang w:eastAsia="ru-RU"/>
        </w:rPr>
        <w:t xml:space="preserve">Цель </w:t>
      </w:r>
      <w:r w:rsidRPr="00782FAC">
        <w:rPr>
          <w:rFonts w:ascii="Times New Roman" w:eastAsia="Times New Roman" w:hAnsi="Times New Roman" w:cs="Times New Roman"/>
          <w:sz w:val="24"/>
          <w:szCs w:val="24"/>
          <w:lang w:eastAsia="ru-RU"/>
        </w:rPr>
        <w:t xml:space="preserve">дисциплины </w:t>
      </w:r>
      <w:r>
        <w:rPr>
          <w:rFonts w:ascii="Times New Roman" w:eastAsia="Times New Roman" w:hAnsi="Times New Roman" w:cs="Times New Roman"/>
          <w:sz w:val="24"/>
          <w:szCs w:val="24"/>
          <w:lang w:eastAsia="ru-RU"/>
        </w:rPr>
        <w:t xml:space="preserve">СГ.06 </w:t>
      </w:r>
      <w:r w:rsidRPr="00782FAC">
        <w:rPr>
          <w:rFonts w:ascii="Times New Roman" w:hAnsi="Times New Roman"/>
        </w:rPr>
        <w:t>«</w:t>
      </w:r>
      <w:r w:rsidRPr="00941493">
        <w:rPr>
          <w:rFonts w:ascii="Times New Roman" w:hAnsi="Times New Roman"/>
        </w:rPr>
        <w:t>Основы бережливого производства</w:t>
      </w:r>
      <w:r w:rsidRPr="00782FAC">
        <w:rPr>
          <w:rFonts w:ascii="Times New Roman" w:hAnsi="Times New Roman"/>
        </w:rPr>
        <w:t>»</w:t>
      </w:r>
      <w:r>
        <w:rPr>
          <w:rFonts w:ascii="Times New Roman" w:eastAsia="Times New Roman" w:hAnsi="Times New Roman" w:cs="Times New Roman"/>
          <w:sz w:val="24"/>
          <w:szCs w:val="24"/>
          <w:lang w:eastAsia="ru-RU"/>
        </w:rPr>
        <w:t xml:space="preserve">: формирование </w:t>
      </w:r>
      <w:r w:rsidRPr="00941493">
        <w:rPr>
          <w:rFonts w:ascii="Times New Roman" w:eastAsia="Times New Roman" w:hAnsi="Times New Roman"/>
          <w:bCs/>
          <w:iCs/>
          <w:sz w:val="24"/>
          <w:szCs w:val="24"/>
          <w:lang w:val="x-none" w:eastAsia="ru-RU"/>
        </w:rPr>
        <w:t>ценности изделий</w:t>
      </w:r>
      <w:r>
        <w:rPr>
          <w:rFonts w:ascii="Times New Roman" w:eastAsia="Times New Roman" w:hAnsi="Times New Roman"/>
          <w:bCs/>
          <w:iCs/>
          <w:sz w:val="24"/>
          <w:szCs w:val="24"/>
          <w:lang w:eastAsia="ru-RU"/>
        </w:rPr>
        <w:t xml:space="preserve">. </w:t>
      </w:r>
    </w:p>
    <w:p w14:paraId="423E16C7" w14:textId="06575135" w:rsidR="00941493" w:rsidRPr="006821E0" w:rsidRDefault="00941493" w:rsidP="005B1BDF">
      <w:pPr>
        <w:tabs>
          <w:tab w:val="left" w:pos="2730"/>
        </w:tabs>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СГ.06 «</w:t>
      </w:r>
      <w:r w:rsidRPr="00941493">
        <w:rPr>
          <w:rFonts w:ascii="Times New Roman" w:hAnsi="Times New Roman"/>
        </w:rPr>
        <w:t>Основы бережливого производства</w:t>
      </w:r>
      <w:r>
        <w:rPr>
          <w:rFonts w:ascii="Times New Roman" w:hAnsi="Times New Roman" w:cs="Times New Roman"/>
          <w:sz w:val="24"/>
          <w:szCs w:val="24"/>
        </w:rPr>
        <w:t xml:space="preserve">» </w:t>
      </w:r>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в </w:t>
      </w:r>
      <w:r w:rsidRPr="00011554">
        <w:rPr>
          <w:rFonts w:ascii="Times New Roman" w:hAnsi="Times New Roman" w:cs="Times New Roman"/>
          <w:sz w:val="24"/>
          <w:szCs w:val="24"/>
        </w:rPr>
        <w:t xml:space="preserve">обязательную часть </w:t>
      </w:r>
      <w:r>
        <w:rPr>
          <w:rFonts w:ascii="Times New Roman" w:hAnsi="Times New Roman" w:cs="Times New Roman"/>
          <w:sz w:val="24"/>
          <w:szCs w:val="24"/>
        </w:rPr>
        <w:t>социально-гуманитарного цикла</w:t>
      </w:r>
      <w:r w:rsidRPr="00011554">
        <w:rPr>
          <w:rFonts w:ascii="Times New Roman" w:hAnsi="Times New Roman" w:cs="Times New Roman"/>
          <w:sz w:val="24"/>
          <w:szCs w:val="24"/>
        </w:rPr>
        <w:t xml:space="preserve"> образовательной программы</w:t>
      </w:r>
      <w:r>
        <w:rPr>
          <w:rFonts w:ascii="Times New Roman" w:hAnsi="Times New Roman" w:cs="Times New Roman"/>
          <w:sz w:val="24"/>
          <w:szCs w:val="24"/>
        </w:rPr>
        <w:t>.</w:t>
      </w:r>
    </w:p>
    <w:p w14:paraId="62FC9839" w14:textId="77777777" w:rsidR="00941493" w:rsidRPr="00011554" w:rsidRDefault="00941493" w:rsidP="005B1BDF">
      <w:pPr>
        <w:tabs>
          <w:tab w:val="left" w:pos="2730"/>
        </w:tabs>
        <w:suppressAutoHyphens/>
        <w:spacing w:line="276" w:lineRule="auto"/>
        <w:jc w:val="both"/>
        <w:rPr>
          <w:rFonts w:ascii="Times New Roman" w:hAnsi="Times New Roman" w:cs="Times New Roman"/>
          <w:sz w:val="24"/>
          <w:szCs w:val="24"/>
        </w:rPr>
      </w:pPr>
    </w:p>
    <w:p w14:paraId="0F68AAF0" w14:textId="77777777" w:rsidR="00941493" w:rsidRPr="00EA6E1D" w:rsidRDefault="00941493" w:rsidP="005B1BDF">
      <w:pPr>
        <w:pStyle w:val="114"/>
        <w:tabs>
          <w:tab w:val="left" w:pos="2730"/>
        </w:tabs>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3D725FB3" w14:textId="77777777" w:rsidR="00941493" w:rsidRDefault="00941493" w:rsidP="005B1BDF">
      <w:pPr>
        <w:tabs>
          <w:tab w:val="left" w:pos="2730"/>
        </w:tabs>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67CE3DCD" w14:textId="77777777" w:rsidR="00941493" w:rsidRDefault="00941493" w:rsidP="005B1BDF">
      <w:pPr>
        <w:tabs>
          <w:tab w:val="left" w:pos="2730"/>
        </w:tabs>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941493" w:rsidRPr="00900FFA" w14:paraId="608B0F71" w14:textId="77777777" w:rsidTr="005B1BDF">
        <w:tc>
          <w:tcPr>
            <w:tcW w:w="1246" w:type="dxa"/>
            <w:tcBorders>
              <w:top w:val="single" w:sz="4" w:space="0" w:color="auto"/>
              <w:left w:val="single" w:sz="4" w:space="0" w:color="auto"/>
              <w:right w:val="single" w:sz="4" w:space="0" w:color="auto"/>
            </w:tcBorders>
          </w:tcPr>
          <w:p w14:paraId="6E25D143" w14:textId="77777777" w:rsidR="00941493" w:rsidRPr="003778A1" w:rsidRDefault="00941493" w:rsidP="005B1BDF">
            <w:pPr>
              <w:tabs>
                <w:tab w:val="left" w:pos="2730"/>
              </w:tabs>
              <w:jc w:val="center"/>
              <w:rPr>
                <w:rStyle w:val="afb"/>
                <w:b/>
                <w:i w:val="0"/>
                <w:sz w:val="24"/>
                <w:szCs w:val="24"/>
              </w:rPr>
            </w:pPr>
            <w:r>
              <w:rPr>
                <w:rStyle w:val="afb"/>
                <w:b/>
                <w:i w:val="0"/>
                <w:sz w:val="24"/>
                <w:szCs w:val="24"/>
              </w:rPr>
              <w:t>Код ОК</w:t>
            </w:r>
          </w:p>
        </w:tc>
        <w:tc>
          <w:tcPr>
            <w:tcW w:w="3852" w:type="dxa"/>
            <w:tcBorders>
              <w:top w:val="single" w:sz="4" w:space="0" w:color="auto"/>
              <w:left w:val="single" w:sz="4" w:space="0" w:color="auto"/>
              <w:right w:val="single" w:sz="4" w:space="0" w:color="auto"/>
            </w:tcBorders>
          </w:tcPr>
          <w:p w14:paraId="3BD9F7D8" w14:textId="77777777" w:rsidR="00941493" w:rsidRPr="00900FFA" w:rsidRDefault="00941493" w:rsidP="005B1BDF">
            <w:pPr>
              <w:tabs>
                <w:tab w:val="left" w:pos="2730"/>
              </w:tabs>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405E0BA" w14:textId="77777777" w:rsidR="00941493" w:rsidRPr="00900FFA" w:rsidRDefault="00941493" w:rsidP="005B1BDF">
            <w:pPr>
              <w:tabs>
                <w:tab w:val="left" w:pos="2730"/>
              </w:tabs>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941493" w:rsidRPr="00900FFA" w14:paraId="1F4EC90E" w14:textId="77777777" w:rsidTr="005B1BDF">
        <w:trPr>
          <w:trHeight w:val="1185"/>
        </w:trPr>
        <w:tc>
          <w:tcPr>
            <w:tcW w:w="1246" w:type="dxa"/>
            <w:tcBorders>
              <w:top w:val="single" w:sz="4" w:space="0" w:color="auto"/>
              <w:left w:val="single" w:sz="4" w:space="0" w:color="auto"/>
              <w:right w:val="single" w:sz="4" w:space="0" w:color="auto"/>
            </w:tcBorders>
          </w:tcPr>
          <w:p w14:paraId="7E58ADC9" w14:textId="77777777" w:rsidR="00941493" w:rsidRDefault="00941493" w:rsidP="005B1BDF">
            <w:pPr>
              <w:tabs>
                <w:tab w:val="left" w:pos="2730"/>
              </w:tabs>
              <w:suppressAutoHyphens/>
              <w:jc w:val="center"/>
              <w:rPr>
                <w:rFonts w:ascii="Times New Roman" w:hAnsi="Times New Roman"/>
                <w:sz w:val="24"/>
                <w:szCs w:val="24"/>
              </w:rPr>
            </w:pPr>
            <w:r>
              <w:rPr>
                <w:rFonts w:ascii="Times New Roman" w:hAnsi="Times New Roman"/>
                <w:sz w:val="24"/>
                <w:szCs w:val="24"/>
              </w:rPr>
              <w:t>ОК 01</w:t>
            </w:r>
          </w:p>
          <w:p w14:paraId="7ACED7E6" w14:textId="1CC81D0F" w:rsidR="00941493" w:rsidRPr="00941493" w:rsidRDefault="00941493" w:rsidP="005B1BDF">
            <w:pPr>
              <w:tabs>
                <w:tab w:val="left" w:pos="2730"/>
              </w:tabs>
              <w:suppressAutoHyphens/>
              <w:jc w:val="center"/>
              <w:rPr>
                <w:rFonts w:ascii="Times New Roman" w:hAnsi="Times New Roman"/>
                <w:sz w:val="24"/>
                <w:szCs w:val="24"/>
              </w:rPr>
            </w:pPr>
            <w:r>
              <w:rPr>
                <w:rFonts w:ascii="Times New Roman" w:hAnsi="Times New Roman"/>
                <w:sz w:val="24"/>
                <w:szCs w:val="24"/>
              </w:rPr>
              <w:t>ОК 04</w:t>
            </w:r>
          </w:p>
          <w:p w14:paraId="312D6858" w14:textId="6C3D9A3F" w:rsidR="00941493" w:rsidRPr="00490E4F" w:rsidRDefault="00941493" w:rsidP="005B1BDF">
            <w:pPr>
              <w:tabs>
                <w:tab w:val="left" w:pos="2730"/>
              </w:tabs>
              <w:suppressAutoHyphens/>
              <w:jc w:val="center"/>
              <w:rPr>
                <w:rFonts w:ascii="Times New Roman" w:hAnsi="Times New Roman"/>
                <w:sz w:val="24"/>
                <w:szCs w:val="24"/>
              </w:rPr>
            </w:pPr>
            <w:r w:rsidRPr="00941493">
              <w:rPr>
                <w:rFonts w:ascii="Times New Roman" w:hAnsi="Times New Roman"/>
                <w:sz w:val="24"/>
                <w:szCs w:val="24"/>
              </w:rPr>
              <w:t>ОК 07</w:t>
            </w:r>
          </w:p>
          <w:p w14:paraId="3608D4A8" w14:textId="77777777" w:rsidR="00941493" w:rsidRPr="00900FFA" w:rsidRDefault="00941493" w:rsidP="005B1BDF">
            <w:pPr>
              <w:tabs>
                <w:tab w:val="left" w:pos="2730"/>
              </w:tabs>
              <w:rPr>
                <w:rFonts w:ascii="Times New Roman" w:hAnsi="Times New Roman" w:cs="Times New Roman"/>
                <w:bCs/>
                <w:sz w:val="24"/>
                <w:szCs w:val="24"/>
              </w:rPr>
            </w:pPr>
          </w:p>
        </w:tc>
        <w:tc>
          <w:tcPr>
            <w:tcW w:w="3852" w:type="dxa"/>
          </w:tcPr>
          <w:p w14:paraId="6E084F86" w14:textId="0F9CC371" w:rsidR="00941493" w:rsidRPr="001B7717" w:rsidRDefault="00941493" w:rsidP="005B1BDF">
            <w:pPr>
              <w:tabs>
                <w:tab w:val="left" w:pos="2730"/>
              </w:tabs>
              <w:jc w:val="both"/>
              <w:rPr>
                <w:rFonts w:ascii="Times New Roman" w:hAnsi="Times New Roman"/>
                <w:sz w:val="24"/>
                <w:szCs w:val="24"/>
              </w:rPr>
            </w:pPr>
            <w:r>
              <w:rPr>
                <w:rFonts w:ascii="Times New Roman" w:hAnsi="Times New Roman"/>
                <w:sz w:val="24"/>
                <w:szCs w:val="24"/>
              </w:rPr>
              <w:t xml:space="preserve">- </w:t>
            </w:r>
            <w:r w:rsidRPr="001B7717">
              <w:rPr>
                <w:rFonts w:ascii="Times New Roman" w:hAnsi="Times New Roman"/>
                <w:sz w:val="24"/>
                <w:szCs w:val="24"/>
              </w:rPr>
              <w:t>картирование потока создания ценности</w:t>
            </w:r>
            <w:r>
              <w:rPr>
                <w:rFonts w:ascii="Times New Roman" w:hAnsi="Times New Roman"/>
                <w:sz w:val="24"/>
                <w:szCs w:val="24"/>
              </w:rPr>
              <w:t>;</w:t>
            </w:r>
          </w:p>
          <w:p w14:paraId="4FDFAD95" w14:textId="445BD65E" w:rsidR="00941493" w:rsidRPr="001B7717" w:rsidRDefault="00941493" w:rsidP="005B1BDF">
            <w:pPr>
              <w:tabs>
                <w:tab w:val="left" w:pos="2730"/>
              </w:tabs>
              <w:jc w:val="both"/>
              <w:rPr>
                <w:rFonts w:ascii="Times New Roman" w:hAnsi="Times New Roman"/>
                <w:sz w:val="24"/>
                <w:szCs w:val="24"/>
              </w:rPr>
            </w:pPr>
            <w:r>
              <w:rPr>
                <w:rFonts w:ascii="Times New Roman" w:hAnsi="Times New Roman"/>
                <w:sz w:val="24"/>
                <w:szCs w:val="24"/>
              </w:rPr>
              <w:t xml:space="preserve">- </w:t>
            </w:r>
            <w:r w:rsidRPr="001B7717">
              <w:rPr>
                <w:rFonts w:ascii="Times New Roman" w:hAnsi="Times New Roman"/>
                <w:sz w:val="24"/>
                <w:szCs w:val="24"/>
              </w:rPr>
              <w:t>подготовка документов для проведения наблюдения за организацией производства</w:t>
            </w:r>
          </w:p>
          <w:p w14:paraId="5313082A" w14:textId="77777777" w:rsidR="00941493" w:rsidRPr="001B7717" w:rsidRDefault="00941493" w:rsidP="005B1BDF">
            <w:pPr>
              <w:tabs>
                <w:tab w:val="left" w:pos="2730"/>
              </w:tabs>
              <w:jc w:val="both"/>
              <w:rPr>
                <w:rFonts w:ascii="Times New Roman" w:hAnsi="Times New Roman"/>
                <w:sz w:val="24"/>
                <w:szCs w:val="24"/>
              </w:rPr>
            </w:pPr>
            <w:r w:rsidRPr="001B7717">
              <w:rPr>
                <w:rFonts w:ascii="Times New Roman" w:hAnsi="Times New Roman"/>
                <w:sz w:val="24"/>
                <w:szCs w:val="24"/>
              </w:rPr>
              <w:t>выявление потерь на производстве</w:t>
            </w:r>
            <w:r>
              <w:rPr>
                <w:rFonts w:ascii="Times New Roman" w:hAnsi="Times New Roman"/>
                <w:sz w:val="24"/>
                <w:szCs w:val="24"/>
              </w:rPr>
              <w:t>;</w:t>
            </w:r>
          </w:p>
          <w:p w14:paraId="7A5E7BEC" w14:textId="3A91E775" w:rsidR="00941493" w:rsidRPr="00490E4F" w:rsidRDefault="00941493" w:rsidP="005B1BDF">
            <w:pPr>
              <w:tabs>
                <w:tab w:val="left" w:pos="2730"/>
              </w:tabs>
              <w:rPr>
                <w:rFonts w:ascii="Times New Roman" w:hAnsi="Times New Roman" w:cs="Times New Roman"/>
                <w:bCs/>
                <w:sz w:val="24"/>
                <w:szCs w:val="24"/>
              </w:rPr>
            </w:pPr>
            <w:r>
              <w:rPr>
                <w:rFonts w:ascii="Times New Roman" w:hAnsi="Times New Roman"/>
                <w:sz w:val="24"/>
                <w:szCs w:val="24"/>
              </w:rPr>
              <w:t xml:space="preserve">- </w:t>
            </w:r>
            <w:r w:rsidRPr="001B7717">
              <w:rPr>
                <w:rFonts w:ascii="Times New Roman" w:hAnsi="Times New Roman"/>
                <w:sz w:val="24"/>
                <w:szCs w:val="24"/>
              </w:rPr>
              <w:t>использование методов и инструментов бережливого производства для устранения потерь</w:t>
            </w:r>
            <w:r>
              <w:rPr>
                <w:rFonts w:ascii="Times New Roman" w:hAnsi="Times New Roman"/>
                <w:sz w:val="24"/>
                <w:szCs w:val="24"/>
              </w:rPr>
              <w:t>.</w:t>
            </w:r>
          </w:p>
        </w:tc>
        <w:tc>
          <w:tcPr>
            <w:tcW w:w="4536" w:type="dxa"/>
          </w:tcPr>
          <w:p w14:paraId="662B21B0" w14:textId="690DD43E" w:rsidR="00941493" w:rsidRPr="001B7717" w:rsidRDefault="00941493" w:rsidP="005B1BDF">
            <w:pPr>
              <w:tabs>
                <w:tab w:val="left" w:pos="2730"/>
              </w:tabs>
              <w:jc w:val="both"/>
              <w:rPr>
                <w:rFonts w:ascii="Times New Roman" w:hAnsi="Times New Roman"/>
                <w:sz w:val="24"/>
                <w:szCs w:val="24"/>
              </w:rPr>
            </w:pPr>
            <w:r>
              <w:rPr>
                <w:rFonts w:ascii="Times New Roman" w:hAnsi="Times New Roman"/>
                <w:sz w:val="24"/>
                <w:szCs w:val="24"/>
              </w:rPr>
              <w:t xml:space="preserve">- </w:t>
            </w:r>
            <w:r w:rsidRPr="001B7717">
              <w:rPr>
                <w:rFonts w:ascii="Times New Roman" w:hAnsi="Times New Roman"/>
                <w:sz w:val="24"/>
                <w:szCs w:val="24"/>
              </w:rPr>
              <w:t>основы организации бережливого производства</w:t>
            </w:r>
            <w:r>
              <w:rPr>
                <w:rFonts w:ascii="Times New Roman" w:hAnsi="Times New Roman"/>
                <w:sz w:val="24"/>
                <w:szCs w:val="24"/>
              </w:rPr>
              <w:t>;</w:t>
            </w:r>
          </w:p>
          <w:p w14:paraId="1FB83D13" w14:textId="3A928922" w:rsidR="00941493" w:rsidRPr="001B7717" w:rsidRDefault="00941493" w:rsidP="005B1BDF">
            <w:pPr>
              <w:tabs>
                <w:tab w:val="left" w:pos="2730"/>
              </w:tabs>
              <w:jc w:val="both"/>
              <w:rPr>
                <w:rFonts w:ascii="Times New Roman" w:hAnsi="Times New Roman"/>
                <w:sz w:val="24"/>
                <w:szCs w:val="24"/>
              </w:rPr>
            </w:pPr>
            <w:r>
              <w:rPr>
                <w:rFonts w:ascii="Times New Roman" w:hAnsi="Times New Roman"/>
                <w:sz w:val="24"/>
                <w:szCs w:val="24"/>
              </w:rPr>
              <w:t xml:space="preserve">- </w:t>
            </w:r>
            <w:r w:rsidRPr="001B7717">
              <w:rPr>
                <w:rFonts w:ascii="Times New Roman" w:hAnsi="Times New Roman"/>
                <w:sz w:val="24"/>
                <w:szCs w:val="24"/>
              </w:rPr>
              <w:t>отечественный и зарубежный опыт организации бережливого производства</w:t>
            </w:r>
            <w:r>
              <w:rPr>
                <w:rFonts w:ascii="Times New Roman" w:hAnsi="Times New Roman"/>
                <w:sz w:val="24"/>
                <w:szCs w:val="24"/>
              </w:rPr>
              <w:t>;</w:t>
            </w:r>
          </w:p>
          <w:p w14:paraId="7A0BB719" w14:textId="77777777" w:rsidR="00941493" w:rsidRPr="001B7717" w:rsidRDefault="00941493" w:rsidP="005B1BDF">
            <w:pPr>
              <w:tabs>
                <w:tab w:val="left" w:pos="2730"/>
              </w:tabs>
              <w:jc w:val="both"/>
              <w:rPr>
                <w:rFonts w:ascii="Times New Roman" w:hAnsi="Times New Roman"/>
                <w:sz w:val="24"/>
                <w:szCs w:val="24"/>
              </w:rPr>
            </w:pPr>
            <w:r w:rsidRPr="001B7717">
              <w:rPr>
                <w:rFonts w:ascii="Times New Roman" w:hAnsi="Times New Roman"/>
                <w:sz w:val="24"/>
                <w:szCs w:val="24"/>
              </w:rPr>
              <w:t>современные тенденции развития средств и методов по организации бережливого производства</w:t>
            </w:r>
            <w:r>
              <w:rPr>
                <w:rFonts w:ascii="Times New Roman" w:hAnsi="Times New Roman"/>
                <w:sz w:val="24"/>
                <w:szCs w:val="24"/>
              </w:rPr>
              <w:t>;</w:t>
            </w:r>
          </w:p>
          <w:p w14:paraId="2E7C38F0" w14:textId="31584D4A" w:rsidR="00941493" w:rsidRDefault="00941493" w:rsidP="005B1BDF">
            <w:pPr>
              <w:tabs>
                <w:tab w:val="left" w:pos="2730"/>
              </w:tabs>
              <w:jc w:val="both"/>
              <w:rPr>
                <w:rFonts w:ascii="Times New Roman" w:hAnsi="Times New Roman"/>
                <w:sz w:val="24"/>
                <w:szCs w:val="24"/>
              </w:rPr>
            </w:pPr>
            <w:r>
              <w:rPr>
                <w:rFonts w:ascii="Times New Roman" w:hAnsi="Times New Roman"/>
                <w:sz w:val="24"/>
                <w:szCs w:val="24"/>
              </w:rPr>
              <w:t xml:space="preserve">- </w:t>
            </w:r>
            <w:r w:rsidRPr="001B7717">
              <w:rPr>
                <w:rFonts w:ascii="Times New Roman" w:hAnsi="Times New Roman"/>
                <w:sz w:val="24"/>
                <w:szCs w:val="24"/>
              </w:rPr>
              <w:t>метод 5S</w:t>
            </w:r>
            <w:r>
              <w:rPr>
                <w:rFonts w:ascii="Times New Roman" w:hAnsi="Times New Roman"/>
                <w:sz w:val="24"/>
                <w:szCs w:val="24"/>
              </w:rPr>
              <w:t>;</w:t>
            </w:r>
          </w:p>
          <w:p w14:paraId="6EA11697" w14:textId="5C225391" w:rsidR="00941493" w:rsidRPr="001B7717" w:rsidRDefault="00941493" w:rsidP="005B1BDF">
            <w:pPr>
              <w:tabs>
                <w:tab w:val="left" w:pos="2730"/>
              </w:tabs>
              <w:jc w:val="both"/>
              <w:rPr>
                <w:rFonts w:ascii="Times New Roman" w:hAnsi="Times New Roman"/>
                <w:sz w:val="24"/>
                <w:szCs w:val="24"/>
              </w:rPr>
            </w:pPr>
            <w:r>
              <w:rPr>
                <w:rFonts w:ascii="Times New Roman" w:hAnsi="Times New Roman"/>
                <w:sz w:val="24"/>
                <w:szCs w:val="24"/>
              </w:rPr>
              <w:t xml:space="preserve">- </w:t>
            </w:r>
            <w:r w:rsidRPr="00C14874">
              <w:rPr>
                <w:rFonts w:ascii="Times New Roman" w:hAnsi="Times New Roman"/>
                <w:sz w:val="24"/>
                <w:szCs w:val="24"/>
              </w:rPr>
              <w:t>канбан;</w:t>
            </w:r>
          </w:p>
          <w:p w14:paraId="34ECA308" w14:textId="5B45147E" w:rsidR="00941493" w:rsidRDefault="00941493" w:rsidP="005B1BDF">
            <w:pPr>
              <w:tabs>
                <w:tab w:val="left" w:pos="2730"/>
              </w:tabs>
              <w:jc w:val="both"/>
              <w:rPr>
                <w:rFonts w:ascii="Times New Roman" w:hAnsi="Times New Roman"/>
                <w:sz w:val="24"/>
                <w:szCs w:val="24"/>
              </w:rPr>
            </w:pPr>
            <w:r>
              <w:rPr>
                <w:rFonts w:ascii="Times New Roman" w:hAnsi="Times New Roman"/>
                <w:sz w:val="24"/>
                <w:szCs w:val="24"/>
              </w:rPr>
              <w:t xml:space="preserve">- </w:t>
            </w:r>
            <w:r w:rsidRPr="001B7717">
              <w:rPr>
                <w:rFonts w:ascii="Times New Roman" w:hAnsi="Times New Roman"/>
                <w:sz w:val="24"/>
                <w:szCs w:val="24"/>
              </w:rPr>
              <w:t>поток единичных изделий</w:t>
            </w:r>
            <w:r>
              <w:rPr>
                <w:rFonts w:ascii="Times New Roman" w:hAnsi="Times New Roman"/>
                <w:sz w:val="24"/>
                <w:szCs w:val="24"/>
              </w:rPr>
              <w:t>;</w:t>
            </w:r>
          </w:p>
          <w:p w14:paraId="75372D44" w14:textId="588B29E7" w:rsidR="00941493" w:rsidRPr="001B7717" w:rsidRDefault="00941493" w:rsidP="005B1BDF">
            <w:pPr>
              <w:tabs>
                <w:tab w:val="left" w:pos="2730"/>
              </w:tabs>
              <w:jc w:val="both"/>
              <w:rPr>
                <w:rFonts w:ascii="Times New Roman" w:hAnsi="Times New Roman"/>
                <w:sz w:val="24"/>
                <w:szCs w:val="24"/>
              </w:rPr>
            </w:pPr>
            <w:r>
              <w:rPr>
                <w:rFonts w:ascii="Times New Roman" w:hAnsi="Times New Roman"/>
                <w:sz w:val="24"/>
                <w:szCs w:val="24"/>
              </w:rPr>
              <w:t xml:space="preserve">- </w:t>
            </w:r>
            <w:r w:rsidRPr="00C14874">
              <w:rPr>
                <w:rFonts w:ascii="Times New Roman" w:hAnsi="Times New Roman"/>
                <w:sz w:val="24"/>
                <w:szCs w:val="24"/>
              </w:rPr>
              <w:t>пока-ёкэ;</w:t>
            </w:r>
          </w:p>
          <w:p w14:paraId="60D06EDB" w14:textId="1EA3A2AA" w:rsidR="00941493" w:rsidRPr="001B7717" w:rsidRDefault="00941493" w:rsidP="005B1BDF">
            <w:pPr>
              <w:tabs>
                <w:tab w:val="left" w:pos="2730"/>
              </w:tabs>
              <w:jc w:val="both"/>
              <w:rPr>
                <w:rFonts w:ascii="Times New Roman" w:hAnsi="Times New Roman"/>
                <w:sz w:val="24"/>
                <w:szCs w:val="24"/>
              </w:rPr>
            </w:pPr>
            <w:r>
              <w:rPr>
                <w:rFonts w:ascii="Times New Roman" w:hAnsi="Times New Roman"/>
                <w:sz w:val="24"/>
                <w:szCs w:val="24"/>
              </w:rPr>
              <w:t xml:space="preserve">- </w:t>
            </w:r>
            <w:r w:rsidRPr="001B7717">
              <w:rPr>
                <w:rFonts w:ascii="Times New Roman" w:hAnsi="Times New Roman"/>
                <w:sz w:val="24"/>
                <w:szCs w:val="24"/>
              </w:rPr>
              <w:t>карта потока создания ценности</w:t>
            </w:r>
            <w:r>
              <w:rPr>
                <w:rFonts w:ascii="Times New Roman" w:hAnsi="Times New Roman"/>
                <w:sz w:val="24"/>
                <w:szCs w:val="24"/>
              </w:rPr>
              <w:t>;</w:t>
            </w:r>
          </w:p>
          <w:p w14:paraId="3739A9CA" w14:textId="51C0D261" w:rsidR="00941493" w:rsidRPr="001B7717" w:rsidRDefault="00941493" w:rsidP="005B1BDF">
            <w:pPr>
              <w:tabs>
                <w:tab w:val="left" w:pos="2730"/>
              </w:tabs>
              <w:jc w:val="both"/>
              <w:rPr>
                <w:rFonts w:ascii="Times New Roman" w:hAnsi="Times New Roman"/>
                <w:sz w:val="24"/>
                <w:szCs w:val="24"/>
              </w:rPr>
            </w:pPr>
            <w:r>
              <w:rPr>
                <w:rFonts w:ascii="Times New Roman" w:hAnsi="Times New Roman"/>
                <w:sz w:val="24"/>
                <w:szCs w:val="24"/>
              </w:rPr>
              <w:t xml:space="preserve">- </w:t>
            </w:r>
            <w:r w:rsidRPr="001B7717">
              <w:rPr>
                <w:rFonts w:ascii="Times New Roman" w:hAnsi="Times New Roman"/>
                <w:sz w:val="24"/>
                <w:szCs w:val="24"/>
              </w:rPr>
              <w:t>всеобщий уход за оборудованием</w:t>
            </w:r>
            <w:r>
              <w:rPr>
                <w:rFonts w:ascii="Times New Roman" w:hAnsi="Times New Roman"/>
                <w:sz w:val="24"/>
                <w:szCs w:val="24"/>
              </w:rPr>
              <w:t>;</w:t>
            </w:r>
          </w:p>
          <w:p w14:paraId="22AE99CB" w14:textId="2C6182D7" w:rsidR="00941493" w:rsidRPr="00490E4F" w:rsidRDefault="00941493" w:rsidP="005B1BDF">
            <w:pPr>
              <w:tabs>
                <w:tab w:val="left" w:pos="2730"/>
              </w:tabs>
              <w:rPr>
                <w:rFonts w:ascii="Times New Roman" w:hAnsi="Times New Roman" w:cs="Times New Roman"/>
                <w:bCs/>
                <w:i/>
                <w:sz w:val="24"/>
                <w:szCs w:val="24"/>
              </w:rPr>
            </w:pPr>
            <w:r>
              <w:rPr>
                <w:rFonts w:ascii="Times New Roman" w:hAnsi="Times New Roman"/>
                <w:sz w:val="24"/>
                <w:szCs w:val="24"/>
              </w:rPr>
              <w:t xml:space="preserve">- </w:t>
            </w:r>
            <w:r w:rsidRPr="001B7717">
              <w:rPr>
                <w:rFonts w:ascii="Times New Roman" w:hAnsi="Times New Roman"/>
                <w:sz w:val="24"/>
                <w:szCs w:val="24"/>
              </w:rPr>
              <w:t>кайдзен</w:t>
            </w:r>
            <w:r>
              <w:rPr>
                <w:rFonts w:ascii="Times New Roman" w:hAnsi="Times New Roman"/>
                <w:sz w:val="24"/>
                <w:szCs w:val="24"/>
              </w:rPr>
              <w:t>.</w:t>
            </w:r>
          </w:p>
        </w:tc>
      </w:tr>
    </w:tbl>
    <w:p w14:paraId="2C83DC6E" w14:textId="77777777" w:rsidR="00941493" w:rsidRDefault="00941493" w:rsidP="005B1BDF">
      <w:pPr>
        <w:pStyle w:val="1f"/>
        <w:tabs>
          <w:tab w:val="left" w:pos="2730"/>
        </w:tabs>
        <w:ind w:firstLine="709"/>
        <w:jc w:val="left"/>
        <w:rPr>
          <w:rFonts w:ascii="Times New Roman" w:hAnsi="Times New Roman"/>
        </w:rPr>
      </w:pPr>
    </w:p>
    <w:p w14:paraId="59AC203B" w14:textId="77777777" w:rsidR="00941493" w:rsidRDefault="00941493" w:rsidP="005B1BDF">
      <w:pPr>
        <w:tabs>
          <w:tab w:val="left" w:pos="2730"/>
        </w:tabs>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3B5D6115" w14:textId="77777777" w:rsidR="00941493" w:rsidRPr="00B115E3" w:rsidRDefault="00941493" w:rsidP="005B1BDF">
      <w:pPr>
        <w:pStyle w:val="1f"/>
        <w:tabs>
          <w:tab w:val="left" w:pos="2730"/>
        </w:tabs>
        <w:ind w:firstLine="709"/>
        <w:jc w:val="left"/>
        <w:rPr>
          <w:rFonts w:ascii="Times New Roman" w:hAnsi="Times New Roman"/>
          <w:lang w:val="ru-RU"/>
        </w:rPr>
      </w:pPr>
      <w:r w:rsidRPr="00E11160">
        <w:rPr>
          <w:rFonts w:ascii="Times New Roman" w:hAnsi="Times New Roman"/>
        </w:rPr>
        <w:lastRenderedPageBreak/>
        <w:t xml:space="preserve">2. Структура и содержание </w:t>
      </w:r>
      <w:r>
        <w:rPr>
          <w:rFonts w:ascii="Times New Roman" w:hAnsi="Times New Roman"/>
          <w:lang w:val="ru-RU"/>
        </w:rPr>
        <w:t>ДИСЦИПЛИНЫ</w:t>
      </w:r>
    </w:p>
    <w:p w14:paraId="086240D1" w14:textId="77777777" w:rsidR="00941493" w:rsidRDefault="00941493" w:rsidP="005B1BDF">
      <w:pPr>
        <w:pStyle w:val="114"/>
        <w:tabs>
          <w:tab w:val="left" w:pos="2730"/>
        </w:tabs>
        <w:rPr>
          <w:rFonts w:ascii="Times New Roman" w:hAnsi="Times New Roman"/>
        </w:rPr>
      </w:pPr>
    </w:p>
    <w:p w14:paraId="3C5D51C4" w14:textId="77777777" w:rsidR="00941493" w:rsidRPr="00E11160" w:rsidRDefault="00941493" w:rsidP="005B1BDF">
      <w:pPr>
        <w:pStyle w:val="114"/>
        <w:tabs>
          <w:tab w:val="left" w:pos="2730"/>
        </w:tabs>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941493" w:rsidRPr="00257255" w14:paraId="3D7138BF" w14:textId="77777777" w:rsidTr="005B1BDF">
        <w:trPr>
          <w:trHeight w:val="23"/>
        </w:trPr>
        <w:tc>
          <w:tcPr>
            <w:tcW w:w="3259" w:type="pct"/>
            <w:vAlign w:val="center"/>
          </w:tcPr>
          <w:p w14:paraId="63169CC0" w14:textId="77777777" w:rsidR="00941493" w:rsidRPr="00257255" w:rsidRDefault="00941493" w:rsidP="005B1BDF">
            <w:pPr>
              <w:tabs>
                <w:tab w:val="left" w:pos="2730"/>
              </w:tabs>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758855B4" w14:textId="77777777" w:rsidR="00941493" w:rsidRPr="00257255" w:rsidRDefault="00941493" w:rsidP="005B1BDF">
            <w:pPr>
              <w:tabs>
                <w:tab w:val="left" w:pos="2730"/>
              </w:tabs>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0A4CC012" w14:textId="77777777" w:rsidR="00941493" w:rsidRPr="00257255" w:rsidRDefault="00941493" w:rsidP="005B1BDF">
            <w:pPr>
              <w:tabs>
                <w:tab w:val="left" w:pos="2730"/>
              </w:tabs>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941493" w:rsidRPr="00257255" w14:paraId="6B924636" w14:textId="77777777" w:rsidTr="005B1BDF">
        <w:trPr>
          <w:trHeight w:val="23"/>
        </w:trPr>
        <w:tc>
          <w:tcPr>
            <w:tcW w:w="3259" w:type="pct"/>
            <w:vAlign w:val="center"/>
          </w:tcPr>
          <w:p w14:paraId="3B9AD8CB" w14:textId="77777777" w:rsidR="00941493" w:rsidRPr="00257255" w:rsidRDefault="00941493" w:rsidP="005B1BDF">
            <w:pPr>
              <w:tabs>
                <w:tab w:val="left" w:pos="2730"/>
              </w:tabs>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3E7BC2AE" w14:textId="5BCF6DD9" w:rsidR="00941493" w:rsidRPr="00257255" w:rsidRDefault="00E757F7"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40</w:t>
            </w:r>
          </w:p>
        </w:tc>
        <w:tc>
          <w:tcPr>
            <w:tcW w:w="1162" w:type="pct"/>
            <w:vAlign w:val="center"/>
          </w:tcPr>
          <w:p w14:paraId="2CE86C5F" w14:textId="088E2A3E" w:rsidR="00941493" w:rsidRPr="00257255" w:rsidRDefault="00D27293"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16</w:t>
            </w:r>
          </w:p>
        </w:tc>
      </w:tr>
      <w:tr w:rsidR="00941493" w:rsidRPr="00257255" w14:paraId="08637667" w14:textId="77777777" w:rsidTr="005B1BDF">
        <w:trPr>
          <w:trHeight w:val="23"/>
        </w:trPr>
        <w:tc>
          <w:tcPr>
            <w:tcW w:w="3259" w:type="pct"/>
            <w:vAlign w:val="center"/>
          </w:tcPr>
          <w:p w14:paraId="659C6D51" w14:textId="77777777" w:rsidR="00941493" w:rsidRPr="00257255" w:rsidRDefault="00941493" w:rsidP="005B1BDF">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3D1AA540" w14:textId="77777777" w:rsidR="00941493" w:rsidRPr="00257255" w:rsidRDefault="00941493"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42426683" w14:textId="77777777" w:rsidR="00941493" w:rsidRPr="00257255" w:rsidRDefault="00941493"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941493" w:rsidRPr="00257255" w14:paraId="270D13C8" w14:textId="77777777" w:rsidTr="005B1BDF">
        <w:trPr>
          <w:trHeight w:val="23"/>
        </w:trPr>
        <w:tc>
          <w:tcPr>
            <w:tcW w:w="3259" w:type="pct"/>
            <w:vAlign w:val="center"/>
          </w:tcPr>
          <w:p w14:paraId="6AC1F37B" w14:textId="77777777" w:rsidR="00941493" w:rsidRPr="00257255" w:rsidRDefault="00941493" w:rsidP="005B1BDF">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(другие формы контроля)</w:t>
            </w:r>
          </w:p>
        </w:tc>
        <w:tc>
          <w:tcPr>
            <w:tcW w:w="579" w:type="pct"/>
            <w:vAlign w:val="center"/>
          </w:tcPr>
          <w:p w14:paraId="2DA69A04" w14:textId="77777777" w:rsidR="00941493" w:rsidRPr="00257255" w:rsidRDefault="00941493"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6B6F473E" w14:textId="77777777" w:rsidR="00941493" w:rsidRPr="00257255" w:rsidRDefault="00941493"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941493" w:rsidRPr="00257255" w14:paraId="20F75229" w14:textId="77777777" w:rsidTr="005B1BDF">
        <w:trPr>
          <w:trHeight w:val="23"/>
        </w:trPr>
        <w:tc>
          <w:tcPr>
            <w:tcW w:w="3259" w:type="pct"/>
            <w:vAlign w:val="center"/>
          </w:tcPr>
          <w:p w14:paraId="3BBC95AE" w14:textId="77777777" w:rsidR="00941493" w:rsidRPr="00257255" w:rsidRDefault="00941493" w:rsidP="005B1BDF">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4CC70CA0" w14:textId="2CFC8F32" w:rsidR="00941493" w:rsidRPr="00257255" w:rsidRDefault="00E757F7" w:rsidP="005B1BDF">
            <w:pPr>
              <w:tabs>
                <w:tab w:val="left" w:pos="2730"/>
              </w:tabs>
              <w:jc w:val="center"/>
              <w:rPr>
                <w:rFonts w:ascii="Times New Roman" w:hAnsi="Times New Roman" w:cs="Times New Roman"/>
                <w:b/>
                <w:sz w:val="24"/>
                <w:szCs w:val="24"/>
              </w:rPr>
            </w:pPr>
            <w:r>
              <w:rPr>
                <w:rFonts w:ascii="Times New Roman" w:hAnsi="Times New Roman" w:cs="Times New Roman"/>
                <w:b/>
                <w:sz w:val="24"/>
                <w:szCs w:val="24"/>
              </w:rPr>
              <w:t>44</w:t>
            </w:r>
          </w:p>
        </w:tc>
        <w:tc>
          <w:tcPr>
            <w:tcW w:w="1162" w:type="pct"/>
            <w:vAlign w:val="center"/>
          </w:tcPr>
          <w:p w14:paraId="0B3C3CDB" w14:textId="42562330" w:rsidR="00941493" w:rsidRPr="00257255" w:rsidRDefault="00D27293" w:rsidP="005B1BDF">
            <w:pPr>
              <w:tabs>
                <w:tab w:val="left" w:pos="2730"/>
              </w:tabs>
              <w:jc w:val="center"/>
              <w:rPr>
                <w:rFonts w:ascii="Times New Roman" w:hAnsi="Times New Roman" w:cs="Times New Roman"/>
                <w:b/>
                <w:sz w:val="24"/>
                <w:szCs w:val="24"/>
              </w:rPr>
            </w:pPr>
            <w:r>
              <w:rPr>
                <w:rFonts w:ascii="Times New Roman" w:hAnsi="Times New Roman" w:cs="Times New Roman"/>
                <w:b/>
                <w:sz w:val="24"/>
                <w:szCs w:val="24"/>
              </w:rPr>
              <w:t>16</w:t>
            </w:r>
          </w:p>
        </w:tc>
      </w:tr>
    </w:tbl>
    <w:p w14:paraId="4B17B600" w14:textId="77777777" w:rsidR="00941493" w:rsidRDefault="00941493" w:rsidP="005B1BDF">
      <w:pPr>
        <w:tabs>
          <w:tab w:val="left" w:pos="2730"/>
        </w:tabs>
        <w:ind w:firstLine="709"/>
        <w:rPr>
          <w:rFonts w:ascii="Times New Roman Полужирный" w:eastAsia="Segoe UI" w:hAnsi="Times New Roman Полужирный" w:cs="Times New Roman"/>
          <w:b/>
          <w:bCs/>
          <w:caps/>
          <w:kern w:val="32"/>
          <w:sz w:val="24"/>
          <w:szCs w:val="24"/>
          <w:lang w:eastAsia="x-none"/>
        </w:rPr>
      </w:pPr>
    </w:p>
    <w:p w14:paraId="67AE064C" w14:textId="77777777" w:rsidR="00941493" w:rsidRDefault="00941493" w:rsidP="005B1BDF">
      <w:pPr>
        <w:tabs>
          <w:tab w:val="left" w:pos="2730"/>
        </w:tabs>
        <w:rPr>
          <w:rFonts w:ascii="Times New Roman Полужирный" w:eastAsia="Segoe UI" w:hAnsi="Times New Roman Полужирный" w:cs="Times New Roman"/>
          <w:b/>
          <w:bCs/>
          <w:caps/>
          <w:kern w:val="32"/>
          <w:sz w:val="24"/>
          <w:szCs w:val="24"/>
          <w:lang w:eastAsia="x-none"/>
        </w:rPr>
        <w:sectPr w:rsidR="00941493" w:rsidSect="00580FD1">
          <w:pgSz w:w="11906" w:h="16838"/>
          <w:pgMar w:top="1134" w:right="567" w:bottom="1134" w:left="1701" w:header="709" w:footer="709" w:gutter="0"/>
          <w:cols w:space="708"/>
          <w:docGrid w:linePitch="360"/>
        </w:sectPr>
      </w:pPr>
    </w:p>
    <w:p w14:paraId="1A348BD2" w14:textId="77777777" w:rsidR="00941493" w:rsidRDefault="00941493" w:rsidP="005B1BDF">
      <w:pPr>
        <w:pStyle w:val="114"/>
        <w:tabs>
          <w:tab w:val="left" w:pos="2730"/>
        </w:tabs>
        <w:rPr>
          <w:rFonts w:ascii="Times New Roman" w:hAnsi="Times New Roman"/>
        </w:rPr>
      </w:pPr>
      <w:r w:rsidRPr="00E30368">
        <w:rPr>
          <w:caps/>
          <w:kern w:val="32"/>
          <w:lang w:eastAsia="x-none"/>
        </w:rPr>
        <w:lastRenderedPageBreak/>
        <w:t xml:space="preserve">2.2.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7719"/>
        <w:gridCol w:w="2227"/>
        <w:gridCol w:w="2044"/>
      </w:tblGrid>
      <w:tr w:rsidR="00941493" w:rsidRPr="00242A82" w14:paraId="71794FCE" w14:textId="77777777" w:rsidTr="005B1BDF">
        <w:tc>
          <w:tcPr>
            <w:tcW w:w="2514" w:type="dxa"/>
            <w:shd w:val="clear" w:color="auto" w:fill="auto"/>
          </w:tcPr>
          <w:p w14:paraId="303541F5" w14:textId="77777777"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kern w:val="32"/>
                <w:sz w:val="24"/>
                <w:szCs w:val="24"/>
                <w:lang w:eastAsia="zh-CN"/>
              </w:rPr>
            </w:pPr>
            <w:r w:rsidRPr="00941493">
              <w:rPr>
                <w:rFonts w:ascii="Times New Roman" w:eastAsia="SimSun" w:hAnsi="Times New Roman" w:cs="Times New Roman"/>
                <w:b/>
                <w:bCs/>
                <w:kern w:val="32"/>
                <w:sz w:val="24"/>
                <w:szCs w:val="24"/>
                <w:lang w:eastAsia="zh-CN"/>
              </w:rPr>
              <w:t>Наименование разделов и тем</w:t>
            </w:r>
          </w:p>
        </w:tc>
        <w:tc>
          <w:tcPr>
            <w:tcW w:w="7719" w:type="dxa"/>
            <w:shd w:val="clear" w:color="auto" w:fill="auto"/>
          </w:tcPr>
          <w:p w14:paraId="06302D79" w14:textId="77777777"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kern w:val="32"/>
                <w:sz w:val="24"/>
                <w:szCs w:val="24"/>
                <w:lang w:eastAsia="zh-CN"/>
              </w:rPr>
            </w:pPr>
            <w:r w:rsidRPr="00941493">
              <w:rPr>
                <w:rFonts w:ascii="Times New Roman" w:eastAsia="SimSun" w:hAnsi="Times New Roman" w:cs="Times New Roman"/>
                <w:b/>
                <w:bCs/>
                <w:kern w:val="32"/>
                <w:sz w:val="24"/>
                <w:szCs w:val="24"/>
                <w:lang w:eastAsia="zh-CN"/>
              </w:rPr>
              <w:t xml:space="preserve">Содержание учебного материала и формы организации деятельности обучающихся </w:t>
            </w:r>
          </w:p>
        </w:tc>
        <w:tc>
          <w:tcPr>
            <w:tcW w:w="2227" w:type="dxa"/>
            <w:shd w:val="clear" w:color="auto" w:fill="auto"/>
          </w:tcPr>
          <w:p w14:paraId="014D29CB" w14:textId="77777777"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kern w:val="32"/>
                <w:sz w:val="24"/>
                <w:szCs w:val="24"/>
                <w:lang w:eastAsia="zh-CN"/>
              </w:rPr>
            </w:pPr>
            <w:r w:rsidRPr="00941493">
              <w:rPr>
                <w:rFonts w:ascii="Times New Roman" w:eastAsia="SimSun" w:hAnsi="Times New Roman" w:cs="Times New Roman"/>
                <w:b/>
                <w:bCs/>
                <w:kern w:val="32"/>
                <w:sz w:val="24"/>
                <w:szCs w:val="24"/>
                <w:lang w:eastAsia="zh-CN"/>
              </w:rPr>
              <w:t>Объем, акад. ч/ в том числе в форме практической подготовки, акад. ч</w:t>
            </w:r>
          </w:p>
        </w:tc>
        <w:tc>
          <w:tcPr>
            <w:tcW w:w="2044" w:type="dxa"/>
            <w:shd w:val="clear" w:color="auto" w:fill="auto"/>
          </w:tcPr>
          <w:p w14:paraId="0848F205" w14:textId="77777777"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kern w:val="32"/>
                <w:sz w:val="24"/>
                <w:szCs w:val="24"/>
                <w:lang w:eastAsia="zh-CN"/>
              </w:rPr>
            </w:pPr>
            <w:r w:rsidRPr="00941493">
              <w:rPr>
                <w:rFonts w:ascii="Times New Roman" w:eastAsia="SimSun" w:hAnsi="Times New Roman" w:cs="Times New Roman"/>
                <w:b/>
                <w:bCs/>
                <w:kern w:val="32"/>
                <w:sz w:val="24"/>
                <w:szCs w:val="24"/>
                <w:lang w:eastAsia="zh-CN"/>
              </w:rPr>
              <w:t>Коды компетенций, формированию которых способствует элемент программы</w:t>
            </w:r>
          </w:p>
        </w:tc>
      </w:tr>
      <w:tr w:rsidR="00941493" w:rsidRPr="00242A82" w14:paraId="5264A785" w14:textId="77777777" w:rsidTr="005B1BDF">
        <w:trPr>
          <w:trHeight w:val="237"/>
        </w:trPr>
        <w:tc>
          <w:tcPr>
            <w:tcW w:w="2514" w:type="dxa"/>
            <w:shd w:val="clear" w:color="auto" w:fill="auto"/>
          </w:tcPr>
          <w:p w14:paraId="55F77AB2" w14:textId="77777777" w:rsidR="00941493" w:rsidRPr="00941493" w:rsidRDefault="00941493" w:rsidP="005B1BDF">
            <w:pPr>
              <w:tabs>
                <w:tab w:val="left" w:pos="2730"/>
              </w:tabs>
              <w:jc w:val="center"/>
              <w:rPr>
                <w:rFonts w:ascii="Times New Roman" w:hAnsi="Times New Roman" w:cs="Times New Roman"/>
                <w:b/>
                <w:sz w:val="24"/>
                <w:szCs w:val="24"/>
              </w:rPr>
            </w:pPr>
            <w:r w:rsidRPr="00941493">
              <w:rPr>
                <w:rFonts w:ascii="Times New Roman" w:hAnsi="Times New Roman" w:cs="Times New Roman"/>
                <w:b/>
                <w:sz w:val="24"/>
                <w:szCs w:val="24"/>
              </w:rPr>
              <w:t>1</w:t>
            </w:r>
          </w:p>
        </w:tc>
        <w:tc>
          <w:tcPr>
            <w:tcW w:w="7719" w:type="dxa"/>
            <w:shd w:val="clear" w:color="auto" w:fill="auto"/>
          </w:tcPr>
          <w:p w14:paraId="122AF3A1" w14:textId="77777777" w:rsidR="00941493" w:rsidRPr="00941493" w:rsidRDefault="00941493" w:rsidP="005B1BDF">
            <w:pPr>
              <w:tabs>
                <w:tab w:val="left" w:pos="2730"/>
              </w:tabs>
              <w:jc w:val="center"/>
              <w:rPr>
                <w:rFonts w:ascii="Times New Roman" w:hAnsi="Times New Roman" w:cs="Times New Roman"/>
                <w:b/>
                <w:sz w:val="24"/>
                <w:szCs w:val="24"/>
              </w:rPr>
            </w:pPr>
            <w:r w:rsidRPr="00941493">
              <w:rPr>
                <w:rFonts w:ascii="Times New Roman" w:hAnsi="Times New Roman" w:cs="Times New Roman"/>
                <w:b/>
                <w:sz w:val="24"/>
                <w:szCs w:val="24"/>
              </w:rPr>
              <w:t>2</w:t>
            </w:r>
          </w:p>
        </w:tc>
        <w:tc>
          <w:tcPr>
            <w:tcW w:w="2227" w:type="dxa"/>
            <w:shd w:val="clear" w:color="auto" w:fill="auto"/>
          </w:tcPr>
          <w:p w14:paraId="14D12FB9" w14:textId="77777777" w:rsidR="00941493" w:rsidRPr="00941493" w:rsidRDefault="00941493" w:rsidP="005B1BDF">
            <w:pPr>
              <w:tabs>
                <w:tab w:val="left" w:pos="2730"/>
              </w:tabs>
              <w:jc w:val="center"/>
              <w:rPr>
                <w:rFonts w:ascii="Times New Roman" w:hAnsi="Times New Roman" w:cs="Times New Roman"/>
                <w:b/>
                <w:sz w:val="24"/>
                <w:szCs w:val="24"/>
              </w:rPr>
            </w:pPr>
            <w:r w:rsidRPr="00941493">
              <w:rPr>
                <w:rFonts w:ascii="Times New Roman" w:hAnsi="Times New Roman" w:cs="Times New Roman"/>
                <w:b/>
                <w:sz w:val="24"/>
                <w:szCs w:val="24"/>
              </w:rPr>
              <w:t>3</w:t>
            </w:r>
          </w:p>
        </w:tc>
        <w:tc>
          <w:tcPr>
            <w:tcW w:w="2044" w:type="dxa"/>
            <w:shd w:val="clear" w:color="auto" w:fill="auto"/>
          </w:tcPr>
          <w:p w14:paraId="38208394" w14:textId="77777777" w:rsidR="00941493" w:rsidRPr="00941493" w:rsidRDefault="00941493" w:rsidP="005B1BDF">
            <w:pPr>
              <w:tabs>
                <w:tab w:val="left" w:pos="2730"/>
              </w:tabs>
              <w:jc w:val="center"/>
              <w:rPr>
                <w:rFonts w:ascii="Times New Roman" w:hAnsi="Times New Roman" w:cs="Times New Roman"/>
                <w:b/>
                <w:sz w:val="24"/>
                <w:szCs w:val="24"/>
              </w:rPr>
            </w:pPr>
            <w:r w:rsidRPr="00941493">
              <w:rPr>
                <w:rFonts w:ascii="Times New Roman" w:hAnsi="Times New Roman" w:cs="Times New Roman"/>
                <w:b/>
                <w:sz w:val="24"/>
                <w:szCs w:val="24"/>
              </w:rPr>
              <w:t>4</w:t>
            </w:r>
          </w:p>
        </w:tc>
      </w:tr>
      <w:tr w:rsidR="00941493" w:rsidRPr="000B5F38" w14:paraId="1DEE453B" w14:textId="77777777" w:rsidTr="005B1BDF">
        <w:trPr>
          <w:trHeight w:val="201"/>
        </w:trPr>
        <w:tc>
          <w:tcPr>
            <w:tcW w:w="10233" w:type="dxa"/>
            <w:gridSpan w:val="2"/>
            <w:shd w:val="clear" w:color="auto" w:fill="auto"/>
          </w:tcPr>
          <w:p w14:paraId="7A7B8296" w14:textId="77777777" w:rsidR="00941493" w:rsidRPr="00941493" w:rsidRDefault="00941493" w:rsidP="005B1BDF">
            <w:pPr>
              <w:tabs>
                <w:tab w:val="left" w:pos="2730"/>
              </w:tabs>
              <w:rPr>
                <w:rFonts w:ascii="Times New Roman" w:hAnsi="Times New Roman" w:cs="Times New Roman"/>
                <w:b/>
                <w:sz w:val="24"/>
                <w:szCs w:val="24"/>
              </w:rPr>
            </w:pPr>
            <w:r w:rsidRPr="00941493">
              <w:rPr>
                <w:rFonts w:ascii="Times New Roman" w:hAnsi="Times New Roman" w:cs="Times New Roman"/>
                <w:b/>
                <w:sz w:val="24"/>
                <w:szCs w:val="24"/>
              </w:rPr>
              <w:t>Раздел 1.  Бережливое производство как модель повышения эффективности деятельности предприятия</w:t>
            </w:r>
          </w:p>
        </w:tc>
        <w:tc>
          <w:tcPr>
            <w:tcW w:w="2227" w:type="dxa"/>
            <w:shd w:val="clear" w:color="auto" w:fill="auto"/>
          </w:tcPr>
          <w:p w14:paraId="6F4DBC8F" w14:textId="4E97258C" w:rsidR="00941493" w:rsidRPr="00B63846" w:rsidRDefault="00941493" w:rsidP="005B1BDF">
            <w:pPr>
              <w:tabs>
                <w:tab w:val="left" w:pos="2730"/>
              </w:tabs>
              <w:jc w:val="center"/>
              <w:rPr>
                <w:rFonts w:ascii="Times New Roman" w:hAnsi="Times New Roman" w:cs="Times New Roman"/>
                <w:b/>
                <w:sz w:val="24"/>
                <w:szCs w:val="24"/>
              </w:rPr>
            </w:pPr>
          </w:p>
        </w:tc>
        <w:tc>
          <w:tcPr>
            <w:tcW w:w="2044" w:type="dxa"/>
            <w:vMerge w:val="restart"/>
            <w:shd w:val="clear" w:color="auto" w:fill="auto"/>
          </w:tcPr>
          <w:p w14:paraId="1447B4C2" w14:textId="77777777" w:rsidR="00941493" w:rsidRPr="00941493" w:rsidRDefault="00941493" w:rsidP="005B1BDF">
            <w:pPr>
              <w:tabs>
                <w:tab w:val="left" w:pos="2730"/>
              </w:tabs>
              <w:jc w:val="center"/>
              <w:rPr>
                <w:rFonts w:ascii="Times New Roman" w:hAnsi="Times New Roman" w:cs="Times New Roman"/>
                <w:sz w:val="24"/>
                <w:szCs w:val="24"/>
              </w:rPr>
            </w:pPr>
            <w:r w:rsidRPr="00941493">
              <w:rPr>
                <w:rFonts w:ascii="Times New Roman" w:hAnsi="Times New Roman" w:cs="Times New Roman"/>
                <w:sz w:val="24"/>
                <w:szCs w:val="24"/>
              </w:rPr>
              <w:t>ОК 01</w:t>
            </w:r>
          </w:p>
        </w:tc>
      </w:tr>
      <w:tr w:rsidR="00941493" w:rsidRPr="00242A82" w14:paraId="62E71DD6" w14:textId="77777777" w:rsidTr="005B1BDF">
        <w:tc>
          <w:tcPr>
            <w:tcW w:w="2514" w:type="dxa"/>
            <w:vMerge w:val="restart"/>
            <w:shd w:val="clear" w:color="auto" w:fill="auto"/>
          </w:tcPr>
          <w:p w14:paraId="58E2983D" w14:textId="77777777" w:rsidR="00941493" w:rsidRPr="00941493" w:rsidRDefault="00941493" w:rsidP="005B1BDF">
            <w:pPr>
              <w:tabs>
                <w:tab w:val="left" w:pos="2730"/>
              </w:tabs>
              <w:rPr>
                <w:rFonts w:ascii="Times New Roman" w:hAnsi="Times New Roman" w:cs="Times New Roman"/>
                <w:sz w:val="24"/>
                <w:szCs w:val="24"/>
              </w:rPr>
            </w:pPr>
            <w:r w:rsidRPr="00941493">
              <w:rPr>
                <w:rFonts w:ascii="Times New Roman" w:hAnsi="Times New Roman" w:cs="Times New Roman"/>
                <w:sz w:val="24"/>
                <w:szCs w:val="24"/>
              </w:rPr>
              <w:t>Тема 1.1. Традиционное и бережливое производство</w:t>
            </w:r>
          </w:p>
        </w:tc>
        <w:tc>
          <w:tcPr>
            <w:tcW w:w="7719" w:type="dxa"/>
            <w:shd w:val="clear" w:color="auto" w:fill="auto"/>
          </w:tcPr>
          <w:p w14:paraId="07F731A8" w14:textId="77777777" w:rsidR="00941493" w:rsidRPr="00941493" w:rsidRDefault="00941493" w:rsidP="005B1BDF">
            <w:pPr>
              <w:tabs>
                <w:tab w:val="left" w:pos="2730"/>
              </w:tabs>
              <w:rPr>
                <w:rFonts w:ascii="Times New Roman" w:hAnsi="Times New Roman" w:cs="Times New Roman"/>
                <w:b/>
                <w:sz w:val="24"/>
                <w:szCs w:val="24"/>
              </w:rPr>
            </w:pPr>
            <w:r w:rsidRPr="00941493">
              <w:rPr>
                <w:rFonts w:ascii="Times New Roman" w:hAnsi="Times New Roman" w:cs="Times New Roman"/>
                <w:b/>
                <w:sz w:val="24"/>
                <w:szCs w:val="24"/>
              </w:rPr>
              <w:t xml:space="preserve">Содержание </w:t>
            </w:r>
          </w:p>
        </w:tc>
        <w:tc>
          <w:tcPr>
            <w:tcW w:w="2227" w:type="dxa"/>
            <w:shd w:val="clear" w:color="auto" w:fill="auto"/>
          </w:tcPr>
          <w:p w14:paraId="3138B72D" w14:textId="7A00DEB8" w:rsidR="00941493" w:rsidRPr="00941493" w:rsidRDefault="00460F7A" w:rsidP="005B1BDF">
            <w:pPr>
              <w:tabs>
                <w:tab w:val="left" w:pos="2730"/>
              </w:tabs>
              <w:jc w:val="center"/>
              <w:rPr>
                <w:rFonts w:ascii="Times New Roman" w:hAnsi="Times New Roman" w:cs="Times New Roman"/>
                <w:b/>
                <w:i/>
                <w:sz w:val="24"/>
                <w:szCs w:val="24"/>
              </w:rPr>
            </w:pPr>
            <w:r>
              <w:rPr>
                <w:rFonts w:ascii="Times New Roman" w:hAnsi="Times New Roman" w:cs="Times New Roman"/>
                <w:b/>
                <w:i/>
                <w:sz w:val="24"/>
                <w:szCs w:val="24"/>
              </w:rPr>
              <w:t>2</w:t>
            </w:r>
          </w:p>
        </w:tc>
        <w:tc>
          <w:tcPr>
            <w:tcW w:w="2044" w:type="dxa"/>
            <w:vMerge/>
            <w:shd w:val="clear" w:color="auto" w:fill="auto"/>
          </w:tcPr>
          <w:p w14:paraId="67D7F537" w14:textId="77777777" w:rsidR="00941493" w:rsidRPr="00941493" w:rsidRDefault="00941493" w:rsidP="005B1BDF">
            <w:pPr>
              <w:tabs>
                <w:tab w:val="left" w:pos="2730"/>
              </w:tabs>
              <w:rPr>
                <w:rFonts w:ascii="Times New Roman" w:hAnsi="Times New Roman" w:cs="Times New Roman"/>
                <w:b/>
                <w:sz w:val="24"/>
                <w:szCs w:val="24"/>
              </w:rPr>
            </w:pPr>
          </w:p>
        </w:tc>
      </w:tr>
      <w:tr w:rsidR="00941493" w:rsidRPr="00242A82" w14:paraId="4707AA4D" w14:textId="77777777" w:rsidTr="005B1BDF">
        <w:tc>
          <w:tcPr>
            <w:tcW w:w="2514" w:type="dxa"/>
            <w:vMerge/>
            <w:shd w:val="clear" w:color="auto" w:fill="auto"/>
          </w:tcPr>
          <w:p w14:paraId="5770994C" w14:textId="77777777" w:rsidR="00941493" w:rsidRPr="00941493" w:rsidRDefault="00941493" w:rsidP="005B1BDF">
            <w:pPr>
              <w:tabs>
                <w:tab w:val="left" w:pos="2730"/>
              </w:tabs>
              <w:rPr>
                <w:rFonts w:ascii="Times New Roman" w:hAnsi="Times New Roman" w:cs="Times New Roman"/>
                <w:b/>
                <w:sz w:val="24"/>
                <w:szCs w:val="24"/>
              </w:rPr>
            </w:pPr>
          </w:p>
        </w:tc>
        <w:tc>
          <w:tcPr>
            <w:tcW w:w="7719" w:type="dxa"/>
            <w:shd w:val="clear" w:color="auto" w:fill="auto"/>
          </w:tcPr>
          <w:p w14:paraId="15B5CA6F" w14:textId="77777777" w:rsidR="00941493" w:rsidRPr="00941493" w:rsidRDefault="00941493" w:rsidP="005B1BDF">
            <w:pPr>
              <w:tabs>
                <w:tab w:val="left" w:pos="2730"/>
              </w:tabs>
              <w:jc w:val="both"/>
              <w:rPr>
                <w:rFonts w:ascii="Times New Roman" w:hAnsi="Times New Roman" w:cs="Times New Roman"/>
                <w:sz w:val="24"/>
                <w:szCs w:val="24"/>
              </w:rPr>
            </w:pPr>
            <w:r w:rsidRPr="00941493">
              <w:rPr>
                <w:rFonts w:ascii="Times New Roman" w:hAnsi="Times New Roman" w:cs="Times New Roman"/>
                <w:sz w:val="24"/>
                <w:szCs w:val="24"/>
              </w:rPr>
              <w:t>Понятия «производство», «разделение труда», «традиционное и бережливое производство».  Бережливое и массовое производство. Особенности бережливого производства. Идеи разделения труда (Ф. Тейлор) и конвейерной сборки (Г. Форд). Производственная система ГАЗ.</w:t>
            </w:r>
          </w:p>
        </w:tc>
        <w:tc>
          <w:tcPr>
            <w:tcW w:w="2227" w:type="dxa"/>
            <w:shd w:val="clear" w:color="auto" w:fill="auto"/>
          </w:tcPr>
          <w:p w14:paraId="7A23C549" w14:textId="7875F0E2" w:rsidR="00941493" w:rsidRPr="00941493" w:rsidRDefault="00460F7A" w:rsidP="005B1BDF">
            <w:pPr>
              <w:tabs>
                <w:tab w:val="left" w:pos="2730"/>
              </w:tabs>
              <w:jc w:val="center"/>
              <w:rPr>
                <w:rFonts w:ascii="Times New Roman" w:hAnsi="Times New Roman" w:cs="Times New Roman"/>
                <w:i/>
                <w:sz w:val="24"/>
                <w:szCs w:val="24"/>
              </w:rPr>
            </w:pPr>
            <w:r>
              <w:rPr>
                <w:rFonts w:ascii="Times New Roman" w:hAnsi="Times New Roman" w:cs="Times New Roman"/>
                <w:i/>
                <w:sz w:val="24"/>
                <w:szCs w:val="24"/>
              </w:rPr>
              <w:t>2</w:t>
            </w:r>
          </w:p>
        </w:tc>
        <w:tc>
          <w:tcPr>
            <w:tcW w:w="2044" w:type="dxa"/>
            <w:vMerge/>
            <w:shd w:val="clear" w:color="auto" w:fill="auto"/>
          </w:tcPr>
          <w:p w14:paraId="49546DDE" w14:textId="77777777" w:rsidR="00941493" w:rsidRPr="00941493" w:rsidRDefault="00941493" w:rsidP="005B1BDF">
            <w:pPr>
              <w:tabs>
                <w:tab w:val="left" w:pos="2730"/>
              </w:tabs>
              <w:rPr>
                <w:rFonts w:ascii="Times New Roman" w:hAnsi="Times New Roman" w:cs="Times New Roman"/>
                <w:b/>
                <w:sz w:val="24"/>
                <w:szCs w:val="24"/>
              </w:rPr>
            </w:pPr>
          </w:p>
        </w:tc>
      </w:tr>
      <w:tr w:rsidR="00941493" w:rsidRPr="000B5F38" w14:paraId="09583F70" w14:textId="77777777" w:rsidTr="005B1BDF">
        <w:tc>
          <w:tcPr>
            <w:tcW w:w="2514" w:type="dxa"/>
            <w:vMerge w:val="restart"/>
            <w:shd w:val="clear" w:color="auto" w:fill="auto"/>
          </w:tcPr>
          <w:p w14:paraId="6BF5BEF2" w14:textId="77777777" w:rsidR="00941493" w:rsidRPr="00941493" w:rsidRDefault="00941493" w:rsidP="005B1BDF">
            <w:pPr>
              <w:tabs>
                <w:tab w:val="left" w:pos="2730"/>
              </w:tabs>
              <w:rPr>
                <w:rFonts w:ascii="Times New Roman" w:hAnsi="Times New Roman" w:cs="Times New Roman"/>
                <w:sz w:val="24"/>
                <w:szCs w:val="24"/>
              </w:rPr>
            </w:pPr>
            <w:r w:rsidRPr="00941493">
              <w:rPr>
                <w:rFonts w:ascii="Times New Roman" w:hAnsi="Times New Roman" w:cs="Times New Roman"/>
                <w:bCs/>
                <w:sz w:val="24"/>
                <w:szCs w:val="24"/>
              </w:rPr>
              <w:t>Тема 1.2. История развития бережливого производства</w:t>
            </w:r>
          </w:p>
        </w:tc>
        <w:tc>
          <w:tcPr>
            <w:tcW w:w="7719" w:type="dxa"/>
            <w:shd w:val="clear" w:color="auto" w:fill="auto"/>
          </w:tcPr>
          <w:p w14:paraId="4DAB32D0" w14:textId="77777777" w:rsidR="00941493" w:rsidRPr="00941493" w:rsidRDefault="00941493" w:rsidP="005B1BDF">
            <w:pPr>
              <w:tabs>
                <w:tab w:val="left" w:pos="2730"/>
              </w:tabs>
              <w:contextualSpacing/>
              <w:rPr>
                <w:rFonts w:ascii="Times New Roman" w:hAnsi="Times New Roman" w:cs="Times New Roman"/>
                <w:sz w:val="24"/>
                <w:szCs w:val="24"/>
              </w:rPr>
            </w:pPr>
            <w:r w:rsidRPr="00941493">
              <w:rPr>
                <w:rFonts w:ascii="Times New Roman" w:hAnsi="Times New Roman" w:cs="Times New Roman"/>
                <w:b/>
                <w:sz w:val="24"/>
                <w:szCs w:val="24"/>
              </w:rPr>
              <w:t>Содержание</w:t>
            </w:r>
          </w:p>
        </w:tc>
        <w:tc>
          <w:tcPr>
            <w:tcW w:w="2227" w:type="dxa"/>
            <w:shd w:val="clear" w:color="auto" w:fill="auto"/>
          </w:tcPr>
          <w:p w14:paraId="3BC93ACB" w14:textId="30A481F6" w:rsidR="00941493" w:rsidRPr="00941493" w:rsidRDefault="00460F7A"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eastAsia="zh-CN"/>
              </w:rPr>
            </w:pPr>
            <w:r>
              <w:rPr>
                <w:rFonts w:ascii="Times New Roman" w:eastAsia="SimSun" w:hAnsi="Times New Roman" w:cs="Times New Roman"/>
                <w:b/>
                <w:bCs/>
                <w:i/>
                <w:kern w:val="32"/>
                <w:sz w:val="24"/>
                <w:szCs w:val="24"/>
                <w:lang w:eastAsia="zh-CN"/>
              </w:rPr>
              <w:t>2</w:t>
            </w:r>
          </w:p>
        </w:tc>
        <w:tc>
          <w:tcPr>
            <w:tcW w:w="2044" w:type="dxa"/>
            <w:vMerge w:val="restart"/>
            <w:shd w:val="clear" w:color="auto" w:fill="auto"/>
          </w:tcPr>
          <w:p w14:paraId="31E1406F" w14:textId="77777777" w:rsidR="00941493" w:rsidRPr="00941493" w:rsidRDefault="00941493" w:rsidP="005B1BDF">
            <w:pPr>
              <w:tabs>
                <w:tab w:val="left" w:pos="2730"/>
              </w:tabs>
              <w:suppressAutoHyphens/>
              <w:jc w:val="center"/>
              <w:rPr>
                <w:rFonts w:ascii="Times New Roman" w:hAnsi="Times New Roman" w:cs="Times New Roman"/>
                <w:sz w:val="24"/>
                <w:szCs w:val="24"/>
              </w:rPr>
            </w:pPr>
            <w:r w:rsidRPr="00941493">
              <w:rPr>
                <w:rFonts w:ascii="Times New Roman" w:hAnsi="Times New Roman" w:cs="Times New Roman"/>
                <w:sz w:val="24"/>
                <w:szCs w:val="24"/>
              </w:rPr>
              <w:t>ОК 01</w:t>
            </w:r>
          </w:p>
          <w:p w14:paraId="2971AF21" w14:textId="77777777" w:rsidR="00941493" w:rsidRPr="00941493" w:rsidRDefault="00941493" w:rsidP="005B1BDF">
            <w:pPr>
              <w:tabs>
                <w:tab w:val="left" w:pos="2730"/>
              </w:tabs>
              <w:jc w:val="center"/>
              <w:rPr>
                <w:rFonts w:ascii="Times New Roman" w:hAnsi="Times New Roman" w:cs="Times New Roman"/>
                <w:sz w:val="24"/>
                <w:szCs w:val="24"/>
              </w:rPr>
            </w:pPr>
          </w:p>
        </w:tc>
      </w:tr>
      <w:tr w:rsidR="00941493" w:rsidRPr="00242A82" w14:paraId="23AE0A3C" w14:textId="77777777" w:rsidTr="005B1BDF">
        <w:tc>
          <w:tcPr>
            <w:tcW w:w="2514" w:type="dxa"/>
            <w:vMerge/>
            <w:shd w:val="clear" w:color="auto" w:fill="auto"/>
          </w:tcPr>
          <w:p w14:paraId="198652E1" w14:textId="77777777" w:rsidR="00941493" w:rsidRPr="00941493" w:rsidRDefault="00941493" w:rsidP="005B1BDF">
            <w:pPr>
              <w:tabs>
                <w:tab w:val="left" w:pos="2730"/>
              </w:tabs>
              <w:rPr>
                <w:rFonts w:ascii="Times New Roman" w:hAnsi="Times New Roman" w:cs="Times New Roman"/>
                <w:b/>
                <w:sz w:val="24"/>
                <w:szCs w:val="24"/>
              </w:rPr>
            </w:pPr>
          </w:p>
        </w:tc>
        <w:tc>
          <w:tcPr>
            <w:tcW w:w="7719" w:type="dxa"/>
            <w:shd w:val="clear" w:color="auto" w:fill="auto"/>
          </w:tcPr>
          <w:p w14:paraId="51263523" w14:textId="77777777" w:rsidR="00941493" w:rsidRPr="00941493" w:rsidRDefault="00941493" w:rsidP="005B1BDF">
            <w:pPr>
              <w:tabs>
                <w:tab w:val="left" w:pos="2730"/>
              </w:tabs>
              <w:jc w:val="both"/>
              <w:rPr>
                <w:rFonts w:ascii="Times New Roman" w:hAnsi="Times New Roman" w:cs="Times New Roman"/>
                <w:sz w:val="24"/>
                <w:szCs w:val="24"/>
              </w:rPr>
            </w:pPr>
            <w:r w:rsidRPr="00941493">
              <w:rPr>
                <w:rFonts w:ascii="Times New Roman" w:hAnsi="Times New Roman" w:cs="Times New Roman"/>
                <w:sz w:val="24"/>
                <w:szCs w:val="24"/>
              </w:rPr>
              <w:t xml:space="preserve">Успехи предприятий при внедрении бережливых систем.  История Toyota production system (Япония) – lean production (США) – бережливое производство (Россия). Тайити Оно – «отец» бережливого производства. </w:t>
            </w:r>
          </w:p>
          <w:p w14:paraId="41D170C8" w14:textId="77777777" w:rsidR="00941493" w:rsidRPr="00941493" w:rsidRDefault="00941493" w:rsidP="005B1BDF">
            <w:pPr>
              <w:tabs>
                <w:tab w:val="left" w:pos="2730"/>
              </w:tabs>
              <w:jc w:val="both"/>
              <w:rPr>
                <w:rFonts w:ascii="Times New Roman" w:hAnsi="Times New Roman" w:cs="Times New Roman"/>
                <w:sz w:val="24"/>
                <w:szCs w:val="24"/>
              </w:rPr>
            </w:pPr>
            <w:r w:rsidRPr="00941493">
              <w:rPr>
                <w:rFonts w:ascii="Times New Roman" w:hAnsi="Times New Roman" w:cs="Times New Roman"/>
                <w:sz w:val="24"/>
                <w:szCs w:val="24"/>
              </w:rPr>
              <w:t>Дао Toyota. Особенности менталитета западных и восточных стран.</w:t>
            </w:r>
          </w:p>
        </w:tc>
        <w:tc>
          <w:tcPr>
            <w:tcW w:w="2227" w:type="dxa"/>
            <w:shd w:val="clear" w:color="auto" w:fill="auto"/>
          </w:tcPr>
          <w:p w14:paraId="1AE0862B" w14:textId="7F09D490" w:rsidR="00941493" w:rsidRPr="00941493" w:rsidRDefault="00460F7A"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2</w:t>
            </w:r>
          </w:p>
        </w:tc>
        <w:tc>
          <w:tcPr>
            <w:tcW w:w="2044" w:type="dxa"/>
            <w:vMerge/>
            <w:shd w:val="clear" w:color="auto" w:fill="auto"/>
          </w:tcPr>
          <w:p w14:paraId="3287ED79" w14:textId="77777777" w:rsidR="00941493" w:rsidRPr="00941493" w:rsidRDefault="00941493" w:rsidP="005B1BDF">
            <w:pPr>
              <w:tabs>
                <w:tab w:val="left" w:pos="2730"/>
              </w:tabs>
              <w:jc w:val="center"/>
              <w:rPr>
                <w:rFonts w:ascii="Times New Roman" w:hAnsi="Times New Roman" w:cs="Times New Roman"/>
                <w:b/>
                <w:sz w:val="24"/>
                <w:szCs w:val="24"/>
              </w:rPr>
            </w:pPr>
          </w:p>
        </w:tc>
      </w:tr>
      <w:tr w:rsidR="00941493" w:rsidRPr="00242A82" w14:paraId="49A9959E" w14:textId="77777777" w:rsidTr="005B1BDF">
        <w:trPr>
          <w:trHeight w:val="240"/>
        </w:trPr>
        <w:tc>
          <w:tcPr>
            <w:tcW w:w="2514" w:type="dxa"/>
            <w:vMerge w:val="restart"/>
            <w:shd w:val="clear" w:color="auto" w:fill="auto"/>
          </w:tcPr>
          <w:p w14:paraId="43881EDE" w14:textId="77777777" w:rsidR="00941493" w:rsidRPr="00941493" w:rsidRDefault="00941493" w:rsidP="005B1BDF">
            <w:pPr>
              <w:tabs>
                <w:tab w:val="left" w:pos="2730"/>
              </w:tabs>
              <w:rPr>
                <w:rFonts w:ascii="Times New Roman" w:hAnsi="Times New Roman" w:cs="Times New Roman"/>
                <w:sz w:val="24"/>
                <w:szCs w:val="24"/>
              </w:rPr>
            </w:pPr>
            <w:r w:rsidRPr="00941493">
              <w:rPr>
                <w:rFonts w:ascii="Times New Roman" w:hAnsi="Times New Roman" w:cs="Times New Roman"/>
                <w:bCs/>
                <w:sz w:val="24"/>
                <w:szCs w:val="24"/>
              </w:rPr>
              <w:t>Тема 1.3. Основные понятия и терминология</w:t>
            </w:r>
          </w:p>
        </w:tc>
        <w:tc>
          <w:tcPr>
            <w:tcW w:w="7719" w:type="dxa"/>
            <w:shd w:val="clear" w:color="auto" w:fill="auto"/>
          </w:tcPr>
          <w:p w14:paraId="58150EAD" w14:textId="77777777" w:rsidR="00941493" w:rsidRPr="00941493" w:rsidRDefault="00941493" w:rsidP="005B1BDF">
            <w:pPr>
              <w:tabs>
                <w:tab w:val="left" w:pos="2730"/>
              </w:tabs>
              <w:rPr>
                <w:rFonts w:ascii="Times New Roman" w:hAnsi="Times New Roman" w:cs="Times New Roman"/>
                <w:b/>
                <w:sz w:val="24"/>
                <w:szCs w:val="24"/>
              </w:rPr>
            </w:pPr>
            <w:r w:rsidRPr="00941493">
              <w:rPr>
                <w:rFonts w:ascii="Times New Roman" w:hAnsi="Times New Roman" w:cs="Times New Roman"/>
                <w:b/>
                <w:sz w:val="24"/>
                <w:szCs w:val="24"/>
              </w:rPr>
              <w:t>Содержание</w:t>
            </w:r>
          </w:p>
        </w:tc>
        <w:tc>
          <w:tcPr>
            <w:tcW w:w="2227" w:type="dxa"/>
            <w:shd w:val="clear" w:color="auto" w:fill="auto"/>
          </w:tcPr>
          <w:p w14:paraId="3AE0EF7F" w14:textId="47BD8FA7" w:rsidR="00941493" w:rsidRPr="00941493" w:rsidRDefault="00460F7A"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eastAsia="zh-CN"/>
              </w:rPr>
            </w:pPr>
            <w:r>
              <w:rPr>
                <w:rFonts w:ascii="Times New Roman" w:eastAsia="SimSun" w:hAnsi="Times New Roman" w:cs="Times New Roman"/>
                <w:b/>
                <w:bCs/>
                <w:i/>
                <w:kern w:val="32"/>
                <w:sz w:val="24"/>
                <w:szCs w:val="24"/>
                <w:lang w:eastAsia="zh-CN"/>
              </w:rPr>
              <w:t>2</w:t>
            </w:r>
          </w:p>
        </w:tc>
        <w:tc>
          <w:tcPr>
            <w:tcW w:w="2044" w:type="dxa"/>
            <w:vMerge w:val="restart"/>
            <w:shd w:val="clear" w:color="auto" w:fill="auto"/>
          </w:tcPr>
          <w:p w14:paraId="62509D26" w14:textId="77777777" w:rsidR="00941493" w:rsidRPr="00941493" w:rsidRDefault="00941493" w:rsidP="005B1BDF">
            <w:pPr>
              <w:tabs>
                <w:tab w:val="left" w:pos="2730"/>
              </w:tabs>
              <w:jc w:val="center"/>
              <w:rPr>
                <w:rFonts w:ascii="Times New Roman" w:hAnsi="Times New Roman" w:cs="Times New Roman"/>
                <w:b/>
                <w:sz w:val="24"/>
                <w:szCs w:val="24"/>
              </w:rPr>
            </w:pPr>
            <w:r w:rsidRPr="00941493">
              <w:rPr>
                <w:rFonts w:ascii="Times New Roman" w:hAnsi="Times New Roman" w:cs="Times New Roman"/>
                <w:sz w:val="24"/>
                <w:szCs w:val="24"/>
              </w:rPr>
              <w:t>ОК 01, ОК 04, ОК 07</w:t>
            </w:r>
          </w:p>
        </w:tc>
      </w:tr>
      <w:tr w:rsidR="00941493" w:rsidRPr="00242A82" w14:paraId="32DB238B" w14:textId="77777777" w:rsidTr="005B1BDF">
        <w:trPr>
          <w:trHeight w:val="240"/>
        </w:trPr>
        <w:tc>
          <w:tcPr>
            <w:tcW w:w="2514" w:type="dxa"/>
            <w:vMerge/>
            <w:shd w:val="clear" w:color="auto" w:fill="auto"/>
          </w:tcPr>
          <w:p w14:paraId="09DDADF0" w14:textId="77777777" w:rsidR="00941493" w:rsidRPr="00941493" w:rsidRDefault="00941493" w:rsidP="005B1BDF">
            <w:pPr>
              <w:tabs>
                <w:tab w:val="left" w:pos="2730"/>
              </w:tabs>
              <w:rPr>
                <w:rFonts w:ascii="Times New Roman" w:hAnsi="Times New Roman" w:cs="Times New Roman"/>
                <w:sz w:val="24"/>
                <w:szCs w:val="24"/>
              </w:rPr>
            </w:pPr>
          </w:p>
        </w:tc>
        <w:tc>
          <w:tcPr>
            <w:tcW w:w="7719" w:type="dxa"/>
            <w:shd w:val="clear" w:color="auto" w:fill="auto"/>
          </w:tcPr>
          <w:p w14:paraId="18667402" w14:textId="77777777" w:rsidR="00941493" w:rsidRPr="00941493" w:rsidRDefault="00941493" w:rsidP="005B1BDF">
            <w:pPr>
              <w:tabs>
                <w:tab w:val="left" w:pos="2730"/>
              </w:tabs>
              <w:jc w:val="both"/>
              <w:rPr>
                <w:rFonts w:ascii="Times New Roman" w:hAnsi="Times New Roman" w:cs="Times New Roman"/>
                <w:sz w:val="24"/>
                <w:szCs w:val="24"/>
              </w:rPr>
            </w:pPr>
            <w:r w:rsidRPr="00941493">
              <w:rPr>
                <w:rFonts w:ascii="Times New Roman" w:hAnsi="Times New Roman" w:cs="Times New Roman"/>
                <w:sz w:val="24"/>
                <w:szCs w:val="24"/>
              </w:rPr>
              <w:t>Основные понятия бережливого производства: андон, джидока, «точно вовремя», кайдзен, выталкивающее и вытягивающее производство, муда. Идеалы бережливого производства. Потери. Классификация потерь. Виды потерь. Причины и способы борьбы.</w:t>
            </w:r>
          </w:p>
        </w:tc>
        <w:tc>
          <w:tcPr>
            <w:tcW w:w="2227" w:type="dxa"/>
            <w:shd w:val="clear" w:color="auto" w:fill="auto"/>
          </w:tcPr>
          <w:p w14:paraId="2D7D1D76" w14:textId="6A4A21CC" w:rsidR="00941493" w:rsidRPr="00941493" w:rsidRDefault="00460F7A"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2</w:t>
            </w:r>
          </w:p>
        </w:tc>
        <w:tc>
          <w:tcPr>
            <w:tcW w:w="2044" w:type="dxa"/>
            <w:vMerge/>
            <w:shd w:val="clear" w:color="auto" w:fill="auto"/>
          </w:tcPr>
          <w:p w14:paraId="33DFFC34" w14:textId="77777777" w:rsidR="00941493" w:rsidRPr="00941493" w:rsidRDefault="00941493" w:rsidP="005B1BDF">
            <w:pPr>
              <w:tabs>
                <w:tab w:val="left" w:pos="2730"/>
              </w:tabs>
              <w:jc w:val="center"/>
              <w:rPr>
                <w:rFonts w:ascii="Times New Roman" w:hAnsi="Times New Roman" w:cs="Times New Roman"/>
                <w:b/>
                <w:sz w:val="24"/>
                <w:szCs w:val="24"/>
              </w:rPr>
            </w:pPr>
          </w:p>
        </w:tc>
      </w:tr>
      <w:tr w:rsidR="00941493" w:rsidRPr="00242A82" w14:paraId="7A68A1F9" w14:textId="77777777" w:rsidTr="005B1BDF">
        <w:tc>
          <w:tcPr>
            <w:tcW w:w="10233" w:type="dxa"/>
            <w:gridSpan w:val="2"/>
            <w:shd w:val="clear" w:color="auto" w:fill="auto"/>
          </w:tcPr>
          <w:p w14:paraId="1A8150DD" w14:textId="77777777"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
                <w:kern w:val="32"/>
                <w:sz w:val="24"/>
                <w:szCs w:val="24"/>
                <w:lang w:eastAsia="zh-CN"/>
              </w:rPr>
            </w:pPr>
            <w:r w:rsidRPr="00941493">
              <w:rPr>
                <w:rFonts w:ascii="Times New Roman" w:hAnsi="Times New Roman" w:cs="Times New Roman"/>
                <w:b/>
                <w:sz w:val="24"/>
                <w:szCs w:val="24"/>
              </w:rPr>
              <w:t>Раздел 2. Системы управления и оптимизации материальными потоками.</w:t>
            </w:r>
          </w:p>
        </w:tc>
        <w:tc>
          <w:tcPr>
            <w:tcW w:w="2227" w:type="dxa"/>
            <w:shd w:val="clear" w:color="auto" w:fill="auto"/>
          </w:tcPr>
          <w:p w14:paraId="6E07E32F" w14:textId="2DD61DBE" w:rsidR="00941493" w:rsidRPr="00B63846"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eastAsia="zh-CN"/>
              </w:rPr>
            </w:pPr>
          </w:p>
        </w:tc>
        <w:tc>
          <w:tcPr>
            <w:tcW w:w="2044" w:type="dxa"/>
            <w:shd w:val="clear" w:color="auto" w:fill="auto"/>
          </w:tcPr>
          <w:p w14:paraId="3FA3650E" w14:textId="77777777" w:rsidR="00941493" w:rsidRPr="00941493" w:rsidRDefault="00941493" w:rsidP="005B1BDF">
            <w:pPr>
              <w:tabs>
                <w:tab w:val="left" w:pos="2730"/>
              </w:tabs>
              <w:jc w:val="center"/>
              <w:rPr>
                <w:rFonts w:ascii="Times New Roman" w:hAnsi="Times New Roman" w:cs="Times New Roman"/>
                <w:sz w:val="24"/>
                <w:szCs w:val="24"/>
              </w:rPr>
            </w:pPr>
          </w:p>
        </w:tc>
      </w:tr>
      <w:tr w:rsidR="00941493" w:rsidRPr="00242A82" w14:paraId="4656B797" w14:textId="77777777" w:rsidTr="005B1BDF">
        <w:tc>
          <w:tcPr>
            <w:tcW w:w="2514" w:type="dxa"/>
            <w:vMerge w:val="restart"/>
            <w:shd w:val="clear" w:color="auto" w:fill="auto"/>
          </w:tcPr>
          <w:p w14:paraId="1B1AD022" w14:textId="77777777" w:rsidR="00941493" w:rsidRPr="00941493" w:rsidRDefault="00941493" w:rsidP="005B1BDF">
            <w:pPr>
              <w:tabs>
                <w:tab w:val="left" w:pos="2730"/>
              </w:tabs>
              <w:rPr>
                <w:rFonts w:ascii="Times New Roman" w:hAnsi="Times New Roman" w:cs="Times New Roman"/>
                <w:sz w:val="24"/>
                <w:szCs w:val="24"/>
              </w:rPr>
            </w:pPr>
            <w:r w:rsidRPr="00941493">
              <w:rPr>
                <w:rFonts w:ascii="Times New Roman" w:hAnsi="Times New Roman" w:cs="Times New Roman"/>
                <w:sz w:val="24"/>
                <w:szCs w:val="24"/>
              </w:rPr>
              <w:t>Тема 2.1. Принципы бережливого производства</w:t>
            </w:r>
          </w:p>
        </w:tc>
        <w:tc>
          <w:tcPr>
            <w:tcW w:w="7719" w:type="dxa"/>
            <w:shd w:val="clear" w:color="auto" w:fill="auto"/>
          </w:tcPr>
          <w:p w14:paraId="6EAF79CC" w14:textId="77777777" w:rsidR="00941493" w:rsidRPr="00941493" w:rsidRDefault="00941493" w:rsidP="005B1BDF">
            <w:pPr>
              <w:tabs>
                <w:tab w:val="left" w:pos="2730"/>
              </w:tabs>
              <w:rPr>
                <w:rFonts w:ascii="Times New Roman" w:hAnsi="Times New Roman" w:cs="Times New Roman"/>
                <w:sz w:val="24"/>
                <w:szCs w:val="24"/>
              </w:rPr>
            </w:pPr>
            <w:r w:rsidRPr="00941493">
              <w:rPr>
                <w:rFonts w:ascii="Times New Roman" w:hAnsi="Times New Roman" w:cs="Times New Roman"/>
                <w:b/>
                <w:sz w:val="24"/>
                <w:szCs w:val="24"/>
              </w:rPr>
              <w:t>Содержание</w:t>
            </w:r>
          </w:p>
        </w:tc>
        <w:tc>
          <w:tcPr>
            <w:tcW w:w="2227" w:type="dxa"/>
            <w:shd w:val="clear" w:color="auto" w:fill="auto"/>
          </w:tcPr>
          <w:p w14:paraId="5CE071F5" w14:textId="4F56D594" w:rsidR="00941493" w:rsidRPr="00460F7A" w:rsidRDefault="00460F7A"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eastAsia="zh-CN"/>
              </w:rPr>
            </w:pPr>
            <w:r>
              <w:rPr>
                <w:rFonts w:ascii="Times New Roman" w:eastAsia="SimSun" w:hAnsi="Times New Roman" w:cs="Times New Roman"/>
                <w:b/>
                <w:bCs/>
                <w:i/>
                <w:kern w:val="32"/>
                <w:sz w:val="24"/>
                <w:szCs w:val="24"/>
                <w:lang w:eastAsia="zh-CN"/>
              </w:rPr>
              <w:t>2</w:t>
            </w:r>
          </w:p>
        </w:tc>
        <w:tc>
          <w:tcPr>
            <w:tcW w:w="2044" w:type="dxa"/>
            <w:vMerge w:val="restart"/>
            <w:shd w:val="clear" w:color="auto" w:fill="auto"/>
          </w:tcPr>
          <w:p w14:paraId="29809EBE" w14:textId="77777777" w:rsidR="00941493" w:rsidRPr="00941493" w:rsidRDefault="00941493" w:rsidP="005B1BDF">
            <w:pPr>
              <w:tabs>
                <w:tab w:val="left" w:pos="2730"/>
              </w:tabs>
              <w:jc w:val="center"/>
              <w:rPr>
                <w:rFonts w:ascii="Times New Roman" w:hAnsi="Times New Roman" w:cs="Times New Roman"/>
                <w:sz w:val="24"/>
                <w:szCs w:val="24"/>
              </w:rPr>
            </w:pPr>
            <w:r w:rsidRPr="00941493">
              <w:rPr>
                <w:rFonts w:ascii="Times New Roman" w:hAnsi="Times New Roman" w:cs="Times New Roman"/>
                <w:sz w:val="24"/>
                <w:szCs w:val="24"/>
              </w:rPr>
              <w:t>ОК 01, ОК 04, ОК 07</w:t>
            </w:r>
          </w:p>
        </w:tc>
      </w:tr>
      <w:tr w:rsidR="00941493" w:rsidRPr="00242A82" w14:paraId="1FD2FFBC" w14:textId="77777777" w:rsidTr="005B1BDF">
        <w:tc>
          <w:tcPr>
            <w:tcW w:w="2514" w:type="dxa"/>
            <w:vMerge/>
            <w:shd w:val="clear" w:color="auto" w:fill="auto"/>
          </w:tcPr>
          <w:p w14:paraId="07CDEA29" w14:textId="77777777" w:rsidR="00941493" w:rsidRPr="00941493" w:rsidRDefault="00941493" w:rsidP="005B1BDF">
            <w:pPr>
              <w:tabs>
                <w:tab w:val="left" w:pos="2730"/>
              </w:tabs>
              <w:rPr>
                <w:rFonts w:ascii="Times New Roman" w:hAnsi="Times New Roman" w:cs="Times New Roman"/>
                <w:b/>
                <w:sz w:val="24"/>
                <w:szCs w:val="24"/>
              </w:rPr>
            </w:pPr>
          </w:p>
        </w:tc>
        <w:tc>
          <w:tcPr>
            <w:tcW w:w="7719" w:type="dxa"/>
            <w:shd w:val="clear" w:color="auto" w:fill="auto"/>
          </w:tcPr>
          <w:p w14:paraId="019CD342" w14:textId="77777777" w:rsidR="00941493" w:rsidRPr="00941493" w:rsidRDefault="00941493" w:rsidP="005B1BDF">
            <w:pPr>
              <w:tabs>
                <w:tab w:val="left" w:pos="2730"/>
              </w:tabs>
              <w:jc w:val="both"/>
              <w:rPr>
                <w:rFonts w:ascii="Times New Roman" w:hAnsi="Times New Roman" w:cs="Times New Roman"/>
                <w:sz w:val="24"/>
                <w:szCs w:val="24"/>
              </w:rPr>
            </w:pPr>
            <w:r w:rsidRPr="00941493">
              <w:rPr>
                <w:rFonts w:ascii="Times New Roman" w:hAnsi="Times New Roman" w:cs="Times New Roman"/>
                <w:sz w:val="24"/>
                <w:szCs w:val="24"/>
              </w:rPr>
              <w:t xml:space="preserve">Принципы бережливого производства. Взаимоотношение Заказчик - Поставщик. Люди - самый ценный актив компании. Кайдзен - </w:t>
            </w:r>
            <w:r w:rsidRPr="00941493">
              <w:rPr>
                <w:rFonts w:ascii="Times New Roman" w:hAnsi="Times New Roman" w:cs="Times New Roman"/>
                <w:sz w:val="24"/>
                <w:szCs w:val="24"/>
              </w:rPr>
              <w:lastRenderedPageBreak/>
              <w:t>непрерывное усовершенствование. Решение вопросов на производственной площадке. Все внимание на «Гемба». Физическая и психологическая безопасность. Отсутствие дефектов. По первому требованию заказчика. Одно за другим.  Мгновенная реакция поставщика. Минимальные затраты.</w:t>
            </w:r>
          </w:p>
        </w:tc>
        <w:tc>
          <w:tcPr>
            <w:tcW w:w="2227" w:type="dxa"/>
            <w:shd w:val="clear" w:color="auto" w:fill="auto"/>
          </w:tcPr>
          <w:p w14:paraId="78612C77" w14:textId="4E3B8FD7" w:rsidR="00941493" w:rsidRPr="00941493" w:rsidRDefault="00460F7A"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lastRenderedPageBreak/>
              <w:t>2</w:t>
            </w:r>
          </w:p>
        </w:tc>
        <w:tc>
          <w:tcPr>
            <w:tcW w:w="2044" w:type="dxa"/>
            <w:vMerge/>
            <w:shd w:val="clear" w:color="auto" w:fill="auto"/>
          </w:tcPr>
          <w:p w14:paraId="42F3D8DA" w14:textId="77777777" w:rsidR="00941493" w:rsidRPr="00941493" w:rsidRDefault="00941493" w:rsidP="005B1BDF">
            <w:pPr>
              <w:tabs>
                <w:tab w:val="left" w:pos="2730"/>
              </w:tabs>
              <w:rPr>
                <w:rFonts w:ascii="Times New Roman" w:hAnsi="Times New Roman" w:cs="Times New Roman"/>
                <w:b/>
                <w:sz w:val="24"/>
                <w:szCs w:val="24"/>
              </w:rPr>
            </w:pPr>
          </w:p>
        </w:tc>
      </w:tr>
      <w:tr w:rsidR="00941493" w:rsidRPr="00242A82" w14:paraId="53EDC8AB" w14:textId="77777777" w:rsidTr="005B1BDF">
        <w:tc>
          <w:tcPr>
            <w:tcW w:w="2514" w:type="dxa"/>
            <w:vMerge w:val="restart"/>
            <w:shd w:val="clear" w:color="auto" w:fill="auto"/>
          </w:tcPr>
          <w:p w14:paraId="081E18C8" w14:textId="77777777" w:rsidR="00941493" w:rsidRPr="00941493" w:rsidRDefault="00941493" w:rsidP="005B1BDF">
            <w:pPr>
              <w:tabs>
                <w:tab w:val="left" w:pos="2730"/>
              </w:tabs>
              <w:rPr>
                <w:rFonts w:ascii="Times New Roman" w:hAnsi="Times New Roman" w:cs="Times New Roman"/>
                <w:sz w:val="24"/>
                <w:szCs w:val="24"/>
              </w:rPr>
            </w:pPr>
            <w:r w:rsidRPr="00941493">
              <w:rPr>
                <w:rFonts w:ascii="Times New Roman" w:hAnsi="Times New Roman" w:cs="Times New Roman"/>
                <w:bCs/>
                <w:sz w:val="24"/>
                <w:szCs w:val="24"/>
              </w:rPr>
              <w:t>Тема 2.2. Понятие "муда" (потери).</w:t>
            </w:r>
          </w:p>
        </w:tc>
        <w:tc>
          <w:tcPr>
            <w:tcW w:w="7719" w:type="dxa"/>
            <w:shd w:val="clear" w:color="auto" w:fill="auto"/>
          </w:tcPr>
          <w:p w14:paraId="05A96496" w14:textId="77777777" w:rsidR="00941493" w:rsidRPr="00941493" w:rsidRDefault="00941493" w:rsidP="005B1BDF">
            <w:pPr>
              <w:tabs>
                <w:tab w:val="left" w:pos="2730"/>
              </w:tabs>
              <w:rPr>
                <w:rFonts w:ascii="Times New Roman" w:hAnsi="Times New Roman" w:cs="Times New Roman"/>
                <w:sz w:val="24"/>
                <w:szCs w:val="24"/>
              </w:rPr>
            </w:pPr>
            <w:r w:rsidRPr="00941493">
              <w:rPr>
                <w:rFonts w:ascii="Times New Roman" w:hAnsi="Times New Roman" w:cs="Times New Roman"/>
                <w:b/>
                <w:sz w:val="24"/>
                <w:szCs w:val="24"/>
              </w:rPr>
              <w:t>Содержание</w:t>
            </w:r>
          </w:p>
        </w:tc>
        <w:tc>
          <w:tcPr>
            <w:tcW w:w="2227" w:type="dxa"/>
            <w:shd w:val="clear" w:color="auto" w:fill="auto"/>
          </w:tcPr>
          <w:p w14:paraId="4E847D3F" w14:textId="22D89359" w:rsidR="00941493" w:rsidRPr="00460F7A" w:rsidRDefault="00460F7A"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eastAsia="zh-CN"/>
              </w:rPr>
            </w:pPr>
            <w:r>
              <w:rPr>
                <w:rFonts w:ascii="Times New Roman" w:eastAsia="SimSun" w:hAnsi="Times New Roman" w:cs="Times New Roman"/>
                <w:b/>
                <w:bCs/>
                <w:i/>
                <w:kern w:val="32"/>
                <w:sz w:val="24"/>
                <w:szCs w:val="24"/>
                <w:lang w:eastAsia="zh-CN"/>
              </w:rPr>
              <w:t>2</w:t>
            </w:r>
          </w:p>
        </w:tc>
        <w:tc>
          <w:tcPr>
            <w:tcW w:w="2044" w:type="dxa"/>
            <w:vMerge w:val="restart"/>
            <w:shd w:val="clear" w:color="auto" w:fill="auto"/>
          </w:tcPr>
          <w:p w14:paraId="4BC5C0EA" w14:textId="77777777" w:rsidR="00941493" w:rsidRPr="00941493" w:rsidRDefault="00941493" w:rsidP="005B1BDF">
            <w:pPr>
              <w:tabs>
                <w:tab w:val="left" w:pos="2730"/>
              </w:tabs>
              <w:suppressAutoHyphens/>
              <w:jc w:val="center"/>
              <w:rPr>
                <w:rFonts w:ascii="Times New Roman" w:hAnsi="Times New Roman" w:cs="Times New Roman"/>
                <w:sz w:val="24"/>
                <w:szCs w:val="24"/>
              </w:rPr>
            </w:pPr>
            <w:r w:rsidRPr="00941493">
              <w:rPr>
                <w:rFonts w:ascii="Times New Roman" w:hAnsi="Times New Roman" w:cs="Times New Roman"/>
                <w:sz w:val="24"/>
                <w:szCs w:val="24"/>
              </w:rPr>
              <w:t>ОК 04, ОК 07</w:t>
            </w:r>
          </w:p>
          <w:p w14:paraId="7C86A17A" w14:textId="77777777" w:rsidR="00941493" w:rsidRPr="00941493" w:rsidRDefault="00941493" w:rsidP="005B1BDF">
            <w:pPr>
              <w:tabs>
                <w:tab w:val="left" w:pos="2730"/>
              </w:tabs>
              <w:jc w:val="center"/>
              <w:rPr>
                <w:rFonts w:ascii="Times New Roman" w:hAnsi="Times New Roman" w:cs="Times New Roman"/>
                <w:sz w:val="24"/>
                <w:szCs w:val="24"/>
              </w:rPr>
            </w:pPr>
          </w:p>
        </w:tc>
      </w:tr>
      <w:tr w:rsidR="00941493" w:rsidRPr="00242A82" w14:paraId="5C060B7F" w14:textId="77777777" w:rsidTr="005B1BDF">
        <w:tc>
          <w:tcPr>
            <w:tcW w:w="2514" w:type="dxa"/>
            <w:vMerge/>
            <w:shd w:val="clear" w:color="auto" w:fill="auto"/>
          </w:tcPr>
          <w:p w14:paraId="643831FE" w14:textId="77777777" w:rsidR="00941493" w:rsidRPr="00941493" w:rsidRDefault="00941493" w:rsidP="005B1BDF">
            <w:pPr>
              <w:tabs>
                <w:tab w:val="left" w:pos="2730"/>
              </w:tabs>
              <w:rPr>
                <w:rFonts w:ascii="Times New Roman" w:hAnsi="Times New Roman" w:cs="Times New Roman"/>
                <w:b/>
                <w:sz w:val="24"/>
                <w:szCs w:val="24"/>
              </w:rPr>
            </w:pPr>
          </w:p>
        </w:tc>
        <w:tc>
          <w:tcPr>
            <w:tcW w:w="7719" w:type="dxa"/>
            <w:shd w:val="clear" w:color="auto" w:fill="auto"/>
          </w:tcPr>
          <w:p w14:paraId="5AE2D05D" w14:textId="77777777" w:rsidR="00941493" w:rsidRPr="00941493" w:rsidRDefault="00941493" w:rsidP="005B1BDF">
            <w:pPr>
              <w:tabs>
                <w:tab w:val="left" w:pos="2730"/>
              </w:tabs>
              <w:jc w:val="both"/>
              <w:rPr>
                <w:rFonts w:ascii="Times New Roman" w:hAnsi="Times New Roman" w:cs="Times New Roman"/>
                <w:bCs/>
                <w:sz w:val="24"/>
                <w:szCs w:val="24"/>
              </w:rPr>
            </w:pPr>
            <w:r w:rsidRPr="00941493">
              <w:rPr>
                <w:rFonts w:ascii="Times New Roman" w:hAnsi="Times New Roman" w:cs="Times New Roman"/>
                <w:bCs/>
                <w:sz w:val="24"/>
                <w:szCs w:val="24"/>
              </w:rPr>
              <w:t>Потери первого, второго и третьего рода. Потери, неравномерность, перегрузка и взаимосвязь между ними. Причины образования потерь. Природа потерь. Охота на потери. Мероприятия по искоренению потерь. Виды потерь.</w:t>
            </w:r>
          </w:p>
        </w:tc>
        <w:tc>
          <w:tcPr>
            <w:tcW w:w="2227" w:type="dxa"/>
            <w:shd w:val="clear" w:color="auto" w:fill="auto"/>
          </w:tcPr>
          <w:p w14:paraId="4A6059A0" w14:textId="56A0DE3C" w:rsidR="00941493" w:rsidRPr="00941493" w:rsidRDefault="00460F7A"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2</w:t>
            </w:r>
          </w:p>
        </w:tc>
        <w:tc>
          <w:tcPr>
            <w:tcW w:w="2044" w:type="dxa"/>
            <w:vMerge/>
            <w:shd w:val="clear" w:color="auto" w:fill="auto"/>
          </w:tcPr>
          <w:p w14:paraId="6D5B20CB" w14:textId="77777777" w:rsidR="00941493" w:rsidRPr="00941493" w:rsidRDefault="00941493" w:rsidP="005B1BDF">
            <w:pPr>
              <w:tabs>
                <w:tab w:val="left" w:pos="2730"/>
              </w:tabs>
              <w:jc w:val="center"/>
              <w:rPr>
                <w:rFonts w:ascii="Times New Roman" w:hAnsi="Times New Roman" w:cs="Times New Roman"/>
                <w:sz w:val="24"/>
                <w:szCs w:val="24"/>
              </w:rPr>
            </w:pPr>
          </w:p>
        </w:tc>
      </w:tr>
      <w:tr w:rsidR="00941493" w:rsidRPr="00242A82" w14:paraId="23134F11" w14:textId="77777777" w:rsidTr="005B1BDF">
        <w:tc>
          <w:tcPr>
            <w:tcW w:w="10233" w:type="dxa"/>
            <w:gridSpan w:val="2"/>
            <w:shd w:val="clear" w:color="auto" w:fill="auto"/>
          </w:tcPr>
          <w:p w14:paraId="6F9FD7E1" w14:textId="77777777"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
                <w:kern w:val="32"/>
                <w:sz w:val="24"/>
                <w:szCs w:val="24"/>
                <w:lang w:eastAsia="zh-CN"/>
              </w:rPr>
            </w:pPr>
            <w:r w:rsidRPr="00941493">
              <w:rPr>
                <w:rFonts w:ascii="Times New Roman" w:hAnsi="Times New Roman" w:cs="Times New Roman"/>
                <w:b/>
                <w:sz w:val="24"/>
                <w:szCs w:val="24"/>
              </w:rPr>
              <w:t>Раздел 3. Инструменты бережливого производства.</w:t>
            </w:r>
          </w:p>
        </w:tc>
        <w:tc>
          <w:tcPr>
            <w:tcW w:w="2227" w:type="dxa"/>
            <w:shd w:val="clear" w:color="auto" w:fill="auto"/>
          </w:tcPr>
          <w:p w14:paraId="6229D6FC" w14:textId="7FA9B14C"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val="en-US" w:eastAsia="zh-CN"/>
              </w:rPr>
            </w:pPr>
          </w:p>
        </w:tc>
        <w:tc>
          <w:tcPr>
            <w:tcW w:w="2044" w:type="dxa"/>
            <w:shd w:val="clear" w:color="auto" w:fill="auto"/>
          </w:tcPr>
          <w:p w14:paraId="7A297250" w14:textId="77777777" w:rsidR="00941493" w:rsidRPr="00941493" w:rsidRDefault="00941493" w:rsidP="005B1BDF">
            <w:pPr>
              <w:tabs>
                <w:tab w:val="left" w:pos="2730"/>
              </w:tabs>
              <w:jc w:val="center"/>
              <w:rPr>
                <w:rFonts w:ascii="Times New Roman" w:hAnsi="Times New Roman" w:cs="Times New Roman"/>
                <w:sz w:val="24"/>
                <w:szCs w:val="24"/>
              </w:rPr>
            </w:pPr>
          </w:p>
        </w:tc>
      </w:tr>
      <w:tr w:rsidR="00941493" w:rsidRPr="00242A82" w14:paraId="315CF40D" w14:textId="77777777" w:rsidTr="005B1BDF">
        <w:tc>
          <w:tcPr>
            <w:tcW w:w="2514" w:type="dxa"/>
            <w:vMerge w:val="restart"/>
            <w:shd w:val="clear" w:color="auto" w:fill="auto"/>
          </w:tcPr>
          <w:p w14:paraId="36CCF726" w14:textId="77777777" w:rsidR="00941493" w:rsidRPr="00941493" w:rsidRDefault="00941493" w:rsidP="005B1BDF">
            <w:pPr>
              <w:tabs>
                <w:tab w:val="left" w:pos="2730"/>
              </w:tabs>
              <w:rPr>
                <w:rFonts w:ascii="Times New Roman" w:hAnsi="Times New Roman" w:cs="Times New Roman"/>
                <w:sz w:val="24"/>
                <w:szCs w:val="24"/>
              </w:rPr>
            </w:pPr>
            <w:r w:rsidRPr="00941493">
              <w:rPr>
                <w:rFonts w:ascii="Times New Roman" w:hAnsi="Times New Roman" w:cs="Times New Roman"/>
                <w:bCs/>
                <w:sz w:val="24"/>
                <w:szCs w:val="24"/>
              </w:rPr>
              <w:t>Тема 3.1. Система 5С.</w:t>
            </w:r>
          </w:p>
        </w:tc>
        <w:tc>
          <w:tcPr>
            <w:tcW w:w="7719" w:type="dxa"/>
            <w:shd w:val="clear" w:color="auto" w:fill="auto"/>
          </w:tcPr>
          <w:p w14:paraId="70323A94" w14:textId="77777777" w:rsidR="00941493" w:rsidRPr="00941493" w:rsidRDefault="00941493" w:rsidP="005B1BDF">
            <w:pPr>
              <w:tabs>
                <w:tab w:val="left" w:pos="2730"/>
              </w:tabs>
              <w:rPr>
                <w:rFonts w:ascii="Times New Roman" w:hAnsi="Times New Roman" w:cs="Times New Roman"/>
                <w:b/>
                <w:bCs/>
                <w:sz w:val="24"/>
                <w:szCs w:val="24"/>
              </w:rPr>
            </w:pPr>
            <w:r w:rsidRPr="00941493">
              <w:rPr>
                <w:rFonts w:ascii="Times New Roman" w:hAnsi="Times New Roman" w:cs="Times New Roman"/>
                <w:b/>
                <w:bCs/>
                <w:sz w:val="24"/>
                <w:szCs w:val="24"/>
              </w:rPr>
              <w:t>Содержание</w:t>
            </w:r>
          </w:p>
        </w:tc>
        <w:tc>
          <w:tcPr>
            <w:tcW w:w="2227" w:type="dxa"/>
            <w:shd w:val="clear" w:color="auto" w:fill="auto"/>
          </w:tcPr>
          <w:p w14:paraId="51FE2E6F" w14:textId="30A97821" w:rsidR="00941493" w:rsidRPr="00460F7A" w:rsidRDefault="00460F7A"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eastAsia="zh-CN"/>
              </w:rPr>
            </w:pPr>
            <w:r>
              <w:rPr>
                <w:rFonts w:ascii="Times New Roman" w:eastAsia="SimSun" w:hAnsi="Times New Roman" w:cs="Times New Roman"/>
                <w:b/>
                <w:bCs/>
                <w:i/>
                <w:kern w:val="32"/>
                <w:sz w:val="24"/>
                <w:szCs w:val="24"/>
                <w:lang w:eastAsia="zh-CN"/>
              </w:rPr>
              <w:t>4</w:t>
            </w:r>
          </w:p>
        </w:tc>
        <w:tc>
          <w:tcPr>
            <w:tcW w:w="2044" w:type="dxa"/>
            <w:vMerge w:val="restart"/>
            <w:shd w:val="clear" w:color="auto" w:fill="auto"/>
          </w:tcPr>
          <w:p w14:paraId="1F483D1B" w14:textId="77777777" w:rsidR="00941493" w:rsidRPr="00941493" w:rsidRDefault="00941493" w:rsidP="005B1BDF">
            <w:pPr>
              <w:tabs>
                <w:tab w:val="left" w:pos="2730"/>
              </w:tabs>
              <w:jc w:val="center"/>
              <w:rPr>
                <w:rFonts w:ascii="Times New Roman" w:hAnsi="Times New Roman" w:cs="Times New Roman"/>
                <w:sz w:val="24"/>
                <w:szCs w:val="24"/>
              </w:rPr>
            </w:pPr>
            <w:r w:rsidRPr="00941493">
              <w:rPr>
                <w:rFonts w:ascii="Times New Roman" w:hAnsi="Times New Roman" w:cs="Times New Roman"/>
                <w:sz w:val="24"/>
                <w:szCs w:val="24"/>
              </w:rPr>
              <w:t>ОК 01</w:t>
            </w:r>
          </w:p>
        </w:tc>
      </w:tr>
      <w:tr w:rsidR="00941493" w:rsidRPr="00242A82" w14:paraId="1C49A4E6" w14:textId="77777777" w:rsidTr="005B1BDF">
        <w:trPr>
          <w:trHeight w:val="1656"/>
        </w:trPr>
        <w:tc>
          <w:tcPr>
            <w:tcW w:w="2514" w:type="dxa"/>
            <w:vMerge/>
            <w:shd w:val="clear" w:color="auto" w:fill="auto"/>
          </w:tcPr>
          <w:p w14:paraId="560B55E3" w14:textId="77777777" w:rsidR="00941493" w:rsidRPr="00941493" w:rsidRDefault="00941493" w:rsidP="005B1BDF">
            <w:pPr>
              <w:tabs>
                <w:tab w:val="left" w:pos="2730"/>
              </w:tabs>
              <w:rPr>
                <w:rFonts w:ascii="Times New Roman" w:hAnsi="Times New Roman" w:cs="Times New Roman"/>
                <w:b/>
                <w:sz w:val="24"/>
                <w:szCs w:val="24"/>
              </w:rPr>
            </w:pPr>
          </w:p>
        </w:tc>
        <w:tc>
          <w:tcPr>
            <w:tcW w:w="7719" w:type="dxa"/>
            <w:shd w:val="clear" w:color="auto" w:fill="auto"/>
          </w:tcPr>
          <w:p w14:paraId="5FA6FCAB" w14:textId="77777777" w:rsidR="00941493" w:rsidRPr="00941493" w:rsidRDefault="00941493" w:rsidP="005B1BDF">
            <w:pPr>
              <w:tabs>
                <w:tab w:val="left" w:pos="2730"/>
              </w:tabs>
              <w:rPr>
                <w:rFonts w:ascii="Times New Roman" w:hAnsi="Times New Roman" w:cs="Times New Roman"/>
                <w:sz w:val="24"/>
                <w:szCs w:val="24"/>
              </w:rPr>
            </w:pPr>
            <w:r w:rsidRPr="00941493">
              <w:rPr>
                <w:rFonts w:ascii="Times New Roman" w:hAnsi="Times New Roman" w:cs="Times New Roman"/>
                <w:b/>
                <w:bCs/>
                <w:sz w:val="24"/>
                <w:szCs w:val="24"/>
              </w:rPr>
              <w:t>В том числе практических занятий и лабораторных работ</w:t>
            </w:r>
          </w:p>
          <w:p w14:paraId="0BEAC407" w14:textId="243812B3" w:rsidR="00941493" w:rsidRPr="00941493" w:rsidRDefault="00941493" w:rsidP="005B1BDF">
            <w:pPr>
              <w:tabs>
                <w:tab w:val="left" w:pos="2730"/>
              </w:tabs>
              <w:jc w:val="both"/>
              <w:rPr>
                <w:rFonts w:ascii="Times New Roman" w:hAnsi="Times New Roman" w:cs="Times New Roman"/>
                <w:sz w:val="24"/>
                <w:szCs w:val="24"/>
              </w:rPr>
            </w:pPr>
            <w:r w:rsidRPr="00941493">
              <w:rPr>
                <w:rFonts w:ascii="Times New Roman" w:hAnsi="Times New Roman" w:cs="Times New Roman"/>
                <w:sz w:val="24"/>
                <w:szCs w:val="24"/>
              </w:rPr>
              <w:t>Понятие "Система 5С". Сортируй – Соблюдай порядок – Содержи в чистоте –Стандартизируй – Совершенствуй. Практические способы реализации: метод ярлыков, метод теней. Система 5С как основа для кайзен и способ повышения эффективности. Отсутствие порядка как источник потерь.</w:t>
            </w:r>
          </w:p>
        </w:tc>
        <w:tc>
          <w:tcPr>
            <w:tcW w:w="2227" w:type="dxa"/>
            <w:shd w:val="clear" w:color="auto" w:fill="auto"/>
          </w:tcPr>
          <w:p w14:paraId="486EFCDC" w14:textId="4CAF97C5" w:rsidR="00941493" w:rsidRPr="00941493" w:rsidRDefault="00460F7A"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4</w:t>
            </w:r>
          </w:p>
        </w:tc>
        <w:tc>
          <w:tcPr>
            <w:tcW w:w="2044" w:type="dxa"/>
            <w:vMerge/>
            <w:shd w:val="clear" w:color="auto" w:fill="auto"/>
          </w:tcPr>
          <w:p w14:paraId="64E7663A" w14:textId="77777777" w:rsidR="00941493" w:rsidRPr="00941493" w:rsidRDefault="00941493" w:rsidP="005B1BDF">
            <w:pPr>
              <w:tabs>
                <w:tab w:val="left" w:pos="2730"/>
              </w:tabs>
              <w:jc w:val="center"/>
              <w:rPr>
                <w:rFonts w:ascii="Times New Roman" w:hAnsi="Times New Roman" w:cs="Times New Roman"/>
                <w:sz w:val="24"/>
                <w:szCs w:val="24"/>
              </w:rPr>
            </w:pPr>
          </w:p>
        </w:tc>
      </w:tr>
      <w:tr w:rsidR="00941493" w14:paraId="0433EB58" w14:textId="77777777" w:rsidTr="005B1BDF">
        <w:trPr>
          <w:trHeight w:val="240"/>
        </w:trPr>
        <w:tc>
          <w:tcPr>
            <w:tcW w:w="2514" w:type="dxa"/>
            <w:vMerge w:val="restart"/>
            <w:shd w:val="clear" w:color="auto" w:fill="auto"/>
          </w:tcPr>
          <w:p w14:paraId="2C093208" w14:textId="77777777" w:rsidR="00941493" w:rsidRPr="00941493" w:rsidRDefault="00941493" w:rsidP="005B1BDF">
            <w:pPr>
              <w:tabs>
                <w:tab w:val="left" w:pos="2730"/>
              </w:tabs>
              <w:rPr>
                <w:rFonts w:ascii="Times New Roman" w:hAnsi="Times New Roman" w:cs="Times New Roman"/>
                <w:sz w:val="24"/>
                <w:szCs w:val="24"/>
              </w:rPr>
            </w:pPr>
            <w:r w:rsidRPr="00941493">
              <w:rPr>
                <w:rFonts w:ascii="Times New Roman" w:hAnsi="Times New Roman" w:cs="Times New Roman"/>
                <w:bCs/>
                <w:sz w:val="24"/>
                <w:szCs w:val="24"/>
              </w:rPr>
              <w:t>Тема 3.2. Стандартизированная работа. Хронометраж.</w:t>
            </w:r>
          </w:p>
        </w:tc>
        <w:tc>
          <w:tcPr>
            <w:tcW w:w="7719" w:type="dxa"/>
            <w:shd w:val="clear" w:color="auto" w:fill="auto"/>
          </w:tcPr>
          <w:p w14:paraId="77D12150" w14:textId="77777777" w:rsidR="00941493" w:rsidRPr="00941493" w:rsidRDefault="00941493" w:rsidP="005B1BDF">
            <w:pPr>
              <w:tabs>
                <w:tab w:val="left" w:pos="2730"/>
              </w:tabs>
              <w:rPr>
                <w:rFonts w:ascii="Times New Roman" w:hAnsi="Times New Roman" w:cs="Times New Roman"/>
                <w:bCs/>
                <w:sz w:val="24"/>
                <w:szCs w:val="24"/>
              </w:rPr>
            </w:pPr>
            <w:r w:rsidRPr="00941493">
              <w:rPr>
                <w:rFonts w:ascii="Times New Roman" w:hAnsi="Times New Roman" w:cs="Times New Roman"/>
                <w:b/>
                <w:bCs/>
                <w:sz w:val="24"/>
                <w:szCs w:val="24"/>
              </w:rPr>
              <w:t>Содержание</w:t>
            </w:r>
          </w:p>
        </w:tc>
        <w:tc>
          <w:tcPr>
            <w:tcW w:w="2227" w:type="dxa"/>
            <w:shd w:val="clear" w:color="auto" w:fill="auto"/>
          </w:tcPr>
          <w:p w14:paraId="2CF7F40C" w14:textId="4CDFB8DD" w:rsidR="00941493" w:rsidRPr="00460F7A" w:rsidRDefault="00460F7A"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eastAsia="zh-CN"/>
              </w:rPr>
            </w:pPr>
            <w:r>
              <w:rPr>
                <w:rFonts w:ascii="Times New Roman" w:eastAsia="SimSun" w:hAnsi="Times New Roman" w:cs="Times New Roman"/>
                <w:b/>
                <w:bCs/>
                <w:i/>
                <w:kern w:val="32"/>
                <w:sz w:val="24"/>
                <w:szCs w:val="24"/>
                <w:lang w:eastAsia="zh-CN"/>
              </w:rPr>
              <w:t>2</w:t>
            </w:r>
          </w:p>
        </w:tc>
        <w:tc>
          <w:tcPr>
            <w:tcW w:w="2044" w:type="dxa"/>
            <w:vMerge w:val="restart"/>
            <w:shd w:val="clear" w:color="auto" w:fill="auto"/>
          </w:tcPr>
          <w:p w14:paraId="3F5A3F1C" w14:textId="77777777" w:rsidR="00941493" w:rsidRPr="00941493" w:rsidRDefault="00941493" w:rsidP="005B1BDF">
            <w:pPr>
              <w:tabs>
                <w:tab w:val="left" w:pos="2730"/>
              </w:tabs>
              <w:jc w:val="center"/>
              <w:rPr>
                <w:rFonts w:ascii="Times New Roman" w:hAnsi="Times New Roman" w:cs="Times New Roman"/>
                <w:sz w:val="24"/>
                <w:szCs w:val="24"/>
              </w:rPr>
            </w:pPr>
            <w:r w:rsidRPr="00941493">
              <w:rPr>
                <w:rFonts w:ascii="Times New Roman" w:hAnsi="Times New Roman" w:cs="Times New Roman"/>
                <w:sz w:val="24"/>
                <w:szCs w:val="24"/>
              </w:rPr>
              <w:t>ОК 04, ОК 07</w:t>
            </w:r>
          </w:p>
        </w:tc>
      </w:tr>
      <w:tr w:rsidR="00941493" w14:paraId="406DA084" w14:textId="77777777" w:rsidTr="005B1BDF">
        <w:trPr>
          <w:trHeight w:val="240"/>
        </w:trPr>
        <w:tc>
          <w:tcPr>
            <w:tcW w:w="2514" w:type="dxa"/>
            <w:vMerge/>
            <w:shd w:val="clear" w:color="auto" w:fill="auto"/>
          </w:tcPr>
          <w:p w14:paraId="56D83E19" w14:textId="77777777" w:rsidR="00941493" w:rsidRPr="00941493" w:rsidRDefault="00941493" w:rsidP="005B1BDF">
            <w:pPr>
              <w:tabs>
                <w:tab w:val="left" w:pos="2730"/>
              </w:tabs>
              <w:rPr>
                <w:rFonts w:ascii="Times New Roman" w:hAnsi="Times New Roman" w:cs="Times New Roman"/>
                <w:bCs/>
                <w:sz w:val="24"/>
                <w:szCs w:val="24"/>
              </w:rPr>
            </w:pPr>
          </w:p>
        </w:tc>
        <w:tc>
          <w:tcPr>
            <w:tcW w:w="7719" w:type="dxa"/>
            <w:shd w:val="clear" w:color="auto" w:fill="auto"/>
          </w:tcPr>
          <w:p w14:paraId="40D32896" w14:textId="77777777" w:rsidR="00941493" w:rsidRPr="00941493" w:rsidRDefault="00941493" w:rsidP="005B1BDF">
            <w:pPr>
              <w:tabs>
                <w:tab w:val="left" w:pos="2730"/>
              </w:tabs>
              <w:jc w:val="both"/>
              <w:rPr>
                <w:rFonts w:ascii="Times New Roman" w:hAnsi="Times New Roman" w:cs="Times New Roman"/>
                <w:sz w:val="24"/>
                <w:szCs w:val="24"/>
              </w:rPr>
            </w:pPr>
            <w:r w:rsidRPr="00941493">
              <w:rPr>
                <w:rFonts w:ascii="Times New Roman" w:hAnsi="Times New Roman" w:cs="Times New Roman"/>
                <w:sz w:val="24"/>
                <w:szCs w:val="24"/>
              </w:rPr>
              <w:t>Стандарты качества и стандарты процесса. Стандартизированная работа. Рабочая последовательность как необходимый элемент стандартизации. Стабильность и нестабильность цикла. Значимая работа. Циклическая работа оператора. Стандартный незавершенный задел.  Время цикла. Хронометраж. Бланки стандартизированной работы. Рабочий стандарт и его разработка. Критерии эталонного рабочего места.</w:t>
            </w:r>
          </w:p>
        </w:tc>
        <w:tc>
          <w:tcPr>
            <w:tcW w:w="2227" w:type="dxa"/>
            <w:shd w:val="clear" w:color="auto" w:fill="auto"/>
          </w:tcPr>
          <w:p w14:paraId="7FC8E4B8" w14:textId="3DD1A73C" w:rsidR="00941493" w:rsidRPr="00941493" w:rsidRDefault="00460F7A"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2</w:t>
            </w:r>
          </w:p>
        </w:tc>
        <w:tc>
          <w:tcPr>
            <w:tcW w:w="2044" w:type="dxa"/>
            <w:vMerge/>
            <w:shd w:val="clear" w:color="auto" w:fill="auto"/>
          </w:tcPr>
          <w:p w14:paraId="58FB6C11" w14:textId="77777777" w:rsidR="00941493" w:rsidRPr="00941493" w:rsidRDefault="00941493" w:rsidP="005B1BDF">
            <w:pPr>
              <w:tabs>
                <w:tab w:val="left" w:pos="2730"/>
              </w:tabs>
              <w:jc w:val="center"/>
              <w:rPr>
                <w:rFonts w:ascii="Times New Roman" w:hAnsi="Times New Roman" w:cs="Times New Roman"/>
                <w:sz w:val="24"/>
                <w:szCs w:val="24"/>
              </w:rPr>
            </w:pPr>
          </w:p>
        </w:tc>
      </w:tr>
      <w:tr w:rsidR="00941493" w:rsidRPr="00242A82" w14:paraId="0D8B97F1" w14:textId="77777777" w:rsidTr="005B1BDF">
        <w:tc>
          <w:tcPr>
            <w:tcW w:w="2514" w:type="dxa"/>
            <w:vMerge w:val="restart"/>
            <w:shd w:val="clear" w:color="auto" w:fill="auto"/>
          </w:tcPr>
          <w:p w14:paraId="1F1A646C" w14:textId="77777777" w:rsidR="00941493" w:rsidRPr="00941493" w:rsidRDefault="00941493" w:rsidP="005B1BDF">
            <w:pPr>
              <w:tabs>
                <w:tab w:val="left" w:pos="2730"/>
              </w:tabs>
              <w:rPr>
                <w:rFonts w:ascii="Times New Roman" w:hAnsi="Times New Roman" w:cs="Times New Roman"/>
                <w:sz w:val="24"/>
                <w:szCs w:val="24"/>
              </w:rPr>
            </w:pPr>
            <w:r w:rsidRPr="00941493">
              <w:rPr>
                <w:rFonts w:ascii="Times New Roman" w:hAnsi="Times New Roman" w:cs="Times New Roman"/>
                <w:bCs/>
                <w:sz w:val="24"/>
                <w:szCs w:val="24"/>
              </w:rPr>
              <w:t>Тема 3.3. Расчет численности основного производственного персонала (ОПР).</w:t>
            </w:r>
          </w:p>
        </w:tc>
        <w:tc>
          <w:tcPr>
            <w:tcW w:w="7719" w:type="dxa"/>
            <w:shd w:val="clear" w:color="auto" w:fill="auto"/>
          </w:tcPr>
          <w:p w14:paraId="528B4685" w14:textId="77777777" w:rsidR="00941493" w:rsidRPr="00941493" w:rsidRDefault="00941493" w:rsidP="005B1BDF">
            <w:pPr>
              <w:tabs>
                <w:tab w:val="left" w:pos="2730"/>
              </w:tabs>
              <w:rPr>
                <w:rFonts w:ascii="Times New Roman" w:hAnsi="Times New Roman" w:cs="Times New Roman"/>
                <w:bCs/>
                <w:sz w:val="24"/>
                <w:szCs w:val="24"/>
              </w:rPr>
            </w:pPr>
            <w:r w:rsidRPr="00941493">
              <w:rPr>
                <w:rFonts w:ascii="Times New Roman" w:hAnsi="Times New Roman" w:cs="Times New Roman"/>
                <w:b/>
                <w:bCs/>
                <w:sz w:val="24"/>
                <w:szCs w:val="24"/>
              </w:rPr>
              <w:t>Содержание</w:t>
            </w:r>
          </w:p>
        </w:tc>
        <w:tc>
          <w:tcPr>
            <w:tcW w:w="2227" w:type="dxa"/>
            <w:shd w:val="clear" w:color="auto" w:fill="auto"/>
          </w:tcPr>
          <w:p w14:paraId="441D3A80" w14:textId="2580C673" w:rsidR="00941493" w:rsidRPr="00460F7A" w:rsidRDefault="00460F7A"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eastAsia="zh-CN"/>
              </w:rPr>
            </w:pPr>
            <w:r>
              <w:rPr>
                <w:rFonts w:ascii="Times New Roman" w:eastAsia="SimSun" w:hAnsi="Times New Roman" w:cs="Times New Roman"/>
                <w:b/>
                <w:bCs/>
                <w:i/>
                <w:kern w:val="32"/>
                <w:sz w:val="24"/>
                <w:szCs w:val="24"/>
                <w:lang w:eastAsia="zh-CN"/>
              </w:rPr>
              <w:t>4</w:t>
            </w:r>
          </w:p>
        </w:tc>
        <w:tc>
          <w:tcPr>
            <w:tcW w:w="2044" w:type="dxa"/>
            <w:vMerge w:val="restart"/>
            <w:shd w:val="clear" w:color="auto" w:fill="auto"/>
          </w:tcPr>
          <w:p w14:paraId="305A26B4" w14:textId="77777777" w:rsidR="00941493" w:rsidRPr="00941493" w:rsidRDefault="00941493" w:rsidP="005B1BDF">
            <w:pPr>
              <w:tabs>
                <w:tab w:val="left" w:pos="2730"/>
              </w:tabs>
              <w:jc w:val="center"/>
              <w:rPr>
                <w:rFonts w:ascii="Times New Roman" w:hAnsi="Times New Roman" w:cs="Times New Roman"/>
                <w:sz w:val="24"/>
                <w:szCs w:val="24"/>
              </w:rPr>
            </w:pPr>
            <w:r w:rsidRPr="00941493">
              <w:rPr>
                <w:rFonts w:ascii="Times New Roman" w:hAnsi="Times New Roman" w:cs="Times New Roman"/>
                <w:sz w:val="24"/>
                <w:szCs w:val="24"/>
              </w:rPr>
              <w:t>ОК 04</w:t>
            </w:r>
            <w:r w:rsidRPr="00941493">
              <w:rPr>
                <w:rFonts w:ascii="Times New Roman" w:hAnsi="Times New Roman" w:cs="Times New Roman"/>
                <w:sz w:val="24"/>
                <w:szCs w:val="24"/>
                <w:lang w:val="en-US"/>
              </w:rPr>
              <w:t>,</w:t>
            </w:r>
            <w:r w:rsidRPr="00941493">
              <w:rPr>
                <w:rFonts w:ascii="Times New Roman" w:hAnsi="Times New Roman" w:cs="Times New Roman"/>
                <w:sz w:val="24"/>
                <w:szCs w:val="24"/>
              </w:rPr>
              <w:t xml:space="preserve"> ОК 07</w:t>
            </w:r>
          </w:p>
        </w:tc>
      </w:tr>
      <w:tr w:rsidR="00941493" w:rsidRPr="00242A82" w14:paraId="71992439" w14:textId="77777777" w:rsidTr="005B1BDF">
        <w:trPr>
          <w:trHeight w:val="1104"/>
        </w:trPr>
        <w:tc>
          <w:tcPr>
            <w:tcW w:w="2514" w:type="dxa"/>
            <w:vMerge/>
            <w:shd w:val="clear" w:color="auto" w:fill="auto"/>
          </w:tcPr>
          <w:p w14:paraId="3F50B624" w14:textId="77777777" w:rsidR="00941493" w:rsidRPr="00941493" w:rsidRDefault="00941493" w:rsidP="005B1BDF">
            <w:pPr>
              <w:tabs>
                <w:tab w:val="left" w:pos="2730"/>
              </w:tabs>
              <w:rPr>
                <w:rFonts w:ascii="Times New Roman" w:hAnsi="Times New Roman" w:cs="Times New Roman"/>
                <w:b/>
                <w:sz w:val="24"/>
                <w:szCs w:val="24"/>
              </w:rPr>
            </w:pPr>
          </w:p>
        </w:tc>
        <w:tc>
          <w:tcPr>
            <w:tcW w:w="7719" w:type="dxa"/>
            <w:shd w:val="clear" w:color="auto" w:fill="auto"/>
          </w:tcPr>
          <w:p w14:paraId="341F669E" w14:textId="77777777" w:rsidR="00941493" w:rsidRPr="00941493" w:rsidRDefault="00941493" w:rsidP="005B1BDF">
            <w:pPr>
              <w:tabs>
                <w:tab w:val="left" w:pos="2730"/>
              </w:tabs>
              <w:rPr>
                <w:rFonts w:ascii="Times New Roman" w:hAnsi="Times New Roman" w:cs="Times New Roman"/>
                <w:bCs/>
                <w:sz w:val="24"/>
                <w:szCs w:val="24"/>
              </w:rPr>
            </w:pPr>
            <w:r w:rsidRPr="00941493">
              <w:rPr>
                <w:rFonts w:ascii="Times New Roman" w:hAnsi="Times New Roman" w:cs="Times New Roman"/>
                <w:b/>
                <w:bCs/>
                <w:sz w:val="24"/>
                <w:szCs w:val="24"/>
              </w:rPr>
              <w:t>В том числе практических занятий и лабораторных работ</w:t>
            </w:r>
          </w:p>
          <w:p w14:paraId="166868C2" w14:textId="33B08641" w:rsidR="00941493" w:rsidRPr="00941493" w:rsidRDefault="00941493" w:rsidP="005B1BDF">
            <w:pPr>
              <w:tabs>
                <w:tab w:val="left" w:pos="2730"/>
              </w:tabs>
              <w:jc w:val="both"/>
              <w:rPr>
                <w:rFonts w:ascii="Times New Roman" w:hAnsi="Times New Roman" w:cs="Times New Roman"/>
                <w:bCs/>
                <w:sz w:val="24"/>
                <w:szCs w:val="24"/>
              </w:rPr>
            </w:pPr>
            <w:r w:rsidRPr="00941493">
              <w:rPr>
                <w:rFonts w:ascii="Times New Roman" w:hAnsi="Times New Roman" w:cs="Times New Roman"/>
                <w:sz w:val="24"/>
                <w:szCs w:val="24"/>
              </w:rPr>
              <w:t>Методика расчета численности основного производственного персонала (ОПР) по методу бережливого производства. Суммарное время цикла. Средневзвешенное время цикла.</w:t>
            </w:r>
          </w:p>
        </w:tc>
        <w:tc>
          <w:tcPr>
            <w:tcW w:w="2227" w:type="dxa"/>
            <w:shd w:val="clear" w:color="auto" w:fill="auto"/>
          </w:tcPr>
          <w:p w14:paraId="3E87A09C" w14:textId="43D45141" w:rsidR="00941493" w:rsidRPr="00941493" w:rsidRDefault="00460F7A"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4</w:t>
            </w:r>
          </w:p>
        </w:tc>
        <w:tc>
          <w:tcPr>
            <w:tcW w:w="2044" w:type="dxa"/>
            <w:vMerge/>
            <w:shd w:val="clear" w:color="auto" w:fill="auto"/>
          </w:tcPr>
          <w:p w14:paraId="74295B1C" w14:textId="77777777" w:rsidR="00941493" w:rsidRPr="00941493" w:rsidRDefault="00941493" w:rsidP="005B1BDF">
            <w:pPr>
              <w:tabs>
                <w:tab w:val="left" w:pos="2730"/>
              </w:tabs>
              <w:jc w:val="center"/>
              <w:rPr>
                <w:rFonts w:ascii="Times New Roman" w:hAnsi="Times New Roman" w:cs="Times New Roman"/>
                <w:b/>
                <w:sz w:val="24"/>
                <w:szCs w:val="24"/>
              </w:rPr>
            </w:pPr>
          </w:p>
        </w:tc>
      </w:tr>
      <w:tr w:rsidR="00941493" w:rsidRPr="00D1329F" w14:paraId="209788B8" w14:textId="77777777" w:rsidTr="005B1BDF">
        <w:trPr>
          <w:trHeight w:val="294"/>
        </w:trPr>
        <w:tc>
          <w:tcPr>
            <w:tcW w:w="2514" w:type="dxa"/>
            <w:vMerge w:val="restart"/>
            <w:shd w:val="clear" w:color="auto" w:fill="auto"/>
          </w:tcPr>
          <w:p w14:paraId="475AEBAA" w14:textId="77777777"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Cs/>
                <w:kern w:val="32"/>
                <w:sz w:val="24"/>
                <w:szCs w:val="24"/>
                <w:lang w:eastAsia="zh-CN"/>
              </w:rPr>
            </w:pPr>
            <w:r w:rsidRPr="00941493">
              <w:rPr>
                <w:rFonts w:ascii="Times New Roman" w:hAnsi="Times New Roman" w:cs="Times New Roman"/>
                <w:bCs/>
                <w:sz w:val="24"/>
                <w:szCs w:val="24"/>
              </w:rPr>
              <w:lastRenderedPageBreak/>
              <w:t>Тема 3.4. Управление потоком создания ценности.</w:t>
            </w:r>
          </w:p>
        </w:tc>
        <w:tc>
          <w:tcPr>
            <w:tcW w:w="7719" w:type="dxa"/>
            <w:shd w:val="clear" w:color="auto" w:fill="auto"/>
          </w:tcPr>
          <w:p w14:paraId="060FBB84" w14:textId="77777777"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b/>
                <w:bCs/>
                <w:kern w:val="32"/>
                <w:sz w:val="24"/>
                <w:szCs w:val="24"/>
                <w:lang w:eastAsia="zh-CN"/>
              </w:rPr>
            </w:pPr>
            <w:r w:rsidRPr="00941493">
              <w:rPr>
                <w:rFonts w:ascii="Times New Roman" w:eastAsia="SimSun" w:hAnsi="Times New Roman" w:cs="Times New Roman"/>
                <w:b/>
                <w:bCs/>
                <w:kern w:val="32"/>
                <w:sz w:val="24"/>
                <w:szCs w:val="24"/>
                <w:lang w:eastAsia="zh-CN"/>
              </w:rPr>
              <w:t>Содержание</w:t>
            </w:r>
          </w:p>
        </w:tc>
        <w:tc>
          <w:tcPr>
            <w:tcW w:w="2227" w:type="dxa"/>
            <w:shd w:val="clear" w:color="auto" w:fill="auto"/>
          </w:tcPr>
          <w:p w14:paraId="249979DE" w14:textId="6BE8DC00" w:rsidR="00941493" w:rsidRPr="00460F7A" w:rsidRDefault="00460F7A"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eastAsia="zh-CN"/>
              </w:rPr>
            </w:pPr>
            <w:r>
              <w:rPr>
                <w:rFonts w:ascii="Times New Roman" w:eastAsia="SimSun" w:hAnsi="Times New Roman" w:cs="Times New Roman"/>
                <w:b/>
                <w:bCs/>
                <w:i/>
                <w:kern w:val="32"/>
                <w:sz w:val="24"/>
                <w:szCs w:val="24"/>
                <w:lang w:eastAsia="zh-CN"/>
              </w:rPr>
              <w:t>2</w:t>
            </w:r>
          </w:p>
        </w:tc>
        <w:tc>
          <w:tcPr>
            <w:tcW w:w="2044" w:type="dxa"/>
            <w:vMerge w:val="restart"/>
            <w:shd w:val="clear" w:color="auto" w:fill="auto"/>
          </w:tcPr>
          <w:p w14:paraId="2EE4F4FE" w14:textId="77777777" w:rsidR="00941493" w:rsidRPr="00941493" w:rsidRDefault="00941493" w:rsidP="005B1BDF">
            <w:pPr>
              <w:tabs>
                <w:tab w:val="left" w:pos="2730"/>
              </w:tabs>
              <w:jc w:val="center"/>
              <w:rPr>
                <w:rFonts w:ascii="Times New Roman" w:hAnsi="Times New Roman" w:cs="Times New Roman"/>
                <w:sz w:val="24"/>
                <w:szCs w:val="24"/>
              </w:rPr>
            </w:pPr>
            <w:r w:rsidRPr="00941493">
              <w:rPr>
                <w:rFonts w:ascii="Times New Roman" w:hAnsi="Times New Roman" w:cs="Times New Roman"/>
                <w:sz w:val="24"/>
                <w:szCs w:val="24"/>
              </w:rPr>
              <w:t>ОК 01, ОК 04</w:t>
            </w:r>
          </w:p>
        </w:tc>
      </w:tr>
      <w:tr w:rsidR="00941493" w:rsidRPr="00242A82" w14:paraId="5C416A7A" w14:textId="77777777" w:rsidTr="005B1BDF">
        <w:trPr>
          <w:trHeight w:val="1656"/>
        </w:trPr>
        <w:tc>
          <w:tcPr>
            <w:tcW w:w="2514" w:type="dxa"/>
            <w:vMerge/>
            <w:shd w:val="clear" w:color="auto" w:fill="auto"/>
          </w:tcPr>
          <w:p w14:paraId="7064C984" w14:textId="77777777"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Cs/>
                <w:kern w:val="32"/>
                <w:sz w:val="24"/>
                <w:szCs w:val="24"/>
                <w:lang w:eastAsia="zh-CN"/>
              </w:rPr>
            </w:pPr>
          </w:p>
        </w:tc>
        <w:tc>
          <w:tcPr>
            <w:tcW w:w="7719" w:type="dxa"/>
            <w:shd w:val="clear" w:color="auto" w:fill="auto"/>
          </w:tcPr>
          <w:p w14:paraId="19A2A933" w14:textId="77777777"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b/>
                <w:bCs/>
                <w:kern w:val="32"/>
                <w:sz w:val="24"/>
                <w:szCs w:val="24"/>
                <w:lang w:eastAsia="zh-CN"/>
              </w:rPr>
            </w:pPr>
            <w:r w:rsidRPr="00941493">
              <w:rPr>
                <w:rFonts w:ascii="Times New Roman" w:hAnsi="Times New Roman" w:cs="Times New Roman"/>
                <w:b/>
                <w:sz w:val="24"/>
                <w:szCs w:val="24"/>
              </w:rPr>
              <w:t>В том числе практических занятий и лабораторных работ</w:t>
            </w:r>
          </w:p>
          <w:p w14:paraId="6593C283" w14:textId="1041D462" w:rsidR="00941493" w:rsidRPr="00941493" w:rsidRDefault="00941493" w:rsidP="005B1BDF">
            <w:pPr>
              <w:tabs>
                <w:tab w:val="left" w:pos="2730"/>
              </w:tabs>
              <w:jc w:val="both"/>
              <w:rPr>
                <w:rFonts w:ascii="Times New Roman" w:eastAsia="SimSun" w:hAnsi="Times New Roman" w:cs="Times New Roman"/>
                <w:b/>
                <w:bCs/>
                <w:kern w:val="32"/>
                <w:sz w:val="24"/>
                <w:szCs w:val="24"/>
                <w:lang w:eastAsia="zh-CN"/>
              </w:rPr>
            </w:pPr>
            <w:r w:rsidRPr="00941493">
              <w:rPr>
                <w:rFonts w:ascii="Times New Roman" w:hAnsi="Times New Roman" w:cs="Times New Roman"/>
                <w:sz w:val="24"/>
                <w:szCs w:val="24"/>
              </w:rPr>
              <w:t>Поток единичных изделий. Поток создания ценности. Описание потока создания ценности. Поток единичных изделий. Организация потока единичных изделий. Предпосылки и цели создания потока единичных изделий. Время выполнения заказа. Компоновки рабочих ячеек. Создание рабочих ячеек. Преимущества потока единичных изделий.</w:t>
            </w:r>
          </w:p>
        </w:tc>
        <w:tc>
          <w:tcPr>
            <w:tcW w:w="2227" w:type="dxa"/>
            <w:shd w:val="clear" w:color="auto" w:fill="auto"/>
          </w:tcPr>
          <w:p w14:paraId="709A1BA4" w14:textId="6B7D6C5F" w:rsidR="00941493" w:rsidRPr="00941493" w:rsidRDefault="00460F7A"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2</w:t>
            </w:r>
          </w:p>
        </w:tc>
        <w:tc>
          <w:tcPr>
            <w:tcW w:w="2044" w:type="dxa"/>
            <w:vMerge/>
            <w:shd w:val="clear" w:color="auto" w:fill="auto"/>
          </w:tcPr>
          <w:p w14:paraId="63234CAD" w14:textId="77777777" w:rsidR="00941493" w:rsidRPr="00941493" w:rsidRDefault="00941493" w:rsidP="005B1BDF">
            <w:pPr>
              <w:tabs>
                <w:tab w:val="left" w:pos="2730"/>
              </w:tabs>
              <w:rPr>
                <w:rFonts w:ascii="Times New Roman" w:hAnsi="Times New Roman" w:cs="Times New Roman"/>
                <w:b/>
                <w:sz w:val="24"/>
                <w:szCs w:val="24"/>
              </w:rPr>
            </w:pPr>
          </w:p>
        </w:tc>
      </w:tr>
      <w:tr w:rsidR="00941493" w:rsidRPr="00242A82" w14:paraId="1B7F0F0C" w14:textId="77777777" w:rsidTr="005B1BDF">
        <w:trPr>
          <w:trHeight w:val="147"/>
        </w:trPr>
        <w:tc>
          <w:tcPr>
            <w:tcW w:w="2514" w:type="dxa"/>
            <w:vMerge w:val="restart"/>
            <w:shd w:val="clear" w:color="auto" w:fill="auto"/>
          </w:tcPr>
          <w:p w14:paraId="181A074E" w14:textId="77777777"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Cs/>
                <w:kern w:val="32"/>
                <w:sz w:val="24"/>
                <w:szCs w:val="24"/>
                <w:lang w:eastAsia="zh-CN"/>
              </w:rPr>
            </w:pPr>
            <w:r w:rsidRPr="00941493">
              <w:rPr>
                <w:rFonts w:ascii="Times New Roman" w:eastAsia="SimSun" w:hAnsi="Times New Roman" w:cs="Times New Roman"/>
                <w:bCs/>
                <w:kern w:val="32"/>
                <w:sz w:val="24"/>
                <w:szCs w:val="24"/>
                <w:lang w:eastAsia="zh-CN"/>
              </w:rPr>
              <w:t>Тема 3.5. Хейджунка –  выравнивание производства.</w:t>
            </w:r>
          </w:p>
        </w:tc>
        <w:tc>
          <w:tcPr>
            <w:tcW w:w="7719" w:type="dxa"/>
            <w:shd w:val="clear" w:color="auto" w:fill="auto"/>
          </w:tcPr>
          <w:p w14:paraId="39970404" w14:textId="77777777"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cs="Times New Roman"/>
                <w:b/>
                <w:bCs/>
                <w:kern w:val="32"/>
                <w:sz w:val="24"/>
                <w:szCs w:val="24"/>
                <w:lang w:eastAsia="zh-CN"/>
              </w:rPr>
            </w:pPr>
            <w:r w:rsidRPr="00941493">
              <w:rPr>
                <w:rFonts w:ascii="Times New Roman" w:eastAsia="SimSun" w:hAnsi="Times New Roman" w:cs="Times New Roman"/>
                <w:b/>
                <w:bCs/>
                <w:kern w:val="32"/>
                <w:sz w:val="24"/>
                <w:szCs w:val="24"/>
                <w:lang w:eastAsia="zh-CN"/>
              </w:rPr>
              <w:t>Содержание</w:t>
            </w:r>
          </w:p>
        </w:tc>
        <w:tc>
          <w:tcPr>
            <w:tcW w:w="2227" w:type="dxa"/>
            <w:shd w:val="clear" w:color="auto" w:fill="auto"/>
          </w:tcPr>
          <w:p w14:paraId="7181EEA2" w14:textId="11B1001B" w:rsidR="00941493" w:rsidRPr="00460F7A" w:rsidRDefault="00460F7A"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eastAsia="zh-CN"/>
              </w:rPr>
            </w:pPr>
            <w:r>
              <w:rPr>
                <w:rFonts w:ascii="Times New Roman" w:eastAsia="SimSun" w:hAnsi="Times New Roman" w:cs="Times New Roman"/>
                <w:b/>
                <w:bCs/>
                <w:i/>
                <w:kern w:val="32"/>
                <w:sz w:val="24"/>
                <w:szCs w:val="24"/>
                <w:lang w:eastAsia="zh-CN"/>
              </w:rPr>
              <w:t>4</w:t>
            </w:r>
          </w:p>
        </w:tc>
        <w:tc>
          <w:tcPr>
            <w:tcW w:w="2044" w:type="dxa"/>
            <w:vMerge w:val="restart"/>
            <w:shd w:val="clear" w:color="auto" w:fill="auto"/>
          </w:tcPr>
          <w:p w14:paraId="20ACAD3F" w14:textId="77777777" w:rsidR="00941493" w:rsidRPr="00941493" w:rsidRDefault="00941493" w:rsidP="005B1BDF">
            <w:pPr>
              <w:tabs>
                <w:tab w:val="left" w:pos="2730"/>
              </w:tabs>
              <w:jc w:val="center"/>
              <w:rPr>
                <w:rFonts w:ascii="Times New Roman" w:hAnsi="Times New Roman" w:cs="Times New Roman"/>
                <w:b/>
                <w:sz w:val="24"/>
                <w:szCs w:val="24"/>
              </w:rPr>
            </w:pPr>
            <w:r w:rsidRPr="00941493">
              <w:rPr>
                <w:rFonts w:ascii="Times New Roman" w:hAnsi="Times New Roman" w:cs="Times New Roman"/>
                <w:sz w:val="24"/>
                <w:szCs w:val="24"/>
              </w:rPr>
              <w:t>ОК 01, ОК 04</w:t>
            </w:r>
          </w:p>
        </w:tc>
      </w:tr>
      <w:tr w:rsidR="00941493" w:rsidRPr="00242A82" w14:paraId="40D3CAFC" w14:textId="77777777" w:rsidTr="005B1BDF">
        <w:trPr>
          <w:trHeight w:val="147"/>
        </w:trPr>
        <w:tc>
          <w:tcPr>
            <w:tcW w:w="2514" w:type="dxa"/>
            <w:vMerge/>
            <w:shd w:val="clear" w:color="auto" w:fill="auto"/>
          </w:tcPr>
          <w:p w14:paraId="74710BEF" w14:textId="77777777"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Cs/>
                <w:kern w:val="32"/>
                <w:sz w:val="24"/>
                <w:szCs w:val="24"/>
                <w:lang w:eastAsia="zh-CN"/>
              </w:rPr>
            </w:pPr>
          </w:p>
        </w:tc>
        <w:tc>
          <w:tcPr>
            <w:tcW w:w="7719" w:type="dxa"/>
            <w:shd w:val="clear" w:color="auto" w:fill="auto"/>
          </w:tcPr>
          <w:p w14:paraId="2FE3C217" w14:textId="77777777" w:rsidR="00941493" w:rsidRPr="00941493" w:rsidRDefault="00941493" w:rsidP="005B1BDF">
            <w:pPr>
              <w:tabs>
                <w:tab w:val="left" w:pos="2730"/>
              </w:tabs>
              <w:jc w:val="both"/>
              <w:rPr>
                <w:rFonts w:ascii="Times New Roman" w:hAnsi="Times New Roman" w:cs="Times New Roman"/>
                <w:sz w:val="24"/>
                <w:szCs w:val="24"/>
              </w:rPr>
            </w:pPr>
            <w:r w:rsidRPr="00941493">
              <w:rPr>
                <w:rFonts w:ascii="Times New Roman" w:hAnsi="Times New Roman" w:cs="Times New Roman"/>
                <w:sz w:val="24"/>
                <w:szCs w:val="24"/>
              </w:rPr>
              <w:t xml:space="preserve">Выравнивание производства по объемам и номенклатуре изделий. Реализация идеала "Одно за другим".  Методика внедрения выравнивания производства.  </w:t>
            </w:r>
          </w:p>
          <w:p w14:paraId="4F99C658" w14:textId="77777777" w:rsidR="00941493" w:rsidRPr="00941493" w:rsidRDefault="00941493" w:rsidP="005B1BDF">
            <w:pPr>
              <w:tabs>
                <w:tab w:val="left" w:pos="2730"/>
              </w:tabs>
              <w:jc w:val="both"/>
              <w:rPr>
                <w:rFonts w:ascii="Times New Roman" w:eastAsia="SimSun" w:hAnsi="Times New Roman" w:cs="Times New Roman"/>
                <w:b/>
                <w:bCs/>
                <w:kern w:val="32"/>
                <w:sz w:val="24"/>
                <w:szCs w:val="24"/>
                <w:lang w:eastAsia="zh-CN"/>
              </w:rPr>
            </w:pPr>
            <w:r w:rsidRPr="00941493">
              <w:rPr>
                <w:rFonts w:ascii="Times New Roman" w:hAnsi="Times New Roman" w:cs="Times New Roman"/>
                <w:sz w:val="24"/>
                <w:szCs w:val="24"/>
              </w:rPr>
              <w:t>Расчет загрузки операторов при неравномерности потока. Средневзвешенное время цикла. Выравнивание загрузки операторов.</w:t>
            </w:r>
          </w:p>
        </w:tc>
        <w:tc>
          <w:tcPr>
            <w:tcW w:w="2227" w:type="dxa"/>
            <w:shd w:val="clear" w:color="auto" w:fill="auto"/>
          </w:tcPr>
          <w:p w14:paraId="595AFD93" w14:textId="0616DC56" w:rsidR="00941493" w:rsidRPr="00941493" w:rsidRDefault="00460F7A"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4</w:t>
            </w:r>
          </w:p>
        </w:tc>
        <w:tc>
          <w:tcPr>
            <w:tcW w:w="2044" w:type="dxa"/>
            <w:vMerge/>
            <w:shd w:val="clear" w:color="auto" w:fill="auto"/>
          </w:tcPr>
          <w:p w14:paraId="12BEE7EB" w14:textId="77777777" w:rsidR="00941493" w:rsidRPr="00941493" w:rsidRDefault="00941493" w:rsidP="005B1BDF">
            <w:pPr>
              <w:tabs>
                <w:tab w:val="left" w:pos="2730"/>
              </w:tabs>
              <w:rPr>
                <w:rFonts w:ascii="Times New Roman" w:hAnsi="Times New Roman" w:cs="Times New Roman"/>
                <w:b/>
                <w:sz w:val="24"/>
                <w:szCs w:val="24"/>
              </w:rPr>
            </w:pPr>
          </w:p>
        </w:tc>
      </w:tr>
      <w:tr w:rsidR="00941493" w:rsidRPr="00242A82" w14:paraId="429A5158" w14:textId="77777777" w:rsidTr="005B1BDF">
        <w:trPr>
          <w:trHeight w:val="330"/>
        </w:trPr>
        <w:tc>
          <w:tcPr>
            <w:tcW w:w="2514" w:type="dxa"/>
            <w:vMerge w:val="restart"/>
            <w:shd w:val="clear" w:color="auto" w:fill="auto"/>
          </w:tcPr>
          <w:p w14:paraId="320CA4B6" w14:textId="77777777" w:rsidR="00941493" w:rsidRPr="00941493" w:rsidRDefault="00941493" w:rsidP="005B1BDF">
            <w:pPr>
              <w:tabs>
                <w:tab w:val="left" w:pos="2730"/>
              </w:tabs>
              <w:rPr>
                <w:rFonts w:ascii="Times New Roman" w:hAnsi="Times New Roman" w:cs="Times New Roman"/>
                <w:b/>
                <w:sz w:val="24"/>
                <w:szCs w:val="24"/>
              </w:rPr>
            </w:pPr>
            <w:r w:rsidRPr="00941493">
              <w:rPr>
                <w:rFonts w:ascii="Times New Roman" w:hAnsi="Times New Roman" w:cs="Times New Roman"/>
                <w:sz w:val="24"/>
                <w:szCs w:val="24"/>
              </w:rPr>
              <w:t>Тема 3.6. Тянущая система "Канбан".</w:t>
            </w:r>
          </w:p>
        </w:tc>
        <w:tc>
          <w:tcPr>
            <w:tcW w:w="7719" w:type="dxa"/>
            <w:shd w:val="clear" w:color="auto" w:fill="auto"/>
          </w:tcPr>
          <w:p w14:paraId="2A1797DC" w14:textId="77777777" w:rsidR="00941493" w:rsidRPr="00941493" w:rsidRDefault="00941493" w:rsidP="005B1BDF">
            <w:pPr>
              <w:tabs>
                <w:tab w:val="left" w:pos="2730"/>
              </w:tabs>
              <w:jc w:val="both"/>
              <w:rPr>
                <w:rFonts w:ascii="Times New Roman" w:hAnsi="Times New Roman" w:cs="Times New Roman"/>
                <w:b/>
                <w:sz w:val="24"/>
                <w:szCs w:val="24"/>
              </w:rPr>
            </w:pPr>
            <w:r w:rsidRPr="00941493">
              <w:rPr>
                <w:rFonts w:ascii="Times New Roman" w:hAnsi="Times New Roman" w:cs="Times New Roman"/>
                <w:b/>
                <w:sz w:val="24"/>
                <w:szCs w:val="24"/>
              </w:rPr>
              <w:t>Содержание</w:t>
            </w:r>
          </w:p>
        </w:tc>
        <w:tc>
          <w:tcPr>
            <w:tcW w:w="2227" w:type="dxa"/>
            <w:shd w:val="clear" w:color="auto" w:fill="auto"/>
          </w:tcPr>
          <w:p w14:paraId="6629A02C" w14:textId="2EDB58E5" w:rsidR="00941493" w:rsidRPr="00460F7A" w:rsidRDefault="00460F7A"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eastAsia="zh-CN"/>
              </w:rPr>
            </w:pPr>
            <w:r>
              <w:rPr>
                <w:rFonts w:ascii="Times New Roman" w:eastAsia="SimSun" w:hAnsi="Times New Roman" w:cs="Times New Roman"/>
                <w:b/>
                <w:bCs/>
                <w:i/>
                <w:kern w:val="32"/>
                <w:sz w:val="24"/>
                <w:szCs w:val="24"/>
                <w:lang w:eastAsia="zh-CN"/>
              </w:rPr>
              <w:t>2</w:t>
            </w:r>
          </w:p>
        </w:tc>
        <w:tc>
          <w:tcPr>
            <w:tcW w:w="2044" w:type="dxa"/>
            <w:vMerge w:val="restart"/>
            <w:shd w:val="clear" w:color="auto" w:fill="auto"/>
          </w:tcPr>
          <w:p w14:paraId="65F29C3D" w14:textId="77777777" w:rsidR="00941493" w:rsidRPr="00941493" w:rsidRDefault="00941493" w:rsidP="005B1BDF">
            <w:pPr>
              <w:tabs>
                <w:tab w:val="left" w:pos="2730"/>
              </w:tabs>
              <w:jc w:val="center"/>
              <w:rPr>
                <w:rFonts w:ascii="Times New Roman" w:hAnsi="Times New Roman" w:cs="Times New Roman"/>
                <w:sz w:val="24"/>
                <w:szCs w:val="24"/>
              </w:rPr>
            </w:pPr>
            <w:r w:rsidRPr="00941493">
              <w:rPr>
                <w:rFonts w:ascii="Times New Roman" w:hAnsi="Times New Roman" w:cs="Times New Roman"/>
                <w:sz w:val="24"/>
                <w:szCs w:val="24"/>
              </w:rPr>
              <w:t>ОК 01, ОК 04</w:t>
            </w:r>
          </w:p>
          <w:p w14:paraId="2760AB5A" w14:textId="77777777" w:rsidR="00941493" w:rsidRPr="00941493" w:rsidRDefault="00941493" w:rsidP="005B1BDF">
            <w:pPr>
              <w:tabs>
                <w:tab w:val="left" w:pos="2730"/>
              </w:tabs>
              <w:rPr>
                <w:rFonts w:ascii="Times New Roman" w:hAnsi="Times New Roman" w:cs="Times New Roman"/>
                <w:b/>
                <w:sz w:val="24"/>
                <w:szCs w:val="24"/>
              </w:rPr>
            </w:pPr>
          </w:p>
        </w:tc>
      </w:tr>
      <w:tr w:rsidR="00941493" w:rsidRPr="00242A82" w14:paraId="07DC04E6" w14:textId="77777777" w:rsidTr="005B1BDF">
        <w:trPr>
          <w:trHeight w:val="1380"/>
        </w:trPr>
        <w:tc>
          <w:tcPr>
            <w:tcW w:w="2514" w:type="dxa"/>
            <w:vMerge/>
            <w:shd w:val="clear" w:color="auto" w:fill="auto"/>
          </w:tcPr>
          <w:p w14:paraId="352F78E8" w14:textId="77777777" w:rsidR="00941493" w:rsidRPr="00941493" w:rsidRDefault="00941493" w:rsidP="005B1BDF">
            <w:pPr>
              <w:tabs>
                <w:tab w:val="left" w:pos="2730"/>
              </w:tabs>
              <w:rPr>
                <w:rFonts w:ascii="Times New Roman" w:hAnsi="Times New Roman" w:cs="Times New Roman"/>
                <w:sz w:val="24"/>
                <w:szCs w:val="24"/>
              </w:rPr>
            </w:pPr>
          </w:p>
        </w:tc>
        <w:tc>
          <w:tcPr>
            <w:tcW w:w="7719" w:type="dxa"/>
            <w:shd w:val="clear" w:color="auto" w:fill="auto"/>
            <w:vAlign w:val="center"/>
          </w:tcPr>
          <w:p w14:paraId="172A3330" w14:textId="77777777" w:rsidR="00941493" w:rsidRPr="00941493" w:rsidRDefault="00941493" w:rsidP="005B1BDF">
            <w:pPr>
              <w:tabs>
                <w:tab w:val="left" w:pos="2730"/>
              </w:tabs>
              <w:rPr>
                <w:rFonts w:ascii="Times New Roman" w:hAnsi="Times New Roman" w:cs="Times New Roman"/>
                <w:b/>
                <w:sz w:val="24"/>
                <w:szCs w:val="24"/>
              </w:rPr>
            </w:pPr>
            <w:r w:rsidRPr="00941493">
              <w:rPr>
                <w:rFonts w:ascii="Times New Roman" w:hAnsi="Times New Roman" w:cs="Times New Roman"/>
                <w:b/>
                <w:sz w:val="24"/>
                <w:szCs w:val="24"/>
              </w:rPr>
              <w:t>В том числе практических занятий и лабораторных работ</w:t>
            </w:r>
          </w:p>
          <w:p w14:paraId="793E313F" w14:textId="48FA6E29" w:rsidR="00941493" w:rsidRPr="00941493" w:rsidRDefault="00941493" w:rsidP="005B1BDF">
            <w:pPr>
              <w:tabs>
                <w:tab w:val="left" w:pos="2730"/>
              </w:tabs>
              <w:jc w:val="both"/>
              <w:rPr>
                <w:rFonts w:ascii="Times New Roman" w:hAnsi="Times New Roman" w:cs="Times New Roman"/>
                <w:b/>
                <w:sz w:val="24"/>
                <w:szCs w:val="24"/>
              </w:rPr>
            </w:pPr>
            <w:r w:rsidRPr="00941493">
              <w:rPr>
                <w:rFonts w:ascii="Times New Roman" w:hAnsi="Times New Roman" w:cs="Times New Roman"/>
                <w:sz w:val="24"/>
                <w:szCs w:val="24"/>
              </w:rPr>
              <w:t>Вытягивающий и выталкивающий способ подачи материалов. Незавершенное производство как источник потерь. Канбан как реализация подхода "точно вовремя". Фиксирование по времени. Фиксирование по объему. Возвратный канбан. Сигнальный канбан.</w:t>
            </w:r>
          </w:p>
        </w:tc>
        <w:tc>
          <w:tcPr>
            <w:tcW w:w="2227" w:type="dxa"/>
            <w:shd w:val="clear" w:color="auto" w:fill="auto"/>
          </w:tcPr>
          <w:p w14:paraId="61F43D57" w14:textId="26EB56C5" w:rsidR="00941493" w:rsidRPr="00941493" w:rsidRDefault="00460F7A"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2</w:t>
            </w:r>
          </w:p>
        </w:tc>
        <w:tc>
          <w:tcPr>
            <w:tcW w:w="2044" w:type="dxa"/>
            <w:vMerge/>
            <w:shd w:val="clear" w:color="auto" w:fill="auto"/>
          </w:tcPr>
          <w:p w14:paraId="71E20B65" w14:textId="77777777" w:rsidR="00941493" w:rsidRPr="00941493" w:rsidRDefault="00941493" w:rsidP="005B1BDF">
            <w:pPr>
              <w:tabs>
                <w:tab w:val="left" w:pos="2730"/>
              </w:tabs>
              <w:rPr>
                <w:rFonts w:ascii="Times New Roman" w:hAnsi="Times New Roman" w:cs="Times New Roman"/>
                <w:b/>
                <w:sz w:val="24"/>
                <w:szCs w:val="24"/>
              </w:rPr>
            </w:pPr>
          </w:p>
        </w:tc>
      </w:tr>
      <w:tr w:rsidR="00941493" w:rsidRPr="00024579" w14:paraId="2463351A" w14:textId="77777777" w:rsidTr="005B1BDF">
        <w:trPr>
          <w:trHeight w:val="165"/>
        </w:trPr>
        <w:tc>
          <w:tcPr>
            <w:tcW w:w="2514" w:type="dxa"/>
            <w:vMerge w:val="restart"/>
            <w:shd w:val="clear" w:color="auto" w:fill="auto"/>
          </w:tcPr>
          <w:p w14:paraId="22F8BAAB" w14:textId="77777777" w:rsidR="00941493" w:rsidRPr="00941493" w:rsidRDefault="00941493" w:rsidP="005B1BDF">
            <w:pPr>
              <w:tabs>
                <w:tab w:val="left" w:pos="2730"/>
              </w:tabs>
              <w:rPr>
                <w:rFonts w:ascii="Times New Roman" w:hAnsi="Times New Roman" w:cs="Times New Roman"/>
                <w:sz w:val="24"/>
                <w:szCs w:val="24"/>
              </w:rPr>
            </w:pPr>
            <w:r w:rsidRPr="00941493">
              <w:rPr>
                <w:rFonts w:ascii="Times New Roman" w:hAnsi="Times New Roman" w:cs="Times New Roman"/>
                <w:sz w:val="24"/>
                <w:szCs w:val="24"/>
              </w:rPr>
              <w:t>Тема 3.7. Быстрая переналадка SMED.</w:t>
            </w:r>
          </w:p>
        </w:tc>
        <w:tc>
          <w:tcPr>
            <w:tcW w:w="7719" w:type="dxa"/>
            <w:shd w:val="clear" w:color="auto" w:fill="auto"/>
          </w:tcPr>
          <w:p w14:paraId="3B1DF376" w14:textId="77777777" w:rsidR="00941493" w:rsidRPr="00941493" w:rsidRDefault="00941493" w:rsidP="005B1BDF">
            <w:pPr>
              <w:tabs>
                <w:tab w:val="left" w:pos="2730"/>
              </w:tabs>
              <w:jc w:val="both"/>
              <w:rPr>
                <w:rFonts w:ascii="Times New Roman" w:hAnsi="Times New Roman" w:cs="Times New Roman"/>
                <w:b/>
                <w:sz w:val="24"/>
                <w:szCs w:val="24"/>
              </w:rPr>
            </w:pPr>
            <w:r w:rsidRPr="00941493">
              <w:rPr>
                <w:rFonts w:ascii="Times New Roman" w:hAnsi="Times New Roman" w:cs="Times New Roman"/>
                <w:sz w:val="24"/>
                <w:szCs w:val="24"/>
              </w:rPr>
              <w:t xml:space="preserve"> </w:t>
            </w:r>
            <w:r w:rsidRPr="00941493">
              <w:rPr>
                <w:rFonts w:ascii="Times New Roman" w:hAnsi="Times New Roman" w:cs="Times New Roman"/>
                <w:b/>
                <w:sz w:val="24"/>
                <w:szCs w:val="24"/>
              </w:rPr>
              <w:t>Содержание</w:t>
            </w:r>
          </w:p>
        </w:tc>
        <w:tc>
          <w:tcPr>
            <w:tcW w:w="2227" w:type="dxa"/>
            <w:shd w:val="clear" w:color="auto" w:fill="auto"/>
          </w:tcPr>
          <w:p w14:paraId="0711B855" w14:textId="732347C2" w:rsidR="00941493" w:rsidRPr="00460F7A" w:rsidRDefault="00460F7A"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eastAsia="zh-CN"/>
              </w:rPr>
            </w:pPr>
            <w:r>
              <w:rPr>
                <w:rFonts w:ascii="Times New Roman" w:eastAsia="SimSun" w:hAnsi="Times New Roman" w:cs="Times New Roman"/>
                <w:b/>
                <w:bCs/>
                <w:i/>
                <w:kern w:val="32"/>
                <w:sz w:val="24"/>
                <w:szCs w:val="24"/>
                <w:lang w:eastAsia="zh-CN"/>
              </w:rPr>
              <w:t>4</w:t>
            </w:r>
          </w:p>
        </w:tc>
        <w:tc>
          <w:tcPr>
            <w:tcW w:w="2044" w:type="dxa"/>
            <w:vMerge w:val="restart"/>
            <w:shd w:val="clear" w:color="auto" w:fill="auto"/>
          </w:tcPr>
          <w:p w14:paraId="4DD94CC6" w14:textId="77777777" w:rsidR="00941493" w:rsidRPr="00941493" w:rsidRDefault="00941493" w:rsidP="005B1BDF">
            <w:pPr>
              <w:tabs>
                <w:tab w:val="left" w:pos="2730"/>
              </w:tabs>
              <w:jc w:val="center"/>
              <w:rPr>
                <w:rFonts w:ascii="Times New Roman" w:hAnsi="Times New Roman" w:cs="Times New Roman"/>
                <w:sz w:val="24"/>
                <w:szCs w:val="24"/>
              </w:rPr>
            </w:pPr>
            <w:r w:rsidRPr="00941493">
              <w:rPr>
                <w:rFonts w:ascii="Times New Roman" w:hAnsi="Times New Roman" w:cs="Times New Roman"/>
                <w:sz w:val="24"/>
                <w:szCs w:val="24"/>
              </w:rPr>
              <w:t>ОК 01, ОК 04</w:t>
            </w:r>
          </w:p>
        </w:tc>
      </w:tr>
      <w:tr w:rsidR="00941493" w:rsidRPr="00242A82" w14:paraId="57340C55" w14:textId="77777777" w:rsidTr="005B1BDF">
        <w:trPr>
          <w:trHeight w:val="165"/>
        </w:trPr>
        <w:tc>
          <w:tcPr>
            <w:tcW w:w="2514" w:type="dxa"/>
            <w:vMerge/>
            <w:shd w:val="clear" w:color="auto" w:fill="auto"/>
          </w:tcPr>
          <w:p w14:paraId="0CF8F2E0" w14:textId="77777777" w:rsidR="00941493" w:rsidRPr="00941493" w:rsidRDefault="00941493" w:rsidP="005B1BDF">
            <w:pPr>
              <w:tabs>
                <w:tab w:val="left" w:pos="2730"/>
              </w:tabs>
              <w:rPr>
                <w:rFonts w:ascii="Times New Roman" w:hAnsi="Times New Roman" w:cs="Times New Roman"/>
                <w:sz w:val="24"/>
                <w:szCs w:val="24"/>
              </w:rPr>
            </w:pPr>
          </w:p>
        </w:tc>
        <w:tc>
          <w:tcPr>
            <w:tcW w:w="7719" w:type="dxa"/>
            <w:shd w:val="clear" w:color="auto" w:fill="auto"/>
          </w:tcPr>
          <w:p w14:paraId="458A3957" w14:textId="77777777" w:rsidR="00941493" w:rsidRPr="00941493" w:rsidRDefault="00941493" w:rsidP="005B1BDF">
            <w:pPr>
              <w:tabs>
                <w:tab w:val="left" w:pos="2730"/>
              </w:tabs>
              <w:jc w:val="both"/>
              <w:rPr>
                <w:rFonts w:ascii="Times New Roman" w:hAnsi="Times New Roman" w:cs="Times New Roman"/>
                <w:sz w:val="24"/>
                <w:szCs w:val="24"/>
              </w:rPr>
            </w:pPr>
            <w:r w:rsidRPr="00941493">
              <w:rPr>
                <w:rFonts w:ascii="Times New Roman" w:hAnsi="Times New Roman" w:cs="Times New Roman"/>
                <w:sz w:val="24"/>
                <w:szCs w:val="24"/>
              </w:rPr>
              <w:t xml:space="preserve">Переналадка оборудования. Переналадка как серьезное препятствие для внедрения потока единичных изделий и выравнивания производства. </w:t>
            </w:r>
          </w:p>
          <w:p w14:paraId="62C6A0C2" w14:textId="77777777" w:rsidR="00941493" w:rsidRPr="00941493" w:rsidRDefault="00941493" w:rsidP="005B1BDF">
            <w:pPr>
              <w:tabs>
                <w:tab w:val="left" w:pos="2730"/>
              </w:tabs>
              <w:jc w:val="both"/>
              <w:rPr>
                <w:rFonts w:ascii="Times New Roman" w:hAnsi="Times New Roman" w:cs="Times New Roman"/>
                <w:sz w:val="24"/>
                <w:szCs w:val="24"/>
              </w:rPr>
            </w:pPr>
            <w:r w:rsidRPr="00941493">
              <w:rPr>
                <w:rFonts w:ascii="Times New Roman" w:hAnsi="Times New Roman" w:cs="Times New Roman"/>
                <w:sz w:val="24"/>
                <w:szCs w:val="24"/>
              </w:rPr>
              <w:t>Последовательности шагов операции переналадки. Быстрая переналадка. Основные этапы быстрой переналадки. Внешняя переналадка. Внутренняя переналадка. Результат применения быстрой переналадки.</w:t>
            </w:r>
          </w:p>
        </w:tc>
        <w:tc>
          <w:tcPr>
            <w:tcW w:w="2227" w:type="dxa"/>
            <w:shd w:val="clear" w:color="auto" w:fill="auto"/>
          </w:tcPr>
          <w:p w14:paraId="791230BA" w14:textId="6B9E097C" w:rsidR="00941493" w:rsidRPr="00941493" w:rsidRDefault="00460F7A"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4</w:t>
            </w:r>
          </w:p>
        </w:tc>
        <w:tc>
          <w:tcPr>
            <w:tcW w:w="2044" w:type="dxa"/>
            <w:vMerge/>
            <w:shd w:val="clear" w:color="auto" w:fill="auto"/>
          </w:tcPr>
          <w:p w14:paraId="49E4523F" w14:textId="77777777" w:rsidR="00941493" w:rsidRPr="00941493" w:rsidRDefault="00941493" w:rsidP="005B1BDF">
            <w:pPr>
              <w:tabs>
                <w:tab w:val="left" w:pos="2730"/>
              </w:tabs>
              <w:rPr>
                <w:rFonts w:ascii="Times New Roman" w:hAnsi="Times New Roman" w:cs="Times New Roman"/>
                <w:b/>
                <w:sz w:val="24"/>
                <w:szCs w:val="24"/>
              </w:rPr>
            </w:pPr>
          </w:p>
        </w:tc>
      </w:tr>
      <w:tr w:rsidR="00941493" w:rsidRPr="00024579" w14:paraId="61B94203" w14:textId="77777777" w:rsidTr="005B1BDF">
        <w:trPr>
          <w:trHeight w:val="279"/>
        </w:trPr>
        <w:tc>
          <w:tcPr>
            <w:tcW w:w="2514" w:type="dxa"/>
            <w:vMerge w:val="restart"/>
            <w:shd w:val="clear" w:color="auto" w:fill="auto"/>
          </w:tcPr>
          <w:p w14:paraId="1E70CC18" w14:textId="77777777" w:rsidR="00941493" w:rsidRPr="00941493" w:rsidRDefault="00941493" w:rsidP="005B1BDF">
            <w:pPr>
              <w:widowControl w:val="0"/>
              <w:tabs>
                <w:tab w:val="left" w:pos="2730"/>
              </w:tabs>
              <w:autoSpaceDE w:val="0"/>
              <w:autoSpaceDN w:val="0"/>
              <w:adjustRightInd w:val="0"/>
              <w:rPr>
                <w:rFonts w:ascii="Times New Roman" w:hAnsi="Times New Roman" w:cs="Times New Roman"/>
                <w:sz w:val="24"/>
                <w:szCs w:val="24"/>
              </w:rPr>
            </w:pPr>
            <w:r w:rsidRPr="00941493">
              <w:rPr>
                <w:rFonts w:ascii="Times New Roman" w:hAnsi="Times New Roman" w:cs="Times New Roman"/>
                <w:sz w:val="24"/>
                <w:szCs w:val="24"/>
              </w:rPr>
              <w:t>Тема 3.8. ТРМ - всеобщее обслуживание оборудования.</w:t>
            </w:r>
          </w:p>
        </w:tc>
        <w:tc>
          <w:tcPr>
            <w:tcW w:w="7719" w:type="dxa"/>
            <w:shd w:val="clear" w:color="auto" w:fill="auto"/>
          </w:tcPr>
          <w:p w14:paraId="68527EE5" w14:textId="77777777" w:rsidR="00941493" w:rsidRPr="00941493" w:rsidRDefault="00941493" w:rsidP="005B1BDF">
            <w:pPr>
              <w:tabs>
                <w:tab w:val="left" w:pos="2730"/>
              </w:tabs>
              <w:rPr>
                <w:rFonts w:ascii="Times New Roman" w:hAnsi="Times New Roman" w:cs="Times New Roman"/>
                <w:bCs/>
                <w:sz w:val="24"/>
                <w:szCs w:val="24"/>
              </w:rPr>
            </w:pPr>
            <w:r w:rsidRPr="00941493">
              <w:rPr>
                <w:rFonts w:ascii="Times New Roman" w:hAnsi="Times New Roman" w:cs="Times New Roman"/>
                <w:b/>
                <w:bCs/>
                <w:sz w:val="24"/>
                <w:szCs w:val="24"/>
              </w:rPr>
              <w:t>Содержание</w:t>
            </w:r>
          </w:p>
        </w:tc>
        <w:tc>
          <w:tcPr>
            <w:tcW w:w="2227" w:type="dxa"/>
            <w:shd w:val="clear" w:color="auto" w:fill="auto"/>
          </w:tcPr>
          <w:p w14:paraId="3FDB10A7" w14:textId="537A2F15" w:rsidR="00941493" w:rsidRPr="00460F7A" w:rsidRDefault="00460F7A"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eastAsia="zh-CN"/>
              </w:rPr>
            </w:pPr>
            <w:r>
              <w:rPr>
                <w:rFonts w:ascii="Times New Roman" w:eastAsia="SimSun" w:hAnsi="Times New Roman" w:cs="Times New Roman"/>
                <w:b/>
                <w:bCs/>
                <w:i/>
                <w:kern w:val="32"/>
                <w:sz w:val="24"/>
                <w:szCs w:val="24"/>
                <w:lang w:eastAsia="zh-CN"/>
              </w:rPr>
              <w:t>4</w:t>
            </w:r>
          </w:p>
        </w:tc>
        <w:tc>
          <w:tcPr>
            <w:tcW w:w="2044" w:type="dxa"/>
            <w:vMerge w:val="restart"/>
            <w:shd w:val="clear" w:color="auto" w:fill="auto"/>
          </w:tcPr>
          <w:p w14:paraId="521A9B00" w14:textId="77777777" w:rsidR="00941493" w:rsidRPr="00941493" w:rsidRDefault="00941493" w:rsidP="005B1BDF">
            <w:pPr>
              <w:tabs>
                <w:tab w:val="left" w:pos="2730"/>
              </w:tabs>
              <w:jc w:val="center"/>
              <w:rPr>
                <w:rFonts w:ascii="Times New Roman" w:hAnsi="Times New Roman" w:cs="Times New Roman"/>
                <w:sz w:val="24"/>
                <w:szCs w:val="24"/>
              </w:rPr>
            </w:pPr>
            <w:r w:rsidRPr="00941493">
              <w:rPr>
                <w:rFonts w:ascii="Times New Roman" w:hAnsi="Times New Roman" w:cs="Times New Roman"/>
                <w:sz w:val="24"/>
                <w:szCs w:val="24"/>
              </w:rPr>
              <w:t>ОК 04, ОК 07</w:t>
            </w:r>
          </w:p>
        </w:tc>
      </w:tr>
      <w:tr w:rsidR="00941493" w:rsidRPr="00242A82" w14:paraId="4F144018" w14:textId="77777777" w:rsidTr="005B1BDF">
        <w:trPr>
          <w:trHeight w:val="277"/>
        </w:trPr>
        <w:tc>
          <w:tcPr>
            <w:tcW w:w="2514" w:type="dxa"/>
            <w:vMerge/>
            <w:shd w:val="clear" w:color="auto" w:fill="auto"/>
          </w:tcPr>
          <w:p w14:paraId="1B266654" w14:textId="77777777" w:rsidR="00941493" w:rsidRPr="00941493" w:rsidRDefault="00941493" w:rsidP="005B1BDF">
            <w:pPr>
              <w:widowControl w:val="0"/>
              <w:tabs>
                <w:tab w:val="left" w:pos="2730"/>
              </w:tabs>
              <w:autoSpaceDE w:val="0"/>
              <w:autoSpaceDN w:val="0"/>
              <w:adjustRightInd w:val="0"/>
              <w:rPr>
                <w:rFonts w:ascii="Times New Roman" w:hAnsi="Times New Roman" w:cs="Times New Roman"/>
                <w:sz w:val="24"/>
                <w:szCs w:val="24"/>
              </w:rPr>
            </w:pPr>
          </w:p>
        </w:tc>
        <w:tc>
          <w:tcPr>
            <w:tcW w:w="7719" w:type="dxa"/>
            <w:shd w:val="clear" w:color="auto" w:fill="auto"/>
          </w:tcPr>
          <w:p w14:paraId="2B3053F2" w14:textId="77777777" w:rsidR="00941493" w:rsidRPr="00941493" w:rsidRDefault="00941493" w:rsidP="005B1BDF">
            <w:pPr>
              <w:tabs>
                <w:tab w:val="left" w:pos="2730"/>
              </w:tabs>
              <w:jc w:val="both"/>
              <w:rPr>
                <w:rFonts w:ascii="Times New Roman" w:hAnsi="Times New Roman" w:cs="Times New Roman"/>
                <w:sz w:val="24"/>
                <w:szCs w:val="24"/>
              </w:rPr>
            </w:pPr>
            <w:r w:rsidRPr="00941493">
              <w:rPr>
                <w:rFonts w:ascii="Times New Roman" w:hAnsi="Times New Roman" w:cs="Times New Roman"/>
                <w:sz w:val="24"/>
                <w:szCs w:val="24"/>
              </w:rPr>
              <w:t xml:space="preserve">Плановое и автономное обслуживание оборудования. Понятие «всеобщее обслуживание оборудования». ТРМ как инструмент снижения времени простоев оборудования из-за отказов и ремонта. </w:t>
            </w:r>
          </w:p>
          <w:p w14:paraId="781143ED" w14:textId="77777777" w:rsidR="00941493" w:rsidRPr="00941493" w:rsidRDefault="00941493" w:rsidP="005B1BDF">
            <w:pPr>
              <w:tabs>
                <w:tab w:val="left" w:pos="2730"/>
              </w:tabs>
              <w:jc w:val="both"/>
              <w:rPr>
                <w:rFonts w:ascii="Times New Roman" w:hAnsi="Times New Roman" w:cs="Times New Roman"/>
                <w:sz w:val="24"/>
                <w:szCs w:val="24"/>
              </w:rPr>
            </w:pPr>
            <w:r w:rsidRPr="00941493">
              <w:rPr>
                <w:rFonts w:ascii="Times New Roman" w:hAnsi="Times New Roman" w:cs="Times New Roman"/>
                <w:sz w:val="24"/>
                <w:szCs w:val="24"/>
              </w:rPr>
              <w:t>Вовлечение основного персонала в ремонт оборудования.</w:t>
            </w:r>
          </w:p>
          <w:p w14:paraId="4967D335" w14:textId="77777777" w:rsidR="00941493" w:rsidRPr="00941493" w:rsidRDefault="00941493" w:rsidP="005B1BDF">
            <w:pPr>
              <w:tabs>
                <w:tab w:val="left" w:pos="2730"/>
              </w:tabs>
              <w:jc w:val="both"/>
              <w:rPr>
                <w:rFonts w:ascii="Times New Roman" w:hAnsi="Times New Roman" w:cs="Times New Roman"/>
                <w:sz w:val="24"/>
                <w:szCs w:val="24"/>
              </w:rPr>
            </w:pPr>
            <w:r w:rsidRPr="00941493">
              <w:rPr>
                <w:rFonts w:ascii="Times New Roman" w:hAnsi="Times New Roman" w:cs="Times New Roman"/>
                <w:sz w:val="24"/>
                <w:szCs w:val="24"/>
              </w:rPr>
              <w:lastRenderedPageBreak/>
              <w:t>Регламенты обслуживания оборудования. Визуализация точек обслуживания. Понятие "превентивные меры". Способы сбора данных по отказу оборудования.</w:t>
            </w:r>
          </w:p>
        </w:tc>
        <w:tc>
          <w:tcPr>
            <w:tcW w:w="2227" w:type="dxa"/>
            <w:shd w:val="clear" w:color="auto" w:fill="auto"/>
          </w:tcPr>
          <w:p w14:paraId="2F1E78B0" w14:textId="47491698" w:rsidR="00941493" w:rsidRPr="00941493" w:rsidRDefault="00460F7A"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lastRenderedPageBreak/>
              <w:t>4</w:t>
            </w:r>
          </w:p>
        </w:tc>
        <w:tc>
          <w:tcPr>
            <w:tcW w:w="2044" w:type="dxa"/>
            <w:vMerge/>
            <w:shd w:val="clear" w:color="auto" w:fill="auto"/>
          </w:tcPr>
          <w:p w14:paraId="3F08C903" w14:textId="77777777" w:rsidR="00941493" w:rsidRPr="00941493" w:rsidRDefault="00941493" w:rsidP="005B1BDF">
            <w:pPr>
              <w:tabs>
                <w:tab w:val="left" w:pos="2730"/>
              </w:tabs>
              <w:rPr>
                <w:rFonts w:ascii="Times New Roman" w:hAnsi="Times New Roman" w:cs="Times New Roman"/>
                <w:b/>
                <w:sz w:val="24"/>
                <w:szCs w:val="24"/>
              </w:rPr>
            </w:pPr>
          </w:p>
        </w:tc>
      </w:tr>
      <w:tr w:rsidR="00941493" w:rsidRPr="00024579" w14:paraId="527E1DCB" w14:textId="77777777" w:rsidTr="005B1BDF">
        <w:trPr>
          <w:trHeight w:val="279"/>
        </w:trPr>
        <w:tc>
          <w:tcPr>
            <w:tcW w:w="2514" w:type="dxa"/>
            <w:vMerge w:val="restart"/>
            <w:shd w:val="clear" w:color="auto" w:fill="auto"/>
          </w:tcPr>
          <w:p w14:paraId="1FDF5B51" w14:textId="77777777" w:rsidR="00941493" w:rsidRPr="00941493" w:rsidRDefault="00941493" w:rsidP="005B1BDF">
            <w:pPr>
              <w:widowControl w:val="0"/>
              <w:tabs>
                <w:tab w:val="left" w:pos="2730"/>
              </w:tabs>
              <w:autoSpaceDE w:val="0"/>
              <w:autoSpaceDN w:val="0"/>
              <w:adjustRightInd w:val="0"/>
              <w:rPr>
                <w:rFonts w:ascii="Times New Roman" w:hAnsi="Times New Roman" w:cs="Times New Roman"/>
                <w:sz w:val="24"/>
                <w:szCs w:val="24"/>
              </w:rPr>
            </w:pPr>
            <w:r w:rsidRPr="00941493">
              <w:rPr>
                <w:rFonts w:ascii="Times New Roman" w:hAnsi="Times New Roman" w:cs="Times New Roman"/>
                <w:sz w:val="24"/>
                <w:szCs w:val="24"/>
              </w:rPr>
              <w:t>Тема 3.9. Решение проблем. Производственный анализ.</w:t>
            </w:r>
          </w:p>
        </w:tc>
        <w:tc>
          <w:tcPr>
            <w:tcW w:w="7719" w:type="dxa"/>
            <w:shd w:val="clear" w:color="auto" w:fill="auto"/>
          </w:tcPr>
          <w:p w14:paraId="56BEF662" w14:textId="77777777" w:rsidR="00941493" w:rsidRPr="00941493" w:rsidRDefault="00941493" w:rsidP="005B1BDF">
            <w:pPr>
              <w:tabs>
                <w:tab w:val="left" w:pos="2730"/>
              </w:tabs>
              <w:rPr>
                <w:rFonts w:ascii="Times New Roman" w:hAnsi="Times New Roman" w:cs="Times New Roman"/>
                <w:b/>
                <w:bCs/>
                <w:sz w:val="24"/>
                <w:szCs w:val="24"/>
              </w:rPr>
            </w:pPr>
            <w:r w:rsidRPr="00941493">
              <w:rPr>
                <w:rFonts w:ascii="Times New Roman" w:hAnsi="Times New Roman" w:cs="Times New Roman"/>
                <w:b/>
                <w:bCs/>
                <w:sz w:val="24"/>
                <w:szCs w:val="24"/>
              </w:rPr>
              <w:t>Содержание</w:t>
            </w:r>
          </w:p>
        </w:tc>
        <w:tc>
          <w:tcPr>
            <w:tcW w:w="2227" w:type="dxa"/>
            <w:shd w:val="clear" w:color="auto" w:fill="auto"/>
          </w:tcPr>
          <w:p w14:paraId="76FF0423" w14:textId="25F27E84" w:rsidR="00941493" w:rsidRPr="00460F7A" w:rsidRDefault="00460F7A"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eastAsia="zh-CN"/>
              </w:rPr>
            </w:pPr>
            <w:r>
              <w:rPr>
                <w:rFonts w:ascii="Times New Roman" w:eastAsia="SimSun" w:hAnsi="Times New Roman" w:cs="Times New Roman"/>
                <w:b/>
                <w:bCs/>
                <w:i/>
                <w:kern w:val="32"/>
                <w:sz w:val="24"/>
                <w:szCs w:val="24"/>
                <w:lang w:eastAsia="zh-CN"/>
              </w:rPr>
              <w:t>6</w:t>
            </w:r>
          </w:p>
        </w:tc>
        <w:tc>
          <w:tcPr>
            <w:tcW w:w="2044" w:type="dxa"/>
            <w:vMerge w:val="restart"/>
            <w:shd w:val="clear" w:color="auto" w:fill="auto"/>
          </w:tcPr>
          <w:p w14:paraId="304E9A31" w14:textId="77777777" w:rsidR="00941493" w:rsidRPr="00941493" w:rsidRDefault="00941493" w:rsidP="005B1BDF">
            <w:pPr>
              <w:tabs>
                <w:tab w:val="left" w:pos="2730"/>
              </w:tabs>
              <w:jc w:val="center"/>
              <w:rPr>
                <w:rFonts w:ascii="Times New Roman" w:hAnsi="Times New Roman" w:cs="Times New Roman"/>
                <w:sz w:val="24"/>
                <w:szCs w:val="24"/>
              </w:rPr>
            </w:pPr>
            <w:r w:rsidRPr="00941493">
              <w:rPr>
                <w:rFonts w:ascii="Times New Roman" w:hAnsi="Times New Roman" w:cs="Times New Roman"/>
                <w:sz w:val="24"/>
                <w:szCs w:val="24"/>
              </w:rPr>
              <w:t>ОК 02, ОК 09</w:t>
            </w:r>
          </w:p>
        </w:tc>
      </w:tr>
      <w:tr w:rsidR="00941493" w:rsidRPr="00242A82" w14:paraId="2CA4C0E0" w14:textId="77777777" w:rsidTr="005B1BDF">
        <w:trPr>
          <w:trHeight w:val="1656"/>
        </w:trPr>
        <w:tc>
          <w:tcPr>
            <w:tcW w:w="2514" w:type="dxa"/>
            <w:vMerge/>
            <w:shd w:val="clear" w:color="auto" w:fill="auto"/>
          </w:tcPr>
          <w:p w14:paraId="4B49E656" w14:textId="77777777" w:rsidR="00941493" w:rsidRPr="00941493" w:rsidRDefault="00941493" w:rsidP="005B1BDF">
            <w:pPr>
              <w:widowControl w:val="0"/>
              <w:tabs>
                <w:tab w:val="left" w:pos="2730"/>
              </w:tabs>
              <w:autoSpaceDE w:val="0"/>
              <w:autoSpaceDN w:val="0"/>
              <w:adjustRightInd w:val="0"/>
              <w:rPr>
                <w:rFonts w:ascii="Times New Roman" w:hAnsi="Times New Roman" w:cs="Times New Roman"/>
                <w:sz w:val="24"/>
                <w:szCs w:val="24"/>
              </w:rPr>
            </w:pPr>
          </w:p>
        </w:tc>
        <w:tc>
          <w:tcPr>
            <w:tcW w:w="7719" w:type="dxa"/>
            <w:shd w:val="clear" w:color="auto" w:fill="auto"/>
          </w:tcPr>
          <w:p w14:paraId="5BA6546D" w14:textId="77777777" w:rsidR="00941493" w:rsidRPr="00941493" w:rsidRDefault="00941493" w:rsidP="005B1BDF">
            <w:pPr>
              <w:tabs>
                <w:tab w:val="left" w:pos="2730"/>
              </w:tabs>
              <w:rPr>
                <w:rFonts w:ascii="Times New Roman" w:hAnsi="Times New Roman" w:cs="Times New Roman"/>
                <w:b/>
                <w:bCs/>
                <w:sz w:val="24"/>
                <w:szCs w:val="24"/>
              </w:rPr>
            </w:pPr>
            <w:r w:rsidRPr="00941493">
              <w:rPr>
                <w:rFonts w:ascii="Times New Roman" w:hAnsi="Times New Roman" w:cs="Times New Roman"/>
                <w:b/>
                <w:sz w:val="24"/>
                <w:szCs w:val="24"/>
              </w:rPr>
              <w:t>В том числе практических занятий и лабораторных работ</w:t>
            </w:r>
          </w:p>
          <w:p w14:paraId="6D16592A" w14:textId="1701CF63" w:rsidR="00941493" w:rsidRPr="00941493" w:rsidRDefault="00941493" w:rsidP="005B1BDF">
            <w:pPr>
              <w:tabs>
                <w:tab w:val="left" w:pos="2730"/>
              </w:tabs>
              <w:jc w:val="both"/>
              <w:rPr>
                <w:rFonts w:ascii="Times New Roman" w:hAnsi="Times New Roman" w:cs="Times New Roman"/>
                <w:b/>
                <w:bCs/>
                <w:sz w:val="24"/>
                <w:szCs w:val="24"/>
              </w:rPr>
            </w:pPr>
            <w:r w:rsidRPr="00941493">
              <w:rPr>
                <w:rFonts w:ascii="Times New Roman" w:hAnsi="Times New Roman" w:cs="Times New Roman"/>
                <w:sz w:val="24"/>
                <w:szCs w:val="24"/>
              </w:rPr>
              <w:t>Понятия "проблема", "контрмера", "коренная причина проблемы". Листы и доски производственного анализа как инструменты информирования о проблемах. Эффективность своевременного решения проблем. Методология решения проблем. Метод "Пять "почему?" - одно "как?" для выяснения коренной причины проблемы.</w:t>
            </w:r>
          </w:p>
        </w:tc>
        <w:tc>
          <w:tcPr>
            <w:tcW w:w="2227" w:type="dxa"/>
            <w:shd w:val="clear" w:color="auto" w:fill="auto"/>
          </w:tcPr>
          <w:p w14:paraId="0D679DFE" w14:textId="42ED7BBE" w:rsidR="00941493" w:rsidRPr="00460F7A" w:rsidRDefault="00460F7A"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4</w:t>
            </w:r>
          </w:p>
        </w:tc>
        <w:tc>
          <w:tcPr>
            <w:tcW w:w="2044" w:type="dxa"/>
            <w:vMerge/>
            <w:shd w:val="clear" w:color="auto" w:fill="auto"/>
          </w:tcPr>
          <w:p w14:paraId="5B24C4F5" w14:textId="77777777" w:rsidR="00941493" w:rsidRPr="00941493" w:rsidRDefault="00941493" w:rsidP="005B1BDF">
            <w:pPr>
              <w:tabs>
                <w:tab w:val="left" w:pos="2730"/>
              </w:tabs>
              <w:rPr>
                <w:rFonts w:ascii="Times New Roman" w:hAnsi="Times New Roman" w:cs="Times New Roman"/>
                <w:b/>
                <w:sz w:val="24"/>
                <w:szCs w:val="24"/>
              </w:rPr>
            </w:pPr>
          </w:p>
        </w:tc>
      </w:tr>
      <w:tr w:rsidR="00941493" w:rsidRPr="00242A82" w14:paraId="3DAFA21B" w14:textId="77777777" w:rsidTr="005B1BDF">
        <w:trPr>
          <w:trHeight w:val="97"/>
        </w:trPr>
        <w:tc>
          <w:tcPr>
            <w:tcW w:w="2514" w:type="dxa"/>
            <w:vMerge/>
            <w:shd w:val="clear" w:color="auto" w:fill="auto"/>
          </w:tcPr>
          <w:p w14:paraId="50C5F927" w14:textId="77777777" w:rsidR="00941493" w:rsidRPr="00941493" w:rsidRDefault="00941493" w:rsidP="005B1BDF">
            <w:pPr>
              <w:widowControl w:val="0"/>
              <w:tabs>
                <w:tab w:val="left" w:pos="2730"/>
              </w:tabs>
              <w:autoSpaceDE w:val="0"/>
              <w:autoSpaceDN w:val="0"/>
              <w:adjustRightInd w:val="0"/>
              <w:rPr>
                <w:rFonts w:ascii="Times New Roman" w:hAnsi="Times New Roman" w:cs="Times New Roman"/>
                <w:sz w:val="24"/>
                <w:szCs w:val="24"/>
              </w:rPr>
            </w:pPr>
          </w:p>
        </w:tc>
        <w:tc>
          <w:tcPr>
            <w:tcW w:w="7719" w:type="dxa"/>
            <w:shd w:val="clear" w:color="auto" w:fill="auto"/>
          </w:tcPr>
          <w:p w14:paraId="6B8B3F2A" w14:textId="77777777" w:rsidR="00941493" w:rsidRDefault="00941493" w:rsidP="005B1BDF">
            <w:pPr>
              <w:tabs>
                <w:tab w:val="left" w:pos="2730"/>
              </w:tabs>
              <w:rPr>
                <w:rFonts w:ascii="Times New Roman" w:hAnsi="Times New Roman" w:cs="Times New Roman"/>
                <w:b/>
                <w:bCs/>
                <w:sz w:val="24"/>
                <w:szCs w:val="24"/>
              </w:rPr>
            </w:pPr>
            <w:r w:rsidRPr="00941493">
              <w:rPr>
                <w:rFonts w:ascii="Times New Roman" w:hAnsi="Times New Roman" w:cs="Times New Roman"/>
                <w:b/>
                <w:bCs/>
                <w:sz w:val="24"/>
                <w:szCs w:val="24"/>
              </w:rPr>
              <w:t>Самостоятельная работа</w:t>
            </w:r>
          </w:p>
          <w:p w14:paraId="55F42E33" w14:textId="0F56CB5A" w:rsidR="00941493" w:rsidRPr="00941493" w:rsidRDefault="00941493" w:rsidP="005B1BDF">
            <w:pPr>
              <w:tabs>
                <w:tab w:val="left" w:pos="2730"/>
              </w:tabs>
              <w:rPr>
                <w:rFonts w:ascii="Times New Roman" w:hAnsi="Times New Roman" w:cs="Times New Roman"/>
                <w:bCs/>
                <w:sz w:val="24"/>
                <w:szCs w:val="24"/>
              </w:rPr>
            </w:pPr>
            <w:r w:rsidRPr="00941493">
              <w:rPr>
                <w:rFonts w:ascii="Times New Roman" w:hAnsi="Times New Roman" w:cs="Times New Roman"/>
                <w:bCs/>
                <w:sz w:val="24"/>
                <w:szCs w:val="24"/>
              </w:rPr>
              <w:t>Подготовка к контрольной работе.</w:t>
            </w:r>
          </w:p>
        </w:tc>
        <w:tc>
          <w:tcPr>
            <w:tcW w:w="2227" w:type="dxa"/>
            <w:shd w:val="clear" w:color="auto" w:fill="auto"/>
          </w:tcPr>
          <w:p w14:paraId="139D3CFC" w14:textId="2C5B94DE" w:rsidR="00941493" w:rsidRPr="00941493" w:rsidRDefault="00460F7A"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Cs/>
                <w:i/>
                <w:kern w:val="32"/>
                <w:sz w:val="24"/>
                <w:szCs w:val="24"/>
                <w:lang w:eastAsia="zh-CN"/>
              </w:rPr>
            </w:pPr>
            <w:r>
              <w:rPr>
                <w:rFonts w:ascii="Times New Roman" w:eastAsia="SimSun" w:hAnsi="Times New Roman" w:cs="Times New Roman"/>
                <w:bCs/>
                <w:i/>
                <w:kern w:val="32"/>
                <w:sz w:val="24"/>
                <w:szCs w:val="24"/>
                <w:lang w:eastAsia="zh-CN"/>
              </w:rPr>
              <w:t>2</w:t>
            </w:r>
          </w:p>
        </w:tc>
        <w:tc>
          <w:tcPr>
            <w:tcW w:w="2044" w:type="dxa"/>
            <w:vMerge/>
            <w:shd w:val="clear" w:color="auto" w:fill="auto"/>
          </w:tcPr>
          <w:p w14:paraId="12395CF3" w14:textId="77777777" w:rsidR="00941493" w:rsidRPr="00941493" w:rsidRDefault="00941493" w:rsidP="005B1BDF">
            <w:pPr>
              <w:tabs>
                <w:tab w:val="left" w:pos="2730"/>
              </w:tabs>
              <w:rPr>
                <w:rFonts w:ascii="Times New Roman" w:hAnsi="Times New Roman" w:cs="Times New Roman"/>
                <w:b/>
                <w:sz w:val="24"/>
                <w:szCs w:val="24"/>
              </w:rPr>
            </w:pPr>
          </w:p>
        </w:tc>
      </w:tr>
      <w:tr w:rsidR="00941493" w:rsidRPr="00242A82" w14:paraId="37E1D730" w14:textId="77777777" w:rsidTr="005B1BDF">
        <w:tc>
          <w:tcPr>
            <w:tcW w:w="10233" w:type="dxa"/>
            <w:gridSpan w:val="2"/>
            <w:shd w:val="clear" w:color="auto" w:fill="auto"/>
          </w:tcPr>
          <w:p w14:paraId="15EAB8C2" w14:textId="6FCC47D6"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
                <w:bCs/>
                <w:kern w:val="32"/>
                <w:sz w:val="24"/>
                <w:szCs w:val="24"/>
                <w:lang w:eastAsia="zh-CN"/>
              </w:rPr>
            </w:pPr>
            <w:r w:rsidRPr="00941493">
              <w:rPr>
                <w:rFonts w:ascii="Times New Roman" w:eastAsia="SimSun" w:hAnsi="Times New Roman" w:cs="Times New Roman"/>
                <w:b/>
                <w:bCs/>
                <w:kern w:val="32"/>
                <w:sz w:val="24"/>
                <w:szCs w:val="24"/>
                <w:lang w:eastAsia="zh-CN"/>
              </w:rPr>
              <w:t xml:space="preserve">Промежуточная аттестация (другие формы контроля) </w:t>
            </w:r>
          </w:p>
        </w:tc>
        <w:tc>
          <w:tcPr>
            <w:tcW w:w="2227" w:type="dxa"/>
            <w:shd w:val="clear" w:color="auto" w:fill="auto"/>
          </w:tcPr>
          <w:p w14:paraId="68BEA0DF" w14:textId="5E960B65" w:rsidR="00941493" w:rsidRPr="00941493" w:rsidRDefault="00460F7A"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eastAsia="zh-CN"/>
              </w:rPr>
            </w:pPr>
            <w:r>
              <w:rPr>
                <w:rFonts w:ascii="Times New Roman" w:eastAsia="SimSun" w:hAnsi="Times New Roman" w:cs="Times New Roman"/>
                <w:b/>
                <w:bCs/>
                <w:i/>
                <w:kern w:val="32"/>
                <w:sz w:val="24"/>
                <w:szCs w:val="24"/>
                <w:lang w:eastAsia="zh-CN"/>
              </w:rPr>
              <w:t>2</w:t>
            </w:r>
          </w:p>
        </w:tc>
        <w:tc>
          <w:tcPr>
            <w:tcW w:w="2044" w:type="dxa"/>
            <w:shd w:val="clear" w:color="auto" w:fill="auto"/>
          </w:tcPr>
          <w:p w14:paraId="742E8644" w14:textId="77777777" w:rsidR="00941493" w:rsidRPr="00941493" w:rsidRDefault="00941493" w:rsidP="005B1BDF">
            <w:pPr>
              <w:tabs>
                <w:tab w:val="left" w:pos="2730"/>
              </w:tabs>
              <w:rPr>
                <w:rFonts w:ascii="Times New Roman" w:hAnsi="Times New Roman" w:cs="Times New Roman"/>
                <w:b/>
                <w:sz w:val="24"/>
                <w:szCs w:val="24"/>
              </w:rPr>
            </w:pPr>
          </w:p>
        </w:tc>
      </w:tr>
      <w:tr w:rsidR="00941493" w:rsidRPr="00242A82" w14:paraId="06B9BAEB" w14:textId="77777777" w:rsidTr="005B1BDF">
        <w:tc>
          <w:tcPr>
            <w:tcW w:w="10233" w:type="dxa"/>
            <w:gridSpan w:val="2"/>
            <w:shd w:val="clear" w:color="auto" w:fill="auto"/>
          </w:tcPr>
          <w:p w14:paraId="6E092945" w14:textId="0CE52A0E" w:rsidR="00941493" w:rsidRPr="00941493" w:rsidRDefault="00941493" w:rsidP="005B1BDF">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cs="Times New Roman"/>
                <w:bCs/>
                <w:kern w:val="32"/>
                <w:sz w:val="24"/>
                <w:szCs w:val="24"/>
                <w:lang w:eastAsia="zh-CN"/>
              </w:rPr>
            </w:pPr>
            <w:r>
              <w:rPr>
                <w:rFonts w:ascii="Times New Roman" w:eastAsia="SimSun" w:hAnsi="Times New Roman" w:cs="Times New Roman"/>
                <w:bCs/>
                <w:kern w:val="32"/>
                <w:sz w:val="24"/>
                <w:szCs w:val="24"/>
                <w:lang w:eastAsia="zh-CN"/>
              </w:rPr>
              <w:t>Всего</w:t>
            </w:r>
          </w:p>
        </w:tc>
        <w:tc>
          <w:tcPr>
            <w:tcW w:w="2227" w:type="dxa"/>
            <w:shd w:val="clear" w:color="auto" w:fill="auto"/>
          </w:tcPr>
          <w:p w14:paraId="70813E4A" w14:textId="7AD704DC" w:rsidR="00941493" w:rsidRPr="00941493" w:rsidRDefault="00460F7A" w:rsidP="00D27293">
            <w:pPr>
              <w:keepNext/>
              <w:keepLines/>
              <w:widowControl w:val="0"/>
              <w:tabs>
                <w:tab w:val="left" w:pos="1843"/>
                <w:tab w:val="left" w:pos="273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cs="Times New Roman"/>
                <w:b/>
                <w:bCs/>
                <w:i/>
                <w:kern w:val="32"/>
                <w:sz w:val="24"/>
                <w:szCs w:val="24"/>
                <w:lang w:eastAsia="zh-CN"/>
              </w:rPr>
            </w:pPr>
            <w:r>
              <w:rPr>
                <w:rFonts w:ascii="Times New Roman" w:eastAsia="SimSun" w:hAnsi="Times New Roman" w:cs="Times New Roman"/>
                <w:b/>
                <w:bCs/>
                <w:i/>
                <w:kern w:val="32"/>
                <w:sz w:val="24"/>
                <w:szCs w:val="24"/>
                <w:lang w:eastAsia="zh-CN"/>
              </w:rPr>
              <w:t>44</w:t>
            </w:r>
          </w:p>
        </w:tc>
        <w:tc>
          <w:tcPr>
            <w:tcW w:w="2044" w:type="dxa"/>
            <w:shd w:val="clear" w:color="auto" w:fill="auto"/>
          </w:tcPr>
          <w:p w14:paraId="293F9166" w14:textId="77777777" w:rsidR="00941493" w:rsidRPr="00941493" w:rsidRDefault="00941493" w:rsidP="005B1BDF">
            <w:pPr>
              <w:tabs>
                <w:tab w:val="left" w:pos="2730"/>
              </w:tabs>
              <w:rPr>
                <w:rFonts w:ascii="Times New Roman" w:hAnsi="Times New Roman" w:cs="Times New Roman"/>
                <w:b/>
                <w:sz w:val="24"/>
                <w:szCs w:val="24"/>
              </w:rPr>
            </w:pPr>
          </w:p>
        </w:tc>
      </w:tr>
    </w:tbl>
    <w:p w14:paraId="5679720B" w14:textId="77777777" w:rsidR="00941493" w:rsidRDefault="00941493" w:rsidP="005B1BDF">
      <w:pPr>
        <w:pStyle w:val="1f"/>
        <w:tabs>
          <w:tab w:val="left" w:pos="2730"/>
        </w:tabs>
        <w:jc w:val="left"/>
        <w:rPr>
          <w:rFonts w:ascii="Times New Roman" w:hAnsi="Times New Roman"/>
        </w:rPr>
        <w:sectPr w:rsidR="00941493" w:rsidSect="00580FD1">
          <w:pgSz w:w="16838" w:h="11906" w:orient="landscape"/>
          <w:pgMar w:top="567" w:right="1134" w:bottom="1701" w:left="1134" w:header="709" w:footer="709" w:gutter="0"/>
          <w:cols w:space="708"/>
          <w:docGrid w:linePitch="360"/>
        </w:sectPr>
      </w:pPr>
    </w:p>
    <w:p w14:paraId="4C976939" w14:textId="77777777" w:rsidR="00941493" w:rsidRPr="00DF068E" w:rsidRDefault="00941493" w:rsidP="005B1BDF">
      <w:pPr>
        <w:pStyle w:val="1f"/>
        <w:tabs>
          <w:tab w:val="left" w:pos="2730"/>
        </w:tabs>
        <w:ind w:firstLine="709"/>
        <w:jc w:val="left"/>
        <w:rPr>
          <w:rFonts w:ascii="Times New Roman" w:hAnsi="Times New Roman"/>
          <w:lang w:val="ru-RU"/>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67AC8F2A" w14:textId="77777777" w:rsidR="00941493" w:rsidRDefault="00941493" w:rsidP="005B1BDF">
      <w:pPr>
        <w:pStyle w:val="114"/>
        <w:tabs>
          <w:tab w:val="left" w:pos="2730"/>
        </w:tabs>
        <w:rPr>
          <w:rFonts w:ascii="Times New Roman" w:hAnsi="Times New Roman"/>
        </w:rPr>
      </w:pPr>
    </w:p>
    <w:p w14:paraId="61FD27D4" w14:textId="77777777" w:rsidR="00941493" w:rsidRDefault="00941493" w:rsidP="005B1BDF">
      <w:pPr>
        <w:pStyle w:val="114"/>
        <w:tabs>
          <w:tab w:val="left" w:pos="2730"/>
        </w:tabs>
        <w:rPr>
          <w:rFonts w:ascii="Times New Roman" w:hAnsi="Times New Roman"/>
        </w:rPr>
      </w:pPr>
      <w:r w:rsidRPr="00E11160">
        <w:rPr>
          <w:rFonts w:ascii="Times New Roman" w:hAnsi="Times New Roman"/>
        </w:rPr>
        <w:t>3.1. Материально-техническое обеспечение</w:t>
      </w:r>
    </w:p>
    <w:p w14:paraId="47EDED98" w14:textId="77777777" w:rsidR="00941493" w:rsidRPr="007B3345" w:rsidRDefault="00941493" w:rsidP="005B1BDF">
      <w:pPr>
        <w:tabs>
          <w:tab w:val="left" w:pos="2730"/>
        </w:tabs>
        <w:suppressAutoHyphens/>
        <w:ind w:firstLine="709"/>
        <w:jc w:val="both"/>
        <w:rPr>
          <w:rFonts w:ascii="Times New Roman" w:hAnsi="Times New Roman" w:cs="Times New Roman"/>
          <w:bCs/>
          <w:sz w:val="24"/>
          <w:szCs w:val="24"/>
        </w:rPr>
      </w:pPr>
      <w:r w:rsidRPr="007B3345">
        <w:rPr>
          <w:rFonts w:ascii="Times New Roman" w:hAnsi="Times New Roman" w:cs="Times New Roman"/>
          <w:bCs/>
          <w:sz w:val="24"/>
          <w:szCs w:val="24"/>
        </w:rPr>
        <w:t xml:space="preserve">Кабинет </w:t>
      </w:r>
      <w:r>
        <w:rPr>
          <w:rFonts w:ascii="Times New Roman" w:hAnsi="Times New Roman" w:cs="Times New Roman"/>
          <w:bCs/>
          <w:sz w:val="24"/>
          <w:szCs w:val="24"/>
        </w:rPr>
        <w:t>«</w:t>
      </w:r>
      <w:r w:rsidRPr="0081281F">
        <w:rPr>
          <w:rFonts w:ascii="Times New Roman" w:hAnsi="Times New Roman" w:cs="Times New Roman"/>
          <w:bCs/>
          <w:sz w:val="24"/>
          <w:szCs w:val="24"/>
        </w:rPr>
        <w:t>Социально-гуманитарных дисциплин</w:t>
      </w:r>
      <w:r>
        <w:rPr>
          <w:rFonts w:ascii="Times New Roman" w:hAnsi="Times New Roman" w:cs="Times New Roman"/>
          <w:bCs/>
          <w:sz w:val="24"/>
          <w:szCs w:val="24"/>
        </w:rPr>
        <w:t>»</w:t>
      </w:r>
      <w:r w:rsidRPr="007B3345">
        <w:rPr>
          <w:rFonts w:ascii="Times New Roman" w:hAnsi="Times New Roman" w:cs="Times New Roman"/>
          <w:bCs/>
          <w:sz w:val="24"/>
          <w:szCs w:val="24"/>
        </w:rPr>
        <w:t xml:space="preserve"> </w:t>
      </w:r>
      <w:r>
        <w:rPr>
          <w:rFonts w:ascii="Times New Roman" w:hAnsi="Times New Roman" w:cs="Times New Roman"/>
          <w:bCs/>
          <w:sz w:val="24"/>
          <w:szCs w:val="24"/>
        </w:rPr>
        <w:t xml:space="preserve">оснащенный </w:t>
      </w:r>
      <w:r w:rsidRPr="007B3345">
        <w:rPr>
          <w:rFonts w:ascii="Times New Roman" w:hAnsi="Times New Roman" w:cs="Times New Roman"/>
          <w:bCs/>
          <w:iCs/>
          <w:sz w:val="24"/>
          <w:szCs w:val="24"/>
        </w:rPr>
        <w:t>в соответствии с приложением 3 ОПОП-П</w:t>
      </w:r>
      <w:r w:rsidRPr="007B3345">
        <w:rPr>
          <w:rFonts w:ascii="Times New Roman" w:hAnsi="Times New Roman" w:cs="Times New Roman"/>
          <w:bCs/>
          <w:sz w:val="24"/>
          <w:szCs w:val="24"/>
        </w:rPr>
        <w:t xml:space="preserve">. </w:t>
      </w:r>
    </w:p>
    <w:p w14:paraId="0DC0CA8C" w14:textId="77777777" w:rsidR="00941493" w:rsidRDefault="00941493" w:rsidP="005B1BDF">
      <w:pPr>
        <w:pStyle w:val="114"/>
        <w:tabs>
          <w:tab w:val="left" w:pos="2730"/>
        </w:tabs>
        <w:rPr>
          <w:rFonts w:ascii="Times New Roman" w:hAnsi="Times New Roman"/>
        </w:rPr>
      </w:pPr>
    </w:p>
    <w:p w14:paraId="382706AC" w14:textId="77777777" w:rsidR="00941493" w:rsidRPr="00E11160" w:rsidRDefault="00941493" w:rsidP="005B1BDF">
      <w:pPr>
        <w:pStyle w:val="114"/>
        <w:tabs>
          <w:tab w:val="left" w:pos="2730"/>
        </w:tabs>
        <w:rPr>
          <w:rFonts w:ascii="Times New Roman" w:eastAsia="Times New Roman" w:hAnsi="Times New Roman"/>
        </w:rPr>
      </w:pPr>
      <w:r w:rsidRPr="00E11160">
        <w:rPr>
          <w:rFonts w:ascii="Times New Roman" w:hAnsi="Times New Roman"/>
        </w:rPr>
        <w:t>3.2. Учебно-методическое обеспечение</w:t>
      </w:r>
    </w:p>
    <w:p w14:paraId="4C37B599" w14:textId="77777777" w:rsidR="00941493" w:rsidRPr="00E11160" w:rsidRDefault="00941493" w:rsidP="005B1BDF">
      <w:pPr>
        <w:pStyle w:val="a4"/>
        <w:tabs>
          <w:tab w:val="left" w:pos="2730"/>
        </w:tabs>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3.2.1. Основные печатные издания</w:t>
      </w:r>
    </w:p>
    <w:p w14:paraId="2FFE6D88" w14:textId="77777777" w:rsidR="00941493" w:rsidRDefault="00941493" w:rsidP="005B1BDF">
      <w:pPr>
        <w:tabs>
          <w:tab w:val="left" w:pos="2730"/>
        </w:tabs>
        <w:ind w:firstLine="709"/>
        <w:jc w:val="both"/>
        <w:rPr>
          <w:rFonts w:ascii="Times New Roman" w:eastAsia="Times New Roman" w:hAnsi="Times New Roman" w:cs="Times New Roman"/>
          <w:sz w:val="24"/>
          <w:szCs w:val="24"/>
          <w:lang w:eastAsia="ru-RU"/>
        </w:rPr>
      </w:pPr>
      <w:r w:rsidRPr="00941493">
        <w:rPr>
          <w:rFonts w:ascii="Times New Roman" w:eastAsia="Times New Roman" w:hAnsi="Times New Roman" w:cs="Times New Roman"/>
          <w:sz w:val="24"/>
          <w:szCs w:val="24"/>
          <w:lang w:eastAsia="ru-RU"/>
        </w:rPr>
        <w:t>1.</w:t>
      </w:r>
      <w:r w:rsidRPr="00941493">
        <w:rPr>
          <w:rFonts w:ascii="Times New Roman" w:eastAsia="Times New Roman" w:hAnsi="Times New Roman" w:cs="Times New Roman"/>
          <w:sz w:val="24"/>
          <w:szCs w:val="24"/>
          <w:lang w:eastAsia="ru-RU"/>
        </w:rPr>
        <w:tab/>
        <w:t>Инструменты бережливого производства II: справочник / Вейдер Майкл Томас ; — 3-е изд., перераб. и доп. — Москва : Издательство Альпина Паблишер, 2020. — 151 с. — ISBN 978-5-9614-6533-4. — Текст непосредственный.</w:t>
      </w:r>
    </w:p>
    <w:p w14:paraId="1E7EB850" w14:textId="47E825C9" w:rsidR="00941493" w:rsidRPr="0081281F" w:rsidRDefault="00941493" w:rsidP="005B1BDF">
      <w:pPr>
        <w:tabs>
          <w:tab w:val="left" w:pos="2730"/>
        </w:tabs>
        <w:ind w:firstLine="709"/>
        <w:jc w:val="both"/>
        <w:rPr>
          <w:rFonts w:ascii="Times New Roman" w:eastAsia="Times New Roman" w:hAnsi="Times New Roman" w:cs="Times New Roman"/>
          <w:b/>
          <w:sz w:val="24"/>
          <w:szCs w:val="24"/>
          <w:lang w:eastAsia="ru-RU"/>
        </w:rPr>
      </w:pPr>
      <w:r w:rsidRPr="0081281F">
        <w:rPr>
          <w:rFonts w:ascii="Times New Roman" w:eastAsia="Times New Roman" w:hAnsi="Times New Roman" w:cs="Times New Roman"/>
          <w:b/>
          <w:sz w:val="24"/>
          <w:szCs w:val="24"/>
          <w:lang w:eastAsia="ru-RU"/>
        </w:rPr>
        <w:t>3.2.2. Основные электронные издания</w:t>
      </w:r>
    </w:p>
    <w:p w14:paraId="12B8A0DF" w14:textId="77777777" w:rsidR="00941493" w:rsidRPr="00941493" w:rsidRDefault="00941493" w:rsidP="005B1BDF">
      <w:pPr>
        <w:tabs>
          <w:tab w:val="left" w:pos="2730"/>
        </w:tabs>
        <w:spacing w:line="276" w:lineRule="auto"/>
        <w:ind w:firstLine="709"/>
        <w:contextualSpacing/>
        <w:jc w:val="both"/>
        <w:rPr>
          <w:rFonts w:ascii="Times New Roman" w:eastAsia="Times New Roman" w:hAnsi="Times New Roman" w:cs="Times New Roman"/>
          <w:sz w:val="24"/>
          <w:szCs w:val="24"/>
          <w:lang w:eastAsia="ru-RU"/>
        </w:rPr>
      </w:pPr>
      <w:r w:rsidRPr="00941493">
        <w:rPr>
          <w:rFonts w:ascii="Times New Roman" w:eastAsia="Times New Roman" w:hAnsi="Times New Roman" w:cs="Times New Roman"/>
          <w:sz w:val="24"/>
          <w:szCs w:val="24"/>
          <w:lang w:eastAsia="ru-RU"/>
        </w:rPr>
        <w:t>1.</w:t>
      </w:r>
      <w:r w:rsidRPr="00941493">
        <w:rPr>
          <w:rFonts w:ascii="Times New Roman" w:eastAsia="Times New Roman" w:hAnsi="Times New Roman" w:cs="Times New Roman"/>
          <w:sz w:val="24"/>
          <w:szCs w:val="24"/>
          <w:lang w:eastAsia="ru-RU"/>
        </w:rPr>
        <w:tab/>
        <w:t xml:space="preserve"> Российская Федерация. Законы. О стандартизации в Российской Федерации: Федеральный закон №162-ФЗ: [принят Государственной думой 19 июня 2015 года: одобрен Советом Федерации 24 июня 2015 года]. / https://www.consultant.ru/ (дата обращения: 20.01.2023).</w:t>
      </w:r>
    </w:p>
    <w:p w14:paraId="50005617" w14:textId="77777777" w:rsidR="00941493" w:rsidRPr="00941493" w:rsidRDefault="00941493" w:rsidP="005B1BDF">
      <w:pPr>
        <w:tabs>
          <w:tab w:val="left" w:pos="2730"/>
        </w:tabs>
        <w:spacing w:line="276" w:lineRule="auto"/>
        <w:ind w:firstLine="709"/>
        <w:contextualSpacing/>
        <w:jc w:val="both"/>
        <w:rPr>
          <w:rFonts w:ascii="Times New Roman" w:eastAsia="Times New Roman" w:hAnsi="Times New Roman" w:cs="Times New Roman"/>
          <w:sz w:val="24"/>
          <w:szCs w:val="24"/>
          <w:lang w:eastAsia="ru-RU"/>
        </w:rPr>
      </w:pPr>
      <w:r w:rsidRPr="00941493">
        <w:rPr>
          <w:rFonts w:ascii="Times New Roman" w:eastAsia="Times New Roman" w:hAnsi="Times New Roman" w:cs="Times New Roman"/>
          <w:sz w:val="24"/>
          <w:szCs w:val="24"/>
          <w:lang w:eastAsia="ru-RU"/>
        </w:rPr>
        <w:t>2.</w:t>
      </w:r>
      <w:r w:rsidRPr="00941493">
        <w:rPr>
          <w:rFonts w:ascii="Times New Roman" w:eastAsia="Times New Roman" w:hAnsi="Times New Roman" w:cs="Times New Roman"/>
          <w:sz w:val="24"/>
          <w:szCs w:val="24"/>
          <w:lang w:eastAsia="ru-RU"/>
        </w:rPr>
        <w:tab/>
        <w:t>ГОСТ Р 56407-2015 «Бережливое производство. Основные методы и инструменты»: приказ федерального агентства по техническом регулированию и метрологии от 27.05.2015 №448ст – https://docs.cntd.ru (дата обращения: 20.01.2023).</w:t>
      </w:r>
    </w:p>
    <w:p w14:paraId="25041AD1" w14:textId="2D58C0C2" w:rsidR="00941493" w:rsidRPr="00941493" w:rsidRDefault="00941493" w:rsidP="005B1BDF">
      <w:pPr>
        <w:tabs>
          <w:tab w:val="left" w:pos="2730"/>
        </w:tabs>
        <w:spacing w:line="276" w:lineRule="auto"/>
        <w:ind w:firstLine="709"/>
        <w:contextualSpacing/>
        <w:jc w:val="both"/>
        <w:rPr>
          <w:rFonts w:ascii="Times New Roman" w:eastAsia="Times New Roman" w:hAnsi="Times New Roman" w:cs="Times New Roman"/>
          <w:b/>
          <w:bCs/>
          <w:sz w:val="24"/>
          <w:szCs w:val="24"/>
          <w:lang w:val="x-none" w:eastAsia="x-none"/>
        </w:rPr>
      </w:pPr>
      <w:r w:rsidRPr="00941493">
        <w:rPr>
          <w:rFonts w:ascii="Times New Roman" w:eastAsia="Times New Roman" w:hAnsi="Times New Roman" w:cs="Times New Roman"/>
          <w:sz w:val="24"/>
          <w:szCs w:val="24"/>
          <w:lang w:eastAsia="ru-RU"/>
        </w:rPr>
        <w:t>3.</w:t>
      </w:r>
      <w:r w:rsidRPr="00941493">
        <w:rPr>
          <w:rFonts w:ascii="Times New Roman" w:eastAsia="Times New Roman" w:hAnsi="Times New Roman" w:cs="Times New Roman"/>
          <w:sz w:val="24"/>
          <w:szCs w:val="24"/>
          <w:lang w:eastAsia="ru-RU"/>
        </w:rPr>
        <w:tab/>
        <w:t xml:space="preserve">Староверова, К. О. Основы бережливого производства: учебное пособие для среднего профессионального образования / К. О. Староверова. — Москва : Издательство Юрайт, 2023. — 74 с. — (Профессиональное образование). — ISBN 978-5-534-16473-2. —Текст : электронный // Образовательная платформа Юрайт [сайт]. — URL: </w:t>
      </w:r>
      <w:hyperlink r:id="rId32" w:history="1">
        <w:r w:rsidRPr="003E7EFD">
          <w:rPr>
            <w:rStyle w:val="af0"/>
            <w:rFonts w:ascii="Times New Roman" w:eastAsia="Times New Roman" w:hAnsi="Times New Roman" w:cs="Times New Roman"/>
            <w:sz w:val="24"/>
            <w:szCs w:val="24"/>
            <w:lang w:eastAsia="ru-RU"/>
          </w:rPr>
          <w:t>https://urait.ru/bcode/53121</w:t>
        </w:r>
      </w:hyperlink>
    </w:p>
    <w:p w14:paraId="696C748D" w14:textId="77777777" w:rsidR="00941493" w:rsidRPr="0081281F" w:rsidRDefault="00941493" w:rsidP="005B1BDF">
      <w:pPr>
        <w:tabs>
          <w:tab w:val="left" w:pos="2730"/>
        </w:tabs>
        <w:contextualSpacing/>
        <w:jc w:val="both"/>
        <w:rPr>
          <w:rFonts w:ascii="Times New Roman" w:eastAsia="Times New Roman" w:hAnsi="Times New Roman" w:cs="Times New Roman"/>
          <w:b/>
          <w:sz w:val="24"/>
          <w:szCs w:val="24"/>
          <w:lang w:eastAsia="ru-RU"/>
        </w:rPr>
      </w:pPr>
    </w:p>
    <w:p w14:paraId="00C033AC" w14:textId="77777777" w:rsidR="00941493" w:rsidRPr="001B085A" w:rsidRDefault="00941493" w:rsidP="005B1BDF">
      <w:pPr>
        <w:pStyle w:val="1f"/>
        <w:tabs>
          <w:tab w:val="left" w:pos="2730"/>
        </w:tabs>
        <w:jc w:val="left"/>
        <w:rPr>
          <w:rFonts w:ascii="Times New Roman" w:hAnsi="Times New Roman"/>
          <w:lang w:val="ru-RU"/>
        </w:rPr>
        <w:sectPr w:rsidR="00941493" w:rsidRPr="001B085A" w:rsidSect="00580FD1">
          <w:pgSz w:w="11906" w:h="16838"/>
          <w:pgMar w:top="1134" w:right="849" w:bottom="1134" w:left="567" w:header="709" w:footer="709" w:gutter="0"/>
          <w:cols w:space="708"/>
          <w:docGrid w:linePitch="360"/>
        </w:sectPr>
      </w:pPr>
    </w:p>
    <w:p w14:paraId="688AF6EB" w14:textId="77777777" w:rsidR="00941493" w:rsidRDefault="00941493" w:rsidP="005B1BDF">
      <w:pPr>
        <w:pStyle w:val="1f"/>
        <w:tabs>
          <w:tab w:val="left" w:pos="2730"/>
        </w:tabs>
        <w:ind w:firstLine="709"/>
        <w:jc w:val="left"/>
        <w:rPr>
          <w:rFonts w:ascii="Times New Roman" w:hAnsi="Times New Roman"/>
          <w:lang w:val="ru-RU"/>
        </w:rPr>
      </w:pPr>
      <w:r w:rsidRPr="00E11160">
        <w:rPr>
          <w:rFonts w:ascii="Times New Roman" w:hAnsi="Times New Roman"/>
        </w:rPr>
        <w:lastRenderedPageBreak/>
        <w:t xml:space="preserve">4. Контроль и оценка результатов освоения </w:t>
      </w:r>
      <w:r>
        <w:rPr>
          <w:rFonts w:ascii="Times New Roman" w:hAnsi="Times New Roman"/>
          <w:lang w:val="ru-RU"/>
        </w:rPr>
        <w:t>ДИСЦИПЛИНЫ</w:t>
      </w:r>
    </w:p>
    <w:p w14:paraId="362F805F" w14:textId="77777777" w:rsidR="00941493" w:rsidRDefault="00941493" w:rsidP="005B1BDF">
      <w:pPr>
        <w:pStyle w:val="1f"/>
        <w:tabs>
          <w:tab w:val="left" w:pos="2730"/>
        </w:tabs>
        <w:ind w:firstLine="709"/>
        <w:jc w:val="left"/>
        <w:rPr>
          <w:rFonts w:ascii="Times New Roman" w:hAnsi="Times New Roman"/>
          <w:lang w:val="ru-RU"/>
        </w:rPr>
      </w:pPr>
    </w:p>
    <w:tbl>
      <w:tblPr>
        <w:tblW w:w="537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2"/>
        <w:gridCol w:w="3260"/>
        <w:gridCol w:w="2970"/>
      </w:tblGrid>
      <w:tr w:rsidR="00941493" w:rsidRPr="00AE39B5" w14:paraId="5401F011" w14:textId="77777777" w:rsidTr="00D27293">
        <w:tc>
          <w:tcPr>
            <w:tcW w:w="1988" w:type="pct"/>
          </w:tcPr>
          <w:p w14:paraId="12D1344E" w14:textId="77777777" w:rsidR="00941493" w:rsidRPr="00AE39B5" w:rsidRDefault="00941493" w:rsidP="005B1BDF">
            <w:pPr>
              <w:tabs>
                <w:tab w:val="left" w:pos="2730"/>
              </w:tabs>
              <w:jc w:val="center"/>
              <w:rPr>
                <w:rFonts w:ascii="Times New Roman" w:hAnsi="Times New Roman"/>
                <w:sz w:val="24"/>
                <w:szCs w:val="24"/>
              </w:rPr>
            </w:pPr>
            <w:r w:rsidRPr="00AE39B5">
              <w:rPr>
                <w:rFonts w:ascii="Times New Roman" w:hAnsi="Times New Roman"/>
                <w:b/>
                <w:bCs/>
                <w:sz w:val="24"/>
                <w:szCs w:val="24"/>
              </w:rPr>
              <w:t>Результаты обучения</w:t>
            </w:r>
          </w:p>
        </w:tc>
        <w:tc>
          <w:tcPr>
            <w:tcW w:w="1576" w:type="pct"/>
          </w:tcPr>
          <w:p w14:paraId="7ED05BD0" w14:textId="77777777" w:rsidR="00941493" w:rsidRPr="00AE39B5" w:rsidRDefault="00941493" w:rsidP="005B1BDF">
            <w:pPr>
              <w:tabs>
                <w:tab w:val="left" w:pos="2730"/>
              </w:tabs>
              <w:jc w:val="center"/>
              <w:rPr>
                <w:rFonts w:ascii="Times New Roman" w:hAnsi="Times New Roman"/>
                <w:b/>
                <w:bCs/>
                <w:sz w:val="24"/>
                <w:szCs w:val="24"/>
              </w:rPr>
            </w:pPr>
            <w:r w:rsidRPr="00AE39B5">
              <w:rPr>
                <w:rFonts w:ascii="Times New Roman" w:hAnsi="Times New Roman"/>
                <w:b/>
                <w:bCs/>
                <w:sz w:val="24"/>
                <w:szCs w:val="24"/>
              </w:rPr>
              <w:t>Критерии оценки</w:t>
            </w:r>
          </w:p>
        </w:tc>
        <w:tc>
          <w:tcPr>
            <w:tcW w:w="1436" w:type="pct"/>
          </w:tcPr>
          <w:p w14:paraId="1A5F45B5" w14:textId="77777777" w:rsidR="00941493" w:rsidRPr="00AE39B5" w:rsidRDefault="00941493" w:rsidP="005B1BDF">
            <w:pPr>
              <w:tabs>
                <w:tab w:val="left" w:pos="2730"/>
              </w:tabs>
              <w:jc w:val="center"/>
              <w:rPr>
                <w:rFonts w:ascii="Times New Roman" w:hAnsi="Times New Roman"/>
                <w:b/>
                <w:bCs/>
                <w:sz w:val="24"/>
                <w:szCs w:val="24"/>
              </w:rPr>
            </w:pPr>
            <w:r w:rsidRPr="00AE39B5">
              <w:rPr>
                <w:rFonts w:ascii="Times New Roman" w:hAnsi="Times New Roman"/>
                <w:b/>
                <w:bCs/>
                <w:sz w:val="24"/>
                <w:szCs w:val="24"/>
              </w:rPr>
              <w:t>Методы оценки</w:t>
            </w:r>
          </w:p>
        </w:tc>
      </w:tr>
      <w:tr w:rsidR="00941493" w:rsidRPr="00AE39B5" w14:paraId="2F4AA8ED" w14:textId="77777777" w:rsidTr="00D27293">
        <w:tc>
          <w:tcPr>
            <w:tcW w:w="5000" w:type="pct"/>
            <w:gridSpan w:val="3"/>
          </w:tcPr>
          <w:p w14:paraId="6963A8AB" w14:textId="77777777" w:rsidR="00941493" w:rsidRPr="00AE39B5" w:rsidRDefault="00941493" w:rsidP="005B1BDF">
            <w:pPr>
              <w:tabs>
                <w:tab w:val="left" w:pos="2730"/>
              </w:tabs>
              <w:rPr>
                <w:rFonts w:ascii="Times New Roman" w:hAnsi="Times New Roman"/>
                <w:bCs/>
                <w:iCs/>
                <w:sz w:val="24"/>
                <w:szCs w:val="24"/>
              </w:rPr>
            </w:pPr>
            <w:r w:rsidRPr="00AE39B5">
              <w:rPr>
                <w:rFonts w:ascii="Times New Roman" w:hAnsi="Times New Roman"/>
                <w:bCs/>
                <w:iCs/>
                <w:sz w:val="24"/>
                <w:szCs w:val="24"/>
              </w:rPr>
              <w:t>Перечень знаний, осваиваемых в рамках дисциплины</w:t>
            </w:r>
          </w:p>
        </w:tc>
      </w:tr>
      <w:tr w:rsidR="00941493" w:rsidRPr="00AE39B5" w14:paraId="37320EEE" w14:textId="77777777" w:rsidTr="00D27293">
        <w:tc>
          <w:tcPr>
            <w:tcW w:w="1988" w:type="pct"/>
          </w:tcPr>
          <w:p w14:paraId="5E3F48CA" w14:textId="5048D7F3" w:rsidR="00941493" w:rsidRPr="00941493" w:rsidRDefault="00941493" w:rsidP="005B1BDF">
            <w:pPr>
              <w:pStyle w:val="a4"/>
              <w:numPr>
                <w:ilvl w:val="0"/>
                <w:numId w:val="23"/>
              </w:numPr>
              <w:tabs>
                <w:tab w:val="left" w:pos="2730"/>
              </w:tabs>
              <w:ind w:left="22" w:firstLine="0"/>
              <w:rPr>
                <w:rFonts w:ascii="Times New Roman" w:hAnsi="Times New Roman"/>
                <w:bCs/>
                <w:sz w:val="24"/>
                <w:szCs w:val="24"/>
              </w:rPr>
            </w:pPr>
            <w:r w:rsidRPr="00941493">
              <w:rPr>
                <w:rFonts w:ascii="Times New Roman" w:hAnsi="Times New Roman"/>
                <w:bCs/>
                <w:sz w:val="24"/>
                <w:szCs w:val="24"/>
              </w:rPr>
              <w:t>основы организации бережливого производства;</w:t>
            </w:r>
          </w:p>
          <w:p w14:paraId="3CD84C2B" w14:textId="76A51C29" w:rsidR="00941493" w:rsidRPr="00941493" w:rsidRDefault="00941493" w:rsidP="005B1BDF">
            <w:pPr>
              <w:tabs>
                <w:tab w:val="left" w:pos="2730"/>
              </w:tabs>
              <w:rPr>
                <w:rFonts w:ascii="Times New Roman" w:hAnsi="Times New Roman"/>
                <w:bCs/>
                <w:sz w:val="24"/>
                <w:szCs w:val="24"/>
              </w:rPr>
            </w:pPr>
            <w:r w:rsidRPr="00941493">
              <w:rPr>
                <w:rFonts w:ascii="Times New Roman" w:hAnsi="Times New Roman"/>
                <w:bCs/>
                <w:sz w:val="24"/>
                <w:szCs w:val="24"/>
              </w:rPr>
              <w:t>-</w:t>
            </w:r>
            <w:r>
              <w:rPr>
                <w:rFonts w:ascii="Times New Roman" w:hAnsi="Times New Roman"/>
                <w:bCs/>
                <w:sz w:val="24"/>
                <w:szCs w:val="24"/>
              </w:rPr>
              <w:t xml:space="preserve"> </w:t>
            </w:r>
            <w:r w:rsidRPr="00941493">
              <w:rPr>
                <w:rFonts w:ascii="Times New Roman" w:hAnsi="Times New Roman"/>
                <w:bCs/>
                <w:sz w:val="24"/>
                <w:szCs w:val="24"/>
              </w:rPr>
              <w:t>отечественный и зарубежный опыт организации бережливого производства;</w:t>
            </w:r>
          </w:p>
          <w:p w14:paraId="50EEDED8" w14:textId="6002BCEA" w:rsidR="00941493" w:rsidRPr="00D665EF" w:rsidRDefault="00941493" w:rsidP="005B1BDF">
            <w:pPr>
              <w:tabs>
                <w:tab w:val="left" w:pos="2730"/>
              </w:tabs>
              <w:rPr>
                <w:rFonts w:ascii="Times New Roman" w:hAnsi="Times New Roman"/>
                <w:bCs/>
                <w:sz w:val="24"/>
                <w:szCs w:val="24"/>
              </w:rPr>
            </w:pPr>
            <w:r w:rsidRPr="00941493">
              <w:rPr>
                <w:rFonts w:ascii="Times New Roman" w:hAnsi="Times New Roman"/>
                <w:bCs/>
                <w:sz w:val="24"/>
                <w:szCs w:val="24"/>
              </w:rPr>
              <w:t xml:space="preserve">- </w:t>
            </w:r>
            <w:r w:rsidRPr="00D665EF">
              <w:rPr>
                <w:rFonts w:ascii="Times New Roman" w:hAnsi="Times New Roman"/>
                <w:bCs/>
                <w:sz w:val="24"/>
                <w:szCs w:val="24"/>
              </w:rPr>
              <w:t>современные тенденции развития средств и методов по организации бережливого производства;</w:t>
            </w:r>
          </w:p>
          <w:p w14:paraId="76E7DA69" w14:textId="05EE8BB7" w:rsidR="00941493" w:rsidRPr="00D665EF" w:rsidRDefault="00941493" w:rsidP="005B1BDF">
            <w:pPr>
              <w:tabs>
                <w:tab w:val="left" w:pos="2730"/>
              </w:tabs>
              <w:rPr>
                <w:rFonts w:ascii="Times New Roman" w:hAnsi="Times New Roman"/>
                <w:bCs/>
                <w:sz w:val="24"/>
                <w:szCs w:val="24"/>
              </w:rPr>
            </w:pPr>
            <w:r w:rsidRPr="00941493">
              <w:rPr>
                <w:rFonts w:ascii="Times New Roman" w:hAnsi="Times New Roman"/>
                <w:bCs/>
                <w:sz w:val="24"/>
                <w:szCs w:val="24"/>
              </w:rPr>
              <w:t xml:space="preserve">- </w:t>
            </w:r>
            <w:r w:rsidRPr="00D665EF">
              <w:rPr>
                <w:rFonts w:ascii="Times New Roman" w:hAnsi="Times New Roman"/>
                <w:bCs/>
                <w:sz w:val="24"/>
                <w:szCs w:val="24"/>
              </w:rPr>
              <w:t>метод 5S;</w:t>
            </w:r>
          </w:p>
          <w:p w14:paraId="37B2D519" w14:textId="624391F4" w:rsidR="00941493" w:rsidRPr="00D665EF" w:rsidRDefault="00941493" w:rsidP="005B1BDF">
            <w:pPr>
              <w:tabs>
                <w:tab w:val="left" w:pos="2730"/>
              </w:tabs>
              <w:rPr>
                <w:rFonts w:ascii="Times New Roman" w:hAnsi="Times New Roman"/>
                <w:bCs/>
                <w:sz w:val="24"/>
                <w:szCs w:val="24"/>
              </w:rPr>
            </w:pPr>
            <w:r w:rsidRPr="00941493">
              <w:rPr>
                <w:rFonts w:ascii="Times New Roman" w:hAnsi="Times New Roman"/>
                <w:bCs/>
                <w:sz w:val="24"/>
                <w:szCs w:val="24"/>
              </w:rPr>
              <w:t xml:space="preserve">- </w:t>
            </w:r>
            <w:r w:rsidRPr="00D665EF">
              <w:rPr>
                <w:rFonts w:ascii="Times New Roman" w:hAnsi="Times New Roman"/>
                <w:bCs/>
                <w:sz w:val="24"/>
                <w:szCs w:val="24"/>
              </w:rPr>
              <w:t>поток единичных изделий;</w:t>
            </w:r>
          </w:p>
          <w:p w14:paraId="62A5E9BC" w14:textId="2E5C9F68" w:rsidR="00941493" w:rsidRPr="00D665EF" w:rsidRDefault="00941493" w:rsidP="005B1BDF">
            <w:pPr>
              <w:tabs>
                <w:tab w:val="left" w:pos="2730"/>
              </w:tabs>
              <w:rPr>
                <w:rFonts w:ascii="Times New Roman" w:hAnsi="Times New Roman"/>
                <w:bCs/>
                <w:sz w:val="24"/>
                <w:szCs w:val="24"/>
              </w:rPr>
            </w:pPr>
            <w:r w:rsidRPr="00941493">
              <w:rPr>
                <w:rFonts w:ascii="Times New Roman" w:hAnsi="Times New Roman"/>
                <w:bCs/>
                <w:sz w:val="24"/>
                <w:szCs w:val="24"/>
              </w:rPr>
              <w:t xml:space="preserve">- </w:t>
            </w:r>
            <w:r w:rsidRPr="00D665EF">
              <w:rPr>
                <w:rFonts w:ascii="Times New Roman" w:hAnsi="Times New Roman"/>
                <w:bCs/>
                <w:sz w:val="24"/>
                <w:szCs w:val="24"/>
              </w:rPr>
              <w:t>карта потока создания ценности;</w:t>
            </w:r>
          </w:p>
          <w:p w14:paraId="1204C058" w14:textId="6E7CC0E7" w:rsidR="00941493" w:rsidRPr="00D665EF" w:rsidRDefault="00941493" w:rsidP="005B1BDF">
            <w:pPr>
              <w:tabs>
                <w:tab w:val="left" w:pos="2730"/>
              </w:tabs>
              <w:rPr>
                <w:rFonts w:ascii="Times New Roman" w:hAnsi="Times New Roman"/>
                <w:bCs/>
                <w:sz w:val="24"/>
                <w:szCs w:val="24"/>
              </w:rPr>
            </w:pPr>
            <w:r w:rsidRPr="00941493">
              <w:rPr>
                <w:rFonts w:ascii="Times New Roman" w:hAnsi="Times New Roman"/>
                <w:bCs/>
                <w:sz w:val="24"/>
                <w:szCs w:val="24"/>
              </w:rPr>
              <w:t xml:space="preserve">- </w:t>
            </w:r>
            <w:r w:rsidRPr="00D665EF">
              <w:rPr>
                <w:rFonts w:ascii="Times New Roman" w:hAnsi="Times New Roman"/>
                <w:bCs/>
                <w:sz w:val="24"/>
                <w:szCs w:val="24"/>
              </w:rPr>
              <w:t>всеобщий уход за оборудованием;</w:t>
            </w:r>
          </w:p>
          <w:p w14:paraId="5B53AAC9" w14:textId="6C8CA189" w:rsidR="00941493" w:rsidRPr="00941493" w:rsidRDefault="00941493" w:rsidP="005B1BDF">
            <w:pPr>
              <w:tabs>
                <w:tab w:val="left" w:pos="2730"/>
              </w:tabs>
              <w:rPr>
                <w:rFonts w:ascii="Times New Roman" w:hAnsi="Times New Roman"/>
                <w:bCs/>
                <w:sz w:val="24"/>
                <w:szCs w:val="24"/>
                <w:lang w:val="en-US"/>
              </w:rPr>
            </w:pPr>
            <w:r>
              <w:rPr>
                <w:rFonts w:ascii="Times New Roman" w:hAnsi="Times New Roman"/>
                <w:bCs/>
                <w:sz w:val="24"/>
                <w:szCs w:val="24"/>
                <w:lang w:val="en-US"/>
              </w:rPr>
              <w:t xml:space="preserve">- </w:t>
            </w:r>
            <w:r w:rsidRPr="00D665EF">
              <w:rPr>
                <w:rFonts w:ascii="Times New Roman" w:hAnsi="Times New Roman"/>
                <w:bCs/>
                <w:sz w:val="24"/>
                <w:szCs w:val="24"/>
              </w:rPr>
              <w:t>кайдзен</w:t>
            </w:r>
            <w:r>
              <w:rPr>
                <w:rFonts w:ascii="Times New Roman" w:hAnsi="Times New Roman"/>
                <w:bCs/>
                <w:sz w:val="24"/>
                <w:szCs w:val="24"/>
                <w:lang w:val="en-US"/>
              </w:rPr>
              <w:t>/</w:t>
            </w:r>
          </w:p>
        </w:tc>
        <w:tc>
          <w:tcPr>
            <w:tcW w:w="1576" w:type="pct"/>
          </w:tcPr>
          <w:p w14:paraId="33CBD16A" w14:textId="67119BBC" w:rsidR="00941493" w:rsidRPr="00AE39B5" w:rsidRDefault="00941493" w:rsidP="005B1BDF">
            <w:pPr>
              <w:tabs>
                <w:tab w:val="left" w:pos="2730"/>
              </w:tabs>
              <w:rPr>
                <w:rFonts w:ascii="Times New Roman" w:hAnsi="Times New Roman"/>
                <w:bCs/>
                <w:i/>
                <w:sz w:val="24"/>
                <w:szCs w:val="24"/>
              </w:rPr>
            </w:pPr>
            <w:r>
              <w:rPr>
                <w:rFonts w:ascii="Times New Roman" w:hAnsi="Times New Roman"/>
                <w:bCs/>
                <w:sz w:val="24"/>
                <w:szCs w:val="24"/>
              </w:rPr>
              <w:t>Д</w:t>
            </w:r>
            <w:r w:rsidRPr="00D665EF">
              <w:rPr>
                <w:rFonts w:ascii="Times New Roman" w:hAnsi="Times New Roman"/>
                <w:bCs/>
                <w:sz w:val="24"/>
                <w:szCs w:val="24"/>
              </w:rPr>
              <w:t>емонстрирует знания</w:t>
            </w:r>
            <w:r>
              <w:rPr>
                <w:rFonts w:ascii="Times New Roman" w:hAnsi="Times New Roman"/>
                <w:bCs/>
                <w:sz w:val="24"/>
                <w:szCs w:val="24"/>
              </w:rPr>
              <w:t xml:space="preserve"> основ бережливого производства</w:t>
            </w:r>
          </w:p>
        </w:tc>
        <w:tc>
          <w:tcPr>
            <w:tcW w:w="1436" w:type="pct"/>
          </w:tcPr>
          <w:p w14:paraId="2D2D94AB" w14:textId="700A91F2" w:rsidR="00941493" w:rsidRPr="00233E0E" w:rsidRDefault="00941493" w:rsidP="005B1BDF">
            <w:pPr>
              <w:tabs>
                <w:tab w:val="left" w:pos="2730"/>
              </w:tabs>
              <w:rPr>
                <w:rFonts w:ascii="Times New Roman" w:hAnsi="Times New Roman"/>
                <w:bCs/>
                <w:sz w:val="24"/>
                <w:szCs w:val="24"/>
              </w:rPr>
            </w:pPr>
            <w:r>
              <w:rPr>
                <w:rFonts w:ascii="Times New Roman" w:hAnsi="Times New Roman"/>
                <w:bCs/>
                <w:sz w:val="24"/>
                <w:szCs w:val="24"/>
              </w:rPr>
              <w:t>Т</w:t>
            </w:r>
            <w:r w:rsidRPr="00233E0E">
              <w:rPr>
                <w:rFonts w:ascii="Times New Roman" w:hAnsi="Times New Roman"/>
                <w:bCs/>
                <w:sz w:val="24"/>
                <w:szCs w:val="24"/>
              </w:rPr>
              <w:t>естирование, устный опрос, диагностическая работа,</w:t>
            </w:r>
          </w:p>
          <w:p w14:paraId="48AD30B3" w14:textId="77777777" w:rsidR="00941493" w:rsidRPr="004D7235" w:rsidRDefault="00941493" w:rsidP="005B1BDF">
            <w:pPr>
              <w:tabs>
                <w:tab w:val="left" w:pos="2730"/>
              </w:tabs>
              <w:rPr>
                <w:rFonts w:ascii="Times New Roman" w:hAnsi="Times New Roman"/>
                <w:bCs/>
                <w:sz w:val="24"/>
                <w:szCs w:val="24"/>
              </w:rPr>
            </w:pPr>
            <w:r w:rsidRPr="00233E0E">
              <w:rPr>
                <w:rFonts w:ascii="Times New Roman" w:hAnsi="Times New Roman"/>
                <w:bCs/>
                <w:sz w:val="24"/>
                <w:szCs w:val="24"/>
              </w:rPr>
              <w:t>самооценка и взаимооценка, письменный опрос</w:t>
            </w:r>
          </w:p>
        </w:tc>
      </w:tr>
      <w:tr w:rsidR="00941493" w:rsidRPr="00AE39B5" w14:paraId="6BF62D83" w14:textId="77777777" w:rsidTr="00D27293">
        <w:tc>
          <w:tcPr>
            <w:tcW w:w="5000" w:type="pct"/>
            <w:gridSpan w:val="3"/>
          </w:tcPr>
          <w:p w14:paraId="16739A61" w14:textId="77777777" w:rsidR="00941493" w:rsidRPr="00AE39B5" w:rsidRDefault="00941493" w:rsidP="005B1BDF">
            <w:pPr>
              <w:tabs>
                <w:tab w:val="left" w:pos="2730"/>
              </w:tabs>
              <w:rPr>
                <w:rFonts w:ascii="Times New Roman" w:hAnsi="Times New Roman"/>
                <w:bCs/>
                <w:iCs/>
                <w:sz w:val="24"/>
                <w:szCs w:val="24"/>
              </w:rPr>
            </w:pPr>
            <w:r w:rsidRPr="00AE39B5">
              <w:rPr>
                <w:rFonts w:ascii="Times New Roman" w:hAnsi="Times New Roman"/>
                <w:bCs/>
                <w:iCs/>
                <w:sz w:val="24"/>
                <w:szCs w:val="24"/>
              </w:rPr>
              <w:t>Перечень умений, осваиваемых в рамках дисциплины</w:t>
            </w:r>
          </w:p>
        </w:tc>
      </w:tr>
      <w:tr w:rsidR="00941493" w:rsidRPr="00AE39B5" w14:paraId="6242B10E" w14:textId="77777777" w:rsidTr="00D27293">
        <w:trPr>
          <w:trHeight w:val="984"/>
        </w:trPr>
        <w:tc>
          <w:tcPr>
            <w:tcW w:w="1988" w:type="pct"/>
          </w:tcPr>
          <w:p w14:paraId="5E3CF638" w14:textId="6ECB2F0F" w:rsidR="00941493" w:rsidRPr="00D665EF" w:rsidRDefault="00941493" w:rsidP="005B1BDF">
            <w:pPr>
              <w:tabs>
                <w:tab w:val="left" w:pos="2730"/>
              </w:tabs>
              <w:rPr>
                <w:rFonts w:ascii="Times New Roman" w:hAnsi="Times New Roman"/>
                <w:bCs/>
                <w:sz w:val="24"/>
                <w:szCs w:val="24"/>
              </w:rPr>
            </w:pPr>
            <w:r w:rsidRPr="00941493">
              <w:rPr>
                <w:rFonts w:ascii="Times New Roman" w:hAnsi="Times New Roman"/>
                <w:bCs/>
                <w:sz w:val="24"/>
                <w:szCs w:val="24"/>
              </w:rPr>
              <w:t xml:space="preserve">- </w:t>
            </w:r>
            <w:r w:rsidRPr="00D665EF">
              <w:rPr>
                <w:rFonts w:ascii="Times New Roman" w:hAnsi="Times New Roman"/>
                <w:bCs/>
                <w:sz w:val="24"/>
                <w:szCs w:val="24"/>
              </w:rPr>
              <w:t>картирование потока создания ценности;</w:t>
            </w:r>
          </w:p>
          <w:p w14:paraId="63BEB774" w14:textId="6E2D5183" w:rsidR="00941493" w:rsidRPr="00D665EF" w:rsidRDefault="00941493" w:rsidP="005B1BDF">
            <w:pPr>
              <w:tabs>
                <w:tab w:val="left" w:pos="2730"/>
              </w:tabs>
              <w:rPr>
                <w:rFonts w:ascii="Times New Roman" w:hAnsi="Times New Roman"/>
                <w:bCs/>
                <w:sz w:val="24"/>
                <w:szCs w:val="24"/>
              </w:rPr>
            </w:pPr>
            <w:r w:rsidRPr="00941493">
              <w:rPr>
                <w:rFonts w:ascii="Times New Roman" w:hAnsi="Times New Roman"/>
                <w:bCs/>
                <w:sz w:val="24"/>
                <w:szCs w:val="24"/>
              </w:rPr>
              <w:t xml:space="preserve">- </w:t>
            </w:r>
            <w:r w:rsidRPr="00D665EF">
              <w:rPr>
                <w:rFonts w:ascii="Times New Roman" w:hAnsi="Times New Roman"/>
                <w:bCs/>
                <w:sz w:val="24"/>
                <w:szCs w:val="24"/>
              </w:rPr>
              <w:t>подготовка документов для проведения наблюдения за организацией производства</w:t>
            </w:r>
          </w:p>
          <w:p w14:paraId="2690D9AC" w14:textId="77777777" w:rsidR="00941493" w:rsidRPr="00D665EF" w:rsidRDefault="00941493" w:rsidP="005B1BDF">
            <w:pPr>
              <w:tabs>
                <w:tab w:val="left" w:pos="2730"/>
              </w:tabs>
              <w:rPr>
                <w:rFonts w:ascii="Times New Roman" w:hAnsi="Times New Roman"/>
                <w:bCs/>
                <w:sz w:val="24"/>
                <w:szCs w:val="24"/>
              </w:rPr>
            </w:pPr>
            <w:r w:rsidRPr="00D665EF">
              <w:rPr>
                <w:rFonts w:ascii="Times New Roman" w:hAnsi="Times New Roman"/>
                <w:bCs/>
                <w:sz w:val="24"/>
                <w:szCs w:val="24"/>
              </w:rPr>
              <w:t>выявление потерь на производстве;</w:t>
            </w:r>
          </w:p>
          <w:p w14:paraId="1DFB70FB" w14:textId="094B99A6" w:rsidR="00941493" w:rsidRPr="00941493" w:rsidRDefault="00941493" w:rsidP="005B1BDF">
            <w:pPr>
              <w:tabs>
                <w:tab w:val="left" w:pos="2730"/>
              </w:tabs>
              <w:rPr>
                <w:rFonts w:ascii="Times New Roman" w:hAnsi="Times New Roman"/>
                <w:bCs/>
                <w:i/>
                <w:sz w:val="24"/>
                <w:szCs w:val="24"/>
              </w:rPr>
            </w:pPr>
            <w:r w:rsidRPr="00941493">
              <w:rPr>
                <w:rFonts w:ascii="Times New Roman" w:hAnsi="Times New Roman"/>
                <w:bCs/>
                <w:sz w:val="24"/>
                <w:szCs w:val="24"/>
              </w:rPr>
              <w:t xml:space="preserve">- </w:t>
            </w:r>
            <w:r w:rsidRPr="00D665EF">
              <w:rPr>
                <w:rFonts w:ascii="Times New Roman" w:hAnsi="Times New Roman"/>
                <w:bCs/>
                <w:sz w:val="24"/>
                <w:szCs w:val="24"/>
              </w:rPr>
              <w:t>использование методов и инструментов бережливого производства для устранения потерь</w:t>
            </w:r>
            <w:r>
              <w:rPr>
                <w:rFonts w:ascii="Times New Roman" w:hAnsi="Times New Roman"/>
                <w:bCs/>
                <w:sz w:val="24"/>
                <w:szCs w:val="24"/>
              </w:rPr>
              <w:t>.</w:t>
            </w:r>
          </w:p>
        </w:tc>
        <w:tc>
          <w:tcPr>
            <w:tcW w:w="1576" w:type="pct"/>
          </w:tcPr>
          <w:p w14:paraId="522A0A53" w14:textId="27A422A3" w:rsidR="00941493" w:rsidRPr="00AE39B5" w:rsidRDefault="00941493" w:rsidP="005B1BDF">
            <w:pPr>
              <w:tabs>
                <w:tab w:val="left" w:pos="2730"/>
              </w:tabs>
              <w:jc w:val="both"/>
              <w:rPr>
                <w:rFonts w:ascii="Times New Roman" w:hAnsi="Times New Roman"/>
                <w:bCs/>
                <w:i/>
                <w:sz w:val="24"/>
                <w:szCs w:val="24"/>
              </w:rPr>
            </w:pPr>
            <w:r>
              <w:rPr>
                <w:rFonts w:ascii="Times New Roman" w:hAnsi="Times New Roman"/>
                <w:bCs/>
                <w:sz w:val="24"/>
                <w:szCs w:val="24"/>
              </w:rPr>
              <w:t>В</w:t>
            </w:r>
            <w:r w:rsidRPr="00D665EF">
              <w:rPr>
                <w:rFonts w:ascii="Times New Roman" w:hAnsi="Times New Roman"/>
                <w:bCs/>
                <w:sz w:val="24"/>
                <w:szCs w:val="24"/>
              </w:rPr>
              <w:t>ыполняет требуемые трудовые действия в рамках списка результатов обучения</w:t>
            </w:r>
          </w:p>
        </w:tc>
        <w:tc>
          <w:tcPr>
            <w:tcW w:w="1436" w:type="pct"/>
          </w:tcPr>
          <w:p w14:paraId="31DAF462" w14:textId="77777777" w:rsidR="00941493" w:rsidRPr="004D7235" w:rsidRDefault="00941493" w:rsidP="005B1BDF">
            <w:pPr>
              <w:tabs>
                <w:tab w:val="left" w:pos="2730"/>
              </w:tabs>
              <w:rPr>
                <w:rFonts w:ascii="Times New Roman" w:hAnsi="Times New Roman"/>
                <w:bCs/>
                <w:sz w:val="24"/>
                <w:szCs w:val="24"/>
              </w:rPr>
            </w:pPr>
            <w:r w:rsidRPr="004D7235">
              <w:rPr>
                <w:rFonts w:ascii="Times New Roman" w:hAnsi="Times New Roman"/>
                <w:bCs/>
                <w:sz w:val="24"/>
                <w:szCs w:val="24"/>
              </w:rPr>
              <w:t>Оценка результатов выполнения практической работы</w:t>
            </w:r>
          </w:p>
          <w:p w14:paraId="37DE3276" w14:textId="77777777" w:rsidR="00941493" w:rsidRPr="00AE39B5" w:rsidRDefault="00941493" w:rsidP="005B1BDF">
            <w:pPr>
              <w:tabs>
                <w:tab w:val="left" w:pos="2730"/>
              </w:tabs>
              <w:rPr>
                <w:rFonts w:ascii="Times New Roman" w:hAnsi="Times New Roman"/>
                <w:bCs/>
                <w:i/>
                <w:sz w:val="24"/>
                <w:szCs w:val="24"/>
              </w:rPr>
            </w:pPr>
            <w:r w:rsidRPr="004D7235">
              <w:rPr>
                <w:rFonts w:ascii="Times New Roman" w:hAnsi="Times New Roman"/>
                <w:bCs/>
                <w:sz w:val="24"/>
                <w:szCs w:val="24"/>
              </w:rPr>
              <w:t>Экспертное наблюдение за ходом выполнения практической работы</w:t>
            </w:r>
          </w:p>
        </w:tc>
      </w:tr>
    </w:tbl>
    <w:p w14:paraId="149E75AE" w14:textId="3CA8B02F" w:rsidR="005B1BDF" w:rsidRDefault="005B1BDF" w:rsidP="005B1BDF">
      <w:pPr>
        <w:pStyle w:val="1f"/>
        <w:tabs>
          <w:tab w:val="left" w:pos="2730"/>
        </w:tabs>
        <w:ind w:firstLine="709"/>
        <w:jc w:val="left"/>
        <w:rPr>
          <w:rFonts w:ascii="Times New Roman" w:hAnsi="Times New Roman"/>
          <w:lang w:val="ru-RU"/>
        </w:rPr>
      </w:pPr>
    </w:p>
    <w:p w14:paraId="2E7BD19E" w14:textId="77777777" w:rsidR="005B1BDF" w:rsidRDefault="005B1BDF">
      <w:pPr>
        <w:rPr>
          <w:rFonts w:ascii="Times New Roman" w:eastAsia="Segoe UI" w:hAnsi="Times New Roman" w:cs="Times New Roman"/>
          <w:b/>
          <w:bCs/>
          <w:caps/>
          <w:kern w:val="32"/>
          <w:sz w:val="24"/>
          <w:szCs w:val="24"/>
          <w:lang w:eastAsia="x-none"/>
        </w:rPr>
      </w:pPr>
      <w:r>
        <w:rPr>
          <w:rFonts w:ascii="Times New Roman" w:hAnsi="Times New Roman"/>
        </w:rPr>
        <w:br w:type="page"/>
      </w:r>
    </w:p>
    <w:p w14:paraId="15FBB4CD" w14:textId="72A56DA2" w:rsidR="005B1BDF" w:rsidRDefault="005B1BDF" w:rsidP="005B1BDF">
      <w:pPr>
        <w:tabs>
          <w:tab w:val="left" w:pos="2730"/>
        </w:tabs>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2.7</w:t>
      </w:r>
    </w:p>
    <w:p w14:paraId="1A5FD804" w14:textId="2F1C937F" w:rsidR="005B1BDF" w:rsidRDefault="005B1BDF" w:rsidP="00D64B17">
      <w:pPr>
        <w:tabs>
          <w:tab w:val="left" w:pos="2730"/>
        </w:tabs>
        <w:jc w:val="right"/>
        <w:rPr>
          <w:rFonts w:ascii="Times New Roman" w:hAnsi="Times New Roman" w:cs="Times New Roman"/>
          <w:b/>
          <w:bCs/>
          <w:sz w:val="24"/>
          <w:szCs w:val="24"/>
        </w:rPr>
      </w:pPr>
      <w:r>
        <w:rPr>
          <w:rFonts w:ascii="Times New Roman" w:hAnsi="Times New Roman" w:cs="Times New Roman"/>
          <w:b/>
          <w:bCs/>
          <w:sz w:val="24"/>
          <w:szCs w:val="24"/>
        </w:rPr>
        <w:t xml:space="preserve">к ОПОП-П по </w:t>
      </w:r>
      <w:r w:rsidR="00D64B17">
        <w:rPr>
          <w:rFonts w:ascii="Times New Roman" w:hAnsi="Times New Roman" w:cs="Times New Roman"/>
          <w:b/>
          <w:bCs/>
          <w:sz w:val="24"/>
          <w:szCs w:val="24"/>
        </w:rPr>
        <w:t>специальности</w:t>
      </w:r>
    </w:p>
    <w:p w14:paraId="76532D06" w14:textId="5693C351" w:rsidR="00D64B17" w:rsidRDefault="00D64B17" w:rsidP="00D64B17">
      <w:pPr>
        <w:tabs>
          <w:tab w:val="left" w:pos="2730"/>
        </w:tabs>
        <w:jc w:val="right"/>
        <w:rPr>
          <w:rFonts w:ascii="Times New Roman" w:hAnsi="Times New Roman" w:cs="Times New Roman"/>
          <w:b/>
          <w:bCs/>
          <w:color w:val="0070C0"/>
          <w:sz w:val="24"/>
          <w:szCs w:val="24"/>
        </w:rPr>
      </w:pPr>
      <w:r>
        <w:rPr>
          <w:rFonts w:ascii="Times New Roman" w:hAnsi="Times New Roman" w:cs="Times New Roman"/>
          <w:b/>
          <w:bCs/>
          <w:sz w:val="24"/>
          <w:szCs w:val="24"/>
        </w:rPr>
        <w:t xml:space="preserve">15.02.19 Сварочное производство </w:t>
      </w:r>
    </w:p>
    <w:p w14:paraId="69EED2F0" w14:textId="77777777" w:rsidR="005B1BDF" w:rsidRDefault="005B1BDF" w:rsidP="005B1BDF">
      <w:pPr>
        <w:tabs>
          <w:tab w:val="left" w:pos="2730"/>
        </w:tabs>
        <w:jc w:val="right"/>
        <w:rPr>
          <w:rFonts w:ascii="Times New Roman" w:hAnsi="Times New Roman" w:cs="Times New Roman"/>
          <w:b/>
          <w:bCs/>
          <w:color w:val="0070C0"/>
          <w:sz w:val="24"/>
          <w:szCs w:val="24"/>
        </w:rPr>
      </w:pPr>
    </w:p>
    <w:p w14:paraId="0A1F37F4" w14:textId="77777777" w:rsidR="005B1BDF" w:rsidRDefault="005B1BDF" w:rsidP="005B1BDF">
      <w:pPr>
        <w:tabs>
          <w:tab w:val="left" w:pos="2730"/>
        </w:tabs>
        <w:jc w:val="right"/>
        <w:rPr>
          <w:rFonts w:ascii="Times New Roman" w:hAnsi="Times New Roman" w:cs="Times New Roman"/>
          <w:b/>
          <w:bCs/>
          <w:color w:val="0070C0"/>
          <w:sz w:val="24"/>
          <w:szCs w:val="24"/>
        </w:rPr>
      </w:pPr>
    </w:p>
    <w:p w14:paraId="6AB23B4B" w14:textId="77777777" w:rsidR="005B1BDF" w:rsidRDefault="005B1BDF" w:rsidP="005B1BDF">
      <w:pPr>
        <w:tabs>
          <w:tab w:val="left" w:pos="2730"/>
        </w:tabs>
        <w:jc w:val="right"/>
        <w:rPr>
          <w:rFonts w:ascii="Times New Roman" w:hAnsi="Times New Roman" w:cs="Times New Roman"/>
          <w:b/>
          <w:bCs/>
          <w:color w:val="0070C0"/>
          <w:sz w:val="24"/>
          <w:szCs w:val="24"/>
        </w:rPr>
      </w:pPr>
    </w:p>
    <w:p w14:paraId="52999A2A" w14:textId="77777777" w:rsidR="005B1BDF" w:rsidRDefault="005B1BDF" w:rsidP="005B1BDF">
      <w:pPr>
        <w:tabs>
          <w:tab w:val="left" w:pos="2730"/>
        </w:tabs>
        <w:jc w:val="right"/>
        <w:rPr>
          <w:rFonts w:ascii="Times New Roman" w:hAnsi="Times New Roman" w:cs="Times New Roman"/>
          <w:b/>
          <w:bCs/>
          <w:color w:val="0070C0"/>
          <w:sz w:val="24"/>
          <w:szCs w:val="24"/>
        </w:rPr>
      </w:pPr>
    </w:p>
    <w:p w14:paraId="69BC2901" w14:textId="77777777" w:rsidR="005B1BDF" w:rsidRDefault="005B1BDF" w:rsidP="005B1BDF">
      <w:pPr>
        <w:tabs>
          <w:tab w:val="left" w:pos="2730"/>
        </w:tabs>
        <w:jc w:val="right"/>
        <w:rPr>
          <w:rFonts w:ascii="Times New Roman" w:hAnsi="Times New Roman" w:cs="Times New Roman"/>
          <w:b/>
          <w:bCs/>
          <w:color w:val="0070C0"/>
          <w:sz w:val="24"/>
          <w:szCs w:val="24"/>
        </w:rPr>
      </w:pPr>
    </w:p>
    <w:p w14:paraId="727DECD8" w14:textId="77777777" w:rsidR="005B1BDF" w:rsidRDefault="005B1BDF" w:rsidP="005B1BDF">
      <w:pPr>
        <w:tabs>
          <w:tab w:val="left" w:pos="2730"/>
        </w:tabs>
        <w:jc w:val="right"/>
        <w:rPr>
          <w:rFonts w:ascii="Times New Roman" w:hAnsi="Times New Roman" w:cs="Times New Roman"/>
          <w:b/>
          <w:bCs/>
          <w:color w:val="0070C0"/>
          <w:sz w:val="24"/>
          <w:szCs w:val="24"/>
        </w:rPr>
      </w:pPr>
    </w:p>
    <w:p w14:paraId="63F4005F" w14:textId="77777777" w:rsidR="005B1BDF" w:rsidRDefault="005B1BDF" w:rsidP="005B1BDF">
      <w:pPr>
        <w:tabs>
          <w:tab w:val="left" w:pos="2730"/>
        </w:tabs>
        <w:jc w:val="right"/>
        <w:rPr>
          <w:rFonts w:ascii="Times New Roman" w:hAnsi="Times New Roman" w:cs="Times New Roman"/>
          <w:b/>
          <w:bCs/>
          <w:color w:val="0070C0"/>
          <w:sz w:val="24"/>
          <w:szCs w:val="24"/>
        </w:rPr>
      </w:pPr>
    </w:p>
    <w:p w14:paraId="22BF178D" w14:textId="77777777" w:rsidR="005B1BDF" w:rsidRDefault="005B1BDF" w:rsidP="005B1BDF">
      <w:pPr>
        <w:tabs>
          <w:tab w:val="left" w:pos="2730"/>
        </w:tabs>
        <w:jc w:val="right"/>
        <w:rPr>
          <w:rFonts w:ascii="Times New Roman" w:hAnsi="Times New Roman" w:cs="Times New Roman"/>
          <w:b/>
          <w:bCs/>
          <w:color w:val="0070C0"/>
          <w:sz w:val="24"/>
          <w:szCs w:val="24"/>
        </w:rPr>
      </w:pPr>
    </w:p>
    <w:p w14:paraId="17F74A4D" w14:textId="77777777" w:rsidR="005B1BDF" w:rsidRPr="00502F97" w:rsidRDefault="005B1BDF" w:rsidP="005B1BDF">
      <w:pPr>
        <w:tabs>
          <w:tab w:val="left" w:pos="2730"/>
        </w:tabs>
        <w:jc w:val="right"/>
        <w:rPr>
          <w:rFonts w:ascii="Times New Roman" w:hAnsi="Times New Roman" w:cs="Times New Roman"/>
          <w:b/>
          <w:bCs/>
          <w:color w:val="0070C0"/>
          <w:sz w:val="24"/>
          <w:szCs w:val="24"/>
        </w:rPr>
      </w:pPr>
    </w:p>
    <w:p w14:paraId="04EA29CB" w14:textId="77777777" w:rsidR="005B1BDF" w:rsidRPr="008F578C" w:rsidRDefault="005B1BDF" w:rsidP="005B1BDF">
      <w:pPr>
        <w:tabs>
          <w:tab w:val="left" w:pos="2730"/>
        </w:tabs>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2651FE9B" w14:textId="2F686C5E" w:rsidR="005B1BDF" w:rsidRDefault="005B1BDF" w:rsidP="005B1BDF">
      <w:pPr>
        <w:pStyle w:val="1"/>
        <w:tabs>
          <w:tab w:val="left" w:pos="2730"/>
        </w:tabs>
      </w:pPr>
      <w:r>
        <w:t xml:space="preserve">ОП.01 </w:t>
      </w:r>
      <w:r w:rsidRPr="006E7FF4">
        <w:t>«</w:t>
      </w:r>
      <w:r w:rsidR="00D64B17" w:rsidRPr="00D64B17">
        <w:t>Информационные технологии в профессиональной деятельности</w:t>
      </w:r>
      <w:r w:rsidRPr="006E7FF4">
        <w:t>»</w:t>
      </w:r>
    </w:p>
    <w:p w14:paraId="32A13A14"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6E3DECD3"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58B35981"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737D97A1"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342EFFAA"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0A12E01F"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112CC40E"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7D6A08CD"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67E097C2"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2E2ACDE9"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3B2A34B8"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5D353ED9"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5EB8FA06"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795CA74C" w14:textId="77777777" w:rsidR="005B1BDF" w:rsidRDefault="005B1BDF" w:rsidP="005B1BDF">
      <w:pPr>
        <w:tabs>
          <w:tab w:val="left" w:pos="2730"/>
        </w:tabs>
        <w:spacing w:line="360" w:lineRule="auto"/>
        <w:jc w:val="center"/>
        <w:rPr>
          <w:rFonts w:ascii="Times New Roman" w:hAnsi="Times New Roman" w:cs="Times New Roman"/>
          <w:b/>
          <w:bCs/>
          <w:sz w:val="24"/>
          <w:szCs w:val="24"/>
        </w:rPr>
      </w:pPr>
    </w:p>
    <w:p w14:paraId="728AF6C2" w14:textId="77777777" w:rsidR="005B1BDF" w:rsidRDefault="005B1BDF" w:rsidP="005B1BDF">
      <w:pPr>
        <w:tabs>
          <w:tab w:val="left" w:pos="2730"/>
        </w:tabs>
        <w:spacing w:line="360" w:lineRule="auto"/>
        <w:jc w:val="center"/>
        <w:rPr>
          <w:rFonts w:ascii="Times New Roman" w:hAnsi="Times New Roman" w:cs="Times New Roman"/>
          <w:b/>
          <w:bCs/>
          <w:sz w:val="24"/>
          <w:szCs w:val="24"/>
        </w:rPr>
      </w:pPr>
    </w:p>
    <w:p w14:paraId="58295CE6" w14:textId="77777777" w:rsidR="005B1BDF" w:rsidRDefault="005B1BDF" w:rsidP="005B1BDF">
      <w:pPr>
        <w:tabs>
          <w:tab w:val="left" w:pos="2730"/>
        </w:tabs>
        <w:spacing w:line="360" w:lineRule="auto"/>
        <w:jc w:val="center"/>
        <w:rPr>
          <w:rFonts w:ascii="Times New Roman" w:hAnsi="Times New Roman" w:cs="Times New Roman"/>
          <w:b/>
          <w:bCs/>
          <w:sz w:val="24"/>
          <w:szCs w:val="24"/>
        </w:rPr>
      </w:pPr>
    </w:p>
    <w:p w14:paraId="45DDB71A" w14:textId="77777777" w:rsidR="005B1BDF" w:rsidRDefault="005B1BDF" w:rsidP="005B1BDF">
      <w:pPr>
        <w:tabs>
          <w:tab w:val="left" w:pos="2730"/>
        </w:tabs>
        <w:spacing w:line="360" w:lineRule="auto"/>
        <w:jc w:val="center"/>
        <w:rPr>
          <w:rFonts w:ascii="Times New Roman" w:hAnsi="Times New Roman" w:cs="Times New Roman"/>
          <w:b/>
          <w:bCs/>
          <w:sz w:val="24"/>
          <w:szCs w:val="24"/>
        </w:rPr>
      </w:pPr>
    </w:p>
    <w:p w14:paraId="65C6283A" w14:textId="77777777" w:rsidR="005B1BDF" w:rsidRDefault="005B1BDF" w:rsidP="005B1BDF">
      <w:pPr>
        <w:tabs>
          <w:tab w:val="left" w:pos="2730"/>
        </w:tabs>
        <w:spacing w:line="360" w:lineRule="auto"/>
        <w:jc w:val="center"/>
        <w:rPr>
          <w:rFonts w:ascii="Times New Roman" w:hAnsi="Times New Roman" w:cs="Times New Roman"/>
          <w:b/>
          <w:bCs/>
          <w:sz w:val="24"/>
          <w:szCs w:val="24"/>
        </w:rPr>
      </w:pPr>
    </w:p>
    <w:p w14:paraId="7E02135B" w14:textId="77777777" w:rsidR="005B1BDF" w:rsidRDefault="005B1BDF" w:rsidP="005B1BDF">
      <w:pPr>
        <w:tabs>
          <w:tab w:val="left" w:pos="2730"/>
        </w:tabs>
        <w:spacing w:line="360" w:lineRule="auto"/>
        <w:jc w:val="center"/>
        <w:rPr>
          <w:rFonts w:ascii="Times New Roman" w:hAnsi="Times New Roman" w:cs="Times New Roman"/>
          <w:b/>
          <w:bCs/>
          <w:sz w:val="24"/>
          <w:szCs w:val="24"/>
        </w:rPr>
      </w:pPr>
    </w:p>
    <w:p w14:paraId="30AD858B" w14:textId="77777777" w:rsidR="005B1BDF" w:rsidRDefault="005B1BDF" w:rsidP="005B1BDF">
      <w:pPr>
        <w:tabs>
          <w:tab w:val="left" w:pos="2730"/>
        </w:tabs>
        <w:spacing w:line="360" w:lineRule="auto"/>
        <w:jc w:val="center"/>
        <w:rPr>
          <w:rFonts w:ascii="Times New Roman" w:hAnsi="Times New Roman" w:cs="Times New Roman"/>
          <w:b/>
          <w:bCs/>
          <w:sz w:val="24"/>
          <w:szCs w:val="24"/>
        </w:rPr>
      </w:pPr>
    </w:p>
    <w:p w14:paraId="0BE8E62A" w14:textId="77777777" w:rsidR="005B1BDF" w:rsidRPr="00BD6A9B" w:rsidRDefault="005B1BDF" w:rsidP="005B1BDF">
      <w:pPr>
        <w:tabs>
          <w:tab w:val="left" w:pos="2730"/>
        </w:tabs>
        <w:spacing w:line="360" w:lineRule="auto"/>
        <w:jc w:val="center"/>
        <w:rPr>
          <w:rFonts w:ascii="Times New Roman" w:hAnsi="Times New Roman" w:cs="Times New Roman"/>
          <w:b/>
          <w:bCs/>
          <w:sz w:val="24"/>
          <w:szCs w:val="24"/>
        </w:rPr>
      </w:pPr>
    </w:p>
    <w:p w14:paraId="00D2835F" w14:textId="77777777" w:rsidR="005B1BDF" w:rsidRDefault="005B1BDF" w:rsidP="005B1BDF">
      <w:pPr>
        <w:tabs>
          <w:tab w:val="left" w:pos="2730"/>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BD6A9B">
        <w:rPr>
          <w:rFonts w:ascii="Times New Roman" w:hAnsi="Times New Roman" w:cs="Times New Roman"/>
          <w:b/>
          <w:bCs/>
          <w:sz w:val="24"/>
          <w:szCs w:val="24"/>
        </w:rPr>
        <w:t>г.</w:t>
      </w:r>
    </w:p>
    <w:p w14:paraId="27068A23" w14:textId="77777777" w:rsidR="005B1BDF" w:rsidRDefault="005B1BDF" w:rsidP="005B1BDF">
      <w:pPr>
        <w:tabs>
          <w:tab w:val="left" w:pos="2730"/>
        </w:tabs>
        <w:spacing w:line="360" w:lineRule="auto"/>
        <w:jc w:val="center"/>
        <w:rPr>
          <w:rFonts w:ascii="Times New Roman" w:hAnsi="Times New Roman" w:cs="Times New Roman"/>
          <w:b/>
          <w:bCs/>
          <w:sz w:val="24"/>
          <w:szCs w:val="24"/>
        </w:rPr>
      </w:pPr>
    </w:p>
    <w:p w14:paraId="40EE2427" w14:textId="77777777" w:rsidR="005B1BDF" w:rsidRDefault="005B1BDF" w:rsidP="005B1BDF">
      <w:pPr>
        <w:pStyle w:val="1f"/>
        <w:tabs>
          <w:tab w:val="left" w:pos="2730"/>
        </w:tabs>
        <w:rPr>
          <w:rFonts w:ascii="Times New Roman" w:hAnsi="Times New Roman"/>
          <w:lang w:val="ru-RU"/>
        </w:rPr>
      </w:pPr>
      <w:r w:rsidRPr="00805FE4">
        <w:rPr>
          <w:rFonts w:ascii="Times New Roman" w:hAnsi="Times New Roman"/>
          <w:lang w:val="ru-RU"/>
        </w:rPr>
        <w:lastRenderedPageBreak/>
        <w:t>СОДЕРЖАНИЕ ПРОГРАММЫ</w:t>
      </w:r>
    </w:p>
    <w:p w14:paraId="0AEDBD6E" w14:textId="77777777" w:rsidR="005B1BDF" w:rsidRPr="00DF068E" w:rsidRDefault="005B1BDF" w:rsidP="005B1BDF">
      <w:pPr>
        <w:pStyle w:val="1f"/>
        <w:tabs>
          <w:tab w:val="left" w:pos="2730"/>
        </w:tabs>
        <w:rPr>
          <w:rFonts w:ascii="Times New Roman" w:hAnsi="Times New Roman"/>
          <w:lang w:val="ru-RU"/>
        </w:rPr>
      </w:pPr>
    </w:p>
    <w:p w14:paraId="5D88EB3E" w14:textId="4392991B" w:rsidR="005B1BDF" w:rsidRPr="00C34FE7" w:rsidRDefault="005B1BDF" w:rsidP="005B1BDF">
      <w:pPr>
        <w:pStyle w:val="14"/>
        <w:tabs>
          <w:tab w:val="left" w:pos="2730"/>
        </w:tabs>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00805FE4">
          <w:rPr>
            <w:webHidden/>
          </w:rPr>
          <w:t>6</w:t>
        </w:r>
        <w:r w:rsidR="00FE27B4">
          <w:rPr>
            <w:webHidden/>
          </w:rPr>
          <w:t>9</w:t>
        </w:r>
      </w:hyperlink>
    </w:p>
    <w:p w14:paraId="68B591E5" w14:textId="2ABC1A6D" w:rsidR="005B1BDF" w:rsidRPr="00C34FE7" w:rsidRDefault="0037344F" w:rsidP="005B1BDF">
      <w:pPr>
        <w:pStyle w:val="14"/>
        <w:tabs>
          <w:tab w:val="left" w:pos="2730"/>
        </w:tabs>
        <w:rPr>
          <w:rFonts w:asciiTheme="minorHAnsi" w:eastAsiaTheme="minorEastAsia" w:hAnsiTheme="minorHAnsi" w:cstheme="minorBidi"/>
          <w:b w:val="0"/>
          <w:bCs w:val="0"/>
          <w:lang w:eastAsia="ru-RU"/>
        </w:rPr>
      </w:pPr>
      <w:hyperlink w:anchor="_Toc156825288" w:history="1">
        <w:r w:rsidR="005B1BDF" w:rsidRPr="00C34FE7">
          <w:rPr>
            <w:rStyle w:val="af0"/>
          </w:rPr>
          <w:t>1. Общая характеристика</w:t>
        </w:r>
        <w:r w:rsidR="00805FE4">
          <w:rPr>
            <w:rStyle w:val="af0"/>
          </w:rPr>
          <w:t>……………….</w:t>
        </w:r>
        <w:r w:rsidR="005B1BDF" w:rsidRPr="00C34FE7">
          <w:rPr>
            <w:webHidden/>
          </w:rPr>
          <w:tab/>
        </w:r>
        <w:r w:rsidR="00FE27B4">
          <w:rPr>
            <w:webHidden/>
          </w:rPr>
          <w:t>70</w:t>
        </w:r>
      </w:hyperlink>
    </w:p>
    <w:p w14:paraId="18AAFF5F" w14:textId="19BE28DD" w:rsidR="005B1BDF" w:rsidRPr="00C34FE7" w:rsidRDefault="0037344F" w:rsidP="005B1BDF">
      <w:pPr>
        <w:pStyle w:val="21"/>
        <w:tabs>
          <w:tab w:val="left" w:pos="2730"/>
        </w:tabs>
        <w:rPr>
          <w:rFonts w:asciiTheme="minorHAnsi" w:eastAsiaTheme="minorEastAsia" w:hAnsiTheme="minorHAnsi" w:cstheme="minorBidi"/>
          <w:i w:val="0"/>
          <w:iCs w:val="0"/>
          <w:sz w:val="22"/>
          <w:szCs w:val="22"/>
        </w:rPr>
      </w:pPr>
      <w:hyperlink w:anchor="_Toc156825289" w:history="1">
        <w:r w:rsidR="005B1BDF" w:rsidRPr="00C34FE7">
          <w:rPr>
            <w:rStyle w:val="af0"/>
            <w:i w:val="0"/>
            <w:iCs w:val="0"/>
          </w:rPr>
          <w:t>1.1. Цель и место дисциплины в структуре образовательной программы</w:t>
        </w:r>
        <w:r w:rsidR="005B1BDF" w:rsidRPr="00C34FE7">
          <w:rPr>
            <w:i w:val="0"/>
            <w:iCs w:val="0"/>
            <w:webHidden/>
          </w:rPr>
          <w:tab/>
        </w:r>
        <w:r w:rsidR="00FE27B4">
          <w:rPr>
            <w:i w:val="0"/>
            <w:iCs w:val="0"/>
            <w:webHidden/>
          </w:rPr>
          <w:t>70</w:t>
        </w:r>
      </w:hyperlink>
    </w:p>
    <w:p w14:paraId="731398AE" w14:textId="3A9EB82B" w:rsidR="005B1BDF" w:rsidRPr="00C34FE7" w:rsidRDefault="0037344F" w:rsidP="005B1BDF">
      <w:pPr>
        <w:pStyle w:val="21"/>
        <w:tabs>
          <w:tab w:val="left" w:pos="2730"/>
        </w:tabs>
        <w:rPr>
          <w:rFonts w:asciiTheme="minorHAnsi" w:eastAsiaTheme="minorEastAsia" w:hAnsiTheme="minorHAnsi" w:cstheme="minorBidi"/>
          <w:i w:val="0"/>
          <w:iCs w:val="0"/>
          <w:sz w:val="22"/>
          <w:szCs w:val="22"/>
        </w:rPr>
      </w:pPr>
      <w:hyperlink w:anchor="_Toc156825290" w:history="1">
        <w:r w:rsidR="005B1BDF" w:rsidRPr="00C34FE7">
          <w:rPr>
            <w:rStyle w:val="af0"/>
            <w:i w:val="0"/>
            <w:iCs w:val="0"/>
          </w:rPr>
          <w:t>1.2. Планируемые результаты освоения дисциплины</w:t>
        </w:r>
        <w:r w:rsidR="005B1BDF" w:rsidRPr="00C34FE7">
          <w:rPr>
            <w:i w:val="0"/>
            <w:iCs w:val="0"/>
            <w:webHidden/>
          </w:rPr>
          <w:tab/>
        </w:r>
        <w:r w:rsidR="00FE27B4">
          <w:rPr>
            <w:i w:val="0"/>
            <w:iCs w:val="0"/>
            <w:webHidden/>
          </w:rPr>
          <w:t>70</w:t>
        </w:r>
      </w:hyperlink>
    </w:p>
    <w:p w14:paraId="51D53BC1" w14:textId="6671087A" w:rsidR="005B1BDF" w:rsidRPr="00C34FE7" w:rsidRDefault="0037344F" w:rsidP="005B1BDF">
      <w:pPr>
        <w:pStyle w:val="14"/>
        <w:tabs>
          <w:tab w:val="left" w:pos="2730"/>
        </w:tabs>
        <w:rPr>
          <w:rFonts w:asciiTheme="minorHAnsi" w:eastAsiaTheme="minorEastAsia" w:hAnsiTheme="minorHAnsi" w:cstheme="minorBidi"/>
          <w:b w:val="0"/>
          <w:bCs w:val="0"/>
          <w:lang w:eastAsia="ru-RU"/>
        </w:rPr>
      </w:pPr>
      <w:hyperlink w:anchor="_Toc156825291" w:history="1">
        <w:r w:rsidR="005B1BDF" w:rsidRPr="00C34FE7">
          <w:rPr>
            <w:rStyle w:val="af0"/>
          </w:rPr>
          <w:t>2. Структура и содержание ДИСЦИПЛИНЫ</w:t>
        </w:r>
        <w:r w:rsidR="005B1BDF" w:rsidRPr="00C34FE7">
          <w:rPr>
            <w:webHidden/>
          </w:rPr>
          <w:tab/>
        </w:r>
        <w:r w:rsidR="00FE27B4">
          <w:rPr>
            <w:webHidden/>
          </w:rPr>
          <w:t>71</w:t>
        </w:r>
      </w:hyperlink>
    </w:p>
    <w:p w14:paraId="7C622E5B" w14:textId="06471C50" w:rsidR="005B1BDF" w:rsidRPr="00C34FE7" w:rsidRDefault="0037344F" w:rsidP="005B1BDF">
      <w:pPr>
        <w:pStyle w:val="21"/>
        <w:tabs>
          <w:tab w:val="left" w:pos="2730"/>
        </w:tabs>
        <w:rPr>
          <w:rFonts w:asciiTheme="minorHAnsi" w:eastAsiaTheme="minorEastAsia" w:hAnsiTheme="minorHAnsi" w:cstheme="minorBidi"/>
          <w:i w:val="0"/>
          <w:iCs w:val="0"/>
          <w:sz w:val="22"/>
          <w:szCs w:val="22"/>
        </w:rPr>
      </w:pPr>
      <w:hyperlink w:anchor="_Toc156825292" w:history="1">
        <w:r w:rsidR="005B1BDF" w:rsidRPr="00C34FE7">
          <w:rPr>
            <w:rStyle w:val="af0"/>
            <w:i w:val="0"/>
            <w:iCs w:val="0"/>
          </w:rPr>
          <w:t>2.1. Трудоемкость освоения дисциплины</w:t>
        </w:r>
        <w:r w:rsidR="005B1BDF" w:rsidRPr="00C34FE7">
          <w:rPr>
            <w:i w:val="0"/>
            <w:iCs w:val="0"/>
            <w:webHidden/>
          </w:rPr>
          <w:tab/>
        </w:r>
        <w:r w:rsidR="00FE27B4">
          <w:rPr>
            <w:i w:val="0"/>
            <w:iCs w:val="0"/>
            <w:webHidden/>
          </w:rPr>
          <w:t>71</w:t>
        </w:r>
      </w:hyperlink>
    </w:p>
    <w:p w14:paraId="5D9951B1" w14:textId="6CA98399" w:rsidR="005B1BDF" w:rsidRPr="00C34FE7" w:rsidRDefault="0037344F" w:rsidP="005B1BDF">
      <w:pPr>
        <w:pStyle w:val="21"/>
        <w:tabs>
          <w:tab w:val="left" w:pos="2730"/>
        </w:tabs>
        <w:rPr>
          <w:rFonts w:asciiTheme="minorHAnsi" w:eastAsiaTheme="minorEastAsia" w:hAnsiTheme="minorHAnsi" w:cstheme="minorBidi"/>
          <w:i w:val="0"/>
          <w:iCs w:val="0"/>
          <w:sz w:val="22"/>
          <w:szCs w:val="22"/>
        </w:rPr>
      </w:pPr>
      <w:hyperlink w:anchor="_Toc156825293" w:history="1">
        <w:r w:rsidR="005B1BDF" w:rsidRPr="00C34FE7">
          <w:rPr>
            <w:rStyle w:val="af0"/>
            <w:i w:val="0"/>
            <w:iCs w:val="0"/>
          </w:rPr>
          <w:t>2.2. Содержание дисциплины</w:t>
        </w:r>
        <w:r w:rsidR="005B1BDF" w:rsidRPr="00C34FE7">
          <w:rPr>
            <w:i w:val="0"/>
            <w:iCs w:val="0"/>
            <w:webHidden/>
          </w:rPr>
          <w:tab/>
        </w:r>
        <w:r w:rsidR="00805FE4">
          <w:rPr>
            <w:i w:val="0"/>
            <w:iCs w:val="0"/>
            <w:webHidden/>
          </w:rPr>
          <w:t>7</w:t>
        </w:r>
        <w:r w:rsidR="00FE27B4">
          <w:rPr>
            <w:i w:val="0"/>
            <w:iCs w:val="0"/>
            <w:webHidden/>
          </w:rPr>
          <w:t>2</w:t>
        </w:r>
      </w:hyperlink>
    </w:p>
    <w:p w14:paraId="705D1243" w14:textId="7ED074CD" w:rsidR="005B1BDF" w:rsidRPr="00C34FE7" w:rsidRDefault="0037344F" w:rsidP="005B1BDF">
      <w:pPr>
        <w:pStyle w:val="14"/>
        <w:tabs>
          <w:tab w:val="left" w:pos="2730"/>
        </w:tabs>
        <w:rPr>
          <w:rFonts w:asciiTheme="minorHAnsi" w:eastAsiaTheme="minorEastAsia" w:hAnsiTheme="minorHAnsi" w:cstheme="minorBidi"/>
          <w:b w:val="0"/>
          <w:bCs w:val="0"/>
          <w:lang w:eastAsia="ru-RU"/>
        </w:rPr>
      </w:pPr>
      <w:hyperlink w:anchor="_Toc156825296" w:history="1">
        <w:r w:rsidR="005B1BDF" w:rsidRPr="00C34FE7">
          <w:rPr>
            <w:rStyle w:val="af0"/>
          </w:rPr>
          <w:t>3. Условия реализации ДИСЦИПЛИНЫ</w:t>
        </w:r>
        <w:r w:rsidR="005B1BDF" w:rsidRPr="00C34FE7">
          <w:rPr>
            <w:webHidden/>
          </w:rPr>
          <w:tab/>
        </w:r>
        <w:r w:rsidR="00805FE4">
          <w:rPr>
            <w:webHidden/>
          </w:rPr>
          <w:t>7</w:t>
        </w:r>
        <w:r w:rsidR="00FE27B4">
          <w:rPr>
            <w:webHidden/>
          </w:rPr>
          <w:t>4</w:t>
        </w:r>
      </w:hyperlink>
    </w:p>
    <w:p w14:paraId="3D928136" w14:textId="77B96C6C" w:rsidR="005B1BDF" w:rsidRPr="00C34FE7" w:rsidRDefault="0037344F" w:rsidP="005B1BDF">
      <w:pPr>
        <w:pStyle w:val="21"/>
        <w:tabs>
          <w:tab w:val="left" w:pos="2730"/>
        </w:tabs>
        <w:rPr>
          <w:rFonts w:asciiTheme="minorHAnsi" w:eastAsiaTheme="minorEastAsia" w:hAnsiTheme="minorHAnsi" w:cstheme="minorBidi"/>
          <w:i w:val="0"/>
          <w:iCs w:val="0"/>
          <w:sz w:val="22"/>
          <w:szCs w:val="22"/>
        </w:rPr>
      </w:pPr>
      <w:hyperlink w:anchor="_Toc156825297" w:history="1">
        <w:r w:rsidR="005B1BDF" w:rsidRPr="00C34FE7">
          <w:rPr>
            <w:rStyle w:val="af0"/>
            <w:i w:val="0"/>
            <w:iCs w:val="0"/>
          </w:rPr>
          <w:t>3.1. Материально-техническое обеспечение</w:t>
        </w:r>
        <w:r w:rsidR="005B1BDF" w:rsidRPr="00C34FE7">
          <w:rPr>
            <w:i w:val="0"/>
            <w:iCs w:val="0"/>
            <w:webHidden/>
          </w:rPr>
          <w:tab/>
        </w:r>
        <w:r w:rsidR="00805FE4">
          <w:rPr>
            <w:i w:val="0"/>
            <w:iCs w:val="0"/>
            <w:webHidden/>
          </w:rPr>
          <w:t>7</w:t>
        </w:r>
        <w:r w:rsidR="00FE27B4">
          <w:rPr>
            <w:i w:val="0"/>
            <w:iCs w:val="0"/>
            <w:webHidden/>
          </w:rPr>
          <w:t>4</w:t>
        </w:r>
      </w:hyperlink>
    </w:p>
    <w:p w14:paraId="3873CB9C" w14:textId="3F7FC1FD" w:rsidR="005B1BDF" w:rsidRPr="00C34FE7" w:rsidRDefault="0037344F" w:rsidP="005B1BDF">
      <w:pPr>
        <w:pStyle w:val="21"/>
        <w:tabs>
          <w:tab w:val="left" w:pos="2730"/>
        </w:tabs>
        <w:rPr>
          <w:rFonts w:asciiTheme="minorHAnsi" w:eastAsiaTheme="minorEastAsia" w:hAnsiTheme="minorHAnsi" w:cstheme="minorBidi"/>
          <w:i w:val="0"/>
          <w:iCs w:val="0"/>
          <w:sz w:val="22"/>
          <w:szCs w:val="22"/>
        </w:rPr>
      </w:pPr>
      <w:hyperlink w:anchor="_Toc156825298" w:history="1">
        <w:r w:rsidR="005B1BDF" w:rsidRPr="00C34FE7">
          <w:rPr>
            <w:rStyle w:val="af0"/>
            <w:i w:val="0"/>
            <w:iCs w:val="0"/>
          </w:rPr>
          <w:t>3.2. Учебно-методическое обеспечение</w:t>
        </w:r>
        <w:r w:rsidR="005B1BDF" w:rsidRPr="00C34FE7">
          <w:rPr>
            <w:i w:val="0"/>
            <w:iCs w:val="0"/>
            <w:webHidden/>
          </w:rPr>
          <w:tab/>
        </w:r>
        <w:r w:rsidR="00805FE4">
          <w:rPr>
            <w:i w:val="0"/>
            <w:iCs w:val="0"/>
            <w:webHidden/>
          </w:rPr>
          <w:t>7</w:t>
        </w:r>
        <w:r w:rsidR="00FE27B4">
          <w:rPr>
            <w:i w:val="0"/>
            <w:iCs w:val="0"/>
            <w:webHidden/>
          </w:rPr>
          <w:t>4</w:t>
        </w:r>
      </w:hyperlink>
    </w:p>
    <w:p w14:paraId="4D56F517" w14:textId="3132991B" w:rsidR="005B1BDF" w:rsidRPr="00C34FE7" w:rsidRDefault="0037344F" w:rsidP="005B1BDF">
      <w:pPr>
        <w:pStyle w:val="14"/>
        <w:tabs>
          <w:tab w:val="left" w:pos="2730"/>
        </w:tabs>
        <w:rPr>
          <w:rFonts w:asciiTheme="minorHAnsi" w:eastAsiaTheme="minorEastAsia" w:hAnsiTheme="minorHAnsi" w:cstheme="minorBidi"/>
          <w:b w:val="0"/>
          <w:bCs w:val="0"/>
          <w:lang w:eastAsia="ru-RU"/>
        </w:rPr>
      </w:pPr>
      <w:hyperlink w:anchor="_Toc156825299" w:history="1">
        <w:r w:rsidR="005B1BDF" w:rsidRPr="00C34FE7">
          <w:rPr>
            <w:rStyle w:val="af0"/>
          </w:rPr>
          <w:t>4. Контроль и оценка результатов  освоения ДИСЦИПЛИНЫ</w:t>
        </w:r>
        <w:r w:rsidR="005B1BDF" w:rsidRPr="00C34FE7">
          <w:rPr>
            <w:webHidden/>
          </w:rPr>
          <w:tab/>
        </w:r>
        <w:r w:rsidR="00805FE4">
          <w:rPr>
            <w:webHidden/>
          </w:rPr>
          <w:t>7</w:t>
        </w:r>
        <w:r w:rsidR="00FE27B4">
          <w:rPr>
            <w:webHidden/>
          </w:rPr>
          <w:t>5</w:t>
        </w:r>
      </w:hyperlink>
    </w:p>
    <w:p w14:paraId="1C054FE5" w14:textId="77777777" w:rsidR="005B1BDF" w:rsidRPr="00C34FE7" w:rsidRDefault="005B1BDF" w:rsidP="005B1BDF">
      <w:pPr>
        <w:pStyle w:val="1f"/>
        <w:tabs>
          <w:tab w:val="left" w:pos="2730"/>
        </w:tabs>
        <w:jc w:val="left"/>
        <w:rPr>
          <w:rFonts w:ascii="Times New Roman" w:hAnsi="Times New Roman"/>
          <w:b w:val="0"/>
          <w:bCs w:val="0"/>
          <w:lang w:val="ru-RU"/>
        </w:rPr>
      </w:pPr>
      <w:r w:rsidRPr="00C34FE7">
        <w:rPr>
          <w:rFonts w:ascii="Times New Roman" w:hAnsi="Times New Roman"/>
          <w:b w:val="0"/>
          <w:bCs w:val="0"/>
          <w:lang w:val="ru-RU"/>
        </w:rPr>
        <w:fldChar w:fldCharType="end"/>
      </w:r>
    </w:p>
    <w:p w14:paraId="12D6C42F" w14:textId="77777777" w:rsidR="005B1BDF" w:rsidRPr="00DF068E" w:rsidRDefault="005B1BDF" w:rsidP="005B1BDF">
      <w:pPr>
        <w:pStyle w:val="1f"/>
        <w:tabs>
          <w:tab w:val="left" w:pos="2730"/>
        </w:tabs>
        <w:jc w:val="left"/>
        <w:rPr>
          <w:rFonts w:ascii="Times New Roman" w:hAnsi="Times New Roman"/>
          <w:lang w:val="ru-RU"/>
        </w:rPr>
        <w:sectPr w:rsidR="005B1BDF" w:rsidRPr="00DF068E" w:rsidSect="00580FD1">
          <w:headerReference w:type="even" r:id="rId33"/>
          <w:headerReference w:type="default" r:id="rId34"/>
          <w:footerReference w:type="default" r:id="rId35"/>
          <w:pgSz w:w="11906" w:h="16838"/>
          <w:pgMar w:top="1134" w:right="567" w:bottom="1134" w:left="1701" w:header="709" w:footer="709" w:gutter="0"/>
          <w:cols w:space="708"/>
          <w:titlePg/>
          <w:docGrid w:linePitch="360"/>
        </w:sectPr>
      </w:pPr>
    </w:p>
    <w:p w14:paraId="5430F732" w14:textId="302B0589" w:rsidR="005B1BDF" w:rsidRPr="00900FFA" w:rsidRDefault="007C7FAE" w:rsidP="007C7FAE">
      <w:pPr>
        <w:pStyle w:val="1f"/>
        <w:tabs>
          <w:tab w:val="left" w:pos="2730"/>
        </w:tabs>
        <w:ind w:firstLine="709"/>
        <w:jc w:val="both"/>
        <w:rPr>
          <w:rStyle w:val="afb"/>
          <w:i w:val="0"/>
          <w:iCs/>
        </w:rPr>
      </w:pPr>
      <w:r>
        <w:rPr>
          <w:rStyle w:val="afb"/>
          <w:i w:val="0"/>
          <w:iCs/>
          <w:lang w:val="ru-RU"/>
        </w:rPr>
        <w:lastRenderedPageBreak/>
        <w:t xml:space="preserve">1. </w:t>
      </w:r>
      <w:r w:rsidR="005B1BDF" w:rsidRPr="00A07404">
        <w:rPr>
          <w:rStyle w:val="afb"/>
          <w:i w:val="0"/>
          <w:iCs/>
        </w:rPr>
        <w:t xml:space="preserve">Общая характеристика </w:t>
      </w:r>
      <w:r w:rsidR="005B1BDF" w:rsidRPr="00900FFA">
        <w:rPr>
          <w:rStyle w:val="afb"/>
          <w:i w:val="0"/>
          <w:iCs/>
        </w:rPr>
        <w:t>РАБОЧЕЙ ПРОГРАММЫ УЧЕБНОЙ ДИСЦИПЛИНЫ</w:t>
      </w:r>
    </w:p>
    <w:p w14:paraId="0095BBCE" w14:textId="77777777" w:rsidR="005B1BDF" w:rsidRDefault="005B1BDF" w:rsidP="005B1BDF">
      <w:pPr>
        <w:pStyle w:val="114"/>
        <w:tabs>
          <w:tab w:val="left" w:pos="2730"/>
        </w:tabs>
        <w:rPr>
          <w:rFonts w:ascii="Times New Roman" w:hAnsi="Times New Roman"/>
        </w:rPr>
      </w:pPr>
    </w:p>
    <w:p w14:paraId="0B528D01" w14:textId="77777777" w:rsidR="005B1BDF" w:rsidRPr="00EA6E1D" w:rsidRDefault="005B1BDF" w:rsidP="005B1BDF">
      <w:pPr>
        <w:pStyle w:val="114"/>
        <w:tabs>
          <w:tab w:val="left" w:pos="2730"/>
        </w:tabs>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2809B5DB" w14:textId="2921F59E" w:rsidR="00D27293" w:rsidRDefault="005B1BDF" w:rsidP="005B1BDF">
      <w:pPr>
        <w:tabs>
          <w:tab w:val="left" w:pos="2730"/>
        </w:tabs>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sidRPr="00782FAC">
        <w:rPr>
          <w:rFonts w:ascii="Times New Roman" w:eastAsia="Times New Roman" w:hAnsi="Times New Roman" w:cs="Times New Roman"/>
          <w:sz w:val="24"/>
          <w:szCs w:val="24"/>
          <w:lang w:eastAsia="ru-RU"/>
        </w:rPr>
        <w:t xml:space="preserve">дисциплины </w:t>
      </w:r>
      <w:r w:rsidR="007C7FAE">
        <w:rPr>
          <w:rFonts w:ascii="Times New Roman" w:eastAsia="Times New Roman" w:hAnsi="Times New Roman" w:cs="Times New Roman"/>
          <w:sz w:val="24"/>
          <w:szCs w:val="24"/>
          <w:lang w:eastAsia="ru-RU"/>
        </w:rPr>
        <w:t>ОП.01</w:t>
      </w:r>
      <w:r>
        <w:rPr>
          <w:rFonts w:ascii="Times New Roman" w:eastAsia="Times New Roman" w:hAnsi="Times New Roman" w:cs="Times New Roman"/>
          <w:sz w:val="24"/>
          <w:szCs w:val="24"/>
          <w:lang w:eastAsia="ru-RU"/>
        </w:rPr>
        <w:t xml:space="preserve"> </w:t>
      </w:r>
      <w:r w:rsidRPr="00782FAC">
        <w:rPr>
          <w:rFonts w:ascii="Times New Roman" w:hAnsi="Times New Roman"/>
        </w:rPr>
        <w:t>«</w:t>
      </w:r>
      <w:r w:rsidR="00D64B17" w:rsidRPr="00D64B17">
        <w:rPr>
          <w:rFonts w:ascii="Times New Roman" w:hAnsi="Times New Roman"/>
        </w:rPr>
        <w:t>Информационные технологии в профессиональной деятельности</w:t>
      </w:r>
      <w:r w:rsidRPr="00782FAC">
        <w:rPr>
          <w:rFonts w:ascii="Times New Roman" w:hAnsi="Times New Roman"/>
        </w:rPr>
        <w:t>»</w:t>
      </w:r>
      <w:r>
        <w:rPr>
          <w:rFonts w:ascii="Times New Roman" w:eastAsia="Times New Roman" w:hAnsi="Times New Roman" w:cs="Times New Roman"/>
          <w:sz w:val="24"/>
          <w:szCs w:val="24"/>
          <w:lang w:eastAsia="ru-RU"/>
        </w:rPr>
        <w:t xml:space="preserve">: </w:t>
      </w:r>
      <w:r w:rsidR="00D64B17" w:rsidRPr="00D64B17">
        <w:rPr>
          <w:rFonts w:ascii="Times New Roman" w:eastAsia="Times New Roman" w:hAnsi="Times New Roman" w:cs="Times New Roman"/>
          <w:sz w:val="24"/>
          <w:szCs w:val="24"/>
          <w:lang w:eastAsia="ru-RU"/>
        </w:rPr>
        <w:t>формирование системы знаний, умений и навыков в области использования информационных и коммуникационных технологий в обучении и образовании, составляющие основу формирования компетентности специалиста по применению информационных и коммуникационных технологий (ИКТ) в учебном процессе.</w:t>
      </w:r>
    </w:p>
    <w:p w14:paraId="60ACB721" w14:textId="67BECBA8" w:rsidR="005B1BDF" w:rsidRPr="006821E0" w:rsidRDefault="007C7FAE" w:rsidP="005B1BDF">
      <w:pPr>
        <w:tabs>
          <w:tab w:val="left" w:pos="2730"/>
        </w:tabs>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ОП.01</w:t>
      </w:r>
      <w:r w:rsidR="005B1BDF">
        <w:rPr>
          <w:rFonts w:ascii="Times New Roman" w:hAnsi="Times New Roman" w:cs="Times New Roman"/>
          <w:sz w:val="24"/>
          <w:szCs w:val="24"/>
        </w:rPr>
        <w:t xml:space="preserve"> «</w:t>
      </w:r>
      <w:r w:rsidR="00D64B17" w:rsidRPr="00D64B17">
        <w:rPr>
          <w:rFonts w:ascii="Times New Roman" w:hAnsi="Times New Roman" w:cs="Times New Roman"/>
          <w:sz w:val="24"/>
          <w:szCs w:val="24"/>
        </w:rPr>
        <w:t>Информационные технологии в профессиональной деятельности</w:t>
      </w:r>
      <w:r w:rsidR="005B1BDF">
        <w:rPr>
          <w:rFonts w:ascii="Times New Roman" w:hAnsi="Times New Roman" w:cs="Times New Roman"/>
          <w:sz w:val="24"/>
          <w:szCs w:val="24"/>
        </w:rPr>
        <w:t xml:space="preserve">» </w:t>
      </w:r>
      <w:r w:rsidR="005B1BDF" w:rsidRPr="00E11160">
        <w:rPr>
          <w:rFonts w:ascii="Times New Roman" w:hAnsi="Times New Roman" w:cs="Times New Roman"/>
          <w:sz w:val="24"/>
          <w:szCs w:val="24"/>
        </w:rPr>
        <w:t>включен</w:t>
      </w:r>
      <w:r w:rsidR="005B1BDF">
        <w:rPr>
          <w:rFonts w:ascii="Times New Roman" w:hAnsi="Times New Roman" w:cs="Times New Roman"/>
          <w:sz w:val="24"/>
          <w:szCs w:val="24"/>
        </w:rPr>
        <w:t>а</w:t>
      </w:r>
      <w:r w:rsidR="005B1BDF" w:rsidRPr="00E11160">
        <w:rPr>
          <w:rFonts w:ascii="Times New Roman" w:hAnsi="Times New Roman" w:cs="Times New Roman"/>
          <w:sz w:val="24"/>
          <w:szCs w:val="24"/>
        </w:rPr>
        <w:t xml:space="preserve"> в </w:t>
      </w:r>
      <w:r w:rsidR="005B1BDF" w:rsidRPr="00011554">
        <w:rPr>
          <w:rFonts w:ascii="Times New Roman" w:hAnsi="Times New Roman" w:cs="Times New Roman"/>
          <w:sz w:val="24"/>
          <w:szCs w:val="24"/>
        </w:rPr>
        <w:t xml:space="preserve">обязательную часть </w:t>
      </w:r>
      <w:r>
        <w:rPr>
          <w:rFonts w:ascii="Times New Roman" w:hAnsi="Times New Roman" w:cs="Times New Roman"/>
          <w:sz w:val="24"/>
          <w:szCs w:val="24"/>
        </w:rPr>
        <w:t>общепрофессионального</w:t>
      </w:r>
      <w:r w:rsidR="005B1BDF">
        <w:rPr>
          <w:rFonts w:ascii="Times New Roman" w:hAnsi="Times New Roman" w:cs="Times New Roman"/>
          <w:sz w:val="24"/>
          <w:szCs w:val="24"/>
        </w:rPr>
        <w:t xml:space="preserve"> цикла</w:t>
      </w:r>
      <w:r w:rsidR="005B1BDF" w:rsidRPr="00011554">
        <w:rPr>
          <w:rFonts w:ascii="Times New Roman" w:hAnsi="Times New Roman" w:cs="Times New Roman"/>
          <w:sz w:val="24"/>
          <w:szCs w:val="24"/>
        </w:rPr>
        <w:t xml:space="preserve"> образовательной программы</w:t>
      </w:r>
      <w:r w:rsidR="005B1BDF">
        <w:rPr>
          <w:rFonts w:ascii="Times New Roman" w:hAnsi="Times New Roman" w:cs="Times New Roman"/>
          <w:sz w:val="24"/>
          <w:szCs w:val="24"/>
        </w:rPr>
        <w:t>.</w:t>
      </w:r>
    </w:p>
    <w:p w14:paraId="5CFA5E0E" w14:textId="77777777" w:rsidR="005B1BDF" w:rsidRPr="00011554" w:rsidRDefault="005B1BDF" w:rsidP="005B1BDF">
      <w:pPr>
        <w:tabs>
          <w:tab w:val="left" w:pos="2730"/>
        </w:tabs>
        <w:suppressAutoHyphens/>
        <w:spacing w:line="276" w:lineRule="auto"/>
        <w:jc w:val="both"/>
        <w:rPr>
          <w:rFonts w:ascii="Times New Roman" w:hAnsi="Times New Roman" w:cs="Times New Roman"/>
          <w:sz w:val="24"/>
          <w:szCs w:val="24"/>
        </w:rPr>
      </w:pPr>
    </w:p>
    <w:p w14:paraId="0BF71C9A" w14:textId="77777777" w:rsidR="005B1BDF" w:rsidRPr="00EA6E1D" w:rsidRDefault="005B1BDF" w:rsidP="005B1BDF">
      <w:pPr>
        <w:pStyle w:val="114"/>
        <w:tabs>
          <w:tab w:val="left" w:pos="2730"/>
        </w:tabs>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2210E76F" w14:textId="77777777" w:rsidR="005B1BDF" w:rsidRDefault="005B1BDF" w:rsidP="005B1BDF">
      <w:pPr>
        <w:tabs>
          <w:tab w:val="left" w:pos="2730"/>
        </w:tabs>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7D8B5C98" w14:textId="77777777" w:rsidR="005B1BDF" w:rsidRDefault="005B1BDF" w:rsidP="005B1BDF">
      <w:pPr>
        <w:tabs>
          <w:tab w:val="left" w:pos="2730"/>
        </w:tabs>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5B1BDF" w:rsidRPr="00900FFA" w14:paraId="679538D9" w14:textId="77777777" w:rsidTr="005B1BDF">
        <w:tc>
          <w:tcPr>
            <w:tcW w:w="1246" w:type="dxa"/>
            <w:tcBorders>
              <w:top w:val="single" w:sz="4" w:space="0" w:color="auto"/>
              <w:left w:val="single" w:sz="4" w:space="0" w:color="auto"/>
              <w:right w:val="single" w:sz="4" w:space="0" w:color="auto"/>
            </w:tcBorders>
          </w:tcPr>
          <w:p w14:paraId="666C3A2A" w14:textId="77777777" w:rsidR="005B1BDF" w:rsidRPr="003778A1" w:rsidRDefault="005B1BDF" w:rsidP="005B1BDF">
            <w:pPr>
              <w:tabs>
                <w:tab w:val="left" w:pos="2730"/>
              </w:tabs>
              <w:jc w:val="center"/>
              <w:rPr>
                <w:rStyle w:val="afb"/>
                <w:b/>
                <w:i w:val="0"/>
                <w:sz w:val="24"/>
                <w:szCs w:val="24"/>
              </w:rPr>
            </w:pPr>
            <w:r>
              <w:rPr>
                <w:rStyle w:val="afb"/>
                <w:b/>
                <w:i w:val="0"/>
                <w:sz w:val="24"/>
                <w:szCs w:val="24"/>
              </w:rPr>
              <w:t>Код ОК</w:t>
            </w:r>
          </w:p>
        </w:tc>
        <w:tc>
          <w:tcPr>
            <w:tcW w:w="3852" w:type="dxa"/>
            <w:tcBorders>
              <w:top w:val="single" w:sz="4" w:space="0" w:color="auto"/>
              <w:left w:val="single" w:sz="4" w:space="0" w:color="auto"/>
              <w:right w:val="single" w:sz="4" w:space="0" w:color="auto"/>
            </w:tcBorders>
          </w:tcPr>
          <w:p w14:paraId="61003C57" w14:textId="77777777" w:rsidR="005B1BDF" w:rsidRPr="00900FFA" w:rsidRDefault="005B1BDF" w:rsidP="005B1BDF">
            <w:pPr>
              <w:tabs>
                <w:tab w:val="left" w:pos="2730"/>
              </w:tabs>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117C2B3" w14:textId="77777777" w:rsidR="005B1BDF" w:rsidRPr="00900FFA" w:rsidRDefault="005B1BDF" w:rsidP="005B1BDF">
            <w:pPr>
              <w:tabs>
                <w:tab w:val="left" w:pos="2730"/>
              </w:tabs>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D64B17" w:rsidRPr="00900FFA" w14:paraId="1324EE9A" w14:textId="77777777" w:rsidTr="005B1BDF">
        <w:trPr>
          <w:trHeight w:val="1185"/>
        </w:trPr>
        <w:tc>
          <w:tcPr>
            <w:tcW w:w="1246" w:type="dxa"/>
            <w:tcBorders>
              <w:top w:val="single" w:sz="4" w:space="0" w:color="auto"/>
              <w:left w:val="single" w:sz="4" w:space="0" w:color="auto"/>
              <w:right w:val="single" w:sz="4" w:space="0" w:color="auto"/>
            </w:tcBorders>
          </w:tcPr>
          <w:p w14:paraId="5BACAE40" w14:textId="77777777" w:rsidR="00D64B17" w:rsidRPr="00D64B17" w:rsidRDefault="00D64B17" w:rsidP="00D64B17">
            <w:pPr>
              <w:tabs>
                <w:tab w:val="left" w:pos="2730"/>
              </w:tabs>
              <w:suppressAutoHyphens/>
              <w:jc w:val="center"/>
              <w:rPr>
                <w:rFonts w:ascii="Times New Roman" w:hAnsi="Times New Roman"/>
                <w:sz w:val="24"/>
                <w:szCs w:val="24"/>
              </w:rPr>
            </w:pPr>
            <w:r w:rsidRPr="00D64B17">
              <w:rPr>
                <w:rFonts w:ascii="Times New Roman" w:hAnsi="Times New Roman"/>
                <w:sz w:val="24"/>
                <w:szCs w:val="24"/>
              </w:rPr>
              <w:t>ПК 2.4</w:t>
            </w:r>
          </w:p>
          <w:p w14:paraId="0AA5B434" w14:textId="77777777" w:rsidR="00D64B17" w:rsidRPr="00D64B17" w:rsidRDefault="00D64B17" w:rsidP="00D64B17">
            <w:pPr>
              <w:tabs>
                <w:tab w:val="left" w:pos="2730"/>
              </w:tabs>
              <w:suppressAutoHyphens/>
              <w:jc w:val="center"/>
              <w:rPr>
                <w:rFonts w:ascii="Times New Roman" w:hAnsi="Times New Roman"/>
                <w:sz w:val="24"/>
                <w:szCs w:val="24"/>
              </w:rPr>
            </w:pPr>
            <w:r w:rsidRPr="00D64B17">
              <w:rPr>
                <w:rFonts w:ascii="Times New Roman" w:hAnsi="Times New Roman"/>
                <w:sz w:val="24"/>
                <w:szCs w:val="24"/>
              </w:rPr>
              <w:t>ПК 2.5</w:t>
            </w:r>
          </w:p>
          <w:p w14:paraId="11FEF866" w14:textId="77777777" w:rsidR="00D64B17" w:rsidRPr="00D64B17" w:rsidRDefault="00D64B17" w:rsidP="00D64B17">
            <w:pPr>
              <w:tabs>
                <w:tab w:val="left" w:pos="2730"/>
              </w:tabs>
              <w:suppressAutoHyphens/>
              <w:jc w:val="center"/>
              <w:rPr>
                <w:rFonts w:ascii="Times New Roman" w:hAnsi="Times New Roman"/>
                <w:sz w:val="24"/>
                <w:szCs w:val="24"/>
              </w:rPr>
            </w:pPr>
            <w:r w:rsidRPr="00D64B17">
              <w:rPr>
                <w:rFonts w:ascii="Times New Roman" w:hAnsi="Times New Roman"/>
                <w:sz w:val="24"/>
                <w:szCs w:val="24"/>
              </w:rPr>
              <w:t>ОК 01</w:t>
            </w:r>
          </w:p>
          <w:p w14:paraId="7D8C1BCC" w14:textId="77777777" w:rsidR="00D64B17" w:rsidRPr="00D64B17" w:rsidRDefault="00D64B17" w:rsidP="00D64B17">
            <w:pPr>
              <w:tabs>
                <w:tab w:val="left" w:pos="2730"/>
              </w:tabs>
              <w:suppressAutoHyphens/>
              <w:jc w:val="center"/>
              <w:rPr>
                <w:rFonts w:ascii="Times New Roman" w:hAnsi="Times New Roman"/>
                <w:sz w:val="24"/>
                <w:szCs w:val="24"/>
              </w:rPr>
            </w:pPr>
            <w:r w:rsidRPr="00D64B17">
              <w:rPr>
                <w:rFonts w:ascii="Times New Roman" w:hAnsi="Times New Roman"/>
                <w:sz w:val="24"/>
                <w:szCs w:val="24"/>
              </w:rPr>
              <w:t>ОК 02</w:t>
            </w:r>
          </w:p>
          <w:p w14:paraId="557FDCB3" w14:textId="03134A8A" w:rsidR="00D64B17" w:rsidRPr="007C7FAE" w:rsidRDefault="00D64B17" w:rsidP="00D64B17">
            <w:pPr>
              <w:tabs>
                <w:tab w:val="left" w:pos="2730"/>
              </w:tabs>
              <w:suppressAutoHyphens/>
              <w:jc w:val="center"/>
              <w:rPr>
                <w:rFonts w:ascii="Times New Roman" w:hAnsi="Times New Roman"/>
                <w:sz w:val="24"/>
                <w:szCs w:val="24"/>
              </w:rPr>
            </w:pPr>
            <w:r w:rsidRPr="00D64B17">
              <w:rPr>
                <w:rFonts w:ascii="Times New Roman" w:hAnsi="Times New Roman"/>
                <w:sz w:val="24"/>
                <w:szCs w:val="24"/>
              </w:rPr>
              <w:t>ОК 03</w:t>
            </w:r>
          </w:p>
          <w:p w14:paraId="6AF99E99" w14:textId="39BCDC5C" w:rsidR="00D64B17" w:rsidRPr="00490E4F" w:rsidRDefault="00D64B17" w:rsidP="00D64B17">
            <w:pPr>
              <w:tabs>
                <w:tab w:val="left" w:pos="2730"/>
              </w:tabs>
              <w:suppressAutoHyphens/>
              <w:jc w:val="center"/>
              <w:rPr>
                <w:rFonts w:ascii="Times New Roman" w:hAnsi="Times New Roman"/>
                <w:sz w:val="24"/>
                <w:szCs w:val="24"/>
              </w:rPr>
            </w:pPr>
          </w:p>
          <w:p w14:paraId="05464481" w14:textId="77777777" w:rsidR="00D64B17" w:rsidRPr="00900FFA" w:rsidRDefault="00D64B17" w:rsidP="00D64B17">
            <w:pPr>
              <w:tabs>
                <w:tab w:val="left" w:pos="2730"/>
              </w:tabs>
              <w:rPr>
                <w:rFonts w:ascii="Times New Roman" w:hAnsi="Times New Roman" w:cs="Times New Roman"/>
                <w:bCs/>
                <w:sz w:val="24"/>
                <w:szCs w:val="24"/>
              </w:rPr>
            </w:pPr>
          </w:p>
        </w:tc>
        <w:tc>
          <w:tcPr>
            <w:tcW w:w="3852" w:type="dxa"/>
          </w:tcPr>
          <w:p w14:paraId="2B3B058A" w14:textId="42C2AA18" w:rsidR="00D64B17" w:rsidRPr="00D64B17" w:rsidRDefault="00D64B17" w:rsidP="00D64B17">
            <w:pPr>
              <w:tabs>
                <w:tab w:val="left" w:pos="2730"/>
              </w:tabs>
              <w:rPr>
                <w:rFonts w:ascii="Times New Roman" w:hAnsi="Times New Roman" w:cs="Times New Roman"/>
                <w:bCs/>
                <w:sz w:val="24"/>
                <w:szCs w:val="24"/>
              </w:rPr>
            </w:pPr>
            <w:r>
              <w:rPr>
                <w:rFonts w:ascii="Times New Roman" w:hAnsi="Times New Roman" w:cs="Times New Roman"/>
                <w:sz w:val="24"/>
                <w:szCs w:val="24"/>
              </w:rPr>
              <w:t xml:space="preserve">- </w:t>
            </w:r>
            <w:r w:rsidRPr="00D64B17">
              <w:rPr>
                <w:rFonts w:ascii="Times New Roman" w:hAnsi="Times New Roman" w:cs="Times New Roman"/>
                <w:sz w:val="24"/>
                <w:szCs w:val="24"/>
              </w:rPr>
              <w:t>использовать пакеты прикладных программ для разработки</w:t>
            </w:r>
            <w:r>
              <w:rPr>
                <w:rFonts w:ascii="Times New Roman" w:hAnsi="Times New Roman" w:cs="Times New Roman"/>
                <w:sz w:val="24"/>
                <w:szCs w:val="24"/>
              </w:rPr>
              <w:t xml:space="preserve"> </w:t>
            </w:r>
            <w:r w:rsidRPr="00D64B17">
              <w:rPr>
                <w:rFonts w:ascii="Times New Roman" w:hAnsi="Times New Roman" w:cs="Times New Roman"/>
                <w:sz w:val="24"/>
                <w:szCs w:val="24"/>
              </w:rPr>
              <w:t>конструкторской документации и проектирования технологических процессов</w:t>
            </w:r>
            <w:r>
              <w:rPr>
                <w:rFonts w:ascii="Times New Roman" w:hAnsi="Times New Roman" w:cs="Times New Roman"/>
                <w:sz w:val="24"/>
                <w:szCs w:val="24"/>
              </w:rPr>
              <w:t>.</w:t>
            </w:r>
          </w:p>
        </w:tc>
        <w:tc>
          <w:tcPr>
            <w:tcW w:w="4536" w:type="dxa"/>
          </w:tcPr>
          <w:p w14:paraId="56E38B5A" w14:textId="77777777" w:rsidR="00D64B17" w:rsidRDefault="00D64B17" w:rsidP="00D64B17">
            <w:pPr>
              <w:tabs>
                <w:tab w:val="left" w:pos="2730"/>
              </w:tabs>
              <w:rPr>
                <w:rFonts w:ascii="Times New Roman" w:hAnsi="Times New Roman" w:cs="Times New Roman"/>
                <w:sz w:val="24"/>
                <w:szCs w:val="24"/>
              </w:rPr>
            </w:pPr>
            <w:r>
              <w:rPr>
                <w:rFonts w:ascii="Times New Roman" w:hAnsi="Times New Roman" w:cs="Times New Roman"/>
                <w:sz w:val="24"/>
                <w:szCs w:val="24"/>
              </w:rPr>
              <w:t xml:space="preserve">- </w:t>
            </w:r>
            <w:r w:rsidRPr="00D64B17">
              <w:rPr>
                <w:rFonts w:ascii="Times New Roman" w:hAnsi="Times New Roman" w:cs="Times New Roman"/>
                <w:sz w:val="24"/>
                <w:szCs w:val="24"/>
              </w:rPr>
              <w:t xml:space="preserve">состав, функции и возможности использования информационных и телекоммуникационных технологий в профессиональной деятельности; </w:t>
            </w:r>
          </w:p>
          <w:p w14:paraId="5BD846E7" w14:textId="4A866511" w:rsidR="00D64B17" w:rsidRPr="00D64B17" w:rsidRDefault="00D64B17" w:rsidP="00D64B17">
            <w:pPr>
              <w:tabs>
                <w:tab w:val="left" w:pos="2730"/>
              </w:tabs>
              <w:rPr>
                <w:rFonts w:ascii="Times New Roman" w:hAnsi="Times New Roman" w:cs="Times New Roman"/>
                <w:bCs/>
                <w:i/>
                <w:sz w:val="24"/>
                <w:szCs w:val="24"/>
              </w:rPr>
            </w:pPr>
            <w:r>
              <w:rPr>
                <w:rFonts w:ascii="Times New Roman" w:hAnsi="Times New Roman" w:cs="Times New Roman"/>
                <w:sz w:val="24"/>
                <w:szCs w:val="24"/>
              </w:rPr>
              <w:t xml:space="preserve">- </w:t>
            </w:r>
            <w:r w:rsidRPr="00D64B17">
              <w:rPr>
                <w:rFonts w:ascii="Times New Roman" w:hAnsi="Times New Roman" w:cs="Times New Roman"/>
                <w:sz w:val="24"/>
                <w:szCs w:val="24"/>
              </w:rPr>
              <w:t>основные правила и методы работы с пакетами прикладных программ</w:t>
            </w:r>
            <w:r>
              <w:rPr>
                <w:rFonts w:ascii="Times New Roman" w:hAnsi="Times New Roman" w:cs="Times New Roman"/>
                <w:sz w:val="24"/>
                <w:szCs w:val="24"/>
              </w:rPr>
              <w:t>.</w:t>
            </w:r>
          </w:p>
        </w:tc>
      </w:tr>
    </w:tbl>
    <w:p w14:paraId="0AE245E4" w14:textId="77777777" w:rsidR="005B1BDF" w:rsidRDefault="005B1BDF" w:rsidP="005B1BDF">
      <w:pPr>
        <w:pStyle w:val="1f"/>
        <w:tabs>
          <w:tab w:val="left" w:pos="2730"/>
        </w:tabs>
        <w:ind w:firstLine="709"/>
        <w:jc w:val="left"/>
        <w:rPr>
          <w:rFonts w:ascii="Times New Roman" w:hAnsi="Times New Roman"/>
        </w:rPr>
      </w:pPr>
    </w:p>
    <w:p w14:paraId="259FFB4B" w14:textId="77777777" w:rsidR="005B1BDF" w:rsidRDefault="005B1BDF" w:rsidP="005B1BDF">
      <w:pPr>
        <w:tabs>
          <w:tab w:val="left" w:pos="2730"/>
        </w:tabs>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05784052" w14:textId="77777777" w:rsidR="005B1BDF" w:rsidRPr="00B115E3" w:rsidRDefault="005B1BDF" w:rsidP="005B1BDF">
      <w:pPr>
        <w:pStyle w:val="1f"/>
        <w:tabs>
          <w:tab w:val="left" w:pos="2730"/>
        </w:tabs>
        <w:ind w:firstLine="709"/>
        <w:jc w:val="left"/>
        <w:rPr>
          <w:rFonts w:ascii="Times New Roman" w:hAnsi="Times New Roman"/>
          <w:lang w:val="ru-RU"/>
        </w:rPr>
      </w:pPr>
      <w:r w:rsidRPr="00E11160">
        <w:rPr>
          <w:rFonts w:ascii="Times New Roman" w:hAnsi="Times New Roman"/>
        </w:rPr>
        <w:lastRenderedPageBreak/>
        <w:t xml:space="preserve">2. Структура и содержание </w:t>
      </w:r>
      <w:r>
        <w:rPr>
          <w:rFonts w:ascii="Times New Roman" w:hAnsi="Times New Roman"/>
          <w:lang w:val="ru-RU"/>
        </w:rPr>
        <w:t>ДИСЦИПЛИНЫ</w:t>
      </w:r>
    </w:p>
    <w:p w14:paraId="7148359F" w14:textId="77777777" w:rsidR="005B1BDF" w:rsidRDefault="005B1BDF" w:rsidP="005B1BDF">
      <w:pPr>
        <w:pStyle w:val="114"/>
        <w:tabs>
          <w:tab w:val="left" w:pos="2730"/>
        </w:tabs>
        <w:rPr>
          <w:rFonts w:ascii="Times New Roman" w:hAnsi="Times New Roman"/>
        </w:rPr>
      </w:pPr>
    </w:p>
    <w:p w14:paraId="7A3DF890" w14:textId="77777777" w:rsidR="005B1BDF" w:rsidRPr="00E11160" w:rsidRDefault="005B1BDF" w:rsidP="005B1BDF">
      <w:pPr>
        <w:pStyle w:val="114"/>
        <w:tabs>
          <w:tab w:val="left" w:pos="2730"/>
        </w:tabs>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5B1BDF" w:rsidRPr="00257255" w14:paraId="47FA5E64" w14:textId="77777777" w:rsidTr="005B1BDF">
        <w:trPr>
          <w:trHeight w:val="23"/>
        </w:trPr>
        <w:tc>
          <w:tcPr>
            <w:tcW w:w="3259" w:type="pct"/>
            <w:vAlign w:val="center"/>
          </w:tcPr>
          <w:p w14:paraId="3675AA6B" w14:textId="77777777" w:rsidR="005B1BDF" w:rsidRPr="00257255" w:rsidRDefault="005B1BDF" w:rsidP="005B1BDF">
            <w:pPr>
              <w:tabs>
                <w:tab w:val="left" w:pos="2730"/>
              </w:tabs>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5B179952" w14:textId="77777777" w:rsidR="005B1BDF" w:rsidRPr="00257255" w:rsidRDefault="005B1BDF" w:rsidP="005B1BDF">
            <w:pPr>
              <w:tabs>
                <w:tab w:val="left" w:pos="2730"/>
              </w:tabs>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3361BF73" w14:textId="77777777" w:rsidR="005B1BDF" w:rsidRPr="00257255" w:rsidRDefault="005B1BDF" w:rsidP="005B1BDF">
            <w:pPr>
              <w:tabs>
                <w:tab w:val="left" w:pos="2730"/>
              </w:tabs>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5B1BDF" w:rsidRPr="00257255" w14:paraId="4D34C669" w14:textId="77777777" w:rsidTr="005B1BDF">
        <w:trPr>
          <w:trHeight w:val="23"/>
        </w:trPr>
        <w:tc>
          <w:tcPr>
            <w:tcW w:w="3259" w:type="pct"/>
            <w:vAlign w:val="center"/>
          </w:tcPr>
          <w:p w14:paraId="6B040455" w14:textId="77777777" w:rsidR="005B1BDF" w:rsidRPr="00257255" w:rsidRDefault="005B1BDF" w:rsidP="005B1BDF">
            <w:pPr>
              <w:tabs>
                <w:tab w:val="left" w:pos="2730"/>
              </w:tabs>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14272133" w14:textId="27136FDE" w:rsidR="005B1BDF" w:rsidRPr="00257255" w:rsidRDefault="00D64B17"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40</w:t>
            </w:r>
          </w:p>
        </w:tc>
        <w:tc>
          <w:tcPr>
            <w:tcW w:w="1162" w:type="pct"/>
            <w:vAlign w:val="center"/>
          </w:tcPr>
          <w:p w14:paraId="3C315FCB" w14:textId="6E24AE00" w:rsidR="005B1BDF" w:rsidRPr="00257255" w:rsidRDefault="00D64B17"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34</w:t>
            </w:r>
          </w:p>
        </w:tc>
      </w:tr>
      <w:tr w:rsidR="005B1BDF" w:rsidRPr="00257255" w14:paraId="12A80576" w14:textId="77777777" w:rsidTr="005B1BDF">
        <w:trPr>
          <w:trHeight w:val="23"/>
        </w:trPr>
        <w:tc>
          <w:tcPr>
            <w:tcW w:w="3259" w:type="pct"/>
            <w:vAlign w:val="center"/>
          </w:tcPr>
          <w:p w14:paraId="7CAC97E9" w14:textId="77777777" w:rsidR="005B1BDF" w:rsidRPr="00257255" w:rsidRDefault="005B1BDF" w:rsidP="005B1BDF">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044CC9D2" w14:textId="77777777" w:rsidR="005B1BDF" w:rsidRPr="00257255" w:rsidRDefault="005B1BDF"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10E740A7" w14:textId="77777777" w:rsidR="005B1BDF" w:rsidRPr="00257255" w:rsidRDefault="005B1BDF"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5B1BDF" w:rsidRPr="00257255" w14:paraId="291B72A0" w14:textId="77777777" w:rsidTr="005B1BDF">
        <w:trPr>
          <w:trHeight w:val="23"/>
        </w:trPr>
        <w:tc>
          <w:tcPr>
            <w:tcW w:w="3259" w:type="pct"/>
            <w:vAlign w:val="center"/>
          </w:tcPr>
          <w:p w14:paraId="52E63B96" w14:textId="023B451E" w:rsidR="005B1BDF" w:rsidRPr="00257255" w:rsidRDefault="005B1BDF" w:rsidP="007C7FAE">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sidR="007C7FAE">
              <w:rPr>
                <w:rFonts w:ascii="Times New Roman" w:hAnsi="Times New Roman" w:cs="Times New Roman"/>
                <w:bCs/>
                <w:sz w:val="24"/>
                <w:szCs w:val="24"/>
              </w:rPr>
              <w:t>в форме дифференцированного зачета</w:t>
            </w:r>
          </w:p>
        </w:tc>
        <w:tc>
          <w:tcPr>
            <w:tcW w:w="579" w:type="pct"/>
            <w:vAlign w:val="center"/>
          </w:tcPr>
          <w:p w14:paraId="6588BA6A" w14:textId="77777777" w:rsidR="005B1BDF" w:rsidRPr="00257255" w:rsidRDefault="005B1BDF"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496454F1" w14:textId="77777777" w:rsidR="005B1BDF" w:rsidRPr="00257255" w:rsidRDefault="005B1BDF" w:rsidP="005B1BDF">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5B1BDF" w:rsidRPr="00257255" w14:paraId="3566D92B" w14:textId="77777777" w:rsidTr="005B1BDF">
        <w:trPr>
          <w:trHeight w:val="23"/>
        </w:trPr>
        <w:tc>
          <w:tcPr>
            <w:tcW w:w="3259" w:type="pct"/>
            <w:vAlign w:val="center"/>
          </w:tcPr>
          <w:p w14:paraId="1D092C22" w14:textId="77777777" w:rsidR="005B1BDF" w:rsidRPr="00257255" w:rsidRDefault="005B1BDF" w:rsidP="005B1BDF">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03EEDD30" w14:textId="109662CB" w:rsidR="005B1BDF" w:rsidRPr="00257255" w:rsidRDefault="00D64B17" w:rsidP="005B1BDF">
            <w:pPr>
              <w:tabs>
                <w:tab w:val="left" w:pos="2730"/>
              </w:tabs>
              <w:jc w:val="center"/>
              <w:rPr>
                <w:rFonts w:ascii="Times New Roman" w:hAnsi="Times New Roman" w:cs="Times New Roman"/>
                <w:b/>
                <w:sz w:val="24"/>
                <w:szCs w:val="24"/>
              </w:rPr>
            </w:pPr>
            <w:r>
              <w:rPr>
                <w:rFonts w:ascii="Times New Roman" w:hAnsi="Times New Roman" w:cs="Times New Roman"/>
                <w:b/>
                <w:sz w:val="24"/>
                <w:szCs w:val="24"/>
              </w:rPr>
              <w:t>44</w:t>
            </w:r>
          </w:p>
        </w:tc>
        <w:tc>
          <w:tcPr>
            <w:tcW w:w="1162" w:type="pct"/>
            <w:vAlign w:val="center"/>
          </w:tcPr>
          <w:p w14:paraId="7DA81CD3" w14:textId="271A4008" w:rsidR="005B1BDF" w:rsidRPr="00257255" w:rsidRDefault="00D64B17" w:rsidP="005B1BDF">
            <w:pPr>
              <w:tabs>
                <w:tab w:val="left" w:pos="2730"/>
              </w:tabs>
              <w:jc w:val="center"/>
              <w:rPr>
                <w:rFonts w:ascii="Times New Roman" w:hAnsi="Times New Roman" w:cs="Times New Roman"/>
                <w:b/>
                <w:sz w:val="24"/>
                <w:szCs w:val="24"/>
              </w:rPr>
            </w:pPr>
            <w:r>
              <w:rPr>
                <w:rFonts w:ascii="Times New Roman" w:hAnsi="Times New Roman" w:cs="Times New Roman"/>
                <w:b/>
                <w:sz w:val="24"/>
                <w:szCs w:val="24"/>
              </w:rPr>
              <w:t>34</w:t>
            </w:r>
          </w:p>
        </w:tc>
      </w:tr>
    </w:tbl>
    <w:p w14:paraId="45A60CAE" w14:textId="77777777" w:rsidR="005B1BDF" w:rsidRDefault="005B1BDF" w:rsidP="005B1BDF">
      <w:pPr>
        <w:tabs>
          <w:tab w:val="left" w:pos="2730"/>
        </w:tabs>
        <w:ind w:firstLine="709"/>
        <w:rPr>
          <w:rFonts w:ascii="Times New Roman Полужирный" w:eastAsia="Segoe UI" w:hAnsi="Times New Roman Полужирный" w:cs="Times New Roman"/>
          <w:b/>
          <w:bCs/>
          <w:caps/>
          <w:kern w:val="32"/>
          <w:sz w:val="24"/>
          <w:szCs w:val="24"/>
          <w:lang w:eastAsia="x-none"/>
        </w:rPr>
      </w:pPr>
    </w:p>
    <w:p w14:paraId="0E4142AF" w14:textId="77777777" w:rsidR="005B1BDF" w:rsidRDefault="005B1BDF" w:rsidP="005B1BDF">
      <w:pPr>
        <w:tabs>
          <w:tab w:val="left" w:pos="2730"/>
        </w:tabs>
        <w:rPr>
          <w:rFonts w:ascii="Times New Roman Полужирный" w:eastAsia="Segoe UI" w:hAnsi="Times New Roman Полужирный" w:cs="Times New Roman"/>
          <w:b/>
          <w:bCs/>
          <w:caps/>
          <w:kern w:val="32"/>
          <w:sz w:val="24"/>
          <w:szCs w:val="24"/>
          <w:lang w:eastAsia="x-none"/>
        </w:rPr>
        <w:sectPr w:rsidR="005B1BDF" w:rsidSect="00580FD1">
          <w:pgSz w:w="11906" w:h="16838"/>
          <w:pgMar w:top="1134" w:right="567" w:bottom="1134" w:left="1701" w:header="709" w:footer="709" w:gutter="0"/>
          <w:cols w:space="708"/>
          <w:docGrid w:linePitch="360"/>
        </w:sectPr>
      </w:pPr>
    </w:p>
    <w:p w14:paraId="78A7F462" w14:textId="77777777" w:rsidR="005B1BDF" w:rsidRDefault="005B1BDF" w:rsidP="005B1BDF">
      <w:pPr>
        <w:pStyle w:val="114"/>
        <w:tabs>
          <w:tab w:val="left" w:pos="2730"/>
        </w:tabs>
        <w:rPr>
          <w:rFonts w:ascii="Times New Roman" w:hAnsi="Times New Roman"/>
        </w:rPr>
      </w:pPr>
      <w:r w:rsidRPr="00E30368">
        <w:rPr>
          <w:caps/>
          <w:kern w:val="32"/>
          <w:lang w:eastAsia="x-none"/>
        </w:rPr>
        <w:lastRenderedPageBreak/>
        <w:t xml:space="preserve">2.2.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7158"/>
        <w:gridCol w:w="2411"/>
        <w:gridCol w:w="2516"/>
      </w:tblGrid>
      <w:tr w:rsidR="00D64B17" w:rsidRPr="009E5BFB" w14:paraId="10065861" w14:textId="29DAD822" w:rsidTr="00D64B17">
        <w:trPr>
          <w:trHeight w:val="23"/>
        </w:trPr>
        <w:tc>
          <w:tcPr>
            <w:tcW w:w="850" w:type="pct"/>
            <w:vAlign w:val="center"/>
          </w:tcPr>
          <w:p w14:paraId="27030064" w14:textId="77777777" w:rsidR="00D64B17" w:rsidRPr="00D64B17" w:rsidRDefault="00D64B17" w:rsidP="00D64B17">
            <w:pPr>
              <w:suppressAutoHyphens/>
              <w:jc w:val="center"/>
              <w:rPr>
                <w:rFonts w:ascii="Times New Roman" w:eastAsia="Times New Roman" w:hAnsi="Times New Roman"/>
                <w:b/>
                <w:bCs/>
                <w:sz w:val="24"/>
                <w:szCs w:val="24"/>
                <w:lang w:eastAsia="ru-RU"/>
              </w:rPr>
            </w:pPr>
            <w:r w:rsidRPr="00D64B17">
              <w:rPr>
                <w:rFonts w:ascii="Times New Roman" w:hAnsi="Times New Roman"/>
                <w:b/>
                <w:bCs/>
                <w:sz w:val="24"/>
                <w:szCs w:val="24"/>
              </w:rPr>
              <w:t>Наименование разделов и тем</w:t>
            </w:r>
          </w:p>
        </w:tc>
        <w:tc>
          <w:tcPr>
            <w:tcW w:w="2458" w:type="pct"/>
            <w:vAlign w:val="center"/>
          </w:tcPr>
          <w:p w14:paraId="3932D26C" w14:textId="77777777" w:rsidR="00D64B17" w:rsidRPr="00D64B17" w:rsidRDefault="00D64B17" w:rsidP="00D64B17">
            <w:pPr>
              <w:suppressAutoHyphens/>
              <w:jc w:val="center"/>
              <w:rPr>
                <w:rFonts w:ascii="Times New Roman" w:eastAsia="Times New Roman" w:hAnsi="Times New Roman"/>
                <w:b/>
                <w:bCs/>
                <w:sz w:val="24"/>
                <w:szCs w:val="24"/>
                <w:lang w:eastAsia="ru-RU"/>
              </w:rPr>
            </w:pPr>
            <w:r w:rsidRPr="00D64B17">
              <w:rPr>
                <w:rFonts w:ascii="Times New Roman" w:hAnsi="Times New Roman"/>
                <w:b/>
                <w:bCs/>
                <w:sz w:val="24"/>
                <w:szCs w:val="24"/>
              </w:rPr>
              <w:t>Содержание учебного материала и формы организации деятельности обучающихся</w:t>
            </w:r>
          </w:p>
        </w:tc>
        <w:tc>
          <w:tcPr>
            <w:tcW w:w="828" w:type="pct"/>
            <w:vAlign w:val="center"/>
          </w:tcPr>
          <w:p w14:paraId="5C8E3924" w14:textId="77777777" w:rsidR="00D64B17" w:rsidRPr="00D64B17" w:rsidRDefault="00D64B17" w:rsidP="00D64B17">
            <w:pPr>
              <w:suppressAutoHyphens/>
              <w:jc w:val="center"/>
              <w:rPr>
                <w:rFonts w:ascii="Times New Roman" w:eastAsia="Times New Roman" w:hAnsi="Times New Roman"/>
                <w:b/>
                <w:bCs/>
                <w:sz w:val="24"/>
                <w:szCs w:val="24"/>
                <w:lang w:eastAsia="ru-RU"/>
              </w:rPr>
            </w:pPr>
            <w:r w:rsidRPr="00D64B17">
              <w:rPr>
                <w:rFonts w:ascii="Times New Roman" w:eastAsia="Times New Roman" w:hAnsi="Times New Roman"/>
                <w:b/>
                <w:bCs/>
                <w:sz w:val="24"/>
                <w:szCs w:val="24"/>
                <w:lang w:eastAsia="ru-RU"/>
              </w:rPr>
              <w:t xml:space="preserve">Объем, акад. ч / в том числе </w:t>
            </w:r>
          </w:p>
          <w:p w14:paraId="5E30C51A" w14:textId="5732F0EB" w:rsidR="00D64B17" w:rsidRPr="00D64B17" w:rsidRDefault="00D64B17" w:rsidP="00D64B17">
            <w:pPr>
              <w:suppressAutoHyphens/>
              <w:jc w:val="center"/>
              <w:rPr>
                <w:rFonts w:ascii="Times New Roman" w:eastAsia="Times New Roman" w:hAnsi="Times New Roman"/>
                <w:b/>
                <w:bCs/>
                <w:sz w:val="24"/>
                <w:szCs w:val="24"/>
                <w:lang w:eastAsia="ru-RU"/>
              </w:rPr>
            </w:pPr>
            <w:r w:rsidRPr="00D64B17">
              <w:rPr>
                <w:rFonts w:ascii="Times New Roman" w:eastAsia="Times New Roman" w:hAnsi="Times New Roman"/>
                <w:b/>
                <w:bCs/>
                <w:sz w:val="24"/>
                <w:szCs w:val="24"/>
                <w:lang w:eastAsia="ru-RU"/>
              </w:rPr>
              <w:t xml:space="preserve">в форме практической подготовки, акад. ч  </w:t>
            </w:r>
          </w:p>
        </w:tc>
        <w:tc>
          <w:tcPr>
            <w:tcW w:w="864" w:type="pct"/>
            <w:vAlign w:val="center"/>
          </w:tcPr>
          <w:p w14:paraId="4BA267F1" w14:textId="6204CDC7" w:rsidR="00D64B17" w:rsidRPr="00D64B17" w:rsidRDefault="00D64B17" w:rsidP="00D64B17">
            <w:pPr>
              <w:suppressAutoHyphens/>
              <w:jc w:val="center"/>
              <w:rPr>
                <w:rFonts w:ascii="Times New Roman" w:eastAsia="Times New Roman" w:hAnsi="Times New Roman"/>
                <w:b/>
                <w:bCs/>
                <w:sz w:val="24"/>
                <w:szCs w:val="24"/>
                <w:lang w:eastAsia="ru-RU"/>
              </w:rPr>
            </w:pPr>
            <w:r w:rsidRPr="00D64B17">
              <w:rPr>
                <w:rFonts w:ascii="Times New Roman" w:eastAsia="Times New Roman" w:hAnsi="Times New Roman"/>
                <w:b/>
                <w:bCs/>
                <w:sz w:val="24"/>
                <w:szCs w:val="24"/>
                <w:lang w:eastAsia="ru-RU"/>
              </w:rPr>
              <w:t>Коды компетенций, формированию которых способствует элемент программы</w:t>
            </w:r>
          </w:p>
        </w:tc>
      </w:tr>
      <w:tr w:rsidR="00D64B17" w:rsidRPr="00285F8C" w14:paraId="7BEC1E7B" w14:textId="2908C5AB" w:rsidTr="00D64B17">
        <w:trPr>
          <w:trHeight w:val="23"/>
        </w:trPr>
        <w:tc>
          <w:tcPr>
            <w:tcW w:w="850" w:type="pct"/>
          </w:tcPr>
          <w:p w14:paraId="5E794439" w14:textId="77777777" w:rsidR="00D64B17" w:rsidRPr="00D64B17" w:rsidRDefault="00D64B17" w:rsidP="00D64B17">
            <w:pPr>
              <w:jc w:val="center"/>
              <w:rPr>
                <w:rFonts w:ascii="Times New Roman" w:eastAsia="Times New Roman" w:hAnsi="Times New Roman"/>
                <w:b/>
                <w:bCs/>
                <w:sz w:val="24"/>
                <w:szCs w:val="24"/>
                <w:lang w:eastAsia="ru-RU"/>
              </w:rPr>
            </w:pPr>
            <w:r w:rsidRPr="00D64B17">
              <w:rPr>
                <w:rFonts w:ascii="Times New Roman" w:eastAsia="Times New Roman" w:hAnsi="Times New Roman"/>
                <w:b/>
                <w:bCs/>
                <w:sz w:val="24"/>
                <w:szCs w:val="24"/>
                <w:lang w:eastAsia="ru-RU"/>
              </w:rPr>
              <w:t>1</w:t>
            </w:r>
          </w:p>
        </w:tc>
        <w:tc>
          <w:tcPr>
            <w:tcW w:w="2458" w:type="pct"/>
          </w:tcPr>
          <w:p w14:paraId="6D3B2761" w14:textId="77777777" w:rsidR="00D64B17" w:rsidRPr="00D64B17" w:rsidRDefault="00D64B17" w:rsidP="00D64B17">
            <w:pPr>
              <w:jc w:val="center"/>
              <w:rPr>
                <w:rFonts w:ascii="Times New Roman" w:eastAsia="Times New Roman" w:hAnsi="Times New Roman"/>
                <w:b/>
                <w:bCs/>
                <w:sz w:val="24"/>
                <w:szCs w:val="24"/>
                <w:lang w:eastAsia="ru-RU"/>
              </w:rPr>
            </w:pPr>
            <w:r w:rsidRPr="00D64B17">
              <w:rPr>
                <w:rFonts w:ascii="Times New Roman" w:eastAsia="Times New Roman" w:hAnsi="Times New Roman"/>
                <w:b/>
                <w:bCs/>
                <w:sz w:val="24"/>
                <w:szCs w:val="24"/>
                <w:lang w:eastAsia="ru-RU"/>
              </w:rPr>
              <w:t>2</w:t>
            </w:r>
          </w:p>
        </w:tc>
        <w:tc>
          <w:tcPr>
            <w:tcW w:w="828" w:type="pct"/>
          </w:tcPr>
          <w:p w14:paraId="11441526" w14:textId="4F52C456" w:rsidR="00D64B17" w:rsidRPr="00D64B17" w:rsidRDefault="00D64B17" w:rsidP="00D64B17">
            <w:pPr>
              <w:jc w:val="center"/>
              <w:rPr>
                <w:rFonts w:ascii="Times New Roman" w:eastAsia="Times New Roman" w:hAnsi="Times New Roman"/>
                <w:b/>
                <w:bCs/>
                <w:sz w:val="24"/>
                <w:szCs w:val="24"/>
                <w:lang w:eastAsia="ru-RU"/>
              </w:rPr>
            </w:pPr>
            <w:r w:rsidRPr="00D64B17">
              <w:rPr>
                <w:rFonts w:ascii="Times New Roman" w:eastAsia="Times New Roman" w:hAnsi="Times New Roman"/>
                <w:b/>
                <w:bCs/>
                <w:sz w:val="24"/>
                <w:szCs w:val="24"/>
                <w:lang w:eastAsia="ru-RU"/>
              </w:rPr>
              <w:t>3</w:t>
            </w:r>
          </w:p>
        </w:tc>
        <w:tc>
          <w:tcPr>
            <w:tcW w:w="864" w:type="pct"/>
          </w:tcPr>
          <w:p w14:paraId="5093EEC9" w14:textId="1DBB61BF" w:rsidR="00D64B17" w:rsidRPr="00D64B17" w:rsidRDefault="00D64B17" w:rsidP="00D64B17">
            <w:pPr>
              <w:jc w:val="center"/>
              <w:rPr>
                <w:rFonts w:ascii="Times New Roman" w:eastAsia="Times New Roman" w:hAnsi="Times New Roman"/>
                <w:b/>
                <w:bCs/>
                <w:sz w:val="24"/>
                <w:szCs w:val="24"/>
                <w:lang w:eastAsia="ru-RU"/>
              </w:rPr>
            </w:pPr>
            <w:r w:rsidRPr="00D64B17">
              <w:rPr>
                <w:rFonts w:ascii="Times New Roman" w:eastAsia="Times New Roman" w:hAnsi="Times New Roman"/>
                <w:b/>
                <w:bCs/>
                <w:sz w:val="24"/>
                <w:szCs w:val="24"/>
                <w:lang w:eastAsia="ru-RU"/>
              </w:rPr>
              <w:t>4</w:t>
            </w:r>
          </w:p>
        </w:tc>
      </w:tr>
      <w:tr w:rsidR="00D64B17" w:rsidRPr="009E5BFB" w14:paraId="00316E8A" w14:textId="77777777" w:rsidTr="00D64B17">
        <w:trPr>
          <w:trHeight w:val="23"/>
        </w:trPr>
        <w:tc>
          <w:tcPr>
            <w:tcW w:w="850" w:type="pct"/>
          </w:tcPr>
          <w:p w14:paraId="2C5A400F" w14:textId="77777777" w:rsidR="00D64B17" w:rsidRPr="00D64B17" w:rsidRDefault="00D64B17" w:rsidP="00D64B17">
            <w:pPr>
              <w:jc w:val="center"/>
              <w:rPr>
                <w:rFonts w:ascii="Times New Roman" w:eastAsia="Times New Roman" w:hAnsi="Times New Roman"/>
                <w:b/>
                <w:bCs/>
                <w:i/>
                <w:iCs/>
                <w:sz w:val="24"/>
                <w:szCs w:val="24"/>
                <w:lang w:eastAsia="ru-RU"/>
              </w:rPr>
            </w:pPr>
          </w:p>
        </w:tc>
        <w:tc>
          <w:tcPr>
            <w:tcW w:w="2458" w:type="pct"/>
          </w:tcPr>
          <w:p w14:paraId="1D583E2B" w14:textId="77777777" w:rsidR="00D64B17" w:rsidRPr="00D64B17" w:rsidRDefault="00D64B17" w:rsidP="00D64B17">
            <w:pPr>
              <w:jc w:val="center"/>
              <w:rPr>
                <w:rFonts w:ascii="Times New Roman" w:eastAsia="Times New Roman" w:hAnsi="Times New Roman"/>
                <w:b/>
                <w:bCs/>
                <w:i/>
                <w:iCs/>
                <w:sz w:val="24"/>
                <w:szCs w:val="24"/>
                <w:lang w:eastAsia="ru-RU"/>
              </w:rPr>
            </w:pPr>
          </w:p>
        </w:tc>
        <w:tc>
          <w:tcPr>
            <w:tcW w:w="828" w:type="pct"/>
          </w:tcPr>
          <w:p w14:paraId="3AC28D8E" w14:textId="6757195D" w:rsidR="00D64B17" w:rsidRPr="00D64B17" w:rsidRDefault="00D64B17" w:rsidP="00D64B17">
            <w:pPr>
              <w:jc w:val="center"/>
              <w:rPr>
                <w:rFonts w:ascii="Times New Roman" w:eastAsia="Times New Roman" w:hAnsi="Times New Roman"/>
                <w:b/>
                <w:bCs/>
                <w:i/>
                <w:iCs/>
                <w:sz w:val="24"/>
                <w:szCs w:val="24"/>
                <w:lang w:eastAsia="ru-RU"/>
              </w:rPr>
            </w:pPr>
          </w:p>
        </w:tc>
        <w:tc>
          <w:tcPr>
            <w:tcW w:w="864" w:type="pct"/>
          </w:tcPr>
          <w:p w14:paraId="54BD60A5" w14:textId="77777777" w:rsidR="00D64B17" w:rsidRPr="00D64B17" w:rsidRDefault="00D64B17" w:rsidP="00D64B17">
            <w:pPr>
              <w:jc w:val="center"/>
              <w:rPr>
                <w:rFonts w:ascii="Times New Roman" w:eastAsia="Times New Roman" w:hAnsi="Times New Roman"/>
                <w:b/>
                <w:bCs/>
                <w:i/>
                <w:iCs/>
                <w:sz w:val="24"/>
                <w:szCs w:val="24"/>
                <w:lang w:eastAsia="ru-RU"/>
              </w:rPr>
            </w:pPr>
          </w:p>
        </w:tc>
      </w:tr>
      <w:tr w:rsidR="00D64B17" w:rsidRPr="009E5BFB" w14:paraId="2A46C2D6" w14:textId="77777777" w:rsidTr="00D64B17">
        <w:trPr>
          <w:trHeight w:val="23"/>
        </w:trPr>
        <w:tc>
          <w:tcPr>
            <w:tcW w:w="3308" w:type="pct"/>
            <w:gridSpan w:val="2"/>
            <w:tcBorders>
              <w:top w:val="single" w:sz="4" w:space="0" w:color="auto"/>
              <w:left w:val="single" w:sz="4" w:space="0" w:color="auto"/>
              <w:bottom w:val="single" w:sz="4" w:space="0" w:color="auto"/>
              <w:right w:val="single" w:sz="4" w:space="0" w:color="auto"/>
            </w:tcBorders>
            <w:shd w:val="clear" w:color="auto" w:fill="FFFFFF"/>
          </w:tcPr>
          <w:p w14:paraId="036A5A63" w14:textId="77777777" w:rsidR="00D64B17" w:rsidRPr="00D64B17" w:rsidRDefault="00D64B17" w:rsidP="00D64B17">
            <w:pPr>
              <w:widowControl w:val="0"/>
              <w:rPr>
                <w:rFonts w:ascii="Times New Roman" w:eastAsia="Times New Roman" w:hAnsi="Times New Roman"/>
                <w:b/>
                <w:bCs/>
                <w:color w:val="000000"/>
                <w:sz w:val="24"/>
                <w:szCs w:val="24"/>
                <w:lang w:eastAsia="ru-RU"/>
              </w:rPr>
            </w:pPr>
            <w:r w:rsidRPr="00D64B17">
              <w:rPr>
                <w:rFonts w:ascii="Times New Roman" w:eastAsia="Times New Roman" w:hAnsi="Times New Roman"/>
                <w:b/>
                <w:bCs/>
                <w:color w:val="000000"/>
                <w:sz w:val="24"/>
                <w:szCs w:val="24"/>
                <w:lang w:eastAsia="ru-RU"/>
              </w:rPr>
              <w:t>Раздел 1. Общий раздел</w:t>
            </w:r>
          </w:p>
        </w:tc>
        <w:tc>
          <w:tcPr>
            <w:tcW w:w="828" w:type="pct"/>
          </w:tcPr>
          <w:p w14:paraId="6092DEAF" w14:textId="6DB32798" w:rsidR="00D64B17" w:rsidRPr="00D64B17" w:rsidRDefault="00D64B17" w:rsidP="00D64B17">
            <w:pPr>
              <w:jc w:val="center"/>
              <w:rPr>
                <w:rFonts w:ascii="Times New Roman" w:eastAsia="Times New Roman" w:hAnsi="Times New Roman"/>
                <w:b/>
                <w:bCs/>
                <w:i/>
                <w:sz w:val="24"/>
                <w:szCs w:val="24"/>
                <w:lang w:val="en-US" w:eastAsia="ru-RU"/>
              </w:rPr>
            </w:pPr>
            <w:r w:rsidRPr="00D64B17">
              <w:rPr>
                <w:rFonts w:ascii="Times New Roman" w:eastAsia="Times New Roman" w:hAnsi="Times New Roman"/>
                <w:b/>
                <w:bCs/>
                <w:i/>
                <w:sz w:val="24"/>
                <w:szCs w:val="24"/>
                <w:lang w:eastAsia="ru-RU"/>
              </w:rPr>
              <w:t>5</w:t>
            </w:r>
            <w:r w:rsidRPr="00D64B17">
              <w:rPr>
                <w:rFonts w:ascii="Times New Roman" w:eastAsia="Times New Roman" w:hAnsi="Times New Roman"/>
                <w:b/>
                <w:bCs/>
                <w:i/>
                <w:sz w:val="24"/>
                <w:szCs w:val="24"/>
                <w:lang w:val="en-US" w:eastAsia="ru-RU"/>
              </w:rPr>
              <w:t>/4</w:t>
            </w:r>
          </w:p>
        </w:tc>
        <w:tc>
          <w:tcPr>
            <w:tcW w:w="864" w:type="pct"/>
          </w:tcPr>
          <w:p w14:paraId="7D75C656" w14:textId="77777777" w:rsidR="00D64B17" w:rsidRPr="00D64B17" w:rsidRDefault="00D64B17" w:rsidP="00D64B17">
            <w:pPr>
              <w:rPr>
                <w:rFonts w:ascii="Times New Roman" w:eastAsia="Times New Roman" w:hAnsi="Times New Roman"/>
                <w:b/>
                <w:bCs/>
                <w:sz w:val="24"/>
                <w:szCs w:val="24"/>
                <w:lang w:eastAsia="ru-RU"/>
              </w:rPr>
            </w:pPr>
          </w:p>
        </w:tc>
      </w:tr>
      <w:tr w:rsidR="00D64B17" w:rsidRPr="009E5BFB" w14:paraId="44F41E68" w14:textId="77777777" w:rsidTr="00D64B17">
        <w:trPr>
          <w:trHeight w:val="23"/>
        </w:trPr>
        <w:tc>
          <w:tcPr>
            <w:tcW w:w="850" w:type="pct"/>
            <w:vMerge w:val="restart"/>
            <w:tcBorders>
              <w:top w:val="single" w:sz="4" w:space="0" w:color="auto"/>
              <w:left w:val="single" w:sz="4" w:space="0" w:color="auto"/>
              <w:bottom w:val="single" w:sz="4" w:space="0" w:color="auto"/>
              <w:right w:val="single" w:sz="4" w:space="0" w:color="auto"/>
            </w:tcBorders>
            <w:shd w:val="clear" w:color="auto" w:fill="FFFFFF"/>
          </w:tcPr>
          <w:p w14:paraId="77AD4D4D" w14:textId="77777777" w:rsidR="00D64B17" w:rsidRPr="00D64B17" w:rsidRDefault="00D64B17" w:rsidP="00D64B17">
            <w:pPr>
              <w:widowControl w:val="0"/>
              <w:rPr>
                <w:rFonts w:ascii="Times New Roman" w:eastAsia="Times New Roman" w:hAnsi="Times New Roman"/>
                <w:color w:val="000000"/>
                <w:sz w:val="24"/>
                <w:szCs w:val="24"/>
                <w:lang w:eastAsia="ru-RU"/>
              </w:rPr>
            </w:pPr>
            <w:r w:rsidRPr="00D64B17">
              <w:rPr>
                <w:rFonts w:ascii="Times New Roman" w:eastAsia="Times New Roman" w:hAnsi="Times New Roman"/>
                <w:b/>
                <w:bCs/>
                <w:color w:val="000000"/>
                <w:sz w:val="24"/>
                <w:szCs w:val="24"/>
                <w:lang w:eastAsia="ru-RU"/>
              </w:rPr>
              <w:t xml:space="preserve">Тема 1.1 </w:t>
            </w:r>
            <w:r w:rsidRPr="00D64B17">
              <w:rPr>
                <w:rFonts w:ascii="Times New Roman" w:eastAsia="Times New Roman" w:hAnsi="Times New Roman"/>
                <w:b/>
                <w:color w:val="000000"/>
                <w:sz w:val="24"/>
                <w:szCs w:val="24"/>
                <w:lang w:eastAsia="ru-RU"/>
              </w:rPr>
              <w:t>Информационные технологии</w:t>
            </w:r>
          </w:p>
        </w:tc>
        <w:tc>
          <w:tcPr>
            <w:tcW w:w="2458" w:type="pct"/>
          </w:tcPr>
          <w:p w14:paraId="4E7B80B4" w14:textId="77777777" w:rsidR="00D64B17" w:rsidRPr="00D64B17" w:rsidRDefault="00D64B17" w:rsidP="00D64B17">
            <w:pPr>
              <w:rPr>
                <w:rFonts w:ascii="Times New Roman" w:eastAsia="Times New Roman" w:hAnsi="Times New Roman"/>
                <w:b/>
                <w:bCs/>
                <w:i/>
                <w:sz w:val="24"/>
                <w:szCs w:val="24"/>
                <w:lang w:eastAsia="ru-RU"/>
              </w:rPr>
            </w:pPr>
            <w:r w:rsidRPr="00D64B17">
              <w:rPr>
                <w:rFonts w:ascii="Times New Roman" w:eastAsia="Times New Roman" w:hAnsi="Times New Roman"/>
                <w:b/>
                <w:bCs/>
                <w:sz w:val="24"/>
                <w:szCs w:val="24"/>
                <w:lang w:eastAsia="ru-RU"/>
              </w:rPr>
              <w:t>Содержание</w:t>
            </w:r>
          </w:p>
        </w:tc>
        <w:tc>
          <w:tcPr>
            <w:tcW w:w="828" w:type="pct"/>
          </w:tcPr>
          <w:p w14:paraId="2D2BDD8F" w14:textId="0C739C67" w:rsidR="00D64B17" w:rsidRPr="00D64B17" w:rsidRDefault="00D64B17" w:rsidP="00D64B17">
            <w:pPr>
              <w:jc w:val="center"/>
              <w:rPr>
                <w:rFonts w:ascii="Times New Roman" w:eastAsia="Times New Roman" w:hAnsi="Times New Roman"/>
                <w:b/>
                <w:i/>
                <w:sz w:val="24"/>
                <w:szCs w:val="24"/>
                <w:lang w:eastAsia="ru-RU"/>
              </w:rPr>
            </w:pPr>
            <w:r w:rsidRPr="00D64B17">
              <w:rPr>
                <w:rFonts w:ascii="Times New Roman" w:eastAsia="Times New Roman" w:hAnsi="Times New Roman"/>
                <w:b/>
                <w:i/>
                <w:sz w:val="24"/>
                <w:szCs w:val="24"/>
                <w:lang w:eastAsia="ru-RU"/>
              </w:rPr>
              <w:t>5</w:t>
            </w:r>
          </w:p>
        </w:tc>
        <w:tc>
          <w:tcPr>
            <w:tcW w:w="864" w:type="pct"/>
          </w:tcPr>
          <w:p w14:paraId="06DF70B9" w14:textId="77777777" w:rsidR="00D64B17" w:rsidRPr="00D64B17" w:rsidRDefault="00D64B17" w:rsidP="00D64B17">
            <w:pPr>
              <w:rPr>
                <w:rFonts w:ascii="Times New Roman" w:eastAsia="Times New Roman" w:hAnsi="Times New Roman"/>
                <w:b/>
                <w:i/>
                <w:sz w:val="24"/>
                <w:szCs w:val="24"/>
                <w:lang w:eastAsia="ru-RU"/>
              </w:rPr>
            </w:pPr>
          </w:p>
        </w:tc>
      </w:tr>
      <w:tr w:rsidR="00D64B17" w:rsidRPr="009E5BFB" w14:paraId="10052AC2" w14:textId="77777777" w:rsidTr="00D64B17">
        <w:trPr>
          <w:trHeight w:val="23"/>
        </w:trPr>
        <w:tc>
          <w:tcPr>
            <w:tcW w:w="850" w:type="pct"/>
            <w:vMerge/>
          </w:tcPr>
          <w:p w14:paraId="643F5445" w14:textId="77777777" w:rsidR="00D64B17" w:rsidRPr="00D64B17" w:rsidRDefault="00D64B17" w:rsidP="00D64B17">
            <w:pPr>
              <w:rPr>
                <w:rFonts w:ascii="Times New Roman" w:eastAsia="Times New Roman" w:hAnsi="Times New Roman"/>
                <w:b/>
                <w:bCs/>
                <w:sz w:val="24"/>
                <w:szCs w:val="24"/>
                <w:lang w:eastAsia="ru-RU"/>
              </w:rPr>
            </w:pPr>
          </w:p>
        </w:tc>
        <w:tc>
          <w:tcPr>
            <w:tcW w:w="2458" w:type="pct"/>
          </w:tcPr>
          <w:p w14:paraId="6C90C8C2" w14:textId="77777777" w:rsidR="00D64B17" w:rsidRPr="00D64B17" w:rsidRDefault="00D64B17" w:rsidP="00D64B17">
            <w:pPr>
              <w:rPr>
                <w:rFonts w:ascii="Times New Roman" w:eastAsia="Times New Roman" w:hAnsi="Times New Roman"/>
                <w:sz w:val="24"/>
                <w:szCs w:val="24"/>
                <w:lang w:eastAsia="ru-RU"/>
              </w:rPr>
            </w:pPr>
            <w:r w:rsidRPr="00D64B17">
              <w:rPr>
                <w:rFonts w:ascii="Times New Roman" w:eastAsia="Times New Roman" w:hAnsi="Times New Roman"/>
                <w:sz w:val="24"/>
                <w:szCs w:val="24"/>
                <w:lang w:eastAsia="ru-RU"/>
              </w:rPr>
              <w:t>Архитектура персонального компьютера. Программное обеспечение вычислительной техники. Назначение и основные функции Microsoft Office. Компьютерная антивирусология.</w:t>
            </w:r>
          </w:p>
        </w:tc>
        <w:tc>
          <w:tcPr>
            <w:tcW w:w="828" w:type="pct"/>
          </w:tcPr>
          <w:p w14:paraId="10FD7C22" w14:textId="4899A6CD" w:rsidR="00D64B17" w:rsidRPr="00D64B17" w:rsidRDefault="00D64B17" w:rsidP="00D64B17">
            <w:pPr>
              <w:jc w:val="center"/>
              <w:rPr>
                <w:rFonts w:ascii="Times New Roman" w:eastAsia="Times New Roman" w:hAnsi="Times New Roman"/>
                <w:i/>
                <w:sz w:val="24"/>
                <w:szCs w:val="24"/>
                <w:lang w:eastAsia="ru-RU"/>
              </w:rPr>
            </w:pPr>
            <w:r w:rsidRPr="00D64B17">
              <w:rPr>
                <w:rFonts w:ascii="Times New Roman" w:eastAsia="Times New Roman" w:hAnsi="Times New Roman"/>
                <w:i/>
                <w:sz w:val="24"/>
                <w:szCs w:val="24"/>
                <w:lang w:eastAsia="ru-RU"/>
              </w:rPr>
              <w:t>1</w:t>
            </w:r>
          </w:p>
        </w:tc>
        <w:tc>
          <w:tcPr>
            <w:tcW w:w="864" w:type="pct"/>
            <w:vMerge w:val="restart"/>
          </w:tcPr>
          <w:p w14:paraId="678FE9BC" w14:textId="77777777" w:rsidR="00D64B17" w:rsidRPr="00D64B17" w:rsidRDefault="00D64B17" w:rsidP="00D64B17">
            <w:pPr>
              <w:jc w:val="center"/>
              <w:rPr>
                <w:rFonts w:ascii="Times New Roman" w:eastAsia="Times New Roman" w:hAnsi="Times New Roman"/>
                <w:sz w:val="24"/>
                <w:szCs w:val="24"/>
                <w:lang w:eastAsia="ru-RU"/>
              </w:rPr>
            </w:pPr>
            <w:r w:rsidRPr="00D64B17">
              <w:rPr>
                <w:rFonts w:ascii="Times New Roman" w:eastAsia="Times New Roman" w:hAnsi="Times New Roman"/>
                <w:sz w:val="24"/>
                <w:szCs w:val="24"/>
                <w:lang w:eastAsia="ru-RU"/>
              </w:rPr>
              <w:t>ОК 01</w:t>
            </w:r>
          </w:p>
          <w:p w14:paraId="1706B2C8" w14:textId="77777777" w:rsidR="00D64B17" w:rsidRPr="00D64B17" w:rsidRDefault="00D64B17" w:rsidP="00D64B17">
            <w:pPr>
              <w:jc w:val="center"/>
              <w:rPr>
                <w:rFonts w:ascii="Times New Roman" w:eastAsia="Times New Roman" w:hAnsi="Times New Roman"/>
                <w:sz w:val="24"/>
                <w:szCs w:val="24"/>
                <w:lang w:eastAsia="ru-RU"/>
              </w:rPr>
            </w:pPr>
            <w:r w:rsidRPr="00D64B17">
              <w:rPr>
                <w:rFonts w:ascii="Times New Roman" w:eastAsia="Times New Roman" w:hAnsi="Times New Roman"/>
                <w:sz w:val="24"/>
                <w:szCs w:val="24"/>
                <w:lang w:eastAsia="ru-RU"/>
              </w:rPr>
              <w:t>ОК 02</w:t>
            </w:r>
          </w:p>
          <w:p w14:paraId="77056231" w14:textId="77777777" w:rsidR="00D64B17" w:rsidRPr="00D64B17" w:rsidRDefault="00D64B17" w:rsidP="00D64B17">
            <w:pPr>
              <w:jc w:val="center"/>
              <w:rPr>
                <w:rFonts w:ascii="Times New Roman" w:eastAsia="Times New Roman" w:hAnsi="Times New Roman"/>
                <w:sz w:val="24"/>
                <w:szCs w:val="24"/>
                <w:lang w:eastAsia="ru-RU"/>
              </w:rPr>
            </w:pPr>
            <w:r w:rsidRPr="00D64B17">
              <w:rPr>
                <w:rFonts w:ascii="Times New Roman" w:eastAsia="Times New Roman" w:hAnsi="Times New Roman"/>
                <w:sz w:val="24"/>
                <w:szCs w:val="24"/>
                <w:lang w:eastAsia="ru-RU"/>
              </w:rPr>
              <w:t>ОК 03</w:t>
            </w:r>
          </w:p>
          <w:p w14:paraId="2494F334" w14:textId="799A313B" w:rsidR="00D64B17" w:rsidRPr="00D64B17" w:rsidRDefault="00D64B17" w:rsidP="00D64B17">
            <w:pPr>
              <w:jc w:val="center"/>
              <w:rPr>
                <w:rFonts w:ascii="Times New Roman" w:eastAsia="Times New Roman" w:hAnsi="Times New Roman"/>
                <w:sz w:val="24"/>
                <w:szCs w:val="24"/>
                <w:lang w:eastAsia="ru-RU"/>
              </w:rPr>
            </w:pPr>
            <w:r w:rsidRPr="00D64B17">
              <w:rPr>
                <w:rFonts w:ascii="Times New Roman" w:eastAsia="Times New Roman" w:hAnsi="Times New Roman"/>
                <w:sz w:val="24"/>
                <w:szCs w:val="24"/>
                <w:lang w:eastAsia="ru-RU"/>
              </w:rPr>
              <w:t>ПК 2.4</w:t>
            </w:r>
          </w:p>
          <w:p w14:paraId="0142E00C" w14:textId="2B5FA144" w:rsidR="00D64B17" w:rsidRPr="00D64B17" w:rsidRDefault="00D64B17" w:rsidP="00D64B17">
            <w:pPr>
              <w:jc w:val="center"/>
              <w:rPr>
                <w:rFonts w:ascii="Times New Roman" w:eastAsia="Times New Roman" w:hAnsi="Times New Roman"/>
                <w:sz w:val="24"/>
                <w:szCs w:val="24"/>
                <w:lang w:eastAsia="ru-RU"/>
              </w:rPr>
            </w:pPr>
            <w:r w:rsidRPr="00D64B17">
              <w:rPr>
                <w:rFonts w:ascii="Times New Roman" w:eastAsia="Times New Roman" w:hAnsi="Times New Roman"/>
                <w:sz w:val="24"/>
                <w:szCs w:val="24"/>
                <w:lang w:eastAsia="ru-RU"/>
              </w:rPr>
              <w:t>ПК 2.5</w:t>
            </w:r>
          </w:p>
          <w:p w14:paraId="7D99CAC7" w14:textId="77777777" w:rsidR="00D64B17" w:rsidRPr="00D64B17" w:rsidRDefault="00D64B17" w:rsidP="00D64B17">
            <w:pPr>
              <w:jc w:val="center"/>
              <w:rPr>
                <w:rFonts w:ascii="Times New Roman" w:eastAsia="Times New Roman" w:hAnsi="Times New Roman"/>
                <w:sz w:val="24"/>
                <w:szCs w:val="24"/>
                <w:lang w:eastAsia="ru-RU"/>
              </w:rPr>
            </w:pPr>
          </w:p>
        </w:tc>
      </w:tr>
      <w:tr w:rsidR="00D64B17" w:rsidRPr="009E5BFB" w14:paraId="46584711" w14:textId="77777777" w:rsidTr="00D64B17">
        <w:trPr>
          <w:trHeight w:val="759"/>
        </w:trPr>
        <w:tc>
          <w:tcPr>
            <w:tcW w:w="850" w:type="pct"/>
            <w:vMerge/>
          </w:tcPr>
          <w:p w14:paraId="31461A3C" w14:textId="77777777" w:rsidR="00D64B17" w:rsidRPr="00D64B17" w:rsidRDefault="00D64B17" w:rsidP="00D64B17">
            <w:pPr>
              <w:rPr>
                <w:rFonts w:ascii="Times New Roman" w:eastAsia="Times New Roman" w:hAnsi="Times New Roman"/>
                <w:b/>
                <w:bCs/>
                <w:i/>
                <w:sz w:val="24"/>
                <w:szCs w:val="24"/>
                <w:lang w:eastAsia="ru-RU"/>
              </w:rPr>
            </w:pPr>
          </w:p>
        </w:tc>
        <w:tc>
          <w:tcPr>
            <w:tcW w:w="2458" w:type="pct"/>
          </w:tcPr>
          <w:p w14:paraId="60513282" w14:textId="77777777" w:rsidR="00D64B17" w:rsidRPr="00D64B17" w:rsidRDefault="00D64B17" w:rsidP="00D64B17">
            <w:pPr>
              <w:jc w:val="both"/>
              <w:rPr>
                <w:rFonts w:ascii="Times New Roman" w:eastAsia="Times New Roman" w:hAnsi="Times New Roman"/>
                <w:b/>
                <w:i/>
                <w:sz w:val="24"/>
                <w:szCs w:val="24"/>
                <w:lang w:eastAsia="ru-RU"/>
              </w:rPr>
            </w:pPr>
            <w:r w:rsidRPr="00D64B17">
              <w:rPr>
                <w:rFonts w:ascii="Times New Roman" w:eastAsia="Times New Roman" w:hAnsi="Times New Roman"/>
                <w:b/>
                <w:bCs/>
                <w:sz w:val="24"/>
                <w:szCs w:val="24"/>
                <w:lang w:eastAsia="ru-RU"/>
              </w:rPr>
              <w:t>В том числе практических занятий и лабораторных работ</w:t>
            </w:r>
          </w:p>
          <w:p w14:paraId="69694DC1" w14:textId="260B8F41" w:rsidR="00D64B17" w:rsidRPr="00D64B17" w:rsidRDefault="00D64B17" w:rsidP="00D64B17">
            <w:pPr>
              <w:jc w:val="both"/>
              <w:rPr>
                <w:rFonts w:ascii="Times New Roman" w:eastAsia="Times New Roman" w:hAnsi="Times New Roman"/>
                <w:b/>
                <w:i/>
                <w:sz w:val="24"/>
                <w:szCs w:val="24"/>
                <w:lang w:eastAsia="ru-RU"/>
              </w:rPr>
            </w:pPr>
            <w:r w:rsidRPr="00D64B17">
              <w:rPr>
                <w:rFonts w:ascii="Times New Roman" w:eastAsia="Times New Roman" w:hAnsi="Times New Roman"/>
                <w:bCs/>
                <w:sz w:val="24"/>
                <w:szCs w:val="24"/>
                <w:lang w:eastAsia="ru-RU"/>
              </w:rPr>
              <w:t>Сканирование и распознавание текстов, графических объектов. Архивация файлов.</w:t>
            </w:r>
          </w:p>
        </w:tc>
        <w:tc>
          <w:tcPr>
            <w:tcW w:w="828" w:type="pct"/>
          </w:tcPr>
          <w:p w14:paraId="259A74D8" w14:textId="3A145E3F" w:rsidR="00D64B17" w:rsidRPr="00D64B17" w:rsidRDefault="00D64B17" w:rsidP="00D64B17">
            <w:pPr>
              <w:jc w:val="center"/>
              <w:rPr>
                <w:rFonts w:ascii="Times New Roman" w:eastAsia="Times New Roman" w:hAnsi="Times New Roman"/>
                <w:i/>
                <w:sz w:val="24"/>
                <w:szCs w:val="24"/>
                <w:lang w:eastAsia="ru-RU"/>
              </w:rPr>
            </w:pPr>
            <w:r w:rsidRPr="00D64B17">
              <w:rPr>
                <w:rFonts w:ascii="Times New Roman" w:eastAsia="Times New Roman" w:hAnsi="Times New Roman"/>
                <w:i/>
                <w:sz w:val="24"/>
                <w:szCs w:val="24"/>
                <w:lang w:eastAsia="ru-RU"/>
              </w:rPr>
              <w:t>4</w:t>
            </w:r>
          </w:p>
        </w:tc>
        <w:tc>
          <w:tcPr>
            <w:tcW w:w="864" w:type="pct"/>
            <w:vMerge/>
          </w:tcPr>
          <w:p w14:paraId="31813EF0" w14:textId="77777777" w:rsidR="00D64B17" w:rsidRPr="00D64B17" w:rsidRDefault="00D64B17" w:rsidP="00D64B17">
            <w:pPr>
              <w:jc w:val="center"/>
              <w:rPr>
                <w:rFonts w:ascii="Times New Roman" w:eastAsia="Times New Roman" w:hAnsi="Times New Roman"/>
                <w:b/>
                <w:i/>
                <w:sz w:val="24"/>
                <w:szCs w:val="24"/>
                <w:lang w:eastAsia="ru-RU"/>
              </w:rPr>
            </w:pPr>
          </w:p>
        </w:tc>
      </w:tr>
      <w:tr w:rsidR="00D64B17" w:rsidRPr="009E5BFB" w14:paraId="091EA400" w14:textId="77777777" w:rsidTr="00D64B17">
        <w:trPr>
          <w:trHeight w:val="23"/>
        </w:trPr>
        <w:tc>
          <w:tcPr>
            <w:tcW w:w="3308" w:type="pct"/>
            <w:gridSpan w:val="2"/>
            <w:tcBorders>
              <w:top w:val="single" w:sz="4" w:space="0" w:color="auto"/>
              <w:left w:val="single" w:sz="4" w:space="0" w:color="auto"/>
              <w:bottom w:val="single" w:sz="4" w:space="0" w:color="auto"/>
              <w:right w:val="single" w:sz="4" w:space="0" w:color="auto"/>
            </w:tcBorders>
            <w:shd w:val="clear" w:color="auto" w:fill="FFFFFF"/>
          </w:tcPr>
          <w:p w14:paraId="0B407C3F" w14:textId="77777777" w:rsidR="00D64B17" w:rsidRPr="00D64B17" w:rsidRDefault="00D64B17" w:rsidP="00D64B17">
            <w:pPr>
              <w:widowControl w:val="0"/>
              <w:rPr>
                <w:rFonts w:ascii="Times New Roman" w:eastAsia="Times New Roman" w:hAnsi="Times New Roman"/>
                <w:sz w:val="24"/>
                <w:szCs w:val="24"/>
                <w:lang w:eastAsia="ru-RU"/>
              </w:rPr>
            </w:pPr>
            <w:r w:rsidRPr="00D64B17">
              <w:rPr>
                <w:rFonts w:ascii="Times New Roman" w:eastAsia="Times New Roman" w:hAnsi="Times New Roman"/>
                <w:b/>
                <w:bCs/>
                <w:color w:val="000000"/>
                <w:sz w:val="24"/>
                <w:szCs w:val="24"/>
                <w:lang w:eastAsia="ru-RU"/>
              </w:rPr>
              <w:t>Раздел 2. Конструкторская подготовка производства в технологии машиностроения</w:t>
            </w:r>
          </w:p>
        </w:tc>
        <w:tc>
          <w:tcPr>
            <w:tcW w:w="828" w:type="pct"/>
          </w:tcPr>
          <w:p w14:paraId="3097125D" w14:textId="4C0269F3" w:rsidR="00D64B17" w:rsidRPr="00AA08B3" w:rsidRDefault="00AA08B3" w:rsidP="00D64B17">
            <w:pPr>
              <w:jc w:val="center"/>
              <w:rPr>
                <w:rFonts w:ascii="Times New Roman" w:eastAsia="Times New Roman" w:hAnsi="Times New Roman"/>
                <w:b/>
                <w:i/>
                <w:sz w:val="24"/>
                <w:szCs w:val="24"/>
                <w:lang w:val="en-US" w:eastAsia="ru-RU"/>
              </w:rPr>
            </w:pPr>
            <w:r w:rsidRPr="00AA08B3">
              <w:rPr>
                <w:rFonts w:ascii="Times New Roman" w:eastAsia="Times New Roman" w:hAnsi="Times New Roman"/>
                <w:b/>
                <w:i/>
                <w:sz w:val="24"/>
                <w:szCs w:val="24"/>
                <w:lang w:val="en-US" w:eastAsia="ru-RU"/>
              </w:rPr>
              <w:t>12/10</w:t>
            </w:r>
          </w:p>
        </w:tc>
        <w:tc>
          <w:tcPr>
            <w:tcW w:w="864" w:type="pct"/>
            <w:vAlign w:val="center"/>
          </w:tcPr>
          <w:p w14:paraId="2EA849A9" w14:textId="77777777" w:rsidR="00D64B17" w:rsidRPr="00D64B17" w:rsidRDefault="00D64B17" w:rsidP="00D64B17">
            <w:pPr>
              <w:jc w:val="center"/>
              <w:rPr>
                <w:rFonts w:ascii="Times New Roman" w:eastAsia="Times New Roman" w:hAnsi="Times New Roman"/>
                <w:b/>
                <w:i/>
                <w:sz w:val="24"/>
                <w:szCs w:val="24"/>
                <w:lang w:eastAsia="ru-RU"/>
              </w:rPr>
            </w:pPr>
          </w:p>
        </w:tc>
      </w:tr>
      <w:tr w:rsidR="00D64B17" w:rsidRPr="009E5BFB" w14:paraId="20C02096" w14:textId="77777777" w:rsidTr="00D64B17">
        <w:trPr>
          <w:trHeight w:val="23"/>
        </w:trPr>
        <w:tc>
          <w:tcPr>
            <w:tcW w:w="850" w:type="pct"/>
            <w:vMerge w:val="restart"/>
            <w:tcBorders>
              <w:top w:val="single" w:sz="4" w:space="0" w:color="auto"/>
              <w:left w:val="single" w:sz="4" w:space="0" w:color="auto"/>
              <w:bottom w:val="single" w:sz="4" w:space="0" w:color="auto"/>
              <w:right w:val="single" w:sz="4" w:space="0" w:color="auto"/>
            </w:tcBorders>
            <w:shd w:val="clear" w:color="auto" w:fill="FFFFFF"/>
          </w:tcPr>
          <w:p w14:paraId="7786520A" w14:textId="77777777" w:rsidR="00D64B17" w:rsidRPr="00D64B17" w:rsidRDefault="00D64B17" w:rsidP="00D64B17">
            <w:pPr>
              <w:widowControl w:val="0"/>
              <w:rPr>
                <w:rFonts w:ascii="Times New Roman" w:eastAsia="Times New Roman" w:hAnsi="Times New Roman"/>
                <w:sz w:val="24"/>
                <w:szCs w:val="24"/>
                <w:u w:val="single"/>
                <w:lang w:eastAsia="ru-RU"/>
              </w:rPr>
            </w:pPr>
            <w:r w:rsidRPr="00D64B17">
              <w:rPr>
                <w:rFonts w:ascii="Times New Roman" w:eastAsia="Courier New" w:hAnsi="Times New Roman"/>
                <w:b/>
                <w:bCs/>
                <w:color w:val="000000"/>
                <w:sz w:val="24"/>
                <w:szCs w:val="24"/>
                <w:shd w:val="clear" w:color="auto" w:fill="FFFFFF"/>
                <w:lang w:eastAsia="ru-RU"/>
              </w:rPr>
              <w:t>Тема 2.1.</w:t>
            </w:r>
            <w:r w:rsidRPr="00D64B17">
              <w:rPr>
                <w:rFonts w:ascii="Times New Roman" w:eastAsia="Courier New" w:hAnsi="Times New Roman"/>
                <w:sz w:val="24"/>
                <w:szCs w:val="24"/>
                <w:lang w:eastAsia="ru-RU"/>
              </w:rPr>
              <w:t xml:space="preserve"> </w:t>
            </w:r>
            <w:r w:rsidRPr="00D64B17">
              <w:rPr>
                <w:rFonts w:ascii="Times New Roman" w:eastAsia="Courier New" w:hAnsi="Times New Roman"/>
                <w:b/>
                <w:sz w:val="24"/>
                <w:szCs w:val="24"/>
                <w:shd w:val="clear" w:color="auto" w:fill="FFFFFF"/>
                <w:lang w:eastAsia="ru-RU"/>
              </w:rPr>
              <w:t>Конструкторская подготовка производства</w:t>
            </w:r>
          </w:p>
          <w:p w14:paraId="770632C1" w14:textId="77777777" w:rsidR="00D64B17" w:rsidRPr="00D64B17" w:rsidRDefault="00D64B17" w:rsidP="00D64B17">
            <w:pPr>
              <w:widowControl w:val="0"/>
              <w:jc w:val="both"/>
              <w:rPr>
                <w:rFonts w:ascii="Times New Roman" w:eastAsia="Times New Roman" w:hAnsi="Times New Roman"/>
                <w:color w:val="000000"/>
                <w:sz w:val="24"/>
                <w:szCs w:val="24"/>
                <w:lang w:eastAsia="ru-RU"/>
              </w:rPr>
            </w:pPr>
          </w:p>
        </w:tc>
        <w:tc>
          <w:tcPr>
            <w:tcW w:w="2458" w:type="pct"/>
            <w:tcBorders>
              <w:top w:val="single" w:sz="4" w:space="0" w:color="auto"/>
              <w:left w:val="single" w:sz="4" w:space="0" w:color="auto"/>
              <w:bottom w:val="single" w:sz="4" w:space="0" w:color="auto"/>
              <w:right w:val="single" w:sz="4" w:space="0" w:color="auto"/>
            </w:tcBorders>
            <w:shd w:val="clear" w:color="auto" w:fill="FFFFFF"/>
          </w:tcPr>
          <w:p w14:paraId="43D61052" w14:textId="77777777" w:rsidR="00D64B17" w:rsidRPr="00D64B17" w:rsidRDefault="00D64B17" w:rsidP="00D64B17">
            <w:pPr>
              <w:widowControl w:val="0"/>
              <w:jc w:val="both"/>
              <w:rPr>
                <w:rFonts w:ascii="Times New Roman" w:eastAsia="Times New Roman" w:hAnsi="Times New Roman"/>
                <w:sz w:val="24"/>
                <w:szCs w:val="24"/>
                <w:lang w:eastAsia="ru-RU"/>
              </w:rPr>
            </w:pPr>
            <w:r w:rsidRPr="00D64B17">
              <w:rPr>
                <w:rFonts w:ascii="Times New Roman" w:eastAsia="Times New Roman" w:hAnsi="Times New Roman"/>
                <w:b/>
                <w:bCs/>
                <w:sz w:val="24"/>
                <w:szCs w:val="24"/>
                <w:lang w:eastAsia="ru-RU"/>
              </w:rPr>
              <w:t>Содержание</w:t>
            </w:r>
          </w:p>
        </w:tc>
        <w:tc>
          <w:tcPr>
            <w:tcW w:w="828" w:type="pct"/>
          </w:tcPr>
          <w:p w14:paraId="6CD6A816" w14:textId="1D6B03DE" w:rsidR="00D64B17" w:rsidRPr="00D64B17" w:rsidRDefault="00D64B17" w:rsidP="00D64B17">
            <w:pPr>
              <w:jc w:val="center"/>
              <w:rPr>
                <w:rFonts w:ascii="Times New Roman" w:eastAsia="Times New Roman" w:hAnsi="Times New Roman"/>
                <w:b/>
                <w:i/>
                <w:sz w:val="24"/>
                <w:szCs w:val="24"/>
                <w:lang w:val="en-US" w:eastAsia="ru-RU"/>
              </w:rPr>
            </w:pPr>
            <w:r w:rsidRPr="00D64B17">
              <w:rPr>
                <w:rFonts w:ascii="Times New Roman" w:eastAsia="Times New Roman" w:hAnsi="Times New Roman"/>
                <w:b/>
                <w:i/>
                <w:sz w:val="24"/>
                <w:szCs w:val="24"/>
                <w:lang w:val="en-US" w:eastAsia="ru-RU"/>
              </w:rPr>
              <w:t>5</w:t>
            </w:r>
          </w:p>
        </w:tc>
        <w:tc>
          <w:tcPr>
            <w:tcW w:w="864" w:type="pct"/>
          </w:tcPr>
          <w:p w14:paraId="01FB4CDB" w14:textId="77777777" w:rsidR="00D64B17" w:rsidRPr="00D64B17" w:rsidRDefault="00D64B17" w:rsidP="00D64B17">
            <w:pPr>
              <w:jc w:val="center"/>
              <w:rPr>
                <w:rFonts w:ascii="Times New Roman" w:eastAsia="Times New Roman" w:hAnsi="Times New Roman"/>
                <w:b/>
                <w:i/>
                <w:sz w:val="24"/>
                <w:szCs w:val="24"/>
                <w:lang w:eastAsia="ru-RU"/>
              </w:rPr>
            </w:pPr>
          </w:p>
        </w:tc>
      </w:tr>
      <w:tr w:rsidR="00D64B17" w:rsidRPr="009E5BFB" w14:paraId="5D498A66" w14:textId="77777777" w:rsidTr="00D64B17">
        <w:trPr>
          <w:trHeight w:val="23"/>
        </w:trPr>
        <w:tc>
          <w:tcPr>
            <w:tcW w:w="850" w:type="pct"/>
            <w:vMerge/>
          </w:tcPr>
          <w:p w14:paraId="05AEE8B9" w14:textId="77777777" w:rsidR="00D64B17" w:rsidRPr="00D64B17" w:rsidRDefault="00D64B17" w:rsidP="00D64B17">
            <w:pPr>
              <w:rPr>
                <w:rFonts w:ascii="Times New Roman" w:eastAsia="Times New Roman" w:hAnsi="Times New Roman"/>
                <w:b/>
                <w:bCs/>
                <w:sz w:val="24"/>
                <w:szCs w:val="24"/>
                <w:lang w:eastAsia="ru-RU"/>
              </w:rPr>
            </w:pPr>
          </w:p>
        </w:tc>
        <w:tc>
          <w:tcPr>
            <w:tcW w:w="2458" w:type="pct"/>
          </w:tcPr>
          <w:p w14:paraId="2222BD9A" w14:textId="59E62ACE" w:rsidR="00D64B17" w:rsidRPr="00D64B17" w:rsidRDefault="00D64B17" w:rsidP="00D64B17">
            <w:pPr>
              <w:rPr>
                <w:rFonts w:ascii="Times New Roman" w:eastAsia="Times New Roman" w:hAnsi="Times New Roman"/>
                <w:sz w:val="24"/>
                <w:szCs w:val="24"/>
                <w:lang w:eastAsia="ru-RU"/>
              </w:rPr>
            </w:pPr>
            <w:r w:rsidRPr="00D64B17">
              <w:rPr>
                <w:rFonts w:ascii="Times New Roman" w:eastAsia="Times New Roman" w:hAnsi="Times New Roman"/>
                <w:sz w:val="24"/>
                <w:szCs w:val="24"/>
                <w:lang w:eastAsia="ru-RU"/>
              </w:rPr>
              <w:t xml:space="preserve">Классы и виды CAD и САМ систем, их возможности и принципы функционирования. Системы автоматизированного проектирования. Основные направления автоматизации инженерно-графических работ. </w:t>
            </w:r>
          </w:p>
          <w:p w14:paraId="29D07FDC" w14:textId="0188D81F" w:rsidR="00D64B17" w:rsidRPr="00D64B17" w:rsidRDefault="00D64B17" w:rsidP="00D64B17">
            <w:pPr>
              <w:rPr>
                <w:rFonts w:ascii="Times New Roman" w:eastAsia="Times New Roman" w:hAnsi="Times New Roman"/>
                <w:sz w:val="24"/>
                <w:szCs w:val="24"/>
                <w:lang w:eastAsia="ru-RU"/>
              </w:rPr>
            </w:pPr>
            <w:r w:rsidRPr="00D64B17">
              <w:rPr>
                <w:rFonts w:ascii="Times New Roman" w:eastAsia="Times New Roman" w:hAnsi="Times New Roman"/>
                <w:sz w:val="24"/>
                <w:szCs w:val="24"/>
                <w:lang w:eastAsia="ru-RU"/>
              </w:rPr>
              <w:t>Характеристика САПР технологических процессов.</w:t>
            </w:r>
          </w:p>
          <w:p w14:paraId="3EC5D644" w14:textId="77777777" w:rsidR="00D64B17" w:rsidRPr="00D64B17" w:rsidRDefault="00D64B17" w:rsidP="00D64B17">
            <w:pPr>
              <w:rPr>
                <w:rFonts w:ascii="Times New Roman" w:eastAsia="Times New Roman" w:hAnsi="Times New Roman"/>
                <w:sz w:val="24"/>
                <w:szCs w:val="24"/>
                <w:lang w:eastAsia="ru-RU"/>
              </w:rPr>
            </w:pPr>
            <w:r w:rsidRPr="00D64B17">
              <w:rPr>
                <w:rFonts w:ascii="Times New Roman" w:eastAsia="Times New Roman" w:hAnsi="Times New Roman"/>
                <w:sz w:val="24"/>
                <w:szCs w:val="24"/>
                <w:lang w:eastAsia="ru-RU"/>
              </w:rPr>
              <w:t>Перспективы развития информационных технологий. Экспертные системы.</w:t>
            </w:r>
          </w:p>
        </w:tc>
        <w:tc>
          <w:tcPr>
            <w:tcW w:w="828" w:type="pct"/>
          </w:tcPr>
          <w:p w14:paraId="5F80577A" w14:textId="2C099163" w:rsidR="00D64B17" w:rsidRPr="00D64B17" w:rsidRDefault="00D64B17" w:rsidP="00D64B17">
            <w:pPr>
              <w:jc w:val="center"/>
              <w:rPr>
                <w:rFonts w:ascii="Times New Roman" w:eastAsia="Times New Roman" w:hAnsi="Times New Roman"/>
                <w:i/>
                <w:sz w:val="24"/>
                <w:szCs w:val="24"/>
                <w:lang w:eastAsia="ru-RU"/>
              </w:rPr>
            </w:pPr>
            <w:r w:rsidRPr="00D64B17">
              <w:rPr>
                <w:rFonts w:ascii="Times New Roman" w:eastAsia="Times New Roman" w:hAnsi="Times New Roman"/>
                <w:i/>
                <w:sz w:val="24"/>
                <w:szCs w:val="24"/>
                <w:lang w:eastAsia="ru-RU"/>
              </w:rPr>
              <w:t>1</w:t>
            </w:r>
          </w:p>
        </w:tc>
        <w:tc>
          <w:tcPr>
            <w:tcW w:w="864" w:type="pct"/>
            <w:vMerge w:val="restart"/>
          </w:tcPr>
          <w:p w14:paraId="59A8D8E2" w14:textId="77777777" w:rsidR="00D64B17" w:rsidRPr="00D64B17" w:rsidRDefault="00D64B17" w:rsidP="00D64B17">
            <w:pPr>
              <w:jc w:val="center"/>
              <w:rPr>
                <w:rFonts w:ascii="Times New Roman" w:eastAsia="Times New Roman" w:hAnsi="Times New Roman"/>
                <w:sz w:val="24"/>
                <w:szCs w:val="24"/>
                <w:lang w:eastAsia="ru-RU"/>
              </w:rPr>
            </w:pPr>
            <w:r w:rsidRPr="00D64B17">
              <w:rPr>
                <w:rFonts w:ascii="Times New Roman" w:eastAsia="Times New Roman" w:hAnsi="Times New Roman"/>
                <w:sz w:val="24"/>
                <w:szCs w:val="24"/>
                <w:lang w:eastAsia="ru-RU"/>
              </w:rPr>
              <w:t>ОК 01</w:t>
            </w:r>
          </w:p>
          <w:p w14:paraId="3D952FB7" w14:textId="77777777" w:rsidR="00D64B17" w:rsidRPr="00D64B17" w:rsidRDefault="00D64B17" w:rsidP="00D64B17">
            <w:pPr>
              <w:jc w:val="center"/>
              <w:rPr>
                <w:rFonts w:ascii="Times New Roman" w:eastAsia="Times New Roman" w:hAnsi="Times New Roman"/>
                <w:sz w:val="24"/>
                <w:szCs w:val="24"/>
                <w:lang w:eastAsia="ru-RU"/>
              </w:rPr>
            </w:pPr>
            <w:r w:rsidRPr="00D64B17">
              <w:rPr>
                <w:rFonts w:ascii="Times New Roman" w:eastAsia="Times New Roman" w:hAnsi="Times New Roman"/>
                <w:sz w:val="24"/>
                <w:szCs w:val="24"/>
                <w:lang w:eastAsia="ru-RU"/>
              </w:rPr>
              <w:t>ОК 02</w:t>
            </w:r>
          </w:p>
          <w:p w14:paraId="1F54629D" w14:textId="77777777" w:rsidR="00D64B17" w:rsidRPr="00D64B17" w:rsidRDefault="00D64B17" w:rsidP="00D64B17">
            <w:pPr>
              <w:jc w:val="center"/>
              <w:rPr>
                <w:rFonts w:ascii="Times New Roman" w:eastAsia="Times New Roman" w:hAnsi="Times New Roman"/>
                <w:sz w:val="24"/>
                <w:szCs w:val="24"/>
                <w:lang w:eastAsia="ru-RU"/>
              </w:rPr>
            </w:pPr>
            <w:r w:rsidRPr="00D64B17">
              <w:rPr>
                <w:rFonts w:ascii="Times New Roman" w:eastAsia="Times New Roman" w:hAnsi="Times New Roman"/>
                <w:sz w:val="24"/>
                <w:szCs w:val="24"/>
                <w:lang w:eastAsia="ru-RU"/>
              </w:rPr>
              <w:t>ОК 03</w:t>
            </w:r>
          </w:p>
          <w:p w14:paraId="0357E06E" w14:textId="0EBA78DC" w:rsidR="00D64B17" w:rsidRPr="00D64B17" w:rsidRDefault="00D64B17" w:rsidP="00D64B17">
            <w:pPr>
              <w:jc w:val="center"/>
              <w:rPr>
                <w:rFonts w:ascii="Times New Roman" w:eastAsia="Times New Roman" w:hAnsi="Times New Roman"/>
                <w:sz w:val="24"/>
                <w:szCs w:val="24"/>
                <w:lang w:eastAsia="ru-RU"/>
              </w:rPr>
            </w:pPr>
            <w:r w:rsidRPr="00D64B17">
              <w:rPr>
                <w:rFonts w:ascii="Times New Roman" w:eastAsia="Times New Roman" w:hAnsi="Times New Roman"/>
                <w:sz w:val="24"/>
                <w:szCs w:val="24"/>
                <w:lang w:eastAsia="ru-RU"/>
              </w:rPr>
              <w:t>ПК 2.4</w:t>
            </w:r>
          </w:p>
          <w:p w14:paraId="5D4982B3" w14:textId="22BB4A85" w:rsidR="00D64B17" w:rsidRPr="00D64B17" w:rsidRDefault="00D64B17" w:rsidP="00D64B17">
            <w:pPr>
              <w:jc w:val="center"/>
              <w:rPr>
                <w:rFonts w:ascii="Times New Roman" w:eastAsia="Times New Roman" w:hAnsi="Times New Roman"/>
                <w:sz w:val="24"/>
                <w:szCs w:val="24"/>
                <w:lang w:eastAsia="ru-RU"/>
              </w:rPr>
            </w:pPr>
            <w:r w:rsidRPr="00D64B17">
              <w:rPr>
                <w:rFonts w:ascii="Times New Roman" w:eastAsia="Times New Roman" w:hAnsi="Times New Roman"/>
                <w:sz w:val="24"/>
                <w:szCs w:val="24"/>
                <w:lang w:eastAsia="ru-RU"/>
              </w:rPr>
              <w:t>ПК 2.5</w:t>
            </w:r>
          </w:p>
          <w:p w14:paraId="6827E358" w14:textId="77777777" w:rsidR="00D64B17" w:rsidRPr="00D64B17" w:rsidRDefault="00D64B17" w:rsidP="00D64B17">
            <w:pPr>
              <w:jc w:val="center"/>
              <w:rPr>
                <w:rFonts w:ascii="Times New Roman" w:eastAsia="Times New Roman" w:hAnsi="Times New Roman"/>
                <w:sz w:val="24"/>
                <w:szCs w:val="24"/>
                <w:lang w:eastAsia="ru-RU"/>
              </w:rPr>
            </w:pPr>
          </w:p>
        </w:tc>
      </w:tr>
      <w:tr w:rsidR="00D64B17" w:rsidRPr="009E5BFB" w14:paraId="6A93E03B" w14:textId="77777777" w:rsidTr="00D64B17">
        <w:trPr>
          <w:trHeight w:val="828"/>
        </w:trPr>
        <w:tc>
          <w:tcPr>
            <w:tcW w:w="850" w:type="pct"/>
            <w:vMerge/>
          </w:tcPr>
          <w:p w14:paraId="694F4651" w14:textId="77777777" w:rsidR="00D64B17" w:rsidRPr="00D64B17" w:rsidRDefault="00D64B17" w:rsidP="00D64B17">
            <w:pPr>
              <w:rPr>
                <w:rFonts w:ascii="Times New Roman" w:eastAsia="Times New Roman" w:hAnsi="Times New Roman"/>
                <w:b/>
                <w:bCs/>
                <w:sz w:val="24"/>
                <w:szCs w:val="24"/>
                <w:lang w:eastAsia="ru-RU"/>
              </w:rPr>
            </w:pPr>
          </w:p>
        </w:tc>
        <w:tc>
          <w:tcPr>
            <w:tcW w:w="2458" w:type="pct"/>
          </w:tcPr>
          <w:p w14:paraId="7BEDA619" w14:textId="77777777" w:rsidR="00D64B17" w:rsidRPr="00D64B17" w:rsidRDefault="00D64B17" w:rsidP="00D64B17">
            <w:pPr>
              <w:rPr>
                <w:rFonts w:ascii="Times New Roman" w:eastAsia="Times New Roman" w:hAnsi="Times New Roman"/>
                <w:b/>
                <w:sz w:val="24"/>
                <w:szCs w:val="24"/>
                <w:lang w:eastAsia="ru-RU"/>
              </w:rPr>
            </w:pPr>
            <w:r w:rsidRPr="00D64B17">
              <w:rPr>
                <w:rFonts w:ascii="Times New Roman" w:eastAsia="Times New Roman" w:hAnsi="Times New Roman"/>
                <w:b/>
                <w:bCs/>
                <w:sz w:val="24"/>
                <w:szCs w:val="24"/>
                <w:lang w:eastAsia="ru-RU"/>
              </w:rPr>
              <w:t>В том числе практических занятий и лабораторных работ</w:t>
            </w:r>
          </w:p>
          <w:p w14:paraId="21497469" w14:textId="6709F694" w:rsidR="00D64B17" w:rsidRPr="00D64B17" w:rsidRDefault="00D64B17" w:rsidP="00D64B17">
            <w:pPr>
              <w:rPr>
                <w:rFonts w:ascii="Times New Roman" w:eastAsia="Times New Roman" w:hAnsi="Times New Roman"/>
                <w:b/>
                <w:sz w:val="24"/>
                <w:szCs w:val="24"/>
                <w:lang w:eastAsia="ru-RU"/>
              </w:rPr>
            </w:pPr>
            <w:r w:rsidRPr="00D64B17">
              <w:rPr>
                <w:rFonts w:ascii="Times New Roman" w:eastAsia="Times New Roman" w:hAnsi="Times New Roman"/>
                <w:bCs/>
                <w:sz w:val="24"/>
                <w:szCs w:val="24"/>
                <w:lang w:eastAsia="ru-RU"/>
              </w:rPr>
              <w:t xml:space="preserve">Применение </w:t>
            </w:r>
            <w:r w:rsidRPr="00D64B17">
              <w:rPr>
                <w:rFonts w:ascii="Times New Roman" w:eastAsia="Times New Roman" w:hAnsi="Times New Roman"/>
                <w:bCs/>
                <w:sz w:val="24"/>
                <w:szCs w:val="24"/>
                <w:lang w:val="en-US" w:eastAsia="ru-RU"/>
              </w:rPr>
              <w:t>CAD</w:t>
            </w:r>
            <w:r w:rsidRPr="00D64B17">
              <w:rPr>
                <w:rFonts w:ascii="Times New Roman" w:eastAsia="Times New Roman" w:hAnsi="Times New Roman"/>
                <w:bCs/>
                <w:sz w:val="24"/>
                <w:szCs w:val="24"/>
                <w:lang w:eastAsia="ru-RU"/>
              </w:rPr>
              <w:t>- системы Компас-График для создания графических баз данных</w:t>
            </w:r>
          </w:p>
        </w:tc>
        <w:tc>
          <w:tcPr>
            <w:tcW w:w="828" w:type="pct"/>
          </w:tcPr>
          <w:p w14:paraId="15F56FEE" w14:textId="4CE62CCE" w:rsidR="00D64B17" w:rsidRPr="00D64B17" w:rsidRDefault="00D64B17" w:rsidP="00D64B17">
            <w:pPr>
              <w:jc w:val="center"/>
              <w:rPr>
                <w:rFonts w:ascii="Times New Roman" w:eastAsia="Times New Roman" w:hAnsi="Times New Roman"/>
                <w:bCs/>
                <w:i/>
                <w:sz w:val="24"/>
                <w:szCs w:val="24"/>
                <w:lang w:eastAsia="ru-RU"/>
              </w:rPr>
            </w:pPr>
            <w:r w:rsidRPr="00D64B17">
              <w:rPr>
                <w:rFonts w:ascii="Times New Roman" w:eastAsia="Times New Roman" w:hAnsi="Times New Roman"/>
                <w:bCs/>
                <w:i/>
                <w:sz w:val="24"/>
                <w:szCs w:val="24"/>
                <w:lang w:eastAsia="ru-RU"/>
              </w:rPr>
              <w:t>4</w:t>
            </w:r>
          </w:p>
        </w:tc>
        <w:tc>
          <w:tcPr>
            <w:tcW w:w="864" w:type="pct"/>
            <w:vMerge/>
          </w:tcPr>
          <w:p w14:paraId="03D3ACAB" w14:textId="77777777" w:rsidR="00D64B17" w:rsidRPr="00D64B17" w:rsidRDefault="00D64B17" w:rsidP="00D64B17">
            <w:pPr>
              <w:jc w:val="center"/>
              <w:rPr>
                <w:rFonts w:ascii="Times New Roman" w:eastAsia="Times New Roman" w:hAnsi="Times New Roman"/>
                <w:b/>
                <w:bCs/>
                <w:sz w:val="24"/>
                <w:szCs w:val="24"/>
                <w:lang w:eastAsia="ru-RU"/>
              </w:rPr>
            </w:pPr>
          </w:p>
        </w:tc>
      </w:tr>
      <w:tr w:rsidR="00D64B17" w:rsidRPr="009E5BFB" w14:paraId="5C53518D" w14:textId="77777777" w:rsidTr="00D64B17">
        <w:trPr>
          <w:trHeight w:val="23"/>
        </w:trPr>
        <w:tc>
          <w:tcPr>
            <w:tcW w:w="850" w:type="pct"/>
            <w:vMerge w:val="restart"/>
          </w:tcPr>
          <w:p w14:paraId="0A0242A1" w14:textId="77777777" w:rsidR="00D64B17" w:rsidRPr="00D64B17" w:rsidRDefault="00D64B17" w:rsidP="00D64B17">
            <w:pPr>
              <w:rPr>
                <w:rFonts w:ascii="Times New Roman" w:eastAsia="Times New Roman" w:hAnsi="Times New Roman"/>
                <w:b/>
                <w:bCs/>
                <w:sz w:val="24"/>
                <w:szCs w:val="24"/>
                <w:lang w:eastAsia="ru-RU"/>
              </w:rPr>
            </w:pPr>
            <w:r w:rsidRPr="00D64B17">
              <w:rPr>
                <w:rFonts w:ascii="Times New Roman" w:eastAsia="Times New Roman" w:hAnsi="Times New Roman"/>
                <w:b/>
                <w:bCs/>
                <w:sz w:val="24"/>
                <w:szCs w:val="24"/>
                <w:lang w:eastAsia="ru-RU"/>
              </w:rPr>
              <w:t>Тема 2.2.</w:t>
            </w:r>
          </w:p>
          <w:p w14:paraId="13C2DE60" w14:textId="77777777" w:rsidR="00D64B17" w:rsidRPr="00D64B17" w:rsidRDefault="00D64B17" w:rsidP="00D64B17">
            <w:pPr>
              <w:rPr>
                <w:rFonts w:ascii="Times New Roman" w:eastAsia="Times New Roman" w:hAnsi="Times New Roman"/>
                <w:b/>
                <w:bCs/>
                <w:sz w:val="24"/>
                <w:szCs w:val="24"/>
                <w:lang w:eastAsia="ru-RU"/>
              </w:rPr>
            </w:pPr>
            <w:r w:rsidRPr="00D64B17">
              <w:rPr>
                <w:rFonts w:ascii="Times New Roman" w:eastAsia="Times New Roman" w:hAnsi="Times New Roman"/>
                <w:b/>
                <w:bCs/>
                <w:sz w:val="24"/>
                <w:szCs w:val="24"/>
                <w:lang w:eastAsia="ru-RU"/>
              </w:rPr>
              <w:t xml:space="preserve">Геометрическое моделирование в </w:t>
            </w:r>
            <w:r w:rsidRPr="00D64B17">
              <w:rPr>
                <w:rFonts w:ascii="Times New Roman" w:eastAsia="Times New Roman" w:hAnsi="Times New Roman"/>
                <w:b/>
                <w:bCs/>
                <w:sz w:val="24"/>
                <w:szCs w:val="24"/>
                <w:lang w:val="en-US" w:eastAsia="ru-RU"/>
              </w:rPr>
              <w:lastRenderedPageBreak/>
              <w:t>CAD</w:t>
            </w:r>
            <w:r w:rsidRPr="00D64B17">
              <w:rPr>
                <w:rFonts w:ascii="Times New Roman" w:eastAsia="Times New Roman" w:hAnsi="Times New Roman"/>
                <w:b/>
                <w:bCs/>
                <w:sz w:val="24"/>
                <w:szCs w:val="24"/>
                <w:lang w:eastAsia="ru-RU"/>
              </w:rPr>
              <w:t>/</w:t>
            </w:r>
            <w:r w:rsidRPr="00D64B17">
              <w:rPr>
                <w:rFonts w:ascii="Times New Roman" w:eastAsia="Times New Roman" w:hAnsi="Times New Roman"/>
                <w:b/>
                <w:bCs/>
                <w:sz w:val="24"/>
                <w:szCs w:val="24"/>
                <w:lang w:val="en-US" w:eastAsia="ru-RU"/>
              </w:rPr>
              <w:t>CAM</w:t>
            </w:r>
            <w:r w:rsidRPr="00D64B17">
              <w:rPr>
                <w:rFonts w:ascii="Times New Roman" w:eastAsia="Times New Roman" w:hAnsi="Times New Roman"/>
                <w:b/>
                <w:bCs/>
                <w:sz w:val="24"/>
                <w:szCs w:val="24"/>
                <w:lang w:eastAsia="ru-RU"/>
              </w:rPr>
              <w:t xml:space="preserve"> систе</w:t>
            </w:r>
            <w:r w:rsidRPr="00D64B17">
              <w:rPr>
                <w:rFonts w:ascii="Times New Roman" w:eastAsia="Times New Roman" w:hAnsi="Times New Roman"/>
                <w:b/>
                <w:bCs/>
                <w:sz w:val="24"/>
                <w:szCs w:val="24"/>
                <w:lang w:eastAsia="ru-RU"/>
              </w:rPr>
              <w:softHyphen/>
              <w:t xml:space="preserve">ме </w:t>
            </w:r>
            <w:r w:rsidRPr="00D64B17">
              <w:rPr>
                <w:rFonts w:ascii="Times New Roman" w:eastAsia="Times New Roman" w:hAnsi="Times New Roman"/>
                <w:b/>
                <w:bCs/>
                <w:sz w:val="24"/>
                <w:szCs w:val="24"/>
                <w:lang w:val="en-US" w:eastAsia="ru-RU"/>
              </w:rPr>
              <w:t>ADEM</w:t>
            </w:r>
            <w:r w:rsidRPr="00D64B17">
              <w:rPr>
                <w:rFonts w:ascii="Times New Roman" w:eastAsia="Times New Roman" w:hAnsi="Times New Roman"/>
                <w:b/>
                <w:bCs/>
                <w:sz w:val="24"/>
                <w:szCs w:val="24"/>
                <w:lang w:eastAsia="ru-RU"/>
              </w:rPr>
              <w:t xml:space="preserve"> </w:t>
            </w:r>
          </w:p>
        </w:tc>
        <w:tc>
          <w:tcPr>
            <w:tcW w:w="2458" w:type="pct"/>
          </w:tcPr>
          <w:p w14:paraId="35D9D215" w14:textId="77777777" w:rsidR="00D64B17" w:rsidRPr="00D64B17" w:rsidRDefault="00D64B17" w:rsidP="00D64B17">
            <w:pPr>
              <w:rPr>
                <w:rFonts w:ascii="Times New Roman" w:eastAsia="Times New Roman" w:hAnsi="Times New Roman"/>
                <w:b/>
                <w:sz w:val="24"/>
                <w:szCs w:val="24"/>
                <w:lang w:eastAsia="ru-RU"/>
              </w:rPr>
            </w:pPr>
            <w:r w:rsidRPr="00D64B17">
              <w:rPr>
                <w:rFonts w:ascii="Times New Roman" w:eastAsia="Times New Roman" w:hAnsi="Times New Roman"/>
                <w:b/>
                <w:bCs/>
                <w:sz w:val="24"/>
                <w:szCs w:val="24"/>
                <w:lang w:eastAsia="ru-RU"/>
              </w:rPr>
              <w:lastRenderedPageBreak/>
              <w:t>Содержание</w:t>
            </w:r>
          </w:p>
        </w:tc>
        <w:tc>
          <w:tcPr>
            <w:tcW w:w="828" w:type="pct"/>
          </w:tcPr>
          <w:p w14:paraId="12C1D5D5" w14:textId="7E2B9C15" w:rsidR="00D64B17" w:rsidRPr="00AA08B3" w:rsidRDefault="00AA08B3" w:rsidP="00D64B17">
            <w:pPr>
              <w:jc w:val="center"/>
              <w:rPr>
                <w:rFonts w:ascii="Times New Roman" w:eastAsia="Times New Roman" w:hAnsi="Times New Roman"/>
                <w:b/>
                <w:i/>
                <w:sz w:val="24"/>
                <w:szCs w:val="24"/>
                <w:lang w:val="en-US" w:eastAsia="ru-RU"/>
              </w:rPr>
            </w:pPr>
            <w:r w:rsidRPr="00AA08B3">
              <w:rPr>
                <w:rFonts w:ascii="Times New Roman" w:eastAsia="Times New Roman" w:hAnsi="Times New Roman"/>
                <w:b/>
                <w:i/>
                <w:sz w:val="24"/>
                <w:szCs w:val="24"/>
                <w:lang w:val="en-US" w:eastAsia="ru-RU"/>
              </w:rPr>
              <w:t>7</w:t>
            </w:r>
          </w:p>
        </w:tc>
        <w:tc>
          <w:tcPr>
            <w:tcW w:w="864" w:type="pct"/>
          </w:tcPr>
          <w:p w14:paraId="3135142A" w14:textId="77777777" w:rsidR="00D64B17" w:rsidRPr="00D64B17" w:rsidRDefault="00D64B17" w:rsidP="00D64B17">
            <w:pPr>
              <w:jc w:val="center"/>
              <w:rPr>
                <w:rFonts w:ascii="Times New Roman" w:eastAsia="Times New Roman" w:hAnsi="Times New Roman"/>
                <w:b/>
                <w:i/>
                <w:sz w:val="24"/>
                <w:szCs w:val="24"/>
                <w:lang w:eastAsia="ru-RU"/>
              </w:rPr>
            </w:pPr>
          </w:p>
        </w:tc>
      </w:tr>
      <w:tr w:rsidR="00D64B17" w:rsidRPr="009E5BFB" w14:paraId="0EB2BCD7" w14:textId="77777777" w:rsidTr="00D64B17">
        <w:trPr>
          <w:trHeight w:val="23"/>
        </w:trPr>
        <w:tc>
          <w:tcPr>
            <w:tcW w:w="850" w:type="pct"/>
            <w:vMerge/>
          </w:tcPr>
          <w:p w14:paraId="036C666B" w14:textId="77777777" w:rsidR="00D64B17" w:rsidRPr="00D64B17" w:rsidRDefault="00D64B17" w:rsidP="00D64B17">
            <w:pPr>
              <w:rPr>
                <w:rFonts w:ascii="Times New Roman" w:eastAsia="Times New Roman" w:hAnsi="Times New Roman"/>
                <w:b/>
                <w:bCs/>
                <w:i/>
                <w:sz w:val="24"/>
                <w:szCs w:val="24"/>
                <w:lang w:eastAsia="ru-RU"/>
              </w:rPr>
            </w:pPr>
          </w:p>
        </w:tc>
        <w:tc>
          <w:tcPr>
            <w:tcW w:w="2458" w:type="pct"/>
          </w:tcPr>
          <w:p w14:paraId="70A1C254" w14:textId="439DF29E" w:rsidR="00D64B17" w:rsidRPr="00D64B17" w:rsidRDefault="00D64B17" w:rsidP="00D64B17">
            <w:pPr>
              <w:rPr>
                <w:rFonts w:ascii="Times New Roman" w:eastAsia="Times New Roman" w:hAnsi="Times New Roman"/>
                <w:sz w:val="24"/>
                <w:szCs w:val="24"/>
                <w:lang w:eastAsia="ru-RU"/>
              </w:rPr>
            </w:pPr>
            <w:r w:rsidRPr="00D64B17">
              <w:rPr>
                <w:rFonts w:ascii="Times New Roman" w:eastAsia="Times New Roman" w:hAnsi="Times New Roman"/>
                <w:sz w:val="24"/>
                <w:szCs w:val="24"/>
                <w:lang w:eastAsia="ru-RU"/>
              </w:rPr>
              <w:t xml:space="preserve">Элементы интерфейса CAD/CAM системы Вертикаль. Общие приемы работы. </w:t>
            </w:r>
          </w:p>
          <w:p w14:paraId="08A8F7D8" w14:textId="488B276B" w:rsidR="00D64B17" w:rsidRPr="00D64B17" w:rsidRDefault="00D64B17" w:rsidP="00D64B17">
            <w:pPr>
              <w:rPr>
                <w:rFonts w:ascii="Times New Roman" w:eastAsia="Times New Roman" w:hAnsi="Times New Roman"/>
                <w:sz w:val="24"/>
                <w:szCs w:val="24"/>
                <w:lang w:eastAsia="ru-RU"/>
              </w:rPr>
            </w:pPr>
            <w:r w:rsidRPr="00D64B17">
              <w:rPr>
                <w:rFonts w:ascii="Times New Roman" w:eastAsia="Times New Roman" w:hAnsi="Times New Roman"/>
                <w:sz w:val="24"/>
                <w:szCs w:val="24"/>
                <w:lang w:eastAsia="ru-RU"/>
              </w:rPr>
              <w:lastRenderedPageBreak/>
              <w:t>Геометрические построения. Редактирование объектов на чертеже.</w:t>
            </w:r>
          </w:p>
        </w:tc>
        <w:tc>
          <w:tcPr>
            <w:tcW w:w="828" w:type="pct"/>
          </w:tcPr>
          <w:p w14:paraId="01E41184" w14:textId="5C325C1F" w:rsidR="00D64B17" w:rsidRPr="00D64B17" w:rsidRDefault="00D64B17" w:rsidP="00D64B17">
            <w:pPr>
              <w:jc w:val="center"/>
              <w:rPr>
                <w:rFonts w:ascii="Times New Roman" w:eastAsia="Times New Roman" w:hAnsi="Times New Roman"/>
                <w:bCs/>
                <w:i/>
                <w:sz w:val="24"/>
                <w:szCs w:val="24"/>
                <w:lang w:eastAsia="ru-RU"/>
              </w:rPr>
            </w:pPr>
            <w:r w:rsidRPr="00D64B17">
              <w:rPr>
                <w:rFonts w:ascii="Times New Roman" w:eastAsia="Times New Roman" w:hAnsi="Times New Roman"/>
                <w:bCs/>
                <w:i/>
                <w:sz w:val="24"/>
                <w:szCs w:val="24"/>
                <w:lang w:eastAsia="ru-RU"/>
              </w:rPr>
              <w:lastRenderedPageBreak/>
              <w:t>1</w:t>
            </w:r>
          </w:p>
        </w:tc>
        <w:tc>
          <w:tcPr>
            <w:tcW w:w="864" w:type="pct"/>
            <w:vMerge w:val="restart"/>
          </w:tcPr>
          <w:p w14:paraId="2580B5C5" w14:textId="77777777" w:rsidR="00D64B17" w:rsidRPr="00D64B17" w:rsidRDefault="00D64B17" w:rsidP="00D64B17">
            <w:pPr>
              <w:jc w:val="center"/>
              <w:rPr>
                <w:rFonts w:ascii="Times New Roman" w:eastAsia="Times New Roman" w:hAnsi="Times New Roman"/>
                <w:sz w:val="24"/>
                <w:szCs w:val="24"/>
                <w:lang w:eastAsia="ru-RU"/>
              </w:rPr>
            </w:pPr>
            <w:r w:rsidRPr="00D64B17">
              <w:rPr>
                <w:rFonts w:ascii="Times New Roman" w:eastAsia="Times New Roman" w:hAnsi="Times New Roman"/>
                <w:sz w:val="24"/>
                <w:szCs w:val="24"/>
                <w:lang w:eastAsia="ru-RU"/>
              </w:rPr>
              <w:t>ОК 01</w:t>
            </w:r>
          </w:p>
          <w:p w14:paraId="55C9FE9D" w14:textId="77777777" w:rsidR="00D64B17" w:rsidRPr="00D64B17" w:rsidRDefault="00D64B17" w:rsidP="00D64B17">
            <w:pPr>
              <w:jc w:val="center"/>
              <w:rPr>
                <w:rFonts w:ascii="Times New Roman" w:eastAsia="Times New Roman" w:hAnsi="Times New Roman"/>
                <w:sz w:val="24"/>
                <w:szCs w:val="24"/>
                <w:lang w:eastAsia="ru-RU"/>
              </w:rPr>
            </w:pPr>
            <w:r w:rsidRPr="00D64B17">
              <w:rPr>
                <w:rFonts w:ascii="Times New Roman" w:eastAsia="Times New Roman" w:hAnsi="Times New Roman"/>
                <w:sz w:val="24"/>
                <w:szCs w:val="24"/>
                <w:lang w:eastAsia="ru-RU"/>
              </w:rPr>
              <w:t>ОК 02</w:t>
            </w:r>
          </w:p>
          <w:p w14:paraId="4139B8C8" w14:textId="77777777" w:rsidR="00D64B17" w:rsidRPr="00D64B17" w:rsidRDefault="00D64B17" w:rsidP="00D64B17">
            <w:pPr>
              <w:jc w:val="center"/>
              <w:rPr>
                <w:rFonts w:ascii="Times New Roman" w:eastAsia="Times New Roman" w:hAnsi="Times New Roman"/>
                <w:sz w:val="24"/>
                <w:szCs w:val="24"/>
                <w:lang w:eastAsia="ru-RU"/>
              </w:rPr>
            </w:pPr>
            <w:r w:rsidRPr="00D64B17">
              <w:rPr>
                <w:rFonts w:ascii="Times New Roman" w:eastAsia="Times New Roman" w:hAnsi="Times New Roman"/>
                <w:sz w:val="24"/>
                <w:szCs w:val="24"/>
                <w:lang w:eastAsia="ru-RU"/>
              </w:rPr>
              <w:lastRenderedPageBreak/>
              <w:t>ОК 03</w:t>
            </w:r>
          </w:p>
          <w:p w14:paraId="5E72B223" w14:textId="06268572" w:rsidR="00D64B17" w:rsidRPr="00D64B17" w:rsidRDefault="00D64B17" w:rsidP="00D64B17">
            <w:pPr>
              <w:jc w:val="center"/>
              <w:rPr>
                <w:rFonts w:ascii="Times New Roman" w:eastAsia="Times New Roman" w:hAnsi="Times New Roman"/>
                <w:sz w:val="24"/>
                <w:szCs w:val="24"/>
                <w:lang w:eastAsia="ru-RU"/>
              </w:rPr>
            </w:pPr>
            <w:r w:rsidRPr="00D64B17">
              <w:rPr>
                <w:rFonts w:ascii="Times New Roman" w:eastAsia="Times New Roman" w:hAnsi="Times New Roman"/>
                <w:sz w:val="24"/>
                <w:szCs w:val="24"/>
                <w:lang w:eastAsia="ru-RU"/>
              </w:rPr>
              <w:t>ПК 2.4</w:t>
            </w:r>
          </w:p>
          <w:p w14:paraId="7128CE9D" w14:textId="0EDA1193" w:rsidR="00D64B17" w:rsidRPr="00D64B17" w:rsidRDefault="00D64B17" w:rsidP="00D64B17">
            <w:pPr>
              <w:jc w:val="center"/>
              <w:rPr>
                <w:rFonts w:ascii="Times New Roman" w:eastAsia="Times New Roman" w:hAnsi="Times New Roman"/>
                <w:sz w:val="24"/>
                <w:szCs w:val="24"/>
                <w:lang w:eastAsia="ru-RU"/>
              </w:rPr>
            </w:pPr>
            <w:r w:rsidRPr="00D64B17">
              <w:rPr>
                <w:rFonts w:ascii="Times New Roman" w:eastAsia="Times New Roman" w:hAnsi="Times New Roman"/>
                <w:sz w:val="24"/>
                <w:szCs w:val="24"/>
                <w:lang w:eastAsia="ru-RU"/>
              </w:rPr>
              <w:t>ПК 2.5</w:t>
            </w:r>
          </w:p>
          <w:p w14:paraId="458B5E70" w14:textId="77777777" w:rsidR="00D64B17" w:rsidRPr="00D64B17" w:rsidRDefault="00D64B17" w:rsidP="00D64B17">
            <w:pPr>
              <w:jc w:val="center"/>
              <w:rPr>
                <w:rFonts w:ascii="Times New Roman" w:eastAsia="Times New Roman" w:hAnsi="Times New Roman"/>
                <w:bCs/>
                <w:sz w:val="24"/>
                <w:szCs w:val="24"/>
                <w:lang w:eastAsia="ru-RU"/>
              </w:rPr>
            </w:pPr>
          </w:p>
        </w:tc>
      </w:tr>
      <w:tr w:rsidR="00D64B17" w:rsidRPr="009E5BFB" w14:paraId="1146EF6E" w14:textId="77777777" w:rsidTr="00D64B17">
        <w:trPr>
          <w:trHeight w:val="1104"/>
        </w:trPr>
        <w:tc>
          <w:tcPr>
            <w:tcW w:w="850" w:type="pct"/>
            <w:vMerge/>
          </w:tcPr>
          <w:p w14:paraId="7A0348E3" w14:textId="77777777" w:rsidR="00D64B17" w:rsidRPr="00D64B17" w:rsidRDefault="00D64B17" w:rsidP="00D64B17">
            <w:pPr>
              <w:rPr>
                <w:rFonts w:ascii="Times New Roman" w:eastAsia="Times New Roman" w:hAnsi="Times New Roman"/>
                <w:b/>
                <w:bCs/>
                <w:i/>
                <w:sz w:val="24"/>
                <w:szCs w:val="24"/>
                <w:lang w:eastAsia="ru-RU"/>
              </w:rPr>
            </w:pPr>
          </w:p>
        </w:tc>
        <w:tc>
          <w:tcPr>
            <w:tcW w:w="2458" w:type="pct"/>
          </w:tcPr>
          <w:p w14:paraId="7C4EE9D5" w14:textId="77777777" w:rsidR="00D64B17" w:rsidRPr="00D64B17" w:rsidRDefault="00D64B17" w:rsidP="00D64B17">
            <w:pPr>
              <w:jc w:val="both"/>
              <w:rPr>
                <w:rFonts w:ascii="Times New Roman" w:eastAsia="Times New Roman" w:hAnsi="Times New Roman"/>
                <w:b/>
                <w:i/>
                <w:sz w:val="24"/>
                <w:szCs w:val="24"/>
                <w:lang w:eastAsia="ru-RU"/>
              </w:rPr>
            </w:pPr>
            <w:r w:rsidRPr="00D64B17">
              <w:rPr>
                <w:rFonts w:ascii="Times New Roman" w:eastAsia="Times New Roman" w:hAnsi="Times New Roman"/>
                <w:b/>
                <w:bCs/>
                <w:sz w:val="24"/>
                <w:szCs w:val="24"/>
                <w:lang w:eastAsia="ru-RU"/>
              </w:rPr>
              <w:t>В том числе практических занятий и лабораторных работ</w:t>
            </w:r>
          </w:p>
          <w:p w14:paraId="7A6D9440" w14:textId="77777777" w:rsidR="00D64B17" w:rsidRPr="00D64B17" w:rsidRDefault="00D64B17" w:rsidP="00D64B17">
            <w:pPr>
              <w:jc w:val="both"/>
              <w:rPr>
                <w:rFonts w:ascii="Times New Roman" w:eastAsia="Times New Roman" w:hAnsi="Times New Roman"/>
                <w:bCs/>
                <w:sz w:val="24"/>
                <w:szCs w:val="24"/>
                <w:lang w:eastAsia="ru-RU"/>
              </w:rPr>
            </w:pPr>
            <w:r w:rsidRPr="00D64B17">
              <w:rPr>
                <w:rFonts w:ascii="Times New Roman" w:eastAsia="Times New Roman" w:hAnsi="Times New Roman"/>
                <w:bCs/>
                <w:sz w:val="24"/>
                <w:szCs w:val="24"/>
                <w:lang w:eastAsia="ru-RU"/>
              </w:rPr>
              <w:t>Оформление чертежей</w:t>
            </w:r>
          </w:p>
          <w:p w14:paraId="6B1022ED" w14:textId="58DD4F76" w:rsidR="00D64B17" w:rsidRPr="00D64B17" w:rsidRDefault="00D64B17" w:rsidP="00D64B17">
            <w:pPr>
              <w:jc w:val="both"/>
              <w:rPr>
                <w:rFonts w:ascii="Times New Roman" w:eastAsia="Times New Roman" w:hAnsi="Times New Roman"/>
                <w:b/>
                <w:i/>
                <w:sz w:val="24"/>
                <w:szCs w:val="24"/>
                <w:lang w:eastAsia="ru-RU"/>
              </w:rPr>
            </w:pPr>
            <w:r w:rsidRPr="00D64B17">
              <w:rPr>
                <w:rFonts w:ascii="Times New Roman" w:eastAsia="Times New Roman" w:hAnsi="Times New Roman"/>
                <w:bCs/>
                <w:sz w:val="24"/>
                <w:szCs w:val="24"/>
                <w:lang w:eastAsia="ru-RU"/>
              </w:rPr>
              <w:t>Создание твердотельных моделей и использование их для построения ортогональных чертежей.</w:t>
            </w:r>
          </w:p>
        </w:tc>
        <w:tc>
          <w:tcPr>
            <w:tcW w:w="828" w:type="pct"/>
          </w:tcPr>
          <w:p w14:paraId="0157F84D" w14:textId="0293B3CC" w:rsidR="00D64B17" w:rsidRPr="00D64B17" w:rsidRDefault="00D64B17" w:rsidP="00D64B17">
            <w:pPr>
              <w:jc w:val="center"/>
              <w:rPr>
                <w:rFonts w:ascii="Times New Roman" w:eastAsia="Times New Roman" w:hAnsi="Times New Roman"/>
                <w:i/>
                <w:sz w:val="24"/>
                <w:szCs w:val="24"/>
                <w:lang w:eastAsia="ru-RU"/>
              </w:rPr>
            </w:pPr>
            <w:r w:rsidRPr="00D64B17">
              <w:rPr>
                <w:rFonts w:ascii="Times New Roman" w:eastAsia="Times New Roman" w:hAnsi="Times New Roman"/>
                <w:i/>
                <w:sz w:val="24"/>
                <w:szCs w:val="24"/>
                <w:lang w:eastAsia="ru-RU"/>
              </w:rPr>
              <w:t>6</w:t>
            </w:r>
          </w:p>
        </w:tc>
        <w:tc>
          <w:tcPr>
            <w:tcW w:w="864" w:type="pct"/>
            <w:vMerge/>
          </w:tcPr>
          <w:p w14:paraId="26DD4258" w14:textId="77777777" w:rsidR="00D64B17" w:rsidRPr="00D64B17" w:rsidRDefault="00D64B17" w:rsidP="00D64B17">
            <w:pPr>
              <w:jc w:val="center"/>
              <w:rPr>
                <w:rFonts w:ascii="Times New Roman" w:eastAsia="Times New Roman" w:hAnsi="Times New Roman"/>
                <w:b/>
                <w:i/>
                <w:sz w:val="24"/>
                <w:szCs w:val="24"/>
                <w:lang w:eastAsia="ru-RU"/>
              </w:rPr>
            </w:pPr>
          </w:p>
        </w:tc>
      </w:tr>
      <w:tr w:rsidR="00D64B17" w:rsidRPr="009E5BFB" w14:paraId="7C8D100D" w14:textId="77777777" w:rsidTr="00D64B17">
        <w:trPr>
          <w:trHeight w:val="23"/>
        </w:trPr>
        <w:tc>
          <w:tcPr>
            <w:tcW w:w="3308" w:type="pct"/>
            <w:gridSpan w:val="2"/>
            <w:tcBorders>
              <w:top w:val="single" w:sz="4" w:space="0" w:color="auto"/>
              <w:left w:val="single" w:sz="4" w:space="0" w:color="auto"/>
              <w:bottom w:val="single" w:sz="4" w:space="0" w:color="auto"/>
              <w:right w:val="nil"/>
            </w:tcBorders>
            <w:shd w:val="clear" w:color="auto" w:fill="FFFFFF"/>
          </w:tcPr>
          <w:p w14:paraId="20F14219" w14:textId="77777777" w:rsidR="00D64B17" w:rsidRPr="00D64B17" w:rsidRDefault="00D64B17" w:rsidP="00D64B17">
            <w:pPr>
              <w:widowControl w:val="0"/>
              <w:rPr>
                <w:rFonts w:ascii="Times New Roman" w:eastAsia="Times New Roman" w:hAnsi="Times New Roman"/>
                <w:sz w:val="24"/>
                <w:szCs w:val="24"/>
                <w:lang w:eastAsia="ru-RU"/>
              </w:rPr>
            </w:pPr>
            <w:r w:rsidRPr="00D64B17">
              <w:rPr>
                <w:rFonts w:ascii="Times New Roman" w:eastAsia="Times New Roman" w:hAnsi="Times New Roman"/>
                <w:b/>
                <w:bCs/>
                <w:color w:val="000000"/>
                <w:sz w:val="24"/>
                <w:szCs w:val="24"/>
                <w:lang w:eastAsia="ru-RU"/>
              </w:rPr>
              <w:t>Раздел 3. Технологическая подготовка производства</w:t>
            </w:r>
          </w:p>
        </w:tc>
        <w:tc>
          <w:tcPr>
            <w:tcW w:w="828" w:type="pct"/>
          </w:tcPr>
          <w:p w14:paraId="1E7B6A17" w14:textId="2E6CFB9D" w:rsidR="00D64B17" w:rsidRPr="00AA08B3" w:rsidRDefault="00AA08B3" w:rsidP="00D64B17">
            <w:pPr>
              <w:jc w:val="center"/>
              <w:rPr>
                <w:rFonts w:ascii="Times New Roman" w:eastAsia="Times New Roman" w:hAnsi="Times New Roman"/>
                <w:b/>
                <w:i/>
                <w:sz w:val="24"/>
                <w:szCs w:val="24"/>
                <w:lang w:val="en-US" w:eastAsia="ru-RU"/>
              </w:rPr>
            </w:pPr>
            <w:r w:rsidRPr="00AA08B3">
              <w:rPr>
                <w:rFonts w:ascii="Times New Roman" w:eastAsia="Times New Roman" w:hAnsi="Times New Roman"/>
                <w:b/>
                <w:i/>
                <w:sz w:val="24"/>
                <w:szCs w:val="24"/>
                <w:lang w:val="en-US" w:eastAsia="ru-RU"/>
              </w:rPr>
              <w:t>25/20</w:t>
            </w:r>
          </w:p>
        </w:tc>
        <w:tc>
          <w:tcPr>
            <w:tcW w:w="864" w:type="pct"/>
          </w:tcPr>
          <w:p w14:paraId="7FA1C846" w14:textId="77777777" w:rsidR="00D64B17" w:rsidRPr="00D64B17" w:rsidRDefault="00D64B17" w:rsidP="00D64B17">
            <w:pPr>
              <w:jc w:val="center"/>
              <w:rPr>
                <w:rFonts w:ascii="Times New Roman" w:eastAsia="Times New Roman" w:hAnsi="Times New Roman"/>
                <w:bCs/>
                <w:sz w:val="24"/>
                <w:szCs w:val="24"/>
                <w:lang w:eastAsia="ru-RU"/>
              </w:rPr>
            </w:pPr>
          </w:p>
        </w:tc>
      </w:tr>
      <w:tr w:rsidR="00D64B17" w:rsidRPr="009E5BFB" w14:paraId="010842DD" w14:textId="77777777" w:rsidTr="00D64B17">
        <w:trPr>
          <w:trHeight w:val="23"/>
        </w:trPr>
        <w:tc>
          <w:tcPr>
            <w:tcW w:w="850" w:type="pct"/>
            <w:vMerge w:val="restart"/>
            <w:tcBorders>
              <w:top w:val="single" w:sz="4" w:space="0" w:color="auto"/>
              <w:left w:val="single" w:sz="4" w:space="0" w:color="auto"/>
              <w:bottom w:val="single" w:sz="4" w:space="0" w:color="auto"/>
              <w:right w:val="nil"/>
            </w:tcBorders>
            <w:shd w:val="clear" w:color="auto" w:fill="FFFFFF"/>
          </w:tcPr>
          <w:p w14:paraId="4AADAED8" w14:textId="77777777" w:rsidR="00D64B17" w:rsidRPr="00D64B17" w:rsidRDefault="00D64B17" w:rsidP="00D64B17">
            <w:pPr>
              <w:widowControl w:val="0"/>
              <w:rPr>
                <w:rFonts w:ascii="Times New Roman" w:eastAsia="Times New Roman" w:hAnsi="Times New Roman"/>
                <w:sz w:val="24"/>
                <w:szCs w:val="24"/>
                <w:lang w:eastAsia="ru-RU"/>
              </w:rPr>
            </w:pPr>
            <w:r w:rsidRPr="00D64B17">
              <w:rPr>
                <w:rFonts w:ascii="Times New Roman" w:eastAsia="Times New Roman" w:hAnsi="Times New Roman"/>
                <w:b/>
                <w:bCs/>
                <w:color w:val="000000"/>
                <w:sz w:val="24"/>
                <w:szCs w:val="24"/>
                <w:lang w:eastAsia="ru-RU"/>
              </w:rPr>
              <w:t>Тема 3.1.</w:t>
            </w:r>
            <w:r w:rsidRPr="00D64B17">
              <w:rPr>
                <w:rFonts w:ascii="Times New Roman" w:eastAsia="Times New Roman" w:hAnsi="Times New Roman"/>
                <w:sz w:val="24"/>
                <w:szCs w:val="24"/>
                <w:lang w:eastAsia="ru-RU"/>
              </w:rPr>
              <w:t xml:space="preserve"> </w:t>
            </w:r>
            <w:r w:rsidRPr="00D64B17">
              <w:rPr>
                <w:rFonts w:ascii="Times New Roman" w:eastAsia="Times New Roman" w:hAnsi="Times New Roman"/>
                <w:b/>
                <w:color w:val="000000"/>
                <w:sz w:val="24"/>
                <w:szCs w:val="24"/>
                <w:lang w:eastAsia="ru-RU"/>
              </w:rPr>
              <w:t>Проектирование технологических процессов механообработки деталей</w:t>
            </w:r>
          </w:p>
        </w:tc>
        <w:tc>
          <w:tcPr>
            <w:tcW w:w="2458" w:type="pct"/>
          </w:tcPr>
          <w:p w14:paraId="04197282" w14:textId="77777777" w:rsidR="00D64B17" w:rsidRPr="00D64B17" w:rsidRDefault="00D64B17" w:rsidP="00D64B17">
            <w:pPr>
              <w:rPr>
                <w:rFonts w:ascii="Times New Roman" w:eastAsia="Times New Roman" w:hAnsi="Times New Roman"/>
                <w:b/>
                <w:bCs/>
                <w:sz w:val="24"/>
                <w:szCs w:val="24"/>
                <w:lang w:eastAsia="ru-RU"/>
              </w:rPr>
            </w:pPr>
            <w:r w:rsidRPr="00D64B17">
              <w:rPr>
                <w:rFonts w:ascii="Times New Roman" w:eastAsia="Times New Roman" w:hAnsi="Times New Roman"/>
                <w:b/>
                <w:bCs/>
                <w:sz w:val="24"/>
                <w:szCs w:val="24"/>
                <w:lang w:eastAsia="ru-RU"/>
              </w:rPr>
              <w:t>Содержание</w:t>
            </w:r>
          </w:p>
        </w:tc>
        <w:tc>
          <w:tcPr>
            <w:tcW w:w="828" w:type="pct"/>
          </w:tcPr>
          <w:p w14:paraId="4B94A5C7" w14:textId="12AE0F28" w:rsidR="00D64B17" w:rsidRPr="00AA08B3" w:rsidRDefault="00AA08B3" w:rsidP="00D64B17">
            <w:pPr>
              <w:jc w:val="center"/>
              <w:rPr>
                <w:rFonts w:ascii="Times New Roman" w:eastAsia="Times New Roman" w:hAnsi="Times New Roman"/>
                <w:b/>
                <w:i/>
                <w:sz w:val="24"/>
                <w:szCs w:val="24"/>
                <w:lang w:val="en-US" w:eastAsia="ru-RU"/>
              </w:rPr>
            </w:pPr>
            <w:r w:rsidRPr="00AA08B3">
              <w:rPr>
                <w:rFonts w:ascii="Times New Roman" w:eastAsia="Times New Roman" w:hAnsi="Times New Roman"/>
                <w:b/>
                <w:i/>
                <w:sz w:val="24"/>
                <w:szCs w:val="24"/>
                <w:lang w:val="en-US" w:eastAsia="ru-RU"/>
              </w:rPr>
              <w:t>9</w:t>
            </w:r>
          </w:p>
        </w:tc>
        <w:tc>
          <w:tcPr>
            <w:tcW w:w="864" w:type="pct"/>
          </w:tcPr>
          <w:p w14:paraId="20A8A680" w14:textId="77777777" w:rsidR="00D64B17" w:rsidRPr="00D64B17" w:rsidRDefault="00D64B17" w:rsidP="00D64B17">
            <w:pPr>
              <w:jc w:val="center"/>
              <w:rPr>
                <w:rFonts w:ascii="Times New Roman" w:eastAsia="Times New Roman" w:hAnsi="Times New Roman"/>
                <w:bCs/>
                <w:sz w:val="24"/>
                <w:szCs w:val="24"/>
                <w:lang w:eastAsia="ru-RU"/>
              </w:rPr>
            </w:pPr>
          </w:p>
        </w:tc>
      </w:tr>
      <w:tr w:rsidR="00D64B17" w:rsidRPr="009E5BFB" w14:paraId="224E44E5" w14:textId="77777777" w:rsidTr="00D64B17">
        <w:trPr>
          <w:trHeight w:val="23"/>
        </w:trPr>
        <w:tc>
          <w:tcPr>
            <w:tcW w:w="850" w:type="pct"/>
            <w:vMerge/>
          </w:tcPr>
          <w:p w14:paraId="34F9BAE7" w14:textId="77777777" w:rsidR="00D64B17" w:rsidRPr="00D64B17" w:rsidRDefault="00D64B17" w:rsidP="00D64B17">
            <w:pPr>
              <w:rPr>
                <w:rFonts w:ascii="Times New Roman" w:eastAsia="Times New Roman" w:hAnsi="Times New Roman"/>
                <w:b/>
                <w:bCs/>
                <w:sz w:val="24"/>
                <w:szCs w:val="24"/>
                <w:lang w:eastAsia="ru-RU"/>
              </w:rPr>
            </w:pPr>
          </w:p>
        </w:tc>
        <w:tc>
          <w:tcPr>
            <w:tcW w:w="2458" w:type="pct"/>
          </w:tcPr>
          <w:p w14:paraId="6B84069C" w14:textId="206B6FB2" w:rsidR="00D64B17" w:rsidRPr="00D64B17" w:rsidRDefault="00D64B17" w:rsidP="00D64B17">
            <w:pPr>
              <w:rPr>
                <w:rFonts w:ascii="Times New Roman" w:eastAsia="Times New Roman" w:hAnsi="Times New Roman"/>
                <w:bCs/>
                <w:sz w:val="24"/>
                <w:szCs w:val="24"/>
                <w:lang w:eastAsia="ru-RU"/>
              </w:rPr>
            </w:pPr>
            <w:r w:rsidRPr="00D64B17">
              <w:rPr>
                <w:rFonts w:ascii="Times New Roman" w:eastAsia="Times New Roman" w:hAnsi="Times New Roman"/>
                <w:bCs/>
                <w:sz w:val="24"/>
                <w:szCs w:val="24"/>
                <w:lang w:eastAsia="ru-RU"/>
              </w:rPr>
              <w:t>Использование CAD/CAM системы Компас 3D –V16 для моделирования токарной обработки деталей на станках с ЧПУ.</w:t>
            </w:r>
          </w:p>
          <w:p w14:paraId="42FE7A15" w14:textId="7A36C195" w:rsidR="00D64B17" w:rsidRPr="00D64B17" w:rsidRDefault="00D64B17" w:rsidP="00D64B17">
            <w:pPr>
              <w:rPr>
                <w:rFonts w:ascii="Times New Roman" w:eastAsia="Times New Roman" w:hAnsi="Times New Roman"/>
                <w:bCs/>
                <w:sz w:val="24"/>
                <w:szCs w:val="24"/>
                <w:lang w:eastAsia="ru-RU"/>
              </w:rPr>
            </w:pPr>
            <w:r w:rsidRPr="00D64B17">
              <w:rPr>
                <w:rFonts w:ascii="Times New Roman" w:eastAsia="Times New Roman" w:hAnsi="Times New Roman"/>
                <w:bCs/>
                <w:sz w:val="24"/>
                <w:szCs w:val="24"/>
                <w:lang w:eastAsia="ru-RU"/>
              </w:rPr>
              <w:t>Выбор команд управления станком и назначение технологических переходов для обработки конструктивных элементов. Стратегии обработки.</w:t>
            </w:r>
          </w:p>
        </w:tc>
        <w:tc>
          <w:tcPr>
            <w:tcW w:w="828" w:type="pct"/>
          </w:tcPr>
          <w:p w14:paraId="4EFBC206" w14:textId="1CB9DB22" w:rsidR="00D64B17" w:rsidRPr="00D64B17" w:rsidRDefault="00D64B17" w:rsidP="00D64B17">
            <w:pPr>
              <w:jc w:val="center"/>
              <w:rPr>
                <w:rFonts w:ascii="Times New Roman" w:eastAsia="Times New Roman" w:hAnsi="Times New Roman"/>
                <w:bCs/>
                <w:i/>
                <w:sz w:val="24"/>
                <w:szCs w:val="24"/>
                <w:lang w:eastAsia="ru-RU"/>
              </w:rPr>
            </w:pPr>
            <w:r w:rsidRPr="00D64B17">
              <w:rPr>
                <w:rFonts w:ascii="Times New Roman" w:eastAsia="Times New Roman" w:hAnsi="Times New Roman"/>
                <w:bCs/>
                <w:i/>
                <w:sz w:val="24"/>
                <w:szCs w:val="24"/>
                <w:lang w:eastAsia="ru-RU"/>
              </w:rPr>
              <w:t>1</w:t>
            </w:r>
          </w:p>
        </w:tc>
        <w:tc>
          <w:tcPr>
            <w:tcW w:w="864" w:type="pct"/>
            <w:vMerge w:val="restart"/>
          </w:tcPr>
          <w:p w14:paraId="2B4F4AA8" w14:textId="77777777" w:rsidR="00D64B17" w:rsidRPr="00D64B17" w:rsidRDefault="00D64B17" w:rsidP="00D64B17">
            <w:pPr>
              <w:jc w:val="center"/>
              <w:rPr>
                <w:rFonts w:ascii="Times New Roman" w:eastAsia="Times New Roman" w:hAnsi="Times New Roman"/>
                <w:sz w:val="24"/>
                <w:szCs w:val="24"/>
                <w:lang w:eastAsia="ru-RU"/>
              </w:rPr>
            </w:pPr>
            <w:r w:rsidRPr="00D64B17">
              <w:rPr>
                <w:rFonts w:ascii="Times New Roman" w:eastAsia="Times New Roman" w:hAnsi="Times New Roman"/>
                <w:sz w:val="24"/>
                <w:szCs w:val="24"/>
                <w:lang w:eastAsia="ru-RU"/>
              </w:rPr>
              <w:t>ОК 01</w:t>
            </w:r>
          </w:p>
          <w:p w14:paraId="1BEFC6C8" w14:textId="77777777" w:rsidR="00D64B17" w:rsidRPr="00D64B17" w:rsidRDefault="00D64B17" w:rsidP="00D64B17">
            <w:pPr>
              <w:jc w:val="center"/>
              <w:rPr>
                <w:rFonts w:ascii="Times New Roman" w:eastAsia="Times New Roman" w:hAnsi="Times New Roman"/>
                <w:sz w:val="24"/>
                <w:szCs w:val="24"/>
                <w:lang w:eastAsia="ru-RU"/>
              </w:rPr>
            </w:pPr>
            <w:r w:rsidRPr="00D64B17">
              <w:rPr>
                <w:rFonts w:ascii="Times New Roman" w:eastAsia="Times New Roman" w:hAnsi="Times New Roman"/>
                <w:sz w:val="24"/>
                <w:szCs w:val="24"/>
                <w:lang w:eastAsia="ru-RU"/>
              </w:rPr>
              <w:t>ОК 02</w:t>
            </w:r>
          </w:p>
          <w:p w14:paraId="58A99F87" w14:textId="77777777" w:rsidR="00D64B17" w:rsidRPr="00D64B17" w:rsidRDefault="00D64B17" w:rsidP="00D64B17">
            <w:pPr>
              <w:jc w:val="center"/>
              <w:rPr>
                <w:rFonts w:ascii="Times New Roman" w:eastAsia="Times New Roman" w:hAnsi="Times New Roman"/>
                <w:sz w:val="24"/>
                <w:szCs w:val="24"/>
                <w:lang w:eastAsia="ru-RU"/>
              </w:rPr>
            </w:pPr>
            <w:r w:rsidRPr="00D64B17">
              <w:rPr>
                <w:rFonts w:ascii="Times New Roman" w:eastAsia="Times New Roman" w:hAnsi="Times New Roman"/>
                <w:sz w:val="24"/>
                <w:szCs w:val="24"/>
                <w:lang w:eastAsia="ru-RU"/>
              </w:rPr>
              <w:t>ОК 03</w:t>
            </w:r>
          </w:p>
          <w:p w14:paraId="7E59D2B5" w14:textId="5EE0FFDB" w:rsidR="00D64B17" w:rsidRPr="00D64B17" w:rsidRDefault="00D64B17" w:rsidP="00D64B17">
            <w:pPr>
              <w:jc w:val="center"/>
              <w:rPr>
                <w:rFonts w:ascii="Times New Roman" w:eastAsia="Times New Roman" w:hAnsi="Times New Roman"/>
                <w:sz w:val="24"/>
                <w:szCs w:val="24"/>
                <w:lang w:eastAsia="ru-RU"/>
              </w:rPr>
            </w:pPr>
            <w:r w:rsidRPr="00D64B17">
              <w:rPr>
                <w:rFonts w:ascii="Times New Roman" w:eastAsia="Times New Roman" w:hAnsi="Times New Roman"/>
                <w:sz w:val="24"/>
                <w:szCs w:val="24"/>
                <w:lang w:eastAsia="ru-RU"/>
              </w:rPr>
              <w:t>ПК 2.4</w:t>
            </w:r>
          </w:p>
          <w:p w14:paraId="56F573B2" w14:textId="78C44B06" w:rsidR="00D64B17" w:rsidRPr="00D64B17" w:rsidRDefault="00D64B17" w:rsidP="00D64B17">
            <w:pPr>
              <w:jc w:val="center"/>
              <w:rPr>
                <w:rFonts w:ascii="Times New Roman" w:eastAsia="Times New Roman" w:hAnsi="Times New Roman"/>
                <w:sz w:val="24"/>
                <w:szCs w:val="24"/>
                <w:lang w:eastAsia="ru-RU"/>
              </w:rPr>
            </w:pPr>
            <w:r w:rsidRPr="00D64B17">
              <w:rPr>
                <w:rFonts w:ascii="Times New Roman" w:eastAsia="Times New Roman" w:hAnsi="Times New Roman"/>
                <w:sz w:val="24"/>
                <w:szCs w:val="24"/>
                <w:lang w:eastAsia="ru-RU"/>
              </w:rPr>
              <w:t>ПК 2.5</w:t>
            </w:r>
          </w:p>
          <w:p w14:paraId="21645CF1" w14:textId="77777777" w:rsidR="00D64B17" w:rsidRPr="00D64B17" w:rsidRDefault="00D64B17" w:rsidP="00D64B17">
            <w:pPr>
              <w:jc w:val="center"/>
              <w:rPr>
                <w:rFonts w:ascii="Times New Roman" w:eastAsia="Times New Roman" w:hAnsi="Times New Roman"/>
                <w:bCs/>
                <w:sz w:val="24"/>
                <w:szCs w:val="24"/>
                <w:lang w:eastAsia="ru-RU"/>
              </w:rPr>
            </w:pPr>
          </w:p>
        </w:tc>
      </w:tr>
      <w:tr w:rsidR="00D64B17" w:rsidRPr="009E5BFB" w14:paraId="4978E80A" w14:textId="77777777" w:rsidTr="00D64B17">
        <w:trPr>
          <w:trHeight w:val="1656"/>
        </w:trPr>
        <w:tc>
          <w:tcPr>
            <w:tcW w:w="850" w:type="pct"/>
            <w:vMerge/>
          </w:tcPr>
          <w:p w14:paraId="2FB5D9A3" w14:textId="77777777" w:rsidR="00D64B17" w:rsidRPr="00D64B17" w:rsidRDefault="00D64B17" w:rsidP="00D64B17">
            <w:pPr>
              <w:rPr>
                <w:rFonts w:ascii="Times New Roman" w:eastAsia="Times New Roman" w:hAnsi="Times New Roman"/>
                <w:b/>
                <w:bCs/>
                <w:sz w:val="24"/>
                <w:szCs w:val="24"/>
                <w:lang w:eastAsia="ru-RU"/>
              </w:rPr>
            </w:pPr>
          </w:p>
        </w:tc>
        <w:tc>
          <w:tcPr>
            <w:tcW w:w="2458" w:type="pct"/>
          </w:tcPr>
          <w:p w14:paraId="65F8B82B" w14:textId="77777777" w:rsidR="00D64B17" w:rsidRPr="00D64B17" w:rsidRDefault="00D64B17" w:rsidP="00D64B17">
            <w:pPr>
              <w:rPr>
                <w:rFonts w:ascii="Times New Roman" w:eastAsia="Times New Roman" w:hAnsi="Times New Roman"/>
                <w:b/>
                <w:sz w:val="24"/>
                <w:szCs w:val="24"/>
                <w:lang w:eastAsia="ru-RU"/>
              </w:rPr>
            </w:pPr>
            <w:r w:rsidRPr="00D64B17">
              <w:rPr>
                <w:rFonts w:ascii="Times New Roman" w:eastAsia="Times New Roman" w:hAnsi="Times New Roman"/>
                <w:b/>
                <w:bCs/>
                <w:sz w:val="24"/>
                <w:szCs w:val="24"/>
                <w:lang w:eastAsia="ru-RU"/>
              </w:rPr>
              <w:t>В том числе практических занятий и лабораторных работ</w:t>
            </w:r>
          </w:p>
          <w:p w14:paraId="11BE367F" w14:textId="77777777" w:rsidR="00D64B17" w:rsidRPr="00D64B17" w:rsidRDefault="00D64B17" w:rsidP="00D64B17">
            <w:pPr>
              <w:rPr>
                <w:rFonts w:ascii="Times New Roman" w:eastAsia="Times New Roman" w:hAnsi="Times New Roman"/>
                <w:bCs/>
                <w:sz w:val="24"/>
                <w:szCs w:val="24"/>
                <w:lang w:eastAsia="ru-RU"/>
              </w:rPr>
            </w:pPr>
            <w:r w:rsidRPr="00D64B17">
              <w:rPr>
                <w:rFonts w:ascii="Times New Roman" w:eastAsia="Times New Roman" w:hAnsi="Times New Roman"/>
                <w:bCs/>
                <w:sz w:val="24"/>
                <w:szCs w:val="24"/>
                <w:lang w:eastAsia="ru-RU"/>
              </w:rPr>
              <w:t>Создание конструктивных элементов, технологических объектов и технологических команд.</w:t>
            </w:r>
          </w:p>
          <w:p w14:paraId="493D56B1" w14:textId="77777777" w:rsidR="00D64B17" w:rsidRPr="00D64B17" w:rsidRDefault="00D64B17" w:rsidP="00D64B17">
            <w:pPr>
              <w:rPr>
                <w:rFonts w:ascii="Times New Roman" w:eastAsia="Times New Roman" w:hAnsi="Times New Roman"/>
                <w:bCs/>
                <w:sz w:val="24"/>
                <w:szCs w:val="24"/>
                <w:lang w:eastAsia="ru-RU"/>
              </w:rPr>
            </w:pPr>
            <w:r w:rsidRPr="00D64B17">
              <w:rPr>
                <w:rFonts w:ascii="Times New Roman" w:eastAsia="Times New Roman" w:hAnsi="Times New Roman"/>
                <w:bCs/>
                <w:sz w:val="24"/>
                <w:szCs w:val="24"/>
                <w:lang w:eastAsia="ru-RU"/>
              </w:rPr>
              <w:t>Формирование траектории движения инструмента.</w:t>
            </w:r>
          </w:p>
          <w:p w14:paraId="513392C0" w14:textId="77777777" w:rsidR="00D64B17" w:rsidRPr="00D64B17" w:rsidRDefault="00D64B17" w:rsidP="00D64B17">
            <w:pPr>
              <w:rPr>
                <w:rFonts w:ascii="Times New Roman" w:eastAsia="Times New Roman" w:hAnsi="Times New Roman"/>
                <w:bCs/>
                <w:sz w:val="24"/>
                <w:szCs w:val="24"/>
                <w:lang w:eastAsia="ru-RU"/>
              </w:rPr>
            </w:pPr>
            <w:r w:rsidRPr="00D64B17">
              <w:rPr>
                <w:rFonts w:ascii="Times New Roman" w:eastAsia="Times New Roman" w:hAnsi="Times New Roman"/>
                <w:bCs/>
                <w:sz w:val="24"/>
                <w:szCs w:val="24"/>
                <w:lang w:eastAsia="ru-RU"/>
              </w:rPr>
              <w:t>Динамическое моделирование процесса обработки.</w:t>
            </w:r>
          </w:p>
          <w:p w14:paraId="6E6B10E3" w14:textId="4291B068" w:rsidR="00D64B17" w:rsidRPr="00D64B17" w:rsidRDefault="00D64B17" w:rsidP="00D64B17">
            <w:pPr>
              <w:rPr>
                <w:rFonts w:ascii="Times New Roman" w:eastAsia="Times New Roman" w:hAnsi="Times New Roman"/>
                <w:b/>
                <w:sz w:val="24"/>
                <w:szCs w:val="24"/>
                <w:lang w:eastAsia="ru-RU"/>
              </w:rPr>
            </w:pPr>
            <w:r w:rsidRPr="00D64B17">
              <w:rPr>
                <w:rFonts w:ascii="Times New Roman" w:eastAsia="Times New Roman" w:hAnsi="Times New Roman"/>
                <w:bCs/>
                <w:sz w:val="24"/>
                <w:szCs w:val="24"/>
                <w:lang w:eastAsia="ru-RU"/>
              </w:rPr>
              <w:t>Генерация управляющей программы.</w:t>
            </w:r>
          </w:p>
        </w:tc>
        <w:tc>
          <w:tcPr>
            <w:tcW w:w="828" w:type="pct"/>
          </w:tcPr>
          <w:p w14:paraId="211A483C" w14:textId="789665EA" w:rsidR="00D64B17" w:rsidRPr="00D64B17" w:rsidRDefault="00D64B17" w:rsidP="00D64B17">
            <w:pPr>
              <w:jc w:val="center"/>
              <w:rPr>
                <w:rFonts w:ascii="Times New Roman" w:eastAsia="Times New Roman" w:hAnsi="Times New Roman"/>
                <w:bCs/>
                <w:i/>
                <w:sz w:val="24"/>
                <w:szCs w:val="24"/>
                <w:lang w:eastAsia="ru-RU"/>
              </w:rPr>
            </w:pPr>
            <w:r w:rsidRPr="00D64B17">
              <w:rPr>
                <w:rFonts w:ascii="Times New Roman" w:eastAsia="Times New Roman" w:hAnsi="Times New Roman"/>
                <w:bCs/>
                <w:i/>
                <w:sz w:val="24"/>
                <w:szCs w:val="24"/>
                <w:lang w:eastAsia="ru-RU"/>
              </w:rPr>
              <w:t>8</w:t>
            </w:r>
          </w:p>
        </w:tc>
        <w:tc>
          <w:tcPr>
            <w:tcW w:w="864" w:type="pct"/>
            <w:vMerge/>
          </w:tcPr>
          <w:p w14:paraId="0851E989" w14:textId="77777777" w:rsidR="00D64B17" w:rsidRPr="00D64B17" w:rsidRDefault="00D64B17" w:rsidP="00D64B17">
            <w:pPr>
              <w:jc w:val="center"/>
              <w:rPr>
                <w:rFonts w:ascii="Times New Roman" w:eastAsia="Times New Roman" w:hAnsi="Times New Roman"/>
                <w:b/>
                <w:bCs/>
                <w:sz w:val="24"/>
                <w:szCs w:val="24"/>
                <w:lang w:eastAsia="ru-RU"/>
              </w:rPr>
            </w:pPr>
          </w:p>
        </w:tc>
      </w:tr>
      <w:tr w:rsidR="00D64B17" w:rsidRPr="009E5BFB" w14:paraId="727683BD" w14:textId="77777777" w:rsidTr="00D64B17">
        <w:trPr>
          <w:trHeight w:val="23"/>
        </w:trPr>
        <w:tc>
          <w:tcPr>
            <w:tcW w:w="850" w:type="pct"/>
            <w:vMerge w:val="restart"/>
          </w:tcPr>
          <w:p w14:paraId="3BC36BF4" w14:textId="77777777" w:rsidR="00D64B17" w:rsidRPr="00D64B17" w:rsidRDefault="00D64B17" w:rsidP="00D64B17">
            <w:pPr>
              <w:rPr>
                <w:rFonts w:ascii="Times New Roman" w:eastAsia="Times New Roman" w:hAnsi="Times New Roman"/>
                <w:b/>
                <w:bCs/>
                <w:sz w:val="24"/>
                <w:szCs w:val="24"/>
                <w:lang w:eastAsia="ru-RU"/>
              </w:rPr>
            </w:pPr>
            <w:r w:rsidRPr="00D64B17">
              <w:rPr>
                <w:rFonts w:ascii="Times New Roman" w:eastAsia="Times New Roman" w:hAnsi="Times New Roman"/>
                <w:b/>
                <w:bCs/>
                <w:sz w:val="24"/>
                <w:szCs w:val="24"/>
                <w:lang w:eastAsia="ru-RU"/>
              </w:rPr>
              <w:t>Тема 3.2</w:t>
            </w:r>
          </w:p>
          <w:p w14:paraId="531153E5" w14:textId="77777777" w:rsidR="00D64B17" w:rsidRPr="00D64B17" w:rsidRDefault="00D64B17" w:rsidP="00D64B17">
            <w:pPr>
              <w:rPr>
                <w:rFonts w:ascii="Times New Roman" w:eastAsia="Times New Roman" w:hAnsi="Times New Roman"/>
                <w:b/>
                <w:bCs/>
                <w:sz w:val="24"/>
                <w:szCs w:val="24"/>
                <w:lang w:eastAsia="ru-RU"/>
              </w:rPr>
            </w:pPr>
            <w:r w:rsidRPr="00D64B17">
              <w:rPr>
                <w:rFonts w:ascii="Times New Roman" w:eastAsia="Times New Roman" w:hAnsi="Times New Roman"/>
                <w:b/>
                <w:bCs/>
                <w:sz w:val="24"/>
                <w:szCs w:val="24"/>
                <w:lang w:eastAsia="ru-RU"/>
              </w:rPr>
              <w:t>Подготовка технологической документации</w:t>
            </w:r>
            <w:r w:rsidRPr="00D64B17">
              <w:rPr>
                <w:rFonts w:ascii="Times New Roman" w:eastAsia="Times New Roman" w:hAnsi="Times New Roman"/>
                <w:b/>
                <w:sz w:val="24"/>
                <w:szCs w:val="24"/>
                <w:lang w:eastAsia="ru-RU"/>
              </w:rPr>
              <w:t>.</w:t>
            </w:r>
          </w:p>
        </w:tc>
        <w:tc>
          <w:tcPr>
            <w:tcW w:w="2458" w:type="pct"/>
          </w:tcPr>
          <w:p w14:paraId="5ACC5361" w14:textId="77777777" w:rsidR="00D64B17" w:rsidRPr="00D64B17" w:rsidRDefault="00D64B17" w:rsidP="00D64B17">
            <w:pPr>
              <w:rPr>
                <w:rFonts w:ascii="Times New Roman" w:eastAsia="Times New Roman" w:hAnsi="Times New Roman"/>
                <w:b/>
                <w:sz w:val="24"/>
                <w:szCs w:val="24"/>
                <w:lang w:eastAsia="ru-RU"/>
              </w:rPr>
            </w:pPr>
            <w:r w:rsidRPr="00D64B17">
              <w:rPr>
                <w:rFonts w:ascii="Times New Roman" w:eastAsia="Times New Roman" w:hAnsi="Times New Roman"/>
                <w:b/>
                <w:bCs/>
                <w:sz w:val="24"/>
                <w:szCs w:val="24"/>
                <w:lang w:eastAsia="ru-RU"/>
              </w:rPr>
              <w:t>Содержание</w:t>
            </w:r>
          </w:p>
        </w:tc>
        <w:tc>
          <w:tcPr>
            <w:tcW w:w="828" w:type="pct"/>
          </w:tcPr>
          <w:p w14:paraId="15BC4F31" w14:textId="6D8FBF17" w:rsidR="00D64B17" w:rsidRPr="00AA08B3" w:rsidRDefault="00AA08B3" w:rsidP="00D64B17">
            <w:pPr>
              <w:jc w:val="center"/>
              <w:rPr>
                <w:rFonts w:ascii="Times New Roman" w:eastAsia="Times New Roman" w:hAnsi="Times New Roman"/>
                <w:b/>
                <w:i/>
                <w:sz w:val="24"/>
                <w:szCs w:val="24"/>
                <w:lang w:val="en-US" w:eastAsia="ru-RU"/>
              </w:rPr>
            </w:pPr>
            <w:r w:rsidRPr="00AA08B3">
              <w:rPr>
                <w:rFonts w:ascii="Times New Roman" w:eastAsia="Times New Roman" w:hAnsi="Times New Roman"/>
                <w:b/>
                <w:i/>
                <w:sz w:val="24"/>
                <w:szCs w:val="24"/>
                <w:lang w:val="en-US" w:eastAsia="ru-RU"/>
              </w:rPr>
              <w:t>16</w:t>
            </w:r>
          </w:p>
        </w:tc>
        <w:tc>
          <w:tcPr>
            <w:tcW w:w="864" w:type="pct"/>
          </w:tcPr>
          <w:p w14:paraId="7436B97A" w14:textId="77777777" w:rsidR="00D64B17" w:rsidRPr="00D64B17" w:rsidRDefault="00D64B17" w:rsidP="00D64B17">
            <w:pPr>
              <w:jc w:val="center"/>
              <w:rPr>
                <w:rFonts w:ascii="Times New Roman" w:eastAsia="Times New Roman" w:hAnsi="Times New Roman"/>
                <w:b/>
                <w:i/>
                <w:sz w:val="24"/>
                <w:szCs w:val="24"/>
                <w:lang w:eastAsia="ru-RU"/>
              </w:rPr>
            </w:pPr>
          </w:p>
        </w:tc>
      </w:tr>
      <w:tr w:rsidR="00D64B17" w:rsidRPr="009E5BFB" w14:paraId="2758258A" w14:textId="77777777" w:rsidTr="00D64B17">
        <w:trPr>
          <w:trHeight w:val="23"/>
        </w:trPr>
        <w:tc>
          <w:tcPr>
            <w:tcW w:w="850" w:type="pct"/>
            <w:vMerge/>
          </w:tcPr>
          <w:p w14:paraId="47A8E4C4" w14:textId="77777777" w:rsidR="00D64B17" w:rsidRPr="00D64B17" w:rsidRDefault="00D64B17" w:rsidP="00D64B17">
            <w:pPr>
              <w:rPr>
                <w:rFonts w:ascii="Times New Roman" w:eastAsia="Times New Roman" w:hAnsi="Times New Roman"/>
                <w:b/>
                <w:bCs/>
                <w:i/>
                <w:sz w:val="24"/>
                <w:szCs w:val="24"/>
                <w:lang w:eastAsia="ru-RU"/>
              </w:rPr>
            </w:pPr>
          </w:p>
        </w:tc>
        <w:tc>
          <w:tcPr>
            <w:tcW w:w="2458" w:type="pct"/>
          </w:tcPr>
          <w:p w14:paraId="355D1DD4" w14:textId="77777777" w:rsidR="00D64B17" w:rsidRPr="00D64B17" w:rsidRDefault="00D64B17" w:rsidP="00D64B17">
            <w:pPr>
              <w:rPr>
                <w:rFonts w:ascii="Times New Roman" w:eastAsia="Times New Roman" w:hAnsi="Times New Roman"/>
                <w:sz w:val="24"/>
                <w:szCs w:val="24"/>
                <w:lang w:eastAsia="ru-RU"/>
              </w:rPr>
            </w:pPr>
            <w:r w:rsidRPr="00D64B17">
              <w:rPr>
                <w:rFonts w:ascii="Times New Roman" w:eastAsia="Times New Roman" w:hAnsi="Times New Roman"/>
                <w:sz w:val="24"/>
                <w:szCs w:val="24"/>
                <w:lang w:eastAsia="ru-RU"/>
              </w:rPr>
              <w:t>Использование CAD/CAM системы Вертикаль для автоматизированного оформления технологической документации. Настройка параметров модуля ТДМ</w:t>
            </w:r>
          </w:p>
        </w:tc>
        <w:tc>
          <w:tcPr>
            <w:tcW w:w="828" w:type="pct"/>
          </w:tcPr>
          <w:p w14:paraId="5E569104" w14:textId="2DE9A9DD" w:rsidR="00D64B17" w:rsidRPr="00D64B17" w:rsidRDefault="00D64B17" w:rsidP="00D64B17">
            <w:pPr>
              <w:jc w:val="center"/>
              <w:rPr>
                <w:rFonts w:ascii="Times New Roman" w:eastAsia="Times New Roman" w:hAnsi="Times New Roman"/>
                <w:bCs/>
                <w:i/>
                <w:sz w:val="24"/>
                <w:szCs w:val="24"/>
                <w:lang w:eastAsia="ru-RU"/>
              </w:rPr>
            </w:pPr>
            <w:r w:rsidRPr="00D64B17">
              <w:rPr>
                <w:rFonts w:ascii="Times New Roman" w:eastAsia="Times New Roman" w:hAnsi="Times New Roman"/>
                <w:bCs/>
                <w:i/>
                <w:sz w:val="24"/>
                <w:szCs w:val="24"/>
                <w:lang w:eastAsia="ru-RU"/>
              </w:rPr>
              <w:t>2</w:t>
            </w:r>
          </w:p>
        </w:tc>
        <w:tc>
          <w:tcPr>
            <w:tcW w:w="864" w:type="pct"/>
            <w:vMerge w:val="restart"/>
          </w:tcPr>
          <w:p w14:paraId="3A06423C" w14:textId="77777777" w:rsidR="00D64B17" w:rsidRPr="00D64B17" w:rsidRDefault="00D64B17" w:rsidP="00D64B17">
            <w:pPr>
              <w:jc w:val="center"/>
              <w:rPr>
                <w:rFonts w:ascii="Times New Roman" w:eastAsia="Times New Roman" w:hAnsi="Times New Roman"/>
                <w:sz w:val="24"/>
                <w:szCs w:val="24"/>
                <w:lang w:eastAsia="ru-RU"/>
              </w:rPr>
            </w:pPr>
            <w:r w:rsidRPr="00D64B17">
              <w:rPr>
                <w:rFonts w:ascii="Times New Roman" w:eastAsia="Times New Roman" w:hAnsi="Times New Roman"/>
                <w:sz w:val="24"/>
                <w:szCs w:val="24"/>
                <w:lang w:eastAsia="ru-RU"/>
              </w:rPr>
              <w:t>ОК 01</w:t>
            </w:r>
          </w:p>
          <w:p w14:paraId="1D27D456" w14:textId="77777777" w:rsidR="00D64B17" w:rsidRPr="00D64B17" w:rsidRDefault="00D64B17" w:rsidP="00D64B17">
            <w:pPr>
              <w:jc w:val="center"/>
              <w:rPr>
                <w:rFonts w:ascii="Times New Roman" w:eastAsia="Times New Roman" w:hAnsi="Times New Roman"/>
                <w:sz w:val="24"/>
                <w:szCs w:val="24"/>
                <w:lang w:eastAsia="ru-RU"/>
              </w:rPr>
            </w:pPr>
            <w:r w:rsidRPr="00D64B17">
              <w:rPr>
                <w:rFonts w:ascii="Times New Roman" w:eastAsia="Times New Roman" w:hAnsi="Times New Roman"/>
                <w:sz w:val="24"/>
                <w:szCs w:val="24"/>
                <w:lang w:eastAsia="ru-RU"/>
              </w:rPr>
              <w:t>ОК 02</w:t>
            </w:r>
          </w:p>
          <w:p w14:paraId="1C09A73C" w14:textId="77777777" w:rsidR="00D64B17" w:rsidRPr="00D64B17" w:rsidRDefault="00D64B17" w:rsidP="00D64B17">
            <w:pPr>
              <w:jc w:val="center"/>
              <w:rPr>
                <w:rFonts w:ascii="Times New Roman" w:eastAsia="Times New Roman" w:hAnsi="Times New Roman"/>
                <w:sz w:val="24"/>
                <w:szCs w:val="24"/>
                <w:lang w:eastAsia="ru-RU"/>
              </w:rPr>
            </w:pPr>
            <w:r w:rsidRPr="00D64B17">
              <w:rPr>
                <w:rFonts w:ascii="Times New Roman" w:eastAsia="Times New Roman" w:hAnsi="Times New Roman"/>
                <w:sz w:val="24"/>
                <w:szCs w:val="24"/>
                <w:lang w:eastAsia="ru-RU"/>
              </w:rPr>
              <w:t>ОК 03</w:t>
            </w:r>
          </w:p>
          <w:p w14:paraId="396160EB" w14:textId="1D7F168C" w:rsidR="00D64B17" w:rsidRPr="00D64B17" w:rsidRDefault="00D64B17" w:rsidP="00D64B17">
            <w:pPr>
              <w:jc w:val="center"/>
              <w:rPr>
                <w:rFonts w:ascii="Times New Roman" w:eastAsia="Times New Roman" w:hAnsi="Times New Roman"/>
                <w:sz w:val="24"/>
                <w:szCs w:val="24"/>
                <w:lang w:eastAsia="ru-RU"/>
              </w:rPr>
            </w:pPr>
            <w:r w:rsidRPr="00D64B17">
              <w:rPr>
                <w:rFonts w:ascii="Times New Roman" w:eastAsia="Times New Roman" w:hAnsi="Times New Roman"/>
                <w:sz w:val="24"/>
                <w:szCs w:val="24"/>
                <w:lang w:eastAsia="ru-RU"/>
              </w:rPr>
              <w:t>ПК 2.4</w:t>
            </w:r>
          </w:p>
          <w:p w14:paraId="67CFF315" w14:textId="2F90CBF5" w:rsidR="00D64B17" w:rsidRPr="00D64B17" w:rsidRDefault="00D64B17" w:rsidP="00D64B17">
            <w:pPr>
              <w:jc w:val="center"/>
              <w:rPr>
                <w:rFonts w:ascii="Times New Roman" w:eastAsia="Times New Roman" w:hAnsi="Times New Roman"/>
                <w:sz w:val="24"/>
                <w:szCs w:val="24"/>
                <w:lang w:eastAsia="ru-RU"/>
              </w:rPr>
            </w:pPr>
            <w:r w:rsidRPr="00D64B17">
              <w:rPr>
                <w:rFonts w:ascii="Times New Roman" w:eastAsia="Times New Roman" w:hAnsi="Times New Roman"/>
                <w:sz w:val="24"/>
                <w:szCs w:val="24"/>
                <w:lang w:eastAsia="ru-RU"/>
              </w:rPr>
              <w:t>ПК 2.5</w:t>
            </w:r>
          </w:p>
          <w:p w14:paraId="2FAD530F" w14:textId="77777777" w:rsidR="00D64B17" w:rsidRPr="00D64B17" w:rsidRDefault="00D64B17" w:rsidP="00D64B17">
            <w:pPr>
              <w:jc w:val="center"/>
              <w:rPr>
                <w:rFonts w:ascii="Times New Roman" w:eastAsia="Times New Roman" w:hAnsi="Times New Roman"/>
                <w:bCs/>
                <w:sz w:val="24"/>
                <w:szCs w:val="24"/>
                <w:lang w:eastAsia="ru-RU"/>
              </w:rPr>
            </w:pPr>
          </w:p>
        </w:tc>
      </w:tr>
      <w:tr w:rsidR="00D64B17" w:rsidRPr="009E5BFB" w14:paraId="75A1F0A0" w14:textId="77777777" w:rsidTr="00D64B17">
        <w:trPr>
          <w:trHeight w:val="828"/>
        </w:trPr>
        <w:tc>
          <w:tcPr>
            <w:tcW w:w="850" w:type="pct"/>
            <w:vMerge/>
          </w:tcPr>
          <w:p w14:paraId="7BA4F6B8" w14:textId="77777777" w:rsidR="00D64B17" w:rsidRPr="00D64B17" w:rsidRDefault="00D64B17" w:rsidP="00D64B17">
            <w:pPr>
              <w:rPr>
                <w:rFonts w:ascii="Times New Roman" w:eastAsia="Times New Roman" w:hAnsi="Times New Roman"/>
                <w:b/>
                <w:bCs/>
                <w:i/>
                <w:sz w:val="24"/>
                <w:szCs w:val="24"/>
                <w:lang w:eastAsia="ru-RU"/>
              </w:rPr>
            </w:pPr>
          </w:p>
        </w:tc>
        <w:tc>
          <w:tcPr>
            <w:tcW w:w="2458" w:type="pct"/>
          </w:tcPr>
          <w:p w14:paraId="0554DE3E" w14:textId="77777777" w:rsidR="00D64B17" w:rsidRPr="00D64B17" w:rsidRDefault="00D64B17" w:rsidP="00D64B17">
            <w:pPr>
              <w:rPr>
                <w:rFonts w:ascii="Times New Roman" w:eastAsia="Times New Roman" w:hAnsi="Times New Roman"/>
                <w:b/>
                <w:sz w:val="24"/>
                <w:szCs w:val="24"/>
                <w:lang w:eastAsia="ru-RU"/>
              </w:rPr>
            </w:pPr>
            <w:r w:rsidRPr="00D64B17">
              <w:rPr>
                <w:rFonts w:ascii="Times New Roman" w:eastAsia="Times New Roman" w:hAnsi="Times New Roman"/>
                <w:b/>
                <w:bCs/>
                <w:sz w:val="24"/>
                <w:szCs w:val="24"/>
                <w:lang w:eastAsia="ru-RU"/>
              </w:rPr>
              <w:t>В том числе практических занятий и лабораторных работ</w:t>
            </w:r>
          </w:p>
          <w:p w14:paraId="0299FE03" w14:textId="23DEAAD2" w:rsidR="00D64B17" w:rsidRPr="00D64B17" w:rsidRDefault="00D64B17" w:rsidP="00D64B17">
            <w:pPr>
              <w:rPr>
                <w:rFonts w:ascii="Times New Roman" w:eastAsia="Times New Roman" w:hAnsi="Times New Roman"/>
                <w:b/>
                <w:sz w:val="24"/>
                <w:szCs w:val="24"/>
                <w:lang w:eastAsia="ru-RU"/>
              </w:rPr>
            </w:pPr>
            <w:r w:rsidRPr="00D64B17">
              <w:rPr>
                <w:rFonts w:ascii="Times New Roman" w:eastAsia="Times New Roman" w:hAnsi="Times New Roman"/>
                <w:sz w:val="24"/>
                <w:szCs w:val="24"/>
                <w:lang w:eastAsia="ru-RU"/>
              </w:rPr>
              <w:t>Проектирование маршрутно-операционного технологического процесса</w:t>
            </w:r>
          </w:p>
        </w:tc>
        <w:tc>
          <w:tcPr>
            <w:tcW w:w="828" w:type="pct"/>
          </w:tcPr>
          <w:p w14:paraId="21323A63" w14:textId="506E5AD0" w:rsidR="00D64B17" w:rsidRPr="00D64B17" w:rsidRDefault="00D64B17" w:rsidP="00D64B17">
            <w:pPr>
              <w:jc w:val="center"/>
              <w:rPr>
                <w:rFonts w:ascii="Times New Roman" w:eastAsia="Times New Roman" w:hAnsi="Times New Roman"/>
                <w:i/>
                <w:sz w:val="24"/>
                <w:szCs w:val="24"/>
                <w:lang w:eastAsia="ru-RU"/>
              </w:rPr>
            </w:pPr>
            <w:r w:rsidRPr="00D64B17">
              <w:rPr>
                <w:rFonts w:ascii="Times New Roman" w:eastAsia="Times New Roman" w:hAnsi="Times New Roman"/>
                <w:i/>
                <w:sz w:val="24"/>
                <w:szCs w:val="24"/>
                <w:lang w:eastAsia="ru-RU"/>
              </w:rPr>
              <w:t>12</w:t>
            </w:r>
          </w:p>
        </w:tc>
        <w:tc>
          <w:tcPr>
            <w:tcW w:w="864" w:type="pct"/>
            <w:vMerge/>
          </w:tcPr>
          <w:p w14:paraId="1EF69AEB" w14:textId="77777777" w:rsidR="00D64B17" w:rsidRPr="00D64B17" w:rsidRDefault="00D64B17" w:rsidP="00D64B17">
            <w:pPr>
              <w:jc w:val="center"/>
              <w:rPr>
                <w:rFonts w:ascii="Times New Roman" w:eastAsia="Times New Roman" w:hAnsi="Times New Roman"/>
                <w:b/>
                <w:i/>
                <w:sz w:val="24"/>
                <w:szCs w:val="24"/>
                <w:lang w:eastAsia="ru-RU"/>
              </w:rPr>
            </w:pPr>
          </w:p>
        </w:tc>
      </w:tr>
      <w:tr w:rsidR="00D64B17" w:rsidRPr="009E5BFB" w14:paraId="6788EBE7" w14:textId="77777777" w:rsidTr="00D64B17">
        <w:trPr>
          <w:trHeight w:val="23"/>
        </w:trPr>
        <w:tc>
          <w:tcPr>
            <w:tcW w:w="850" w:type="pct"/>
            <w:vMerge/>
          </w:tcPr>
          <w:p w14:paraId="206DBC20" w14:textId="77777777" w:rsidR="00D64B17" w:rsidRPr="00D64B17" w:rsidRDefault="00D64B17" w:rsidP="00D64B17">
            <w:pPr>
              <w:rPr>
                <w:rFonts w:ascii="Times New Roman" w:eastAsia="Times New Roman" w:hAnsi="Times New Roman"/>
                <w:b/>
                <w:bCs/>
                <w:i/>
                <w:sz w:val="24"/>
                <w:szCs w:val="24"/>
                <w:lang w:eastAsia="ru-RU"/>
              </w:rPr>
            </w:pPr>
          </w:p>
        </w:tc>
        <w:tc>
          <w:tcPr>
            <w:tcW w:w="2458" w:type="pct"/>
          </w:tcPr>
          <w:p w14:paraId="23F3BBAB" w14:textId="77777777" w:rsidR="00D64B17" w:rsidRPr="00D64B17" w:rsidRDefault="00D64B17" w:rsidP="00D64B17">
            <w:pPr>
              <w:rPr>
                <w:rFonts w:ascii="Times New Roman" w:eastAsia="Times New Roman" w:hAnsi="Times New Roman"/>
                <w:b/>
                <w:bCs/>
                <w:sz w:val="24"/>
                <w:szCs w:val="24"/>
                <w:lang w:eastAsia="ru-RU"/>
              </w:rPr>
            </w:pPr>
            <w:r w:rsidRPr="00D64B17">
              <w:rPr>
                <w:rFonts w:ascii="Times New Roman" w:eastAsia="Times New Roman" w:hAnsi="Times New Roman"/>
                <w:b/>
                <w:bCs/>
                <w:sz w:val="24"/>
                <w:szCs w:val="24"/>
                <w:lang w:eastAsia="ru-RU"/>
              </w:rPr>
              <w:t xml:space="preserve">Самостоятельная работа обучающихся </w:t>
            </w:r>
          </w:p>
          <w:p w14:paraId="2CD6EA92" w14:textId="4C006FBF" w:rsidR="00D64B17" w:rsidRPr="00D64B17" w:rsidRDefault="00D64B17" w:rsidP="00D64B17">
            <w:pPr>
              <w:rPr>
                <w:rFonts w:ascii="Times New Roman" w:eastAsia="Times New Roman" w:hAnsi="Times New Roman"/>
                <w:sz w:val="24"/>
                <w:szCs w:val="24"/>
                <w:lang w:eastAsia="ru-RU"/>
              </w:rPr>
            </w:pPr>
            <w:r w:rsidRPr="00D64B17">
              <w:rPr>
                <w:rFonts w:ascii="Times New Roman" w:eastAsia="Times New Roman" w:hAnsi="Times New Roman"/>
                <w:bCs/>
                <w:sz w:val="24"/>
                <w:szCs w:val="24"/>
                <w:lang w:eastAsia="ru-RU"/>
              </w:rPr>
              <w:t xml:space="preserve">Подготовка к дифференцированному зачету. </w:t>
            </w:r>
          </w:p>
        </w:tc>
        <w:tc>
          <w:tcPr>
            <w:tcW w:w="828" w:type="pct"/>
          </w:tcPr>
          <w:p w14:paraId="1457F05F" w14:textId="21A2263E" w:rsidR="00D64B17" w:rsidRPr="00D64B17" w:rsidRDefault="00D64B17" w:rsidP="00D64B17">
            <w:pPr>
              <w:jc w:val="center"/>
              <w:rPr>
                <w:rFonts w:ascii="Times New Roman" w:eastAsia="Times New Roman" w:hAnsi="Times New Roman"/>
                <w:i/>
                <w:sz w:val="24"/>
                <w:szCs w:val="24"/>
                <w:lang w:eastAsia="ru-RU"/>
              </w:rPr>
            </w:pPr>
            <w:r w:rsidRPr="00D64B17">
              <w:rPr>
                <w:rFonts w:ascii="Times New Roman" w:eastAsia="Times New Roman" w:hAnsi="Times New Roman"/>
                <w:i/>
                <w:sz w:val="24"/>
                <w:szCs w:val="24"/>
                <w:lang w:eastAsia="ru-RU"/>
              </w:rPr>
              <w:t>2</w:t>
            </w:r>
          </w:p>
        </w:tc>
        <w:tc>
          <w:tcPr>
            <w:tcW w:w="864" w:type="pct"/>
          </w:tcPr>
          <w:p w14:paraId="0CAD1846" w14:textId="77777777" w:rsidR="00D64B17" w:rsidRPr="00D64B17" w:rsidRDefault="00D64B17" w:rsidP="00D64B17">
            <w:pPr>
              <w:jc w:val="center"/>
              <w:rPr>
                <w:rFonts w:ascii="Times New Roman" w:eastAsia="Times New Roman" w:hAnsi="Times New Roman"/>
                <w:b/>
                <w:i/>
                <w:sz w:val="24"/>
                <w:szCs w:val="24"/>
                <w:lang w:eastAsia="ru-RU"/>
              </w:rPr>
            </w:pPr>
          </w:p>
        </w:tc>
      </w:tr>
      <w:tr w:rsidR="00D64B17" w:rsidRPr="009E5BFB" w14:paraId="47D0680B" w14:textId="77777777" w:rsidTr="00D64B17">
        <w:trPr>
          <w:trHeight w:val="23"/>
        </w:trPr>
        <w:tc>
          <w:tcPr>
            <w:tcW w:w="3308" w:type="pct"/>
            <w:gridSpan w:val="2"/>
          </w:tcPr>
          <w:p w14:paraId="0ACED8C9" w14:textId="4472962C" w:rsidR="00D64B17" w:rsidRPr="00D64B17" w:rsidRDefault="00D64B17" w:rsidP="00D64B17">
            <w:pPr>
              <w:rPr>
                <w:rFonts w:ascii="Times New Roman" w:eastAsia="Times New Roman" w:hAnsi="Times New Roman"/>
                <w:b/>
                <w:bCs/>
                <w:sz w:val="24"/>
                <w:szCs w:val="24"/>
                <w:lang w:eastAsia="ru-RU"/>
              </w:rPr>
            </w:pPr>
            <w:r w:rsidRPr="00D64B17">
              <w:rPr>
                <w:rFonts w:ascii="Times New Roman" w:hAnsi="Times New Roman"/>
                <w:b/>
                <w:sz w:val="24"/>
                <w:szCs w:val="24"/>
              </w:rPr>
              <w:t xml:space="preserve">Промежуточная аттестация в форме дифференцированного зачета. </w:t>
            </w:r>
          </w:p>
        </w:tc>
        <w:tc>
          <w:tcPr>
            <w:tcW w:w="828" w:type="pct"/>
          </w:tcPr>
          <w:p w14:paraId="2CF3903E" w14:textId="6D2E3552" w:rsidR="00D64B17" w:rsidRPr="00AA08B3" w:rsidRDefault="00D64B17" w:rsidP="00D64B17">
            <w:pPr>
              <w:jc w:val="center"/>
              <w:rPr>
                <w:rFonts w:ascii="Times New Roman" w:eastAsia="Times New Roman" w:hAnsi="Times New Roman"/>
                <w:b/>
                <w:bCs/>
                <w:i/>
                <w:sz w:val="24"/>
                <w:szCs w:val="24"/>
                <w:lang w:eastAsia="ru-RU"/>
              </w:rPr>
            </w:pPr>
            <w:r w:rsidRPr="00AA08B3">
              <w:rPr>
                <w:rFonts w:ascii="Times New Roman" w:eastAsia="Times New Roman" w:hAnsi="Times New Roman"/>
                <w:b/>
                <w:bCs/>
                <w:i/>
                <w:sz w:val="24"/>
                <w:szCs w:val="24"/>
                <w:lang w:eastAsia="ru-RU"/>
              </w:rPr>
              <w:t>2</w:t>
            </w:r>
          </w:p>
        </w:tc>
        <w:tc>
          <w:tcPr>
            <w:tcW w:w="864" w:type="pct"/>
          </w:tcPr>
          <w:p w14:paraId="16F172DE" w14:textId="77777777" w:rsidR="00D64B17" w:rsidRPr="00D64B17" w:rsidRDefault="00D64B17" w:rsidP="00D64B17">
            <w:pPr>
              <w:rPr>
                <w:rFonts w:ascii="Times New Roman" w:eastAsia="Times New Roman" w:hAnsi="Times New Roman"/>
                <w:b/>
                <w:bCs/>
                <w:i/>
                <w:sz w:val="24"/>
                <w:szCs w:val="24"/>
                <w:lang w:eastAsia="ru-RU"/>
              </w:rPr>
            </w:pPr>
          </w:p>
        </w:tc>
      </w:tr>
      <w:tr w:rsidR="00D64B17" w:rsidRPr="009E5BFB" w14:paraId="0AA7D230" w14:textId="77777777" w:rsidTr="00D64B17">
        <w:trPr>
          <w:trHeight w:val="23"/>
        </w:trPr>
        <w:tc>
          <w:tcPr>
            <w:tcW w:w="3308" w:type="pct"/>
            <w:gridSpan w:val="2"/>
          </w:tcPr>
          <w:p w14:paraId="21344D15" w14:textId="6B79E8F8" w:rsidR="00D64B17" w:rsidRPr="00D64B17" w:rsidRDefault="00D64B17" w:rsidP="00D64B17">
            <w:pPr>
              <w:rPr>
                <w:rFonts w:ascii="Times New Roman" w:eastAsia="Times New Roman" w:hAnsi="Times New Roman"/>
                <w:b/>
                <w:bCs/>
                <w:sz w:val="24"/>
                <w:szCs w:val="24"/>
                <w:lang w:eastAsia="ru-RU"/>
              </w:rPr>
            </w:pPr>
            <w:r w:rsidRPr="00D64B17">
              <w:rPr>
                <w:rFonts w:ascii="Times New Roman" w:eastAsia="Times New Roman" w:hAnsi="Times New Roman"/>
                <w:b/>
                <w:bCs/>
                <w:sz w:val="24"/>
                <w:szCs w:val="24"/>
                <w:lang w:eastAsia="ru-RU"/>
              </w:rPr>
              <w:t>Всего</w:t>
            </w:r>
          </w:p>
        </w:tc>
        <w:tc>
          <w:tcPr>
            <w:tcW w:w="828" w:type="pct"/>
          </w:tcPr>
          <w:p w14:paraId="6ED4E63E" w14:textId="1420BE63" w:rsidR="00D64B17" w:rsidRPr="00AA08B3" w:rsidRDefault="00D64B17" w:rsidP="00D64B17">
            <w:pPr>
              <w:jc w:val="center"/>
              <w:rPr>
                <w:rFonts w:ascii="Times New Roman" w:eastAsia="Times New Roman" w:hAnsi="Times New Roman"/>
                <w:b/>
                <w:bCs/>
                <w:i/>
                <w:iCs/>
                <w:sz w:val="24"/>
                <w:szCs w:val="24"/>
                <w:lang w:eastAsia="ru-RU"/>
              </w:rPr>
            </w:pPr>
            <w:r w:rsidRPr="00AA08B3">
              <w:rPr>
                <w:rFonts w:ascii="Times New Roman" w:eastAsia="Times New Roman" w:hAnsi="Times New Roman"/>
                <w:b/>
                <w:bCs/>
                <w:i/>
                <w:iCs/>
                <w:sz w:val="24"/>
                <w:szCs w:val="24"/>
                <w:lang w:eastAsia="ru-RU"/>
              </w:rPr>
              <w:t>44</w:t>
            </w:r>
          </w:p>
        </w:tc>
        <w:tc>
          <w:tcPr>
            <w:tcW w:w="864" w:type="pct"/>
          </w:tcPr>
          <w:p w14:paraId="7891C10C" w14:textId="77777777" w:rsidR="00D64B17" w:rsidRPr="00D64B17" w:rsidRDefault="00D64B17" w:rsidP="00D64B17">
            <w:pPr>
              <w:rPr>
                <w:rFonts w:ascii="Times New Roman" w:eastAsia="Times New Roman" w:hAnsi="Times New Roman"/>
                <w:b/>
                <w:bCs/>
                <w:i/>
                <w:sz w:val="24"/>
                <w:szCs w:val="24"/>
                <w:lang w:eastAsia="ru-RU"/>
              </w:rPr>
            </w:pPr>
          </w:p>
        </w:tc>
      </w:tr>
    </w:tbl>
    <w:p w14:paraId="74924A30" w14:textId="77777777" w:rsidR="00D64B17" w:rsidRDefault="00D64B17" w:rsidP="005B1BDF">
      <w:pPr>
        <w:pStyle w:val="1f"/>
        <w:tabs>
          <w:tab w:val="left" w:pos="2730"/>
        </w:tabs>
        <w:jc w:val="left"/>
        <w:rPr>
          <w:rFonts w:ascii="Times New Roman" w:hAnsi="Times New Roman"/>
        </w:rPr>
        <w:sectPr w:rsidR="00D64B17" w:rsidSect="00580FD1">
          <w:pgSz w:w="16838" w:h="11906" w:orient="landscape"/>
          <w:pgMar w:top="567" w:right="1134" w:bottom="1701" w:left="1134" w:header="709" w:footer="709" w:gutter="0"/>
          <w:cols w:space="708"/>
          <w:docGrid w:linePitch="360"/>
        </w:sectPr>
      </w:pPr>
    </w:p>
    <w:p w14:paraId="570D2DDE" w14:textId="77777777" w:rsidR="005B1BDF" w:rsidRPr="00DF068E" w:rsidRDefault="005B1BDF" w:rsidP="005B1BDF">
      <w:pPr>
        <w:pStyle w:val="1f"/>
        <w:tabs>
          <w:tab w:val="left" w:pos="2730"/>
        </w:tabs>
        <w:ind w:firstLine="709"/>
        <w:jc w:val="left"/>
        <w:rPr>
          <w:rFonts w:ascii="Times New Roman" w:hAnsi="Times New Roman"/>
          <w:lang w:val="ru-RU"/>
        </w:rPr>
      </w:pPr>
      <w:r w:rsidRPr="00E11160">
        <w:rPr>
          <w:rFonts w:ascii="Times New Roman" w:hAnsi="Times New Roman"/>
        </w:rPr>
        <w:lastRenderedPageBreak/>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2FA57AB6" w14:textId="77777777" w:rsidR="005B1BDF" w:rsidRDefault="005B1BDF" w:rsidP="005B1BDF">
      <w:pPr>
        <w:pStyle w:val="114"/>
        <w:tabs>
          <w:tab w:val="left" w:pos="2730"/>
        </w:tabs>
        <w:rPr>
          <w:rFonts w:ascii="Times New Roman" w:hAnsi="Times New Roman"/>
        </w:rPr>
      </w:pPr>
    </w:p>
    <w:p w14:paraId="7A616285" w14:textId="77777777" w:rsidR="005B1BDF" w:rsidRDefault="005B1BDF" w:rsidP="005B1BDF">
      <w:pPr>
        <w:pStyle w:val="114"/>
        <w:tabs>
          <w:tab w:val="left" w:pos="2730"/>
        </w:tabs>
        <w:rPr>
          <w:rFonts w:ascii="Times New Roman" w:hAnsi="Times New Roman"/>
        </w:rPr>
      </w:pPr>
      <w:r w:rsidRPr="00E11160">
        <w:rPr>
          <w:rFonts w:ascii="Times New Roman" w:hAnsi="Times New Roman"/>
        </w:rPr>
        <w:t>3.1. Материально-техническое обеспечение</w:t>
      </w:r>
    </w:p>
    <w:p w14:paraId="050D7052" w14:textId="538A702A" w:rsidR="005B1BDF" w:rsidRDefault="005B1BDF" w:rsidP="005B1BDF">
      <w:pPr>
        <w:tabs>
          <w:tab w:val="left" w:pos="2730"/>
        </w:tabs>
        <w:suppressAutoHyphens/>
        <w:ind w:firstLine="709"/>
        <w:jc w:val="both"/>
        <w:rPr>
          <w:rFonts w:ascii="Times New Roman" w:hAnsi="Times New Roman" w:cs="Times New Roman"/>
          <w:bCs/>
          <w:sz w:val="24"/>
          <w:szCs w:val="24"/>
        </w:rPr>
      </w:pPr>
      <w:r w:rsidRPr="007B3345">
        <w:rPr>
          <w:rFonts w:ascii="Times New Roman" w:hAnsi="Times New Roman" w:cs="Times New Roman"/>
          <w:bCs/>
          <w:sz w:val="24"/>
          <w:szCs w:val="24"/>
        </w:rPr>
        <w:t xml:space="preserve">Кабинет </w:t>
      </w:r>
      <w:r w:rsidR="00296FF4" w:rsidRPr="00296FF4">
        <w:rPr>
          <w:rFonts w:ascii="Times New Roman" w:hAnsi="Times New Roman" w:cs="Times New Roman"/>
          <w:bCs/>
          <w:sz w:val="24"/>
          <w:szCs w:val="24"/>
        </w:rPr>
        <w:t>«</w:t>
      </w:r>
      <w:r w:rsidR="00F93BB9" w:rsidRPr="00F93BB9">
        <w:rPr>
          <w:rFonts w:ascii="Times New Roman" w:hAnsi="Times New Roman" w:cs="Times New Roman"/>
          <w:bCs/>
          <w:sz w:val="24"/>
          <w:szCs w:val="24"/>
        </w:rPr>
        <w:t>Информатики и информационных технологий</w:t>
      </w:r>
      <w:r w:rsidR="00296FF4" w:rsidRPr="00296FF4">
        <w:rPr>
          <w:rFonts w:ascii="Times New Roman" w:hAnsi="Times New Roman" w:cs="Times New Roman"/>
          <w:bCs/>
          <w:sz w:val="24"/>
          <w:szCs w:val="24"/>
        </w:rPr>
        <w:t>»</w:t>
      </w:r>
      <w:r w:rsidR="00296FF4">
        <w:rPr>
          <w:rFonts w:ascii="Times New Roman" w:hAnsi="Times New Roman" w:cs="Times New Roman"/>
          <w:bCs/>
          <w:sz w:val="24"/>
          <w:szCs w:val="24"/>
        </w:rPr>
        <w:t>,</w:t>
      </w:r>
      <w:r w:rsidRPr="007B3345">
        <w:rPr>
          <w:rFonts w:ascii="Times New Roman" w:hAnsi="Times New Roman" w:cs="Times New Roman"/>
          <w:bCs/>
          <w:sz w:val="24"/>
          <w:szCs w:val="24"/>
        </w:rPr>
        <w:t xml:space="preserve"> </w:t>
      </w:r>
      <w:r>
        <w:rPr>
          <w:rFonts w:ascii="Times New Roman" w:hAnsi="Times New Roman" w:cs="Times New Roman"/>
          <w:bCs/>
          <w:sz w:val="24"/>
          <w:szCs w:val="24"/>
        </w:rPr>
        <w:t xml:space="preserve">оснащенный </w:t>
      </w:r>
      <w:r w:rsidRPr="007B3345">
        <w:rPr>
          <w:rFonts w:ascii="Times New Roman" w:hAnsi="Times New Roman" w:cs="Times New Roman"/>
          <w:bCs/>
          <w:iCs/>
          <w:sz w:val="24"/>
          <w:szCs w:val="24"/>
        </w:rPr>
        <w:t>в соответствии с приложением 3 ОПОП-П</w:t>
      </w:r>
      <w:r w:rsidRPr="007B3345">
        <w:rPr>
          <w:rFonts w:ascii="Times New Roman" w:hAnsi="Times New Roman" w:cs="Times New Roman"/>
          <w:bCs/>
          <w:sz w:val="24"/>
          <w:szCs w:val="24"/>
        </w:rPr>
        <w:t xml:space="preserve">. </w:t>
      </w:r>
    </w:p>
    <w:p w14:paraId="78F55836" w14:textId="77777777" w:rsidR="007C7FAE" w:rsidRPr="007B3345" w:rsidRDefault="007C7FAE" w:rsidP="005B1BDF">
      <w:pPr>
        <w:tabs>
          <w:tab w:val="left" w:pos="2730"/>
        </w:tabs>
        <w:suppressAutoHyphens/>
        <w:ind w:firstLine="709"/>
        <w:jc w:val="both"/>
        <w:rPr>
          <w:rFonts w:ascii="Times New Roman" w:hAnsi="Times New Roman" w:cs="Times New Roman"/>
          <w:bCs/>
          <w:sz w:val="24"/>
          <w:szCs w:val="24"/>
        </w:rPr>
      </w:pPr>
    </w:p>
    <w:p w14:paraId="6F9AB1C2" w14:textId="66683D20" w:rsidR="005B1BDF" w:rsidRDefault="005B1BDF" w:rsidP="005B1BDF">
      <w:pPr>
        <w:pStyle w:val="114"/>
        <w:tabs>
          <w:tab w:val="left" w:pos="2730"/>
        </w:tabs>
        <w:rPr>
          <w:rFonts w:ascii="Times New Roman" w:hAnsi="Times New Roman"/>
        </w:rPr>
      </w:pPr>
    </w:p>
    <w:p w14:paraId="1CA2539E" w14:textId="77777777" w:rsidR="005B1BDF" w:rsidRPr="00E11160" w:rsidRDefault="005B1BDF" w:rsidP="005B1BDF">
      <w:pPr>
        <w:pStyle w:val="114"/>
        <w:tabs>
          <w:tab w:val="left" w:pos="2730"/>
        </w:tabs>
        <w:rPr>
          <w:rFonts w:ascii="Times New Roman" w:eastAsia="Times New Roman" w:hAnsi="Times New Roman"/>
        </w:rPr>
      </w:pPr>
      <w:r w:rsidRPr="00E11160">
        <w:rPr>
          <w:rFonts w:ascii="Times New Roman" w:hAnsi="Times New Roman"/>
        </w:rPr>
        <w:t>3.2. Учебно-методическое обеспечение</w:t>
      </w:r>
    </w:p>
    <w:p w14:paraId="1A6E9CDB" w14:textId="77777777" w:rsidR="005B1BDF" w:rsidRPr="00E11160" w:rsidRDefault="005B1BDF" w:rsidP="00D9529A">
      <w:pPr>
        <w:pStyle w:val="a4"/>
        <w:tabs>
          <w:tab w:val="left" w:pos="2730"/>
        </w:tabs>
        <w:spacing w:line="276" w:lineRule="auto"/>
        <w:ind w:left="0" w:firstLine="709"/>
        <w:jc w:val="both"/>
        <w:rPr>
          <w:rFonts w:ascii="Times New Roman" w:hAnsi="Times New Roman" w:cs="Times New Roman"/>
          <w:b/>
          <w:sz w:val="24"/>
          <w:szCs w:val="24"/>
        </w:rPr>
      </w:pPr>
      <w:r w:rsidRPr="00E11160">
        <w:rPr>
          <w:rFonts w:ascii="Times New Roman" w:hAnsi="Times New Roman" w:cs="Times New Roman"/>
          <w:b/>
          <w:sz w:val="24"/>
          <w:szCs w:val="24"/>
        </w:rPr>
        <w:t>3.2.1. Основные печатные издания</w:t>
      </w:r>
    </w:p>
    <w:p w14:paraId="03FA308A" w14:textId="2D20306F" w:rsidR="00F93BB9" w:rsidRPr="00F93BB9" w:rsidRDefault="00F93BB9" w:rsidP="00F93BB9">
      <w:pPr>
        <w:ind w:firstLine="709"/>
        <w:jc w:val="both"/>
        <w:rPr>
          <w:rFonts w:ascii="Times New Roman" w:hAnsi="Times New Roman"/>
          <w:sz w:val="24"/>
          <w:szCs w:val="24"/>
        </w:rPr>
      </w:pPr>
      <w:r w:rsidRPr="00F93BB9">
        <w:rPr>
          <w:rFonts w:ascii="Times New Roman" w:hAnsi="Times New Roman"/>
          <w:sz w:val="24"/>
          <w:szCs w:val="24"/>
        </w:rPr>
        <w:t>1.</w:t>
      </w:r>
      <w:r w:rsidRPr="00F93BB9">
        <w:rPr>
          <w:rFonts w:ascii="Times New Roman" w:hAnsi="Times New Roman"/>
          <w:sz w:val="24"/>
          <w:szCs w:val="24"/>
        </w:rPr>
        <w:tab/>
        <w:t>Коломейченко, А. С. Информационные технологии : учебное пособие для спо / А. С. Коломейченко, Н. В. Польшакова, О. В. Чеха. — 2-е изд., перераб</w:t>
      </w:r>
      <w:r>
        <w:rPr>
          <w:rFonts w:ascii="Times New Roman" w:hAnsi="Times New Roman"/>
          <w:sz w:val="24"/>
          <w:szCs w:val="24"/>
        </w:rPr>
        <w:t>. — Санкт-Петербург : Лань, 2023</w:t>
      </w:r>
      <w:r w:rsidRPr="00F93BB9">
        <w:rPr>
          <w:rFonts w:ascii="Times New Roman" w:hAnsi="Times New Roman"/>
          <w:sz w:val="24"/>
          <w:szCs w:val="24"/>
        </w:rPr>
        <w:t>. — 212 с. — ISBN 978-5-8114-7565-0. — Текст : электронный // Лань : электронно-библиотечная система. — URL: https://e.lanbook.com/book/177031 (дата обращения: 27.11.2023). — Режим доступа: для авториз. пользователей.</w:t>
      </w:r>
    </w:p>
    <w:p w14:paraId="3024DEE0" w14:textId="77777777" w:rsidR="00F93BB9" w:rsidRPr="00F93BB9" w:rsidRDefault="00F93BB9" w:rsidP="00F93BB9">
      <w:pPr>
        <w:ind w:firstLine="709"/>
        <w:jc w:val="both"/>
        <w:rPr>
          <w:rFonts w:ascii="Times New Roman" w:hAnsi="Times New Roman"/>
          <w:sz w:val="24"/>
          <w:szCs w:val="24"/>
        </w:rPr>
      </w:pPr>
      <w:r w:rsidRPr="00F93BB9">
        <w:rPr>
          <w:rFonts w:ascii="Times New Roman" w:hAnsi="Times New Roman"/>
          <w:sz w:val="24"/>
          <w:szCs w:val="24"/>
        </w:rPr>
        <w:t>2.</w:t>
      </w:r>
      <w:r w:rsidRPr="00F93BB9">
        <w:rPr>
          <w:rFonts w:ascii="Times New Roman" w:hAnsi="Times New Roman"/>
          <w:sz w:val="24"/>
          <w:szCs w:val="24"/>
        </w:rPr>
        <w:tab/>
        <w:t>Копылов, Ю. Р. Компьютерные технологии в машиностроении. Практикум / Ю. Р. Копылов. — 4-е изд., стер. — Санкт-Петербург : Лань, 2024. — 500 с. — ISBN 978-5-507-48772-1. — Текст : электронный // Лань : электронно-библиотечная система. — URL: https://e.lanbook.com/book/362315 (дата обращения: 27.11.2023). — Режим доступа: для авториз. пользователей.</w:t>
      </w:r>
    </w:p>
    <w:p w14:paraId="1186F6D4" w14:textId="77777777" w:rsidR="00F93BB9" w:rsidRPr="00F93BB9" w:rsidRDefault="00F93BB9" w:rsidP="00F93BB9">
      <w:pPr>
        <w:ind w:firstLine="709"/>
        <w:jc w:val="both"/>
        <w:rPr>
          <w:rFonts w:ascii="Times New Roman" w:hAnsi="Times New Roman"/>
          <w:sz w:val="24"/>
          <w:szCs w:val="24"/>
        </w:rPr>
      </w:pPr>
      <w:r w:rsidRPr="00F93BB9">
        <w:rPr>
          <w:rFonts w:ascii="Times New Roman" w:hAnsi="Times New Roman"/>
          <w:sz w:val="24"/>
          <w:szCs w:val="24"/>
        </w:rPr>
        <w:t>3.</w:t>
      </w:r>
      <w:r w:rsidRPr="00F93BB9">
        <w:rPr>
          <w:rFonts w:ascii="Times New Roman" w:hAnsi="Times New Roman"/>
          <w:sz w:val="24"/>
          <w:szCs w:val="24"/>
        </w:rPr>
        <w:tab/>
        <w:t>Копылов, Ю. Р. Основы компьютерных цифровых технологий машиностроения / Ю. Р. Копылов. — 2-е изд., стер. — Санкт-Петербург : Лань, 2022. — 496 с. — ISBN 978-5-507-45352-8. — Текст : электронный // Лань : электронно-библиотечная система. — URL: https://e.lanbook.com/book/265187 (дата обращения: 27.11.2023). — Режим доступа: для авториз. пользователей.</w:t>
      </w:r>
    </w:p>
    <w:p w14:paraId="4489B52E" w14:textId="1298AA83" w:rsidR="00F93BB9" w:rsidRDefault="00F93BB9" w:rsidP="00F93BB9">
      <w:pPr>
        <w:ind w:firstLine="709"/>
        <w:jc w:val="both"/>
        <w:rPr>
          <w:rFonts w:ascii="Times New Roman" w:hAnsi="Times New Roman"/>
          <w:sz w:val="24"/>
          <w:szCs w:val="24"/>
        </w:rPr>
      </w:pPr>
      <w:r w:rsidRPr="00F93BB9">
        <w:rPr>
          <w:rFonts w:ascii="Times New Roman" w:hAnsi="Times New Roman"/>
          <w:sz w:val="24"/>
          <w:szCs w:val="24"/>
        </w:rPr>
        <w:t>4.</w:t>
      </w:r>
      <w:r w:rsidRPr="00F93BB9">
        <w:rPr>
          <w:rFonts w:ascii="Times New Roman" w:hAnsi="Times New Roman"/>
          <w:sz w:val="24"/>
          <w:szCs w:val="24"/>
        </w:rPr>
        <w:tab/>
        <w:t xml:space="preserve">Шандриков, А. С. Информационные технологии : учебное пособие / А. С. Шандриков. — 3-е </w:t>
      </w:r>
      <w:r>
        <w:rPr>
          <w:rFonts w:ascii="Times New Roman" w:hAnsi="Times New Roman"/>
          <w:sz w:val="24"/>
          <w:szCs w:val="24"/>
        </w:rPr>
        <w:t>изд., стер. — Минск : РИПО, 2021</w:t>
      </w:r>
      <w:r w:rsidRPr="00F93BB9">
        <w:rPr>
          <w:rFonts w:ascii="Times New Roman" w:hAnsi="Times New Roman"/>
          <w:sz w:val="24"/>
          <w:szCs w:val="24"/>
        </w:rPr>
        <w:t>. — 443 с. — ISBN 978-985-503-887-1. — Текст : электронный // Лань : электронно-библиотечная система. — URL: https://e.lanbook.com/book/131970 (дата обращения: 27.11.2023). — Режим доступа: для авториз. пользователей.</w:t>
      </w:r>
    </w:p>
    <w:p w14:paraId="255EDE2B" w14:textId="77777777" w:rsidR="00F93BB9" w:rsidRPr="00F93BB9" w:rsidRDefault="00F93BB9" w:rsidP="00F93BB9">
      <w:pPr>
        <w:ind w:firstLine="709"/>
        <w:jc w:val="both"/>
        <w:rPr>
          <w:rFonts w:ascii="Times New Roman" w:hAnsi="Times New Roman"/>
          <w:b/>
          <w:sz w:val="24"/>
          <w:szCs w:val="24"/>
        </w:rPr>
      </w:pPr>
      <w:r w:rsidRPr="00F93BB9">
        <w:rPr>
          <w:rFonts w:ascii="Times New Roman" w:hAnsi="Times New Roman"/>
          <w:b/>
          <w:sz w:val="24"/>
          <w:szCs w:val="24"/>
        </w:rPr>
        <w:t>3.2.2. Дополнительные источники</w:t>
      </w:r>
    </w:p>
    <w:p w14:paraId="437DD330" w14:textId="77777777" w:rsidR="00F93BB9" w:rsidRPr="00F93BB9" w:rsidRDefault="00F93BB9" w:rsidP="00F93BB9">
      <w:pPr>
        <w:ind w:firstLine="709"/>
        <w:jc w:val="both"/>
        <w:rPr>
          <w:rFonts w:ascii="Times New Roman" w:hAnsi="Times New Roman"/>
          <w:sz w:val="24"/>
          <w:szCs w:val="24"/>
        </w:rPr>
      </w:pPr>
      <w:r w:rsidRPr="00F93BB9">
        <w:rPr>
          <w:rFonts w:ascii="Times New Roman" w:hAnsi="Times New Roman"/>
          <w:sz w:val="24"/>
          <w:szCs w:val="24"/>
        </w:rPr>
        <w:t>1.</w:t>
      </w:r>
      <w:r w:rsidRPr="00F93BB9">
        <w:rPr>
          <w:rFonts w:ascii="Times New Roman" w:hAnsi="Times New Roman"/>
          <w:sz w:val="24"/>
          <w:szCs w:val="24"/>
        </w:rPr>
        <w:tab/>
        <w:t>Гагарина Л.Г. Разработка и эксплуатация автоматизированных информаци¬онных систем. - М.: Форум: Инфра-М, 2020</w:t>
      </w:r>
    </w:p>
    <w:p w14:paraId="4D1BC1C9" w14:textId="77777777" w:rsidR="00F93BB9" w:rsidRPr="00F93BB9" w:rsidRDefault="00F93BB9" w:rsidP="00F93BB9">
      <w:pPr>
        <w:ind w:firstLine="709"/>
        <w:jc w:val="both"/>
        <w:rPr>
          <w:rFonts w:ascii="Times New Roman" w:hAnsi="Times New Roman"/>
          <w:sz w:val="24"/>
          <w:szCs w:val="24"/>
        </w:rPr>
      </w:pPr>
      <w:r w:rsidRPr="00F93BB9">
        <w:rPr>
          <w:rFonts w:ascii="Times New Roman" w:hAnsi="Times New Roman"/>
          <w:sz w:val="24"/>
          <w:szCs w:val="24"/>
        </w:rPr>
        <w:t xml:space="preserve">Гришин В.Н. П. Информационные 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 </w:t>
      </w:r>
    </w:p>
    <w:p w14:paraId="3CE624B2" w14:textId="0C52815E" w:rsidR="00F93BB9" w:rsidRPr="00F93BB9" w:rsidRDefault="00F93BB9" w:rsidP="00F93BB9">
      <w:pPr>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Т</w:t>
      </w:r>
      <w:r w:rsidRPr="00F93BB9">
        <w:rPr>
          <w:rFonts w:ascii="Times New Roman" w:hAnsi="Times New Roman"/>
          <w:sz w:val="24"/>
          <w:szCs w:val="24"/>
        </w:rPr>
        <w:t>ехнологии в профессиональной деятель¬ности. - М.: Инфра-М, 2020</w:t>
      </w:r>
    </w:p>
    <w:p w14:paraId="67429159" w14:textId="641A90FC" w:rsidR="00F93BB9" w:rsidRDefault="00F93BB9" w:rsidP="00F93BB9">
      <w:pPr>
        <w:ind w:firstLine="709"/>
        <w:jc w:val="both"/>
        <w:rPr>
          <w:rFonts w:ascii="Times New Roman" w:hAnsi="Times New Roman"/>
          <w:sz w:val="24"/>
          <w:szCs w:val="24"/>
        </w:rPr>
      </w:pPr>
      <w:r w:rsidRPr="00F93BB9">
        <w:rPr>
          <w:rFonts w:ascii="Times New Roman" w:hAnsi="Times New Roman"/>
          <w:sz w:val="24"/>
          <w:szCs w:val="24"/>
        </w:rPr>
        <w:t>3.</w:t>
      </w:r>
      <w:r w:rsidRPr="00F93BB9">
        <w:rPr>
          <w:rFonts w:ascii="Times New Roman" w:hAnsi="Times New Roman"/>
          <w:sz w:val="24"/>
          <w:szCs w:val="24"/>
        </w:rPr>
        <w:tab/>
        <w:t>Михеева Е.В. Информационные технологии в профессиональной деятельно¬сти, М.: Академия, 2021</w:t>
      </w:r>
    </w:p>
    <w:p w14:paraId="79A54BC4" w14:textId="4BA99A1A" w:rsidR="00296FF4" w:rsidRDefault="00296FF4" w:rsidP="00F93BB9">
      <w:pPr>
        <w:ind w:firstLine="709"/>
        <w:jc w:val="both"/>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52B16F90" w14:textId="75A94412" w:rsidR="005B1BDF" w:rsidRDefault="005B1BDF" w:rsidP="005B1BDF">
      <w:pPr>
        <w:pStyle w:val="1f"/>
        <w:tabs>
          <w:tab w:val="left" w:pos="2730"/>
        </w:tabs>
        <w:ind w:firstLine="709"/>
        <w:jc w:val="left"/>
        <w:rPr>
          <w:rFonts w:ascii="Times New Roman" w:hAnsi="Times New Roman"/>
          <w:lang w:val="ru-RU"/>
        </w:rPr>
      </w:pPr>
      <w:r w:rsidRPr="00E11160">
        <w:rPr>
          <w:rFonts w:ascii="Times New Roman" w:hAnsi="Times New Roman"/>
        </w:rPr>
        <w:lastRenderedPageBreak/>
        <w:t xml:space="preserve">4. Контроль и оценка результатов освоения </w:t>
      </w:r>
      <w:r>
        <w:rPr>
          <w:rFonts w:ascii="Times New Roman" w:hAnsi="Times New Roman"/>
          <w:lang w:val="ru-RU"/>
        </w:rPr>
        <w:t>ДИСЦИПЛИНЫ</w:t>
      </w:r>
    </w:p>
    <w:p w14:paraId="7C11BC0E" w14:textId="77777777" w:rsidR="005B1BDF" w:rsidRDefault="005B1BDF" w:rsidP="005B1BDF">
      <w:pPr>
        <w:pStyle w:val="1f"/>
        <w:tabs>
          <w:tab w:val="left" w:pos="2730"/>
        </w:tabs>
        <w:ind w:firstLine="709"/>
        <w:jc w:val="left"/>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3726"/>
        <w:gridCol w:w="2532"/>
      </w:tblGrid>
      <w:tr w:rsidR="00D9529A" w:rsidRPr="00AE39B5" w14:paraId="74ADE96A" w14:textId="77777777" w:rsidTr="00D278D1">
        <w:tc>
          <w:tcPr>
            <w:tcW w:w="1750" w:type="pct"/>
          </w:tcPr>
          <w:p w14:paraId="524A41B8" w14:textId="77777777" w:rsidR="00D9529A" w:rsidRPr="00AE39B5" w:rsidRDefault="00D9529A" w:rsidP="00D278D1">
            <w:pPr>
              <w:jc w:val="center"/>
              <w:rPr>
                <w:rFonts w:ascii="Times New Roman" w:hAnsi="Times New Roman"/>
                <w:sz w:val="24"/>
                <w:szCs w:val="24"/>
              </w:rPr>
            </w:pPr>
            <w:bookmarkStart w:id="48" w:name="_Hlk128384957"/>
            <w:r w:rsidRPr="00AE39B5">
              <w:rPr>
                <w:rFonts w:ascii="Times New Roman" w:hAnsi="Times New Roman"/>
                <w:b/>
                <w:bCs/>
                <w:sz w:val="24"/>
                <w:szCs w:val="24"/>
              </w:rPr>
              <w:t>Результаты обучения</w:t>
            </w:r>
          </w:p>
        </w:tc>
        <w:tc>
          <w:tcPr>
            <w:tcW w:w="1935" w:type="pct"/>
          </w:tcPr>
          <w:p w14:paraId="05C8062A" w14:textId="77777777" w:rsidR="00D9529A" w:rsidRPr="00AE39B5" w:rsidRDefault="00D9529A" w:rsidP="00D278D1">
            <w:pPr>
              <w:jc w:val="center"/>
              <w:rPr>
                <w:rFonts w:ascii="Times New Roman" w:hAnsi="Times New Roman"/>
                <w:b/>
                <w:bCs/>
                <w:sz w:val="24"/>
                <w:szCs w:val="24"/>
              </w:rPr>
            </w:pPr>
            <w:r w:rsidRPr="00AE39B5">
              <w:rPr>
                <w:rFonts w:ascii="Times New Roman" w:hAnsi="Times New Roman"/>
                <w:b/>
                <w:bCs/>
                <w:sz w:val="24"/>
                <w:szCs w:val="24"/>
              </w:rPr>
              <w:t>Критерии оценки</w:t>
            </w:r>
          </w:p>
        </w:tc>
        <w:tc>
          <w:tcPr>
            <w:tcW w:w="1315" w:type="pct"/>
          </w:tcPr>
          <w:p w14:paraId="65A13653" w14:textId="77777777" w:rsidR="00D9529A" w:rsidRPr="00AE39B5" w:rsidRDefault="00D9529A" w:rsidP="00D278D1">
            <w:pPr>
              <w:jc w:val="center"/>
              <w:rPr>
                <w:rFonts w:ascii="Times New Roman" w:hAnsi="Times New Roman"/>
                <w:b/>
                <w:bCs/>
                <w:sz w:val="24"/>
                <w:szCs w:val="24"/>
              </w:rPr>
            </w:pPr>
            <w:r w:rsidRPr="00AE39B5">
              <w:rPr>
                <w:rFonts w:ascii="Times New Roman" w:hAnsi="Times New Roman"/>
                <w:b/>
                <w:bCs/>
                <w:sz w:val="24"/>
                <w:szCs w:val="24"/>
              </w:rPr>
              <w:t>Методы оценки</w:t>
            </w:r>
          </w:p>
        </w:tc>
      </w:tr>
      <w:tr w:rsidR="00D9529A" w:rsidRPr="00AE39B5" w14:paraId="1262154E" w14:textId="77777777" w:rsidTr="00D278D1">
        <w:tc>
          <w:tcPr>
            <w:tcW w:w="5000" w:type="pct"/>
            <w:gridSpan w:val="3"/>
          </w:tcPr>
          <w:p w14:paraId="4EE06A7D" w14:textId="77777777" w:rsidR="00D9529A" w:rsidRPr="00AE39B5" w:rsidRDefault="00D9529A" w:rsidP="00D278D1">
            <w:pPr>
              <w:rPr>
                <w:rFonts w:ascii="Times New Roman" w:hAnsi="Times New Roman"/>
                <w:bCs/>
                <w:iCs/>
                <w:sz w:val="24"/>
                <w:szCs w:val="24"/>
              </w:rPr>
            </w:pPr>
            <w:r w:rsidRPr="00AE39B5">
              <w:rPr>
                <w:rFonts w:ascii="Times New Roman" w:hAnsi="Times New Roman"/>
                <w:bCs/>
                <w:iCs/>
                <w:sz w:val="24"/>
                <w:szCs w:val="24"/>
              </w:rPr>
              <w:t>Перечень знаний, осваиваемых в рамках дисциплины</w:t>
            </w:r>
          </w:p>
        </w:tc>
      </w:tr>
      <w:tr w:rsidR="00D9529A" w:rsidRPr="00AE39B5" w14:paraId="713EEA90" w14:textId="77777777" w:rsidTr="00D278D1">
        <w:tc>
          <w:tcPr>
            <w:tcW w:w="1750" w:type="pct"/>
          </w:tcPr>
          <w:p w14:paraId="3AC8B4BE" w14:textId="77777777" w:rsidR="004C5008" w:rsidRPr="004C5008" w:rsidRDefault="004C5008" w:rsidP="004C5008">
            <w:pPr>
              <w:rPr>
                <w:rFonts w:ascii="Times New Roman" w:hAnsi="Times New Roman"/>
                <w:bCs/>
                <w:sz w:val="24"/>
                <w:szCs w:val="24"/>
              </w:rPr>
            </w:pPr>
            <w:r w:rsidRPr="004C5008">
              <w:rPr>
                <w:rFonts w:ascii="Times New Roman" w:hAnsi="Times New Roman"/>
                <w:bCs/>
                <w:sz w:val="24"/>
                <w:szCs w:val="24"/>
              </w:rPr>
              <w:t xml:space="preserve">- состав, функции и возможности использования информационных и телекоммуникационных технологий в профессиональной деятельности; </w:t>
            </w:r>
          </w:p>
          <w:p w14:paraId="28418A94" w14:textId="40CAA062" w:rsidR="00D9529A" w:rsidRPr="004D7235" w:rsidRDefault="004C5008" w:rsidP="004C5008">
            <w:pPr>
              <w:rPr>
                <w:rFonts w:ascii="Times New Roman" w:hAnsi="Times New Roman"/>
                <w:bCs/>
                <w:sz w:val="24"/>
                <w:szCs w:val="24"/>
              </w:rPr>
            </w:pPr>
            <w:r w:rsidRPr="004C5008">
              <w:rPr>
                <w:rFonts w:ascii="Times New Roman" w:hAnsi="Times New Roman"/>
                <w:bCs/>
                <w:sz w:val="24"/>
                <w:szCs w:val="24"/>
              </w:rPr>
              <w:t>- основные правила и методы работы с пакетами прикладных программ.</w:t>
            </w:r>
          </w:p>
        </w:tc>
        <w:tc>
          <w:tcPr>
            <w:tcW w:w="1935" w:type="pct"/>
          </w:tcPr>
          <w:p w14:paraId="72C0652D" w14:textId="2C7CB6CA" w:rsidR="004C5008" w:rsidRPr="004C5008" w:rsidRDefault="004C5008" w:rsidP="004C5008">
            <w:pPr>
              <w:rPr>
                <w:rFonts w:ascii="Times New Roman" w:hAnsi="Times New Roman"/>
                <w:bCs/>
                <w:sz w:val="24"/>
                <w:szCs w:val="24"/>
              </w:rPr>
            </w:pPr>
            <w:r w:rsidRPr="004C5008">
              <w:rPr>
                <w:rFonts w:ascii="Times New Roman" w:hAnsi="Times New Roman"/>
                <w:bCs/>
                <w:sz w:val="24"/>
                <w:szCs w:val="24"/>
              </w:rPr>
              <w:t xml:space="preserve">- </w:t>
            </w:r>
            <w:r>
              <w:rPr>
                <w:rFonts w:ascii="Times New Roman" w:hAnsi="Times New Roman"/>
                <w:bCs/>
                <w:sz w:val="24"/>
                <w:szCs w:val="24"/>
              </w:rPr>
              <w:t xml:space="preserve">знает </w:t>
            </w:r>
            <w:r w:rsidRPr="004C5008">
              <w:rPr>
                <w:rFonts w:ascii="Times New Roman" w:hAnsi="Times New Roman"/>
                <w:bCs/>
                <w:sz w:val="24"/>
                <w:szCs w:val="24"/>
              </w:rPr>
              <w:t xml:space="preserve">состав, функции и возможности использования информационных и телекоммуникационных технологий в профессиональной деятельности; </w:t>
            </w:r>
          </w:p>
          <w:p w14:paraId="3E6FC97B" w14:textId="0ED13DF9" w:rsidR="00D9529A" w:rsidRPr="00296FF4" w:rsidRDefault="004C5008" w:rsidP="004C5008">
            <w:pPr>
              <w:rPr>
                <w:rFonts w:ascii="Times New Roman" w:hAnsi="Times New Roman"/>
                <w:bCs/>
                <w:sz w:val="24"/>
                <w:szCs w:val="24"/>
              </w:rPr>
            </w:pPr>
            <w:r w:rsidRPr="004C5008">
              <w:rPr>
                <w:rFonts w:ascii="Times New Roman" w:hAnsi="Times New Roman"/>
                <w:bCs/>
                <w:sz w:val="24"/>
                <w:szCs w:val="24"/>
              </w:rPr>
              <w:t xml:space="preserve">- </w:t>
            </w:r>
            <w:r>
              <w:rPr>
                <w:rFonts w:ascii="Times New Roman" w:hAnsi="Times New Roman"/>
                <w:bCs/>
                <w:sz w:val="24"/>
                <w:szCs w:val="24"/>
              </w:rPr>
              <w:t xml:space="preserve">применяет </w:t>
            </w:r>
            <w:r w:rsidRPr="004C5008">
              <w:rPr>
                <w:rFonts w:ascii="Times New Roman" w:hAnsi="Times New Roman"/>
                <w:bCs/>
                <w:sz w:val="24"/>
                <w:szCs w:val="24"/>
              </w:rPr>
              <w:t>основные правила и методы работы с пакетами прикладных программ.</w:t>
            </w:r>
          </w:p>
        </w:tc>
        <w:tc>
          <w:tcPr>
            <w:tcW w:w="1315" w:type="pct"/>
          </w:tcPr>
          <w:p w14:paraId="16A1C687" w14:textId="77777777" w:rsidR="00296FF4" w:rsidRPr="00296FF4" w:rsidRDefault="00296FF4" w:rsidP="00296FF4">
            <w:pPr>
              <w:rPr>
                <w:rFonts w:ascii="Times New Roman" w:hAnsi="Times New Roman"/>
                <w:bCs/>
                <w:sz w:val="24"/>
                <w:szCs w:val="24"/>
              </w:rPr>
            </w:pPr>
            <w:r w:rsidRPr="00296FF4">
              <w:rPr>
                <w:rFonts w:ascii="Times New Roman" w:hAnsi="Times New Roman"/>
                <w:bCs/>
                <w:sz w:val="24"/>
                <w:szCs w:val="24"/>
              </w:rPr>
              <w:t xml:space="preserve">Собеседование  </w:t>
            </w:r>
          </w:p>
          <w:p w14:paraId="5749E609" w14:textId="77777777" w:rsidR="00296FF4" w:rsidRPr="00296FF4" w:rsidRDefault="00296FF4" w:rsidP="00296FF4">
            <w:pPr>
              <w:rPr>
                <w:rFonts w:ascii="Times New Roman" w:hAnsi="Times New Roman"/>
                <w:bCs/>
                <w:sz w:val="24"/>
                <w:szCs w:val="24"/>
              </w:rPr>
            </w:pPr>
            <w:r w:rsidRPr="00296FF4">
              <w:rPr>
                <w:rFonts w:ascii="Times New Roman" w:hAnsi="Times New Roman"/>
                <w:bCs/>
                <w:sz w:val="24"/>
                <w:szCs w:val="24"/>
              </w:rPr>
              <w:t xml:space="preserve">Опрос студента  </w:t>
            </w:r>
          </w:p>
          <w:p w14:paraId="1D2A0CEF" w14:textId="3C2981C3" w:rsidR="00D9529A" w:rsidRPr="004D7235" w:rsidRDefault="00296FF4" w:rsidP="00296FF4">
            <w:pPr>
              <w:rPr>
                <w:rFonts w:ascii="Times New Roman" w:hAnsi="Times New Roman"/>
                <w:bCs/>
                <w:sz w:val="24"/>
                <w:szCs w:val="24"/>
              </w:rPr>
            </w:pPr>
            <w:r>
              <w:rPr>
                <w:rFonts w:ascii="Times New Roman" w:hAnsi="Times New Roman"/>
                <w:bCs/>
                <w:sz w:val="24"/>
                <w:szCs w:val="24"/>
              </w:rPr>
              <w:t xml:space="preserve">Выполнение практических работ  </w:t>
            </w:r>
            <w:r w:rsidRPr="00296FF4">
              <w:rPr>
                <w:rFonts w:ascii="Times New Roman" w:hAnsi="Times New Roman"/>
                <w:bCs/>
                <w:sz w:val="24"/>
                <w:szCs w:val="24"/>
              </w:rPr>
              <w:t xml:space="preserve">Зачет  </w:t>
            </w:r>
          </w:p>
        </w:tc>
      </w:tr>
      <w:tr w:rsidR="00D9529A" w:rsidRPr="00AE39B5" w14:paraId="09ED2D6E" w14:textId="77777777" w:rsidTr="00D278D1">
        <w:tc>
          <w:tcPr>
            <w:tcW w:w="5000" w:type="pct"/>
            <w:gridSpan w:val="3"/>
          </w:tcPr>
          <w:p w14:paraId="15B989EE" w14:textId="77777777" w:rsidR="00D9529A" w:rsidRPr="00AE39B5" w:rsidRDefault="00D9529A" w:rsidP="00D278D1">
            <w:pPr>
              <w:rPr>
                <w:rFonts w:ascii="Times New Roman" w:hAnsi="Times New Roman"/>
                <w:bCs/>
                <w:iCs/>
                <w:sz w:val="24"/>
                <w:szCs w:val="24"/>
              </w:rPr>
            </w:pPr>
            <w:r w:rsidRPr="00AE39B5">
              <w:rPr>
                <w:rFonts w:ascii="Times New Roman" w:hAnsi="Times New Roman"/>
                <w:bCs/>
                <w:iCs/>
                <w:sz w:val="24"/>
                <w:szCs w:val="24"/>
              </w:rPr>
              <w:t>Перечень умений, осваиваемых в рамках дисциплины</w:t>
            </w:r>
          </w:p>
        </w:tc>
      </w:tr>
      <w:tr w:rsidR="00D9529A" w:rsidRPr="00AE39B5" w14:paraId="10B4C90F" w14:textId="77777777" w:rsidTr="00D278D1">
        <w:trPr>
          <w:trHeight w:val="896"/>
        </w:trPr>
        <w:tc>
          <w:tcPr>
            <w:tcW w:w="1750" w:type="pct"/>
          </w:tcPr>
          <w:p w14:paraId="19F50C2B" w14:textId="5322535B" w:rsidR="00D9529A" w:rsidRPr="00AE39B5" w:rsidRDefault="004C5008" w:rsidP="008A1F9A">
            <w:pPr>
              <w:rPr>
                <w:rFonts w:ascii="Times New Roman" w:hAnsi="Times New Roman"/>
                <w:bCs/>
                <w:i/>
                <w:sz w:val="24"/>
                <w:szCs w:val="24"/>
              </w:rPr>
            </w:pPr>
            <w:r w:rsidRPr="004C5008">
              <w:rPr>
                <w:rFonts w:ascii="Times New Roman" w:hAnsi="Times New Roman"/>
                <w:bCs/>
                <w:sz w:val="24"/>
                <w:szCs w:val="24"/>
              </w:rPr>
              <w:t>- использовать пакеты прикладных программ для разработки конструкторской документации и проектирования технологических процессов.</w:t>
            </w:r>
          </w:p>
        </w:tc>
        <w:tc>
          <w:tcPr>
            <w:tcW w:w="1935" w:type="pct"/>
          </w:tcPr>
          <w:p w14:paraId="535F83B2" w14:textId="36DA082B" w:rsidR="00D9529A" w:rsidRPr="00AE39B5" w:rsidRDefault="004C5008" w:rsidP="008A1F9A">
            <w:pPr>
              <w:rPr>
                <w:rFonts w:ascii="Times New Roman" w:hAnsi="Times New Roman"/>
                <w:bCs/>
                <w:i/>
                <w:sz w:val="24"/>
                <w:szCs w:val="24"/>
              </w:rPr>
            </w:pPr>
            <w:r>
              <w:rPr>
                <w:rFonts w:ascii="Times New Roman" w:hAnsi="Times New Roman"/>
                <w:bCs/>
                <w:sz w:val="24"/>
                <w:szCs w:val="24"/>
              </w:rPr>
              <w:t>- использует</w:t>
            </w:r>
            <w:r w:rsidRPr="004C5008">
              <w:rPr>
                <w:rFonts w:ascii="Times New Roman" w:hAnsi="Times New Roman"/>
                <w:bCs/>
                <w:sz w:val="24"/>
                <w:szCs w:val="24"/>
              </w:rPr>
              <w:t xml:space="preserve"> пакеты прикладных программ для разработки конструкторской документации и проектирования технологических процессов.</w:t>
            </w:r>
          </w:p>
        </w:tc>
        <w:tc>
          <w:tcPr>
            <w:tcW w:w="1315" w:type="pct"/>
          </w:tcPr>
          <w:p w14:paraId="124C2BF8" w14:textId="77777777" w:rsidR="00D9529A" w:rsidRPr="004D7235" w:rsidRDefault="00D9529A" w:rsidP="00D278D1">
            <w:pPr>
              <w:rPr>
                <w:rFonts w:ascii="Times New Roman" w:hAnsi="Times New Roman"/>
                <w:bCs/>
                <w:sz w:val="24"/>
                <w:szCs w:val="24"/>
              </w:rPr>
            </w:pPr>
            <w:r w:rsidRPr="004D7235">
              <w:rPr>
                <w:rFonts w:ascii="Times New Roman" w:hAnsi="Times New Roman"/>
                <w:bCs/>
                <w:sz w:val="24"/>
                <w:szCs w:val="24"/>
              </w:rPr>
              <w:t>Оценка результатов выполнения практической работы</w:t>
            </w:r>
          </w:p>
          <w:p w14:paraId="0F3F7694" w14:textId="77777777" w:rsidR="00D9529A" w:rsidRPr="00AE39B5" w:rsidRDefault="00D9529A" w:rsidP="00D278D1">
            <w:pPr>
              <w:rPr>
                <w:rFonts w:ascii="Times New Roman" w:hAnsi="Times New Roman"/>
                <w:bCs/>
                <w:i/>
                <w:sz w:val="24"/>
                <w:szCs w:val="24"/>
              </w:rPr>
            </w:pPr>
            <w:r w:rsidRPr="004D7235">
              <w:rPr>
                <w:rFonts w:ascii="Times New Roman" w:hAnsi="Times New Roman"/>
                <w:bCs/>
                <w:sz w:val="24"/>
                <w:szCs w:val="24"/>
              </w:rPr>
              <w:t>Экспертное наблюдение за ходом выполнения практической работы</w:t>
            </w:r>
          </w:p>
        </w:tc>
      </w:tr>
      <w:bookmarkEnd w:id="48"/>
    </w:tbl>
    <w:p w14:paraId="50C8C535" w14:textId="77777777" w:rsidR="005B1BDF" w:rsidRDefault="005B1BDF" w:rsidP="005B1BDF">
      <w:pPr>
        <w:pStyle w:val="1f"/>
        <w:tabs>
          <w:tab w:val="left" w:pos="2730"/>
        </w:tabs>
        <w:ind w:firstLine="709"/>
        <w:jc w:val="left"/>
        <w:rPr>
          <w:rFonts w:ascii="Times New Roman" w:hAnsi="Times New Roman"/>
          <w:lang w:val="ru-RU"/>
        </w:rPr>
      </w:pPr>
    </w:p>
    <w:p w14:paraId="0B2C46E7" w14:textId="4261A2AF" w:rsidR="00CF0A51" w:rsidRDefault="00CF0A51">
      <w:pPr>
        <w:rPr>
          <w:rFonts w:ascii="Times New Roman" w:eastAsia="Segoe UI" w:hAnsi="Times New Roman" w:cs="Times New Roman"/>
          <w:b/>
          <w:bCs/>
          <w:caps/>
          <w:kern w:val="32"/>
          <w:sz w:val="24"/>
          <w:szCs w:val="24"/>
          <w:lang w:eastAsia="x-none"/>
        </w:rPr>
      </w:pPr>
      <w:r>
        <w:rPr>
          <w:rFonts w:ascii="Times New Roman" w:hAnsi="Times New Roman"/>
        </w:rPr>
        <w:br w:type="page"/>
      </w:r>
    </w:p>
    <w:p w14:paraId="7809DC11" w14:textId="0B416560" w:rsidR="00CF0A51" w:rsidRDefault="00CF0A51" w:rsidP="00CF0A51">
      <w:pPr>
        <w:tabs>
          <w:tab w:val="left" w:pos="2730"/>
        </w:tabs>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2.8</w:t>
      </w:r>
    </w:p>
    <w:p w14:paraId="329098D3" w14:textId="7437AE14" w:rsidR="00CF0A51" w:rsidRDefault="00CF0A51" w:rsidP="00F93BB9">
      <w:pPr>
        <w:tabs>
          <w:tab w:val="left" w:pos="2730"/>
        </w:tabs>
        <w:jc w:val="right"/>
        <w:rPr>
          <w:rFonts w:ascii="Times New Roman" w:hAnsi="Times New Roman" w:cs="Times New Roman"/>
          <w:b/>
          <w:bCs/>
          <w:sz w:val="24"/>
          <w:szCs w:val="24"/>
        </w:rPr>
      </w:pPr>
      <w:r>
        <w:rPr>
          <w:rFonts w:ascii="Times New Roman" w:hAnsi="Times New Roman" w:cs="Times New Roman"/>
          <w:b/>
          <w:bCs/>
          <w:sz w:val="24"/>
          <w:szCs w:val="24"/>
        </w:rPr>
        <w:t xml:space="preserve">к ОПОП-П по </w:t>
      </w:r>
      <w:r w:rsidR="00F93BB9">
        <w:rPr>
          <w:rFonts w:ascii="Times New Roman" w:hAnsi="Times New Roman" w:cs="Times New Roman"/>
          <w:b/>
          <w:bCs/>
          <w:sz w:val="24"/>
          <w:szCs w:val="24"/>
        </w:rPr>
        <w:t>специальности</w:t>
      </w:r>
    </w:p>
    <w:p w14:paraId="171E3BEA" w14:textId="7DF936DA" w:rsidR="00F93BB9" w:rsidRDefault="00F93BB9" w:rsidP="00F93BB9">
      <w:pPr>
        <w:tabs>
          <w:tab w:val="left" w:pos="2730"/>
        </w:tabs>
        <w:jc w:val="right"/>
        <w:rPr>
          <w:rFonts w:ascii="Times New Roman" w:hAnsi="Times New Roman" w:cs="Times New Roman"/>
          <w:b/>
          <w:bCs/>
          <w:color w:val="0070C0"/>
          <w:sz w:val="24"/>
          <w:szCs w:val="24"/>
        </w:rPr>
      </w:pPr>
      <w:r>
        <w:rPr>
          <w:rFonts w:ascii="Times New Roman" w:hAnsi="Times New Roman" w:cs="Times New Roman"/>
          <w:b/>
          <w:bCs/>
          <w:sz w:val="24"/>
          <w:szCs w:val="24"/>
        </w:rPr>
        <w:t xml:space="preserve">15.02.19 Сварочное производство </w:t>
      </w:r>
    </w:p>
    <w:p w14:paraId="7043A6C0" w14:textId="77777777" w:rsidR="00CF0A51" w:rsidRDefault="00CF0A51" w:rsidP="00CF0A51">
      <w:pPr>
        <w:tabs>
          <w:tab w:val="left" w:pos="2730"/>
        </w:tabs>
        <w:jc w:val="right"/>
        <w:rPr>
          <w:rFonts w:ascii="Times New Roman" w:hAnsi="Times New Roman" w:cs="Times New Roman"/>
          <w:b/>
          <w:bCs/>
          <w:color w:val="0070C0"/>
          <w:sz w:val="24"/>
          <w:szCs w:val="24"/>
        </w:rPr>
      </w:pPr>
    </w:p>
    <w:p w14:paraId="6E60F441" w14:textId="77777777" w:rsidR="00CF0A51" w:rsidRDefault="00CF0A51" w:rsidP="00CF0A51">
      <w:pPr>
        <w:tabs>
          <w:tab w:val="left" w:pos="2730"/>
        </w:tabs>
        <w:jc w:val="right"/>
        <w:rPr>
          <w:rFonts w:ascii="Times New Roman" w:hAnsi="Times New Roman" w:cs="Times New Roman"/>
          <w:b/>
          <w:bCs/>
          <w:color w:val="0070C0"/>
          <w:sz w:val="24"/>
          <w:szCs w:val="24"/>
        </w:rPr>
      </w:pPr>
    </w:p>
    <w:p w14:paraId="18876005" w14:textId="77777777" w:rsidR="00CF0A51" w:rsidRDefault="00CF0A51" w:rsidP="00CF0A51">
      <w:pPr>
        <w:tabs>
          <w:tab w:val="left" w:pos="2730"/>
        </w:tabs>
        <w:jc w:val="right"/>
        <w:rPr>
          <w:rFonts w:ascii="Times New Roman" w:hAnsi="Times New Roman" w:cs="Times New Roman"/>
          <w:b/>
          <w:bCs/>
          <w:color w:val="0070C0"/>
          <w:sz w:val="24"/>
          <w:szCs w:val="24"/>
        </w:rPr>
      </w:pPr>
    </w:p>
    <w:p w14:paraId="1C7B63C7" w14:textId="77777777" w:rsidR="00CF0A51" w:rsidRDefault="00CF0A51" w:rsidP="00CF0A51">
      <w:pPr>
        <w:tabs>
          <w:tab w:val="left" w:pos="2730"/>
        </w:tabs>
        <w:jc w:val="right"/>
        <w:rPr>
          <w:rFonts w:ascii="Times New Roman" w:hAnsi="Times New Roman" w:cs="Times New Roman"/>
          <w:b/>
          <w:bCs/>
          <w:color w:val="0070C0"/>
          <w:sz w:val="24"/>
          <w:szCs w:val="24"/>
        </w:rPr>
      </w:pPr>
    </w:p>
    <w:p w14:paraId="44AF9977" w14:textId="77777777" w:rsidR="00CF0A51" w:rsidRDefault="00CF0A51" w:rsidP="00CF0A51">
      <w:pPr>
        <w:tabs>
          <w:tab w:val="left" w:pos="2730"/>
        </w:tabs>
        <w:jc w:val="right"/>
        <w:rPr>
          <w:rFonts w:ascii="Times New Roman" w:hAnsi="Times New Roman" w:cs="Times New Roman"/>
          <w:b/>
          <w:bCs/>
          <w:color w:val="0070C0"/>
          <w:sz w:val="24"/>
          <w:szCs w:val="24"/>
        </w:rPr>
      </w:pPr>
    </w:p>
    <w:p w14:paraId="1F9F51B5" w14:textId="77777777" w:rsidR="00CF0A51" w:rsidRDefault="00CF0A51" w:rsidP="00CF0A51">
      <w:pPr>
        <w:tabs>
          <w:tab w:val="left" w:pos="2730"/>
        </w:tabs>
        <w:jc w:val="right"/>
        <w:rPr>
          <w:rFonts w:ascii="Times New Roman" w:hAnsi="Times New Roman" w:cs="Times New Roman"/>
          <w:b/>
          <w:bCs/>
          <w:color w:val="0070C0"/>
          <w:sz w:val="24"/>
          <w:szCs w:val="24"/>
        </w:rPr>
      </w:pPr>
    </w:p>
    <w:p w14:paraId="3E0E60AD" w14:textId="77777777" w:rsidR="00CF0A51" w:rsidRDefault="00CF0A51" w:rsidP="00CF0A51">
      <w:pPr>
        <w:tabs>
          <w:tab w:val="left" w:pos="2730"/>
        </w:tabs>
        <w:jc w:val="right"/>
        <w:rPr>
          <w:rFonts w:ascii="Times New Roman" w:hAnsi="Times New Roman" w:cs="Times New Roman"/>
          <w:b/>
          <w:bCs/>
          <w:color w:val="0070C0"/>
          <w:sz w:val="24"/>
          <w:szCs w:val="24"/>
        </w:rPr>
      </w:pPr>
    </w:p>
    <w:p w14:paraId="489F911B" w14:textId="77777777" w:rsidR="00CF0A51" w:rsidRDefault="00CF0A51" w:rsidP="00CF0A51">
      <w:pPr>
        <w:tabs>
          <w:tab w:val="left" w:pos="2730"/>
        </w:tabs>
        <w:jc w:val="right"/>
        <w:rPr>
          <w:rFonts w:ascii="Times New Roman" w:hAnsi="Times New Roman" w:cs="Times New Roman"/>
          <w:b/>
          <w:bCs/>
          <w:color w:val="0070C0"/>
          <w:sz w:val="24"/>
          <w:szCs w:val="24"/>
        </w:rPr>
      </w:pPr>
    </w:p>
    <w:p w14:paraId="2C8EA4DB" w14:textId="77777777" w:rsidR="00CF0A51" w:rsidRPr="00502F97" w:rsidRDefault="00CF0A51" w:rsidP="00CF0A51">
      <w:pPr>
        <w:tabs>
          <w:tab w:val="left" w:pos="2730"/>
        </w:tabs>
        <w:jc w:val="right"/>
        <w:rPr>
          <w:rFonts w:ascii="Times New Roman" w:hAnsi="Times New Roman" w:cs="Times New Roman"/>
          <w:b/>
          <w:bCs/>
          <w:color w:val="0070C0"/>
          <w:sz w:val="24"/>
          <w:szCs w:val="24"/>
        </w:rPr>
      </w:pPr>
    </w:p>
    <w:p w14:paraId="77573C8C" w14:textId="77777777" w:rsidR="00CF0A51" w:rsidRPr="008F578C" w:rsidRDefault="00CF0A51" w:rsidP="00CF0A51">
      <w:pPr>
        <w:tabs>
          <w:tab w:val="left" w:pos="2730"/>
        </w:tabs>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68BAC2A4" w14:textId="165E873D" w:rsidR="00CF0A51" w:rsidRDefault="00CF0A51" w:rsidP="00CF0A51">
      <w:pPr>
        <w:pStyle w:val="1"/>
        <w:tabs>
          <w:tab w:val="left" w:pos="2730"/>
        </w:tabs>
      </w:pPr>
      <w:r>
        <w:t xml:space="preserve">ОП.02 </w:t>
      </w:r>
      <w:r w:rsidRPr="006E7FF4">
        <w:t>«</w:t>
      </w:r>
      <w:r w:rsidR="00F93BB9" w:rsidRPr="00F93BB9">
        <w:t>Охрана труда</w:t>
      </w:r>
      <w:r w:rsidRPr="006E7FF4">
        <w:t>»</w:t>
      </w:r>
    </w:p>
    <w:p w14:paraId="5FC9EA1D"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602740E3"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5CF122F3"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29D69FFE"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29C49357"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75552FB1"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60139741"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6A9E7F7D"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5D8DC74F"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232406EE"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382A9B26"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558ECD9B"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6272941D"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60A91073" w14:textId="77777777" w:rsidR="00CF0A51" w:rsidRDefault="00CF0A51" w:rsidP="00CF0A51">
      <w:pPr>
        <w:tabs>
          <w:tab w:val="left" w:pos="2730"/>
        </w:tabs>
        <w:spacing w:line="360" w:lineRule="auto"/>
        <w:jc w:val="center"/>
        <w:rPr>
          <w:rFonts w:ascii="Times New Roman" w:hAnsi="Times New Roman" w:cs="Times New Roman"/>
          <w:b/>
          <w:bCs/>
          <w:sz w:val="24"/>
          <w:szCs w:val="24"/>
        </w:rPr>
      </w:pPr>
    </w:p>
    <w:p w14:paraId="50E8E58A" w14:textId="77777777" w:rsidR="00CF0A51" w:rsidRDefault="00CF0A51" w:rsidP="00CF0A51">
      <w:pPr>
        <w:tabs>
          <w:tab w:val="left" w:pos="2730"/>
        </w:tabs>
        <w:spacing w:line="360" w:lineRule="auto"/>
        <w:jc w:val="center"/>
        <w:rPr>
          <w:rFonts w:ascii="Times New Roman" w:hAnsi="Times New Roman" w:cs="Times New Roman"/>
          <w:b/>
          <w:bCs/>
          <w:sz w:val="24"/>
          <w:szCs w:val="24"/>
        </w:rPr>
      </w:pPr>
    </w:p>
    <w:p w14:paraId="11BAD034" w14:textId="77777777" w:rsidR="00CF0A51" w:rsidRDefault="00CF0A51" w:rsidP="00CF0A51">
      <w:pPr>
        <w:tabs>
          <w:tab w:val="left" w:pos="2730"/>
        </w:tabs>
        <w:spacing w:line="360" w:lineRule="auto"/>
        <w:jc w:val="center"/>
        <w:rPr>
          <w:rFonts w:ascii="Times New Roman" w:hAnsi="Times New Roman" w:cs="Times New Roman"/>
          <w:b/>
          <w:bCs/>
          <w:sz w:val="24"/>
          <w:szCs w:val="24"/>
        </w:rPr>
      </w:pPr>
    </w:p>
    <w:p w14:paraId="46D2120A" w14:textId="77777777" w:rsidR="00CF0A51" w:rsidRDefault="00CF0A51" w:rsidP="00CF0A51">
      <w:pPr>
        <w:tabs>
          <w:tab w:val="left" w:pos="2730"/>
        </w:tabs>
        <w:spacing w:line="360" w:lineRule="auto"/>
        <w:jc w:val="center"/>
        <w:rPr>
          <w:rFonts w:ascii="Times New Roman" w:hAnsi="Times New Roman" w:cs="Times New Roman"/>
          <w:b/>
          <w:bCs/>
          <w:sz w:val="24"/>
          <w:szCs w:val="24"/>
        </w:rPr>
      </w:pPr>
    </w:p>
    <w:p w14:paraId="040AD77D" w14:textId="77777777" w:rsidR="00CF0A51" w:rsidRDefault="00CF0A51" w:rsidP="00CF0A51">
      <w:pPr>
        <w:tabs>
          <w:tab w:val="left" w:pos="2730"/>
        </w:tabs>
        <w:spacing w:line="360" w:lineRule="auto"/>
        <w:jc w:val="center"/>
        <w:rPr>
          <w:rFonts w:ascii="Times New Roman" w:hAnsi="Times New Roman" w:cs="Times New Roman"/>
          <w:b/>
          <w:bCs/>
          <w:sz w:val="24"/>
          <w:szCs w:val="24"/>
        </w:rPr>
      </w:pPr>
    </w:p>
    <w:p w14:paraId="2EF97F53" w14:textId="77777777" w:rsidR="00CF0A51" w:rsidRDefault="00CF0A51" w:rsidP="00CF0A51">
      <w:pPr>
        <w:tabs>
          <w:tab w:val="left" w:pos="2730"/>
        </w:tabs>
        <w:spacing w:line="360" w:lineRule="auto"/>
        <w:jc w:val="center"/>
        <w:rPr>
          <w:rFonts w:ascii="Times New Roman" w:hAnsi="Times New Roman" w:cs="Times New Roman"/>
          <w:b/>
          <w:bCs/>
          <w:sz w:val="24"/>
          <w:szCs w:val="24"/>
        </w:rPr>
      </w:pPr>
    </w:p>
    <w:p w14:paraId="34964D5F" w14:textId="77777777" w:rsidR="00CF0A51" w:rsidRDefault="00CF0A51" w:rsidP="00CF0A51">
      <w:pPr>
        <w:tabs>
          <w:tab w:val="left" w:pos="2730"/>
        </w:tabs>
        <w:spacing w:line="360" w:lineRule="auto"/>
        <w:jc w:val="center"/>
        <w:rPr>
          <w:rFonts w:ascii="Times New Roman" w:hAnsi="Times New Roman" w:cs="Times New Roman"/>
          <w:b/>
          <w:bCs/>
          <w:sz w:val="24"/>
          <w:szCs w:val="24"/>
        </w:rPr>
      </w:pPr>
    </w:p>
    <w:p w14:paraId="05231486" w14:textId="77777777" w:rsidR="00CF0A51" w:rsidRPr="00BD6A9B" w:rsidRDefault="00CF0A51" w:rsidP="00CF0A51">
      <w:pPr>
        <w:tabs>
          <w:tab w:val="left" w:pos="2730"/>
        </w:tabs>
        <w:spacing w:line="360" w:lineRule="auto"/>
        <w:jc w:val="center"/>
        <w:rPr>
          <w:rFonts w:ascii="Times New Roman" w:hAnsi="Times New Roman" w:cs="Times New Roman"/>
          <w:b/>
          <w:bCs/>
          <w:sz w:val="24"/>
          <w:szCs w:val="24"/>
        </w:rPr>
      </w:pPr>
    </w:p>
    <w:p w14:paraId="2DD71872" w14:textId="77777777" w:rsidR="00CF0A51" w:rsidRDefault="00CF0A51" w:rsidP="00CF0A51">
      <w:pPr>
        <w:tabs>
          <w:tab w:val="left" w:pos="2730"/>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BD6A9B">
        <w:rPr>
          <w:rFonts w:ascii="Times New Roman" w:hAnsi="Times New Roman" w:cs="Times New Roman"/>
          <w:b/>
          <w:bCs/>
          <w:sz w:val="24"/>
          <w:szCs w:val="24"/>
        </w:rPr>
        <w:t>г.</w:t>
      </w:r>
    </w:p>
    <w:p w14:paraId="2FD196FF" w14:textId="77777777" w:rsidR="00CF0A51" w:rsidRDefault="00CF0A51" w:rsidP="00CF0A51">
      <w:pPr>
        <w:tabs>
          <w:tab w:val="left" w:pos="2730"/>
        </w:tabs>
        <w:spacing w:line="360" w:lineRule="auto"/>
        <w:jc w:val="center"/>
        <w:rPr>
          <w:rFonts w:ascii="Times New Roman" w:hAnsi="Times New Roman" w:cs="Times New Roman"/>
          <w:b/>
          <w:bCs/>
          <w:sz w:val="24"/>
          <w:szCs w:val="24"/>
        </w:rPr>
      </w:pPr>
    </w:p>
    <w:p w14:paraId="169A765A" w14:textId="77777777" w:rsidR="00CF0A51" w:rsidRDefault="00CF0A51" w:rsidP="00CF0A51">
      <w:pPr>
        <w:pStyle w:val="1f"/>
        <w:tabs>
          <w:tab w:val="left" w:pos="2730"/>
        </w:tabs>
        <w:rPr>
          <w:rFonts w:ascii="Times New Roman" w:hAnsi="Times New Roman"/>
          <w:lang w:val="ru-RU"/>
        </w:rPr>
      </w:pPr>
      <w:r w:rsidRPr="00252567">
        <w:rPr>
          <w:rFonts w:ascii="Times New Roman" w:hAnsi="Times New Roman"/>
          <w:lang w:val="ru-RU"/>
        </w:rPr>
        <w:lastRenderedPageBreak/>
        <w:t>СОДЕРЖАНИЕ ПРОГРАММЫ</w:t>
      </w:r>
    </w:p>
    <w:p w14:paraId="3EBB19A3" w14:textId="77777777" w:rsidR="00CF0A51" w:rsidRPr="00DF068E" w:rsidRDefault="00CF0A51" w:rsidP="00CF0A51">
      <w:pPr>
        <w:pStyle w:val="1f"/>
        <w:tabs>
          <w:tab w:val="left" w:pos="2730"/>
        </w:tabs>
        <w:rPr>
          <w:rFonts w:ascii="Times New Roman" w:hAnsi="Times New Roman"/>
          <w:lang w:val="ru-RU"/>
        </w:rPr>
      </w:pPr>
    </w:p>
    <w:p w14:paraId="2AD34BDF" w14:textId="7B9EDA44" w:rsidR="00CF0A51" w:rsidRPr="00C34FE7" w:rsidRDefault="00CF0A51" w:rsidP="00CF0A51">
      <w:pPr>
        <w:pStyle w:val="14"/>
        <w:tabs>
          <w:tab w:val="left" w:pos="2730"/>
        </w:tabs>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00252567">
          <w:rPr>
            <w:webHidden/>
          </w:rPr>
          <w:t>7</w:t>
        </w:r>
        <w:r w:rsidR="007C6571">
          <w:rPr>
            <w:webHidden/>
          </w:rPr>
          <w:t>7</w:t>
        </w:r>
      </w:hyperlink>
    </w:p>
    <w:p w14:paraId="071272B2" w14:textId="5E0B8B2F" w:rsidR="00CF0A51" w:rsidRPr="00C34FE7" w:rsidRDefault="0037344F" w:rsidP="00CF0A51">
      <w:pPr>
        <w:pStyle w:val="14"/>
        <w:tabs>
          <w:tab w:val="left" w:pos="2730"/>
        </w:tabs>
        <w:rPr>
          <w:rFonts w:asciiTheme="minorHAnsi" w:eastAsiaTheme="minorEastAsia" w:hAnsiTheme="minorHAnsi" w:cstheme="minorBidi"/>
          <w:b w:val="0"/>
          <w:bCs w:val="0"/>
          <w:lang w:eastAsia="ru-RU"/>
        </w:rPr>
      </w:pPr>
      <w:hyperlink w:anchor="_Toc156825288" w:history="1">
        <w:r w:rsidR="00CF0A51" w:rsidRPr="00C34FE7">
          <w:rPr>
            <w:rStyle w:val="af0"/>
          </w:rPr>
          <w:t>1. Общая характеристика</w:t>
        </w:r>
        <w:r w:rsidR="00252567">
          <w:rPr>
            <w:rStyle w:val="af0"/>
          </w:rPr>
          <w:t>…….</w:t>
        </w:r>
        <w:r w:rsidR="00CF0A51" w:rsidRPr="00C34FE7">
          <w:rPr>
            <w:webHidden/>
          </w:rPr>
          <w:tab/>
        </w:r>
        <w:r w:rsidR="00252567">
          <w:rPr>
            <w:webHidden/>
          </w:rPr>
          <w:t>7</w:t>
        </w:r>
        <w:r w:rsidR="007C6571">
          <w:rPr>
            <w:webHidden/>
          </w:rPr>
          <w:t>8</w:t>
        </w:r>
      </w:hyperlink>
    </w:p>
    <w:p w14:paraId="69C6D17B" w14:textId="7B210970" w:rsidR="00CF0A51" w:rsidRPr="00C34FE7" w:rsidRDefault="0037344F" w:rsidP="00CF0A51">
      <w:pPr>
        <w:pStyle w:val="21"/>
        <w:tabs>
          <w:tab w:val="left" w:pos="2730"/>
        </w:tabs>
        <w:rPr>
          <w:rFonts w:asciiTheme="minorHAnsi" w:eastAsiaTheme="minorEastAsia" w:hAnsiTheme="minorHAnsi" w:cstheme="minorBidi"/>
          <w:i w:val="0"/>
          <w:iCs w:val="0"/>
          <w:sz w:val="22"/>
          <w:szCs w:val="22"/>
        </w:rPr>
      </w:pPr>
      <w:hyperlink w:anchor="_Toc156825289" w:history="1">
        <w:r w:rsidR="00CF0A51" w:rsidRPr="00C34FE7">
          <w:rPr>
            <w:rStyle w:val="af0"/>
            <w:i w:val="0"/>
            <w:iCs w:val="0"/>
          </w:rPr>
          <w:t>1.1. Цель и место дисциплины в структуре образовательной программы</w:t>
        </w:r>
        <w:r w:rsidR="00CF0A51" w:rsidRPr="00C34FE7">
          <w:rPr>
            <w:i w:val="0"/>
            <w:iCs w:val="0"/>
            <w:webHidden/>
          </w:rPr>
          <w:tab/>
        </w:r>
        <w:r w:rsidR="00252567">
          <w:rPr>
            <w:i w:val="0"/>
            <w:iCs w:val="0"/>
            <w:webHidden/>
          </w:rPr>
          <w:t>7</w:t>
        </w:r>
        <w:r w:rsidR="007C6571">
          <w:rPr>
            <w:i w:val="0"/>
            <w:iCs w:val="0"/>
            <w:webHidden/>
          </w:rPr>
          <w:t>8</w:t>
        </w:r>
      </w:hyperlink>
    </w:p>
    <w:p w14:paraId="0B5F4C14" w14:textId="27D2BAC0" w:rsidR="00CF0A51" w:rsidRPr="00C34FE7" w:rsidRDefault="0037344F" w:rsidP="00CF0A51">
      <w:pPr>
        <w:pStyle w:val="21"/>
        <w:tabs>
          <w:tab w:val="left" w:pos="2730"/>
        </w:tabs>
        <w:rPr>
          <w:rFonts w:asciiTheme="minorHAnsi" w:eastAsiaTheme="minorEastAsia" w:hAnsiTheme="minorHAnsi" w:cstheme="minorBidi"/>
          <w:i w:val="0"/>
          <w:iCs w:val="0"/>
          <w:sz w:val="22"/>
          <w:szCs w:val="22"/>
        </w:rPr>
      </w:pPr>
      <w:hyperlink w:anchor="_Toc156825290" w:history="1">
        <w:r w:rsidR="00CF0A51" w:rsidRPr="00C34FE7">
          <w:rPr>
            <w:rStyle w:val="af0"/>
            <w:i w:val="0"/>
            <w:iCs w:val="0"/>
          </w:rPr>
          <w:t>1.2. Планируемые результаты освоения дисциплины</w:t>
        </w:r>
        <w:r w:rsidR="00CF0A51" w:rsidRPr="00C34FE7">
          <w:rPr>
            <w:i w:val="0"/>
            <w:iCs w:val="0"/>
            <w:webHidden/>
          </w:rPr>
          <w:tab/>
        </w:r>
        <w:r w:rsidR="00252567">
          <w:rPr>
            <w:i w:val="0"/>
            <w:iCs w:val="0"/>
            <w:webHidden/>
          </w:rPr>
          <w:t>7</w:t>
        </w:r>
        <w:r w:rsidR="007C6571">
          <w:rPr>
            <w:i w:val="0"/>
            <w:iCs w:val="0"/>
            <w:webHidden/>
          </w:rPr>
          <w:t>8</w:t>
        </w:r>
      </w:hyperlink>
    </w:p>
    <w:p w14:paraId="61F6606C" w14:textId="06550B49" w:rsidR="00CF0A51" w:rsidRPr="00C34FE7" w:rsidRDefault="0037344F" w:rsidP="00CF0A51">
      <w:pPr>
        <w:pStyle w:val="14"/>
        <w:tabs>
          <w:tab w:val="left" w:pos="2730"/>
        </w:tabs>
        <w:rPr>
          <w:rFonts w:asciiTheme="minorHAnsi" w:eastAsiaTheme="minorEastAsia" w:hAnsiTheme="minorHAnsi" w:cstheme="minorBidi"/>
          <w:b w:val="0"/>
          <w:bCs w:val="0"/>
          <w:lang w:eastAsia="ru-RU"/>
        </w:rPr>
      </w:pPr>
      <w:hyperlink w:anchor="_Toc156825291" w:history="1">
        <w:r w:rsidR="00CF0A51" w:rsidRPr="00C34FE7">
          <w:rPr>
            <w:rStyle w:val="af0"/>
          </w:rPr>
          <w:t>2. Структура и содержание ДИСЦИПЛИНЫ</w:t>
        </w:r>
        <w:r w:rsidR="00CF0A51" w:rsidRPr="00C34FE7">
          <w:rPr>
            <w:webHidden/>
          </w:rPr>
          <w:tab/>
        </w:r>
        <w:r w:rsidR="007C6571">
          <w:rPr>
            <w:webHidden/>
          </w:rPr>
          <w:t>80</w:t>
        </w:r>
      </w:hyperlink>
    </w:p>
    <w:p w14:paraId="43DE022D" w14:textId="6B606856" w:rsidR="00CF0A51" w:rsidRPr="00C34FE7" w:rsidRDefault="0037344F" w:rsidP="00CF0A51">
      <w:pPr>
        <w:pStyle w:val="21"/>
        <w:tabs>
          <w:tab w:val="left" w:pos="2730"/>
        </w:tabs>
        <w:rPr>
          <w:rFonts w:asciiTheme="minorHAnsi" w:eastAsiaTheme="minorEastAsia" w:hAnsiTheme="minorHAnsi" w:cstheme="minorBidi"/>
          <w:i w:val="0"/>
          <w:iCs w:val="0"/>
          <w:sz w:val="22"/>
          <w:szCs w:val="22"/>
        </w:rPr>
      </w:pPr>
      <w:hyperlink w:anchor="_Toc156825292" w:history="1">
        <w:r w:rsidR="00CF0A51" w:rsidRPr="00C34FE7">
          <w:rPr>
            <w:rStyle w:val="af0"/>
            <w:i w:val="0"/>
            <w:iCs w:val="0"/>
          </w:rPr>
          <w:t>2.1. Трудоемкость освоения дисциплины</w:t>
        </w:r>
        <w:r w:rsidR="00CF0A51" w:rsidRPr="00C34FE7">
          <w:rPr>
            <w:i w:val="0"/>
            <w:iCs w:val="0"/>
            <w:webHidden/>
          </w:rPr>
          <w:tab/>
        </w:r>
        <w:r w:rsidR="007C6571">
          <w:rPr>
            <w:i w:val="0"/>
            <w:iCs w:val="0"/>
            <w:webHidden/>
          </w:rPr>
          <w:t>80</w:t>
        </w:r>
      </w:hyperlink>
    </w:p>
    <w:p w14:paraId="37064440" w14:textId="67EB976B" w:rsidR="00CF0A51" w:rsidRPr="00C34FE7" w:rsidRDefault="0037344F" w:rsidP="00CF0A51">
      <w:pPr>
        <w:pStyle w:val="21"/>
        <w:tabs>
          <w:tab w:val="left" w:pos="2730"/>
        </w:tabs>
        <w:rPr>
          <w:rFonts w:asciiTheme="minorHAnsi" w:eastAsiaTheme="minorEastAsia" w:hAnsiTheme="minorHAnsi" w:cstheme="minorBidi"/>
          <w:i w:val="0"/>
          <w:iCs w:val="0"/>
          <w:sz w:val="22"/>
          <w:szCs w:val="22"/>
        </w:rPr>
      </w:pPr>
      <w:hyperlink w:anchor="_Toc156825293" w:history="1">
        <w:r w:rsidR="00CF0A51" w:rsidRPr="00C34FE7">
          <w:rPr>
            <w:rStyle w:val="af0"/>
            <w:i w:val="0"/>
            <w:iCs w:val="0"/>
          </w:rPr>
          <w:t>2.2. Содержание дисциплины</w:t>
        </w:r>
        <w:r w:rsidR="00CF0A51" w:rsidRPr="00C34FE7">
          <w:rPr>
            <w:i w:val="0"/>
            <w:iCs w:val="0"/>
            <w:webHidden/>
          </w:rPr>
          <w:tab/>
        </w:r>
        <w:r w:rsidR="007C6571">
          <w:rPr>
            <w:i w:val="0"/>
            <w:iCs w:val="0"/>
            <w:webHidden/>
          </w:rPr>
          <w:t>81</w:t>
        </w:r>
      </w:hyperlink>
    </w:p>
    <w:p w14:paraId="571F94E6" w14:textId="6DEE9D8E" w:rsidR="00CF0A51" w:rsidRPr="00C34FE7" w:rsidRDefault="0037344F" w:rsidP="00CF0A51">
      <w:pPr>
        <w:pStyle w:val="14"/>
        <w:tabs>
          <w:tab w:val="left" w:pos="2730"/>
        </w:tabs>
        <w:rPr>
          <w:rFonts w:asciiTheme="minorHAnsi" w:eastAsiaTheme="minorEastAsia" w:hAnsiTheme="minorHAnsi" w:cstheme="minorBidi"/>
          <w:b w:val="0"/>
          <w:bCs w:val="0"/>
          <w:lang w:eastAsia="ru-RU"/>
        </w:rPr>
      </w:pPr>
      <w:hyperlink w:anchor="_Toc156825296" w:history="1">
        <w:r w:rsidR="00CF0A51" w:rsidRPr="00C34FE7">
          <w:rPr>
            <w:rStyle w:val="af0"/>
          </w:rPr>
          <w:t>3. Условия реализации ДИСЦИПЛИНЫ</w:t>
        </w:r>
        <w:r w:rsidR="00CF0A51" w:rsidRPr="00C34FE7">
          <w:rPr>
            <w:webHidden/>
          </w:rPr>
          <w:tab/>
        </w:r>
        <w:r w:rsidR="00252567">
          <w:rPr>
            <w:webHidden/>
          </w:rPr>
          <w:t>8</w:t>
        </w:r>
      </w:hyperlink>
      <w:r w:rsidR="007C6571">
        <w:t>5</w:t>
      </w:r>
    </w:p>
    <w:p w14:paraId="71A010D2" w14:textId="2668F560" w:rsidR="00CF0A51" w:rsidRPr="00C34FE7" w:rsidRDefault="0037344F" w:rsidP="00CF0A51">
      <w:pPr>
        <w:pStyle w:val="21"/>
        <w:tabs>
          <w:tab w:val="left" w:pos="2730"/>
        </w:tabs>
        <w:rPr>
          <w:rFonts w:asciiTheme="minorHAnsi" w:eastAsiaTheme="minorEastAsia" w:hAnsiTheme="minorHAnsi" w:cstheme="minorBidi"/>
          <w:i w:val="0"/>
          <w:iCs w:val="0"/>
          <w:sz w:val="22"/>
          <w:szCs w:val="22"/>
        </w:rPr>
      </w:pPr>
      <w:hyperlink w:anchor="_Toc156825297" w:history="1">
        <w:r w:rsidR="00CF0A51" w:rsidRPr="00C34FE7">
          <w:rPr>
            <w:rStyle w:val="af0"/>
            <w:i w:val="0"/>
            <w:iCs w:val="0"/>
          </w:rPr>
          <w:t>3.1. Материально-техническое обеспечение</w:t>
        </w:r>
        <w:r w:rsidR="00CF0A51" w:rsidRPr="00C34FE7">
          <w:rPr>
            <w:i w:val="0"/>
            <w:iCs w:val="0"/>
            <w:webHidden/>
          </w:rPr>
          <w:tab/>
        </w:r>
        <w:r w:rsidR="00252567">
          <w:rPr>
            <w:i w:val="0"/>
            <w:iCs w:val="0"/>
            <w:webHidden/>
          </w:rPr>
          <w:t>8</w:t>
        </w:r>
        <w:r w:rsidR="007C6571">
          <w:rPr>
            <w:i w:val="0"/>
            <w:iCs w:val="0"/>
            <w:webHidden/>
          </w:rPr>
          <w:t>5</w:t>
        </w:r>
      </w:hyperlink>
    </w:p>
    <w:p w14:paraId="24B23D41" w14:textId="6D897ACF" w:rsidR="00CF0A51" w:rsidRPr="00C34FE7" w:rsidRDefault="0037344F" w:rsidP="00CF0A51">
      <w:pPr>
        <w:pStyle w:val="21"/>
        <w:tabs>
          <w:tab w:val="left" w:pos="2730"/>
        </w:tabs>
        <w:rPr>
          <w:rFonts w:asciiTheme="minorHAnsi" w:eastAsiaTheme="minorEastAsia" w:hAnsiTheme="minorHAnsi" w:cstheme="minorBidi"/>
          <w:i w:val="0"/>
          <w:iCs w:val="0"/>
          <w:sz w:val="22"/>
          <w:szCs w:val="22"/>
        </w:rPr>
      </w:pPr>
      <w:hyperlink w:anchor="_Toc156825298" w:history="1">
        <w:r w:rsidR="00CF0A51" w:rsidRPr="00C34FE7">
          <w:rPr>
            <w:rStyle w:val="af0"/>
            <w:i w:val="0"/>
            <w:iCs w:val="0"/>
          </w:rPr>
          <w:t>3.2. Учебно-методическое обеспечение</w:t>
        </w:r>
        <w:r w:rsidR="00CF0A51" w:rsidRPr="00C34FE7">
          <w:rPr>
            <w:i w:val="0"/>
            <w:iCs w:val="0"/>
            <w:webHidden/>
          </w:rPr>
          <w:tab/>
        </w:r>
        <w:r w:rsidR="00252567">
          <w:rPr>
            <w:i w:val="0"/>
            <w:iCs w:val="0"/>
            <w:webHidden/>
          </w:rPr>
          <w:t>8</w:t>
        </w:r>
        <w:r w:rsidR="007C6571">
          <w:rPr>
            <w:i w:val="0"/>
            <w:iCs w:val="0"/>
            <w:webHidden/>
          </w:rPr>
          <w:t>5</w:t>
        </w:r>
      </w:hyperlink>
    </w:p>
    <w:p w14:paraId="64E4AEEB" w14:textId="04ECC96F" w:rsidR="00CF0A51" w:rsidRPr="00C34FE7" w:rsidRDefault="0037344F" w:rsidP="00CF0A51">
      <w:pPr>
        <w:pStyle w:val="14"/>
        <w:tabs>
          <w:tab w:val="left" w:pos="2730"/>
        </w:tabs>
        <w:rPr>
          <w:rFonts w:asciiTheme="minorHAnsi" w:eastAsiaTheme="minorEastAsia" w:hAnsiTheme="minorHAnsi" w:cstheme="minorBidi"/>
          <w:b w:val="0"/>
          <w:bCs w:val="0"/>
          <w:lang w:eastAsia="ru-RU"/>
        </w:rPr>
      </w:pPr>
      <w:hyperlink w:anchor="_Toc156825299" w:history="1">
        <w:r w:rsidR="00CF0A51" w:rsidRPr="00C34FE7">
          <w:rPr>
            <w:rStyle w:val="af0"/>
          </w:rPr>
          <w:t>4. Контроль и оценка результатов  освоения ДИСЦИПЛИНЫ</w:t>
        </w:r>
        <w:r w:rsidR="00CF0A51" w:rsidRPr="00C34FE7">
          <w:rPr>
            <w:webHidden/>
          </w:rPr>
          <w:tab/>
        </w:r>
        <w:r w:rsidR="00252567">
          <w:rPr>
            <w:webHidden/>
          </w:rPr>
          <w:t>8</w:t>
        </w:r>
        <w:r w:rsidR="007C6571">
          <w:rPr>
            <w:webHidden/>
          </w:rPr>
          <w:t>6</w:t>
        </w:r>
      </w:hyperlink>
    </w:p>
    <w:p w14:paraId="34175213" w14:textId="77777777" w:rsidR="00CF0A51" w:rsidRPr="00C34FE7" w:rsidRDefault="00CF0A51" w:rsidP="00CF0A51">
      <w:pPr>
        <w:pStyle w:val="1f"/>
        <w:tabs>
          <w:tab w:val="left" w:pos="2730"/>
        </w:tabs>
        <w:jc w:val="left"/>
        <w:rPr>
          <w:rFonts w:ascii="Times New Roman" w:hAnsi="Times New Roman"/>
          <w:b w:val="0"/>
          <w:bCs w:val="0"/>
          <w:lang w:val="ru-RU"/>
        </w:rPr>
      </w:pPr>
      <w:r w:rsidRPr="00C34FE7">
        <w:rPr>
          <w:rFonts w:ascii="Times New Roman" w:hAnsi="Times New Roman"/>
          <w:b w:val="0"/>
          <w:bCs w:val="0"/>
          <w:lang w:val="ru-RU"/>
        </w:rPr>
        <w:fldChar w:fldCharType="end"/>
      </w:r>
    </w:p>
    <w:p w14:paraId="7DB48189" w14:textId="77777777" w:rsidR="00CF0A51" w:rsidRPr="00DF068E" w:rsidRDefault="00CF0A51" w:rsidP="00CF0A51">
      <w:pPr>
        <w:pStyle w:val="1f"/>
        <w:tabs>
          <w:tab w:val="left" w:pos="2730"/>
        </w:tabs>
        <w:jc w:val="left"/>
        <w:rPr>
          <w:rFonts w:ascii="Times New Roman" w:hAnsi="Times New Roman"/>
          <w:lang w:val="ru-RU"/>
        </w:rPr>
        <w:sectPr w:rsidR="00CF0A51" w:rsidRPr="00DF068E" w:rsidSect="00580FD1">
          <w:headerReference w:type="even" r:id="rId36"/>
          <w:headerReference w:type="default" r:id="rId37"/>
          <w:footerReference w:type="default" r:id="rId38"/>
          <w:pgSz w:w="11906" w:h="16838"/>
          <w:pgMar w:top="1134" w:right="567" w:bottom="1134" w:left="1701" w:header="709" w:footer="709" w:gutter="0"/>
          <w:cols w:space="708"/>
          <w:titlePg/>
          <w:docGrid w:linePitch="360"/>
        </w:sectPr>
      </w:pPr>
    </w:p>
    <w:p w14:paraId="10DA4E6C" w14:textId="77777777" w:rsidR="00CF0A51" w:rsidRPr="00900FFA" w:rsidRDefault="00CF0A51" w:rsidP="00CF0A51">
      <w:pPr>
        <w:pStyle w:val="1f"/>
        <w:tabs>
          <w:tab w:val="left" w:pos="2730"/>
        </w:tabs>
        <w:ind w:firstLine="709"/>
        <w:jc w:val="both"/>
        <w:rPr>
          <w:rStyle w:val="afb"/>
          <w:i w:val="0"/>
          <w:iCs/>
        </w:rPr>
      </w:pPr>
      <w:r>
        <w:rPr>
          <w:rStyle w:val="afb"/>
          <w:i w:val="0"/>
          <w:iCs/>
          <w:lang w:val="ru-RU"/>
        </w:rPr>
        <w:lastRenderedPageBreak/>
        <w:t xml:space="preserve">1. </w:t>
      </w:r>
      <w:r w:rsidRPr="00A07404">
        <w:rPr>
          <w:rStyle w:val="afb"/>
          <w:i w:val="0"/>
          <w:iCs/>
        </w:rPr>
        <w:t xml:space="preserve">Общая характеристика </w:t>
      </w:r>
      <w:r w:rsidRPr="00900FFA">
        <w:rPr>
          <w:rStyle w:val="afb"/>
          <w:i w:val="0"/>
          <w:iCs/>
        </w:rPr>
        <w:t>РАБОЧЕЙ ПРОГРАММЫ УЧЕБНОЙ ДИСЦИПЛИНЫ</w:t>
      </w:r>
    </w:p>
    <w:p w14:paraId="21FF3D35" w14:textId="77777777" w:rsidR="00CF0A51" w:rsidRDefault="00CF0A51" w:rsidP="00CF0A51">
      <w:pPr>
        <w:pStyle w:val="114"/>
        <w:tabs>
          <w:tab w:val="left" w:pos="2730"/>
        </w:tabs>
        <w:rPr>
          <w:rFonts w:ascii="Times New Roman" w:hAnsi="Times New Roman"/>
        </w:rPr>
      </w:pPr>
    </w:p>
    <w:p w14:paraId="57DBE807" w14:textId="77777777" w:rsidR="00CF0A51" w:rsidRPr="00EA6E1D" w:rsidRDefault="00CF0A51" w:rsidP="00CF0A51">
      <w:pPr>
        <w:pStyle w:val="114"/>
        <w:tabs>
          <w:tab w:val="left" w:pos="2730"/>
        </w:tabs>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38118FE1" w14:textId="07B27C24" w:rsidR="00855588" w:rsidRDefault="00CF0A51" w:rsidP="00CF0A51">
      <w:pPr>
        <w:tabs>
          <w:tab w:val="left" w:pos="2730"/>
        </w:tabs>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sidRPr="00782FAC">
        <w:rPr>
          <w:rFonts w:ascii="Times New Roman" w:eastAsia="Times New Roman" w:hAnsi="Times New Roman" w:cs="Times New Roman"/>
          <w:sz w:val="24"/>
          <w:szCs w:val="24"/>
          <w:lang w:eastAsia="ru-RU"/>
        </w:rPr>
        <w:t xml:space="preserve">дисциплины </w:t>
      </w:r>
      <w:r>
        <w:rPr>
          <w:rFonts w:ascii="Times New Roman" w:eastAsia="Times New Roman" w:hAnsi="Times New Roman" w:cs="Times New Roman"/>
          <w:sz w:val="24"/>
          <w:szCs w:val="24"/>
          <w:lang w:eastAsia="ru-RU"/>
        </w:rPr>
        <w:t>ОП.</w:t>
      </w:r>
      <w:r w:rsidRPr="00CF0A51">
        <w:rPr>
          <w:rFonts w:ascii="Times New Roman" w:eastAsia="Times New Roman" w:hAnsi="Times New Roman" w:cs="Times New Roman"/>
          <w:sz w:val="24"/>
          <w:szCs w:val="24"/>
          <w:lang w:eastAsia="ru-RU"/>
        </w:rPr>
        <w:t xml:space="preserve">02 </w:t>
      </w:r>
      <w:r w:rsidRPr="00CF0A51">
        <w:rPr>
          <w:rFonts w:ascii="Times New Roman" w:hAnsi="Times New Roman"/>
          <w:sz w:val="24"/>
          <w:szCs w:val="24"/>
        </w:rPr>
        <w:t>«</w:t>
      </w:r>
      <w:r w:rsidR="00F93BB9" w:rsidRPr="00F93BB9">
        <w:rPr>
          <w:rFonts w:ascii="Times New Roman" w:hAnsi="Times New Roman"/>
          <w:sz w:val="24"/>
          <w:szCs w:val="24"/>
        </w:rPr>
        <w:t>Охрана труда</w:t>
      </w:r>
      <w:r w:rsidRPr="00CF0A51">
        <w:rPr>
          <w:rFonts w:ascii="Times New Roman" w:hAnsi="Times New Roman"/>
          <w:sz w:val="24"/>
          <w:szCs w:val="24"/>
        </w:rPr>
        <w:t>»</w:t>
      </w:r>
      <w:r w:rsidRPr="00CF0A5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F93BB9" w:rsidRPr="00F93BB9">
        <w:rPr>
          <w:rFonts w:ascii="Times New Roman" w:eastAsia="Times New Roman" w:hAnsi="Times New Roman" w:cs="Times New Roman"/>
          <w:sz w:val="24"/>
          <w:szCs w:val="24"/>
          <w:lang w:eastAsia="ru-RU"/>
        </w:rPr>
        <w:t>снижение рисков травматизма, развития профессиональных заболеваний и уменьшение количества</w:t>
      </w:r>
      <w:r w:rsidR="00F93BB9">
        <w:rPr>
          <w:rFonts w:ascii="Times New Roman" w:eastAsia="Times New Roman" w:hAnsi="Times New Roman" w:cs="Times New Roman"/>
          <w:sz w:val="24"/>
          <w:szCs w:val="24"/>
          <w:lang w:eastAsia="ru-RU"/>
        </w:rPr>
        <w:t xml:space="preserve"> несчастных случаев на работе. </w:t>
      </w:r>
    </w:p>
    <w:p w14:paraId="705C5351" w14:textId="257E829F" w:rsidR="00CF0A51" w:rsidRPr="006821E0" w:rsidRDefault="00CF0A51" w:rsidP="00CF0A51">
      <w:pPr>
        <w:tabs>
          <w:tab w:val="left" w:pos="2730"/>
        </w:tabs>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ОП.02 «</w:t>
      </w:r>
      <w:r w:rsidR="00F93BB9" w:rsidRPr="00F93BB9">
        <w:rPr>
          <w:rFonts w:ascii="Times New Roman" w:hAnsi="Times New Roman" w:cs="Times New Roman"/>
          <w:sz w:val="24"/>
          <w:szCs w:val="24"/>
        </w:rPr>
        <w:t>Охрана труда</w:t>
      </w:r>
      <w:r>
        <w:rPr>
          <w:rFonts w:ascii="Times New Roman" w:hAnsi="Times New Roman" w:cs="Times New Roman"/>
          <w:sz w:val="24"/>
          <w:szCs w:val="24"/>
        </w:rPr>
        <w:t xml:space="preserve">» </w:t>
      </w:r>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в </w:t>
      </w:r>
      <w:r w:rsidRPr="00011554">
        <w:rPr>
          <w:rFonts w:ascii="Times New Roman" w:hAnsi="Times New Roman" w:cs="Times New Roman"/>
          <w:sz w:val="24"/>
          <w:szCs w:val="24"/>
        </w:rPr>
        <w:t xml:space="preserve">обязательную часть </w:t>
      </w:r>
      <w:r>
        <w:rPr>
          <w:rFonts w:ascii="Times New Roman" w:hAnsi="Times New Roman" w:cs="Times New Roman"/>
          <w:sz w:val="24"/>
          <w:szCs w:val="24"/>
        </w:rPr>
        <w:t>общепрофессионального цикла</w:t>
      </w:r>
      <w:r w:rsidRPr="00011554">
        <w:rPr>
          <w:rFonts w:ascii="Times New Roman" w:hAnsi="Times New Roman" w:cs="Times New Roman"/>
          <w:sz w:val="24"/>
          <w:szCs w:val="24"/>
        </w:rPr>
        <w:t xml:space="preserve"> образовательной программы</w:t>
      </w:r>
      <w:r>
        <w:rPr>
          <w:rFonts w:ascii="Times New Roman" w:hAnsi="Times New Roman" w:cs="Times New Roman"/>
          <w:sz w:val="24"/>
          <w:szCs w:val="24"/>
        </w:rPr>
        <w:t>.</w:t>
      </w:r>
    </w:p>
    <w:p w14:paraId="20F54F6D" w14:textId="77777777" w:rsidR="00CF0A51" w:rsidRPr="00011554" w:rsidRDefault="00CF0A51" w:rsidP="00CF0A51">
      <w:pPr>
        <w:tabs>
          <w:tab w:val="left" w:pos="2730"/>
        </w:tabs>
        <w:suppressAutoHyphens/>
        <w:spacing w:line="276" w:lineRule="auto"/>
        <w:jc w:val="both"/>
        <w:rPr>
          <w:rFonts w:ascii="Times New Roman" w:hAnsi="Times New Roman" w:cs="Times New Roman"/>
          <w:sz w:val="24"/>
          <w:szCs w:val="24"/>
        </w:rPr>
      </w:pPr>
    </w:p>
    <w:p w14:paraId="7DF4CBF4" w14:textId="77777777" w:rsidR="00CF0A51" w:rsidRPr="00EA6E1D" w:rsidRDefault="00CF0A51" w:rsidP="00CF0A51">
      <w:pPr>
        <w:pStyle w:val="114"/>
        <w:tabs>
          <w:tab w:val="left" w:pos="2730"/>
        </w:tabs>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33415B29" w14:textId="77777777" w:rsidR="00CF0A51" w:rsidRDefault="00CF0A51" w:rsidP="00CF0A51">
      <w:pPr>
        <w:tabs>
          <w:tab w:val="left" w:pos="2730"/>
        </w:tabs>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6D52EFC3" w14:textId="77777777" w:rsidR="00CF0A51" w:rsidRDefault="00CF0A51" w:rsidP="00CF0A51">
      <w:pPr>
        <w:tabs>
          <w:tab w:val="left" w:pos="2730"/>
        </w:tabs>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CF0A51" w:rsidRPr="00900FFA" w14:paraId="0265795F" w14:textId="77777777" w:rsidTr="00D278D1">
        <w:tc>
          <w:tcPr>
            <w:tcW w:w="1246" w:type="dxa"/>
            <w:tcBorders>
              <w:top w:val="single" w:sz="4" w:space="0" w:color="auto"/>
              <w:left w:val="single" w:sz="4" w:space="0" w:color="auto"/>
              <w:right w:val="single" w:sz="4" w:space="0" w:color="auto"/>
            </w:tcBorders>
          </w:tcPr>
          <w:p w14:paraId="21C4EAB4" w14:textId="77777777" w:rsidR="00CF0A51" w:rsidRPr="003778A1" w:rsidRDefault="00CF0A51" w:rsidP="00D278D1">
            <w:pPr>
              <w:tabs>
                <w:tab w:val="left" w:pos="2730"/>
              </w:tabs>
              <w:jc w:val="center"/>
              <w:rPr>
                <w:rStyle w:val="afb"/>
                <w:b/>
                <w:i w:val="0"/>
                <w:sz w:val="24"/>
                <w:szCs w:val="24"/>
              </w:rPr>
            </w:pPr>
            <w:r>
              <w:rPr>
                <w:rStyle w:val="afb"/>
                <w:b/>
                <w:i w:val="0"/>
                <w:sz w:val="24"/>
                <w:szCs w:val="24"/>
              </w:rPr>
              <w:t>Код ОК</w:t>
            </w:r>
          </w:p>
        </w:tc>
        <w:tc>
          <w:tcPr>
            <w:tcW w:w="3852" w:type="dxa"/>
            <w:tcBorders>
              <w:top w:val="single" w:sz="4" w:space="0" w:color="auto"/>
              <w:left w:val="single" w:sz="4" w:space="0" w:color="auto"/>
              <w:right w:val="single" w:sz="4" w:space="0" w:color="auto"/>
            </w:tcBorders>
          </w:tcPr>
          <w:p w14:paraId="1A6CAD5F" w14:textId="77777777" w:rsidR="00CF0A51" w:rsidRPr="00900FFA" w:rsidRDefault="00CF0A51" w:rsidP="00D278D1">
            <w:pPr>
              <w:tabs>
                <w:tab w:val="left" w:pos="2730"/>
              </w:tabs>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643CEE8" w14:textId="77777777" w:rsidR="00CF0A51" w:rsidRPr="00900FFA" w:rsidRDefault="00CF0A51" w:rsidP="00D278D1">
            <w:pPr>
              <w:tabs>
                <w:tab w:val="left" w:pos="2730"/>
              </w:tabs>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8A1F9A" w:rsidRPr="00900FFA" w14:paraId="28942DE1" w14:textId="77777777" w:rsidTr="00D278D1">
        <w:trPr>
          <w:trHeight w:val="1185"/>
        </w:trPr>
        <w:tc>
          <w:tcPr>
            <w:tcW w:w="1246" w:type="dxa"/>
          </w:tcPr>
          <w:p w14:paraId="7CA92F84" w14:textId="77777777" w:rsidR="00F93BB9" w:rsidRPr="00F93BB9" w:rsidRDefault="00F93BB9" w:rsidP="00F93BB9">
            <w:pPr>
              <w:suppressAutoHyphens/>
              <w:spacing w:line="276" w:lineRule="auto"/>
              <w:jc w:val="center"/>
              <w:rPr>
                <w:rFonts w:ascii="Times New Roman" w:hAnsi="Times New Roman"/>
                <w:sz w:val="24"/>
                <w:szCs w:val="24"/>
              </w:rPr>
            </w:pPr>
            <w:r w:rsidRPr="00F93BB9">
              <w:rPr>
                <w:rFonts w:ascii="Times New Roman" w:hAnsi="Times New Roman"/>
                <w:sz w:val="24"/>
                <w:szCs w:val="24"/>
              </w:rPr>
              <w:t>ПК 1.1</w:t>
            </w:r>
          </w:p>
          <w:p w14:paraId="0190E340" w14:textId="77777777" w:rsidR="00F93BB9" w:rsidRPr="00F93BB9" w:rsidRDefault="00F93BB9" w:rsidP="00F93BB9">
            <w:pPr>
              <w:suppressAutoHyphens/>
              <w:spacing w:line="276" w:lineRule="auto"/>
              <w:jc w:val="center"/>
              <w:rPr>
                <w:rFonts w:ascii="Times New Roman" w:hAnsi="Times New Roman"/>
                <w:sz w:val="24"/>
                <w:szCs w:val="24"/>
              </w:rPr>
            </w:pPr>
            <w:r w:rsidRPr="00F93BB9">
              <w:rPr>
                <w:rFonts w:ascii="Times New Roman" w:hAnsi="Times New Roman"/>
                <w:sz w:val="24"/>
                <w:szCs w:val="24"/>
              </w:rPr>
              <w:t>ПК 1.3</w:t>
            </w:r>
          </w:p>
          <w:p w14:paraId="2E6AD150" w14:textId="77777777" w:rsidR="00F93BB9" w:rsidRPr="00F93BB9" w:rsidRDefault="00F93BB9" w:rsidP="00F93BB9">
            <w:pPr>
              <w:suppressAutoHyphens/>
              <w:spacing w:line="276" w:lineRule="auto"/>
              <w:jc w:val="center"/>
              <w:rPr>
                <w:rFonts w:ascii="Times New Roman" w:hAnsi="Times New Roman"/>
                <w:sz w:val="24"/>
                <w:szCs w:val="24"/>
              </w:rPr>
            </w:pPr>
            <w:r w:rsidRPr="00F93BB9">
              <w:rPr>
                <w:rFonts w:ascii="Times New Roman" w:hAnsi="Times New Roman"/>
                <w:sz w:val="24"/>
                <w:szCs w:val="24"/>
              </w:rPr>
              <w:t>ПК 1.4</w:t>
            </w:r>
          </w:p>
          <w:p w14:paraId="52ECB358" w14:textId="77777777" w:rsidR="00F93BB9" w:rsidRPr="00F93BB9" w:rsidRDefault="00F93BB9" w:rsidP="00F93BB9">
            <w:pPr>
              <w:suppressAutoHyphens/>
              <w:spacing w:line="276" w:lineRule="auto"/>
              <w:jc w:val="center"/>
              <w:rPr>
                <w:rFonts w:ascii="Times New Roman" w:hAnsi="Times New Roman"/>
                <w:sz w:val="24"/>
                <w:szCs w:val="24"/>
              </w:rPr>
            </w:pPr>
            <w:r w:rsidRPr="00F93BB9">
              <w:rPr>
                <w:rFonts w:ascii="Times New Roman" w:hAnsi="Times New Roman"/>
                <w:sz w:val="24"/>
                <w:szCs w:val="24"/>
              </w:rPr>
              <w:t>ПК 4.5</w:t>
            </w:r>
          </w:p>
          <w:p w14:paraId="5DA90EAC" w14:textId="77777777" w:rsidR="00F93BB9" w:rsidRPr="00F93BB9" w:rsidRDefault="00F93BB9" w:rsidP="00F93BB9">
            <w:pPr>
              <w:suppressAutoHyphens/>
              <w:spacing w:line="276" w:lineRule="auto"/>
              <w:jc w:val="center"/>
              <w:rPr>
                <w:rFonts w:ascii="Times New Roman" w:hAnsi="Times New Roman"/>
                <w:sz w:val="24"/>
                <w:szCs w:val="24"/>
              </w:rPr>
            </w:pPr>
            <w:r w:rsidRPr="00F93BB9">
              <w:rPr>
                <w:rFonts w:ascii="Times New Roman" w:hAnsi="Times New Roman"/>
                <w:sz w:val="24"/>
                <w:szCs w:val="24"/>
              </w:rPr>
              <w:t>ОК 01</w:t>
            </w:r>
          </w:p>
          <w:p w14:paraId="39A4BA98" w14:textId="77777777" w:rsidR="00F93BB9" w:rsidRPr="00F93BB9" w:rsidRDefault="00F93BB9" w:rsidP="00F93BB9">
            <w:pPr>
              <w:suppressAutoHyphens/>
              <w:spacing w:line="276" w:lineRule="auto"/>
              <w:jc w:val="center"/>
              <w:rPr>
                <w:rFonts w:ascii="Times New Roman" w:hAnsi="Times New Roman"/>
                <w:sz w:val="24"/>
                <w:szCs w:val="24"/>
              </w:rPr>
            </w:pPr>
            <w:r w:rsidRPr="00F93BB9">
              <w:rPr>
                <w:rFonts w:ascii="Times New Roman" w:hAnsi="Times New Roman"/>
                <w:sz w:val="24"/>
                <w:szCs w:val="24"/>
              </w:rPr>
              <w:t>ОК 07</w:t>
            </w:r>
          </w:p>
          <w:p w14:paraId="07B8862B" w14:textId="7F973873" w:rsidR="008A1F9A" w:rsidRPr="00900FFA" w:rsidRDefault="00F93BB9" w:rsidP="00F93BB9">
            <w:pPr>
              <w:tabs>
                <w:tab w:val="left" w:pos="2730"/>
              </w:tabs>
              <w:spacing w:line="276" w:lineRule="auto"/>
              <w:jc w:val="center"/>
              <w:rPr>
                <w:rFonts w:ascii="Times New Roman" w:hAnsi="Times New Roman" w:cs="Times New Roman"/>
                <w:bCs/>
                <w:sz w:val="24"/>
                <w:szCs w:val="24"/>
              </w:rPr>
            </w:pPr>
            <w:r w:rsidRPr="00F93BB9">
              <w:rPr>
                <w:rFonts w:ascii="Times New Roman" w:hAnsi="Times New Roman"/>
                <w:sz w:val="24"/>
                <w:szCs w:val="24"/>
              </w:rPr>
              <w:t>ОК 08</w:t>
            </w:r>
          </w:p>
        </w:tc>
        <w:tc>
          <w:tcPr>
            <w:tcW w:w="3852" w:type="dxa"/>
          </w:tcPr>
          <w:p w14:paraId="4EB41F4C" w14:textId="13CEE188" w:rsidR="00F93BB9" w:rsidRPr="00F93BB9" w:rsidRDefault="00F93BB9" w:rsidP="00F93BB9">
            <w:pPr>
              <w:pStyle w:val="affff1"/>
              <w:spacing w:line="276" w:lineRule="auto"/>
            </w:pPr>
            <w:r w:rsidRPr="00F93BB9">
              <w:t xml:space="preserve">- применять средства индивидуальной и коллективной защиты; </w:t>
            </w:r>
          </w:p>
          <w:p w14:paraId="6F2186AA" w14:textId="6D43E924" w:rsidR="00F93BB9" w:rsidRPr="00F93BB9" w:rsidRDefault="00F93BB9" w:rsidP="00F93BB9">
            <w:pPr>
              <w:pStyle w:val="affff1"/>
              <w:spacing w:line="276" w:lineRule="auto"/>
            </w:pPr>
            <w:r w:rsidRPr="00F93BB9">
              <w:t xml:space="preserve">- использовать экобиозащитную и противопожарную технику; </w:t>
            </w:r>
          </w:p>
          <w:p w14:paraId="743822B6" w14:textId="46A9E722" w:rsidR="00F93BB9" w:rsidRPr="00F93BB9" w:rsidRDefault="00F93BB9" w:rsidP="00F93BB9">
            <w:pPr>
              <w:pStyle w:val="affff1"/>
              <w:spacing w:line="276" w:lineRule="auto"/>
            </w:pPr>
            <w:r w:rsidRPr="00F93BB9">
              <w:t xml:space="preserve">- организовывать и проводить мероприятия по защите работающих и населения от негативных воздействий чрезвычайных ситуаций; </w:t>
            </w:r>
          </w:p>
          <w:p w14:paraId="2898A32B" w14:textId="24FA7E18" w:rsidR="00F93BB9" w:rsidRPr="00F93BB9" w:rsidRDefault="00F93BB9" w:rsidP="00F93BB9">
            <w:pPr>
              <w:pStyle w:val="affff1"/>
              <w:spacing w:line="276" w:lineRule="auto"/>
            </w:pPr>
            <w:r w:rsidRPr="00F93BB9">
              <w:t xml:space="preserve">- проводить анализ опасных и вредных факторов в сфере профессиональной деятельности; </w:t>
            </w:r>
          </w:p>
          <w:p w14:paraId="02B876A0" w14:textId="6E9B9F39" w:rsidR="00F93BB9" w:rsidRPr="00F93BB9" w:rsidRDefault="00F93BB9" w:rsidP="00F93BB9">
            <w:pPr>
              <w:pStyle w:val="affff1"/>
              <w:spacing w:line="276" w:lineRule="auto"/>
            </w:pPr>
            <w:r w:rsidRPr="00F93BB9">
              <w:t xml:space="preserve">- соблюдать требования по безопасному ведению технологического процесса; </w:t>
            </w:r>
          </w:p>
          <w:p w14:paraId="433ED505" w14:textId="125C96C3" w:rsidR="008A1F9A" w:rsidRPr="00F93BB9" w:rsidRDefault="00F93BB9" w:rsidP="00F93BB9">
            <w:pPr>
              <w:tabs>
                <w:tab w:val="left" w:pos="2730"/>
              </w:tabs>
              <w:spacing w:line="276" w:lineRule="auto"/>
              <w:rPr>
                <w:rFonts w:ascii="Times New Roman" w:hAnsi="Times New Roman" w:cs="Times New Roman"/>
                <w:bCs/>
                <w:sz w:val="24"/>
                <w:szCs w:val="24"/>
              </w:rPr>
            </w:pPr>
            <w:r w:rsidRPr="00F93BB9">
              <w:rPr>
                <w:rFonts w:ascii="Times New Roman" w:hAnsi="Times New Roman" w:cs="Times New Roman"/>
                <w:sz w:val="24"/>
                <w:szCs w:val="24"/>
              </w:rPr>
              <w:t>- проводить экологический мониторинг объектов производства и окружающей среды.</w:t>
            </w:r>
          </w:p>
        </w:tc>
        <w:tc>
          <w:tcPr>
            <w:tcW w:w="4536" w:type="dxa"/>
          </w:tcPr>
          <w:p w14:paraId="2529C46B" w14:textId="53DF4B74" w:rsidR="00F93BB9" w:rsidRDefault="00F93BB9" w:rsidP="00F93BB9">
            <w:pPr>
              <w:pStyle w:val="affff1"/>
              <w:spacing w:line="276" w:lineRule="auto"/>
            </w:pPr>
            <w:r>
              <w:t xml:space="preserve">- действие токсичных веществ на организм человека; </w:t>
            </w:r>
          </w:p>
          <w:p w14:paraId="4E61095F" w14:textId="799932DC" w:rsidR="00F93BB9" w:rsidRDefault="00F93BB9" w:rsidP="00F93BB9">
            <w:pPr>
              <w:pStyle w:val="affff1"/>
              <w:spacing w:line="276" w:lineRule="auto"/>
            </w:pPr>
            <w:r>
              <w:t xml:space="preserve">- меры предупреждения пожаров и взрывов; </w:t>
            </w:r>
          </w:p>
          <w:p w14:paraId="7BB16CCE" w14:textId="08B43424" w:rsidR="00F93BB9" w:rsidRDefault="00F93BB9" w:rsidP="00F93BB9">
            <w:pPr>
              <w:pStyle w:val="affff1"/>
              <w:spacing w:line="276" w:lineRule="auto"/>
            </w:pPr>
            <w:r>
              <w:t xml:space="preserve">- категорирование производств по взрыво- и пожароопасности; </w:t>
            </w:r>
          </w:p>
          <w:p w14:paraId="60A81F3C" w14:textId="5319DD06" w:rsidR="00F93BB9" w:rsidRDefault="00F93BB9" w:rsidP="00F93BB9">
            <w:pPr>
              <w:pStyle w:val="affff1"/>
              <w:spacing w:line="276" w:lineRule="auto"/>
            </w:pPr>
            <w:r>
              <w:t xml:space="preserve">- основные причины возникновения пожаров и взрывов; </w:t>
            </w:r>
          </w:p>
          <w:p w14:paraId="2CC31924" w14:textId="20807D85" w:rsidR="00F93BB9" w:rsidRDefault="00F93BB9" w:rsidP="00F93BB9">
            <w:pPr>
              <w:pStyle w:val="affff1"/>
              <w:spacing w:line="276" w:lineRule="auto"/>
            </w:pPr>
            <w:r>
              <w:t xml:space="preserve">- особенности обеспечения безопасных условий труда в сфере профессиональной деятельности, правовые, нормативные и организационные основы охраны труда в организации; </w:t>
            </w:r>
          </w:p>
          <w:p w14:paraId="53A83379" w14:textId="1C4E2910" w:rsidR="00F93BB9" w:rsidRDefault="00F93BB9" w:rsidP="00F93BB9">
            <w:pPr>
              <w:pStyle w:val="affff1"/>
              <w:spacing w:line="276" w:lineRule="auto"/>
            </w:pPr>
            <w:r>
              <w:t xml:space="preserve">- правила и нормы охраны труда, личной и производственной санитарии и пожарной защиты; </w:t>
            </w:r>
          </w:p>
          <w:p w14:paraId="76CB880A" w14:textId="5FDFAE22" w:rsidR="00F93BB9" w:rsidRDefault="00F93BB9" w:rsidP="00F93BB9">
            <w:pPr>
              <w:pStyle w:val="affff1"/>
              <w:spacing w:line="276" w:lineRule="auto"/>
            </w:pPr>
            <w:r>
              <w:t xml:space="preserve">- правила безопасной эксплуатации механического оборудования; </w:t>
            </w:r>
          </w:p>
          <w:p w14:paraId="792ED4BA" w14:textId="0822C9A2" w:rsidR="00F93BB9" w:rsidRDefault="00F93BB9" w:rsidP="00F93BB9">
            <w:pPr>
              <w:pStyle w:val="affff1"/>
              <w:spacing w:line="276" w:lineRule="auto"/>
            </w:pPr>
            <w:r>
              <w:t xml:space="preserve">- профилактические мероприятия по охране окружающей среды, технике безопасности и производственной санитарии; </w:t>
            </w:r>
          </w:p>
          <w:p w14:paraId="14A3CF65" w14:textId="664E8785" w:rsidR="00F93BB9" w:rsidRDefault="00F93BB9" w:rsidP="00F93BB9">
            <w:pPr>
              <w:pStyle w:val="affff1"/>
              <w:spacing w:line="276" w:lineRule="auto"/>
            </w:pPr>
            <w:r>
              <w:t xml:space="preserve">- предельно допустимые концентрации (ПДК) вредных веществ и индивидуальные средства защиты; </w:t>
            </w:r>
          </w:p>
          <w:p w14:paraId="6B5817DA" w14:textId="1010F062" w:rsidR="00F93BB9" w:rsidRDefault="00F93BB9" w:rsidP="00F93BB9">
            <w:pPr>
              <w:pStyle w:val="affff1"/>
              <w:spacing w:line="276" w:lineRule="auto"/>
            </w:pPr>
            <w:r>
              <w:t xml:space="preserve">- принципы прогнозирования развития событий и оценки последствий при техногенных чрезвычайных ситуациях и стихийных явлениях; </w:t>
            </w:r>
          </w:p>
          <w:p w14:paraId="2D97EEF2" w14:textId="4AEC8A25" w:rsidR="00F93BB9" w:rsidRDefault="00F93BB9" w:rsidP="00F93BB9">
            <w:pPr>
              <w:pStyle w:val="affff1"/>
              <w:spacing w:line="276" w:lineRule="auto"/>
            </w:pPr>
            <w:r>
              <w:lastRenderedPageBreak/>
              <w:t xml:space="preserve">- систему мер по безопасной эксплуатации опасных производственных объектов и снижению вредного воздействия на окружающую среду; </w:t>
            </w:r>
          </w:p>
          <w:p w14:paraId="19428926" w14:textId="0BBAEC51" w:rsidR="008A1F9A" w:rsidRPr="00F93BB9" w:rsidRDefault="00F93BB9" w:rsidP="00F93BB9">
            <w:pPr>
              <w:pStyle w:val="affff1"/>
              <w:spacing w:line="276" w:lineRule="auto"/>
            </w:pPr>
            <w:r>
              <w:t>- средства и методы повышения безопасности технических средств и технологических процессов.</w:t>
            </w:r>
          </w:p>
        </w:tc>
      </w:tr>
    </w:tbl>
    <w:p w14:paraId="57B0D79F" w14:textId="77777777" w:rsidR="00CF0A51" w:rsidRDefault="00CF0A51" w:rsidP="00CF0A51">
      <w:pPr>
        <w:pStyle w:val="1f"/>
        <w:tabs>
          <w:tab w:val="left" w:pos="2730"/>
        </w:tabs>
        <w:ind w:firstLine="709"/>
        <w:jc w:val="left"/>
        <w:rPr>
          <w:rFonts w:ascii="Times New Roman" w:hAnsi="Times New Roman"/>
        </w:rPr>
      </w:pPr>
    </w:p>
    <w:p w14:paraId="364CC228" w14:textId="77777777" w:rsidR="00CF0A51" w:rsidRDefault="00CF0A51" w:rsidP="00CF0A51">
      <w:pPr>
        <w:tabs>
          <w:tab w:val="left" w:pos="2730"/>
        </w:tabs>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39C158BD" w14:textId="77777777" w:rsidR="00CF0A51" w:rsidRPr="00B115E3" w:rsidRDefault="00CF0A51" w:rsidP="00CF0A51">
      <w:pPr>
        <w:pStyle w:val="1f"/>
        <w:tabs>
          <w:tab w:val="left" w:pos="2730"/>
        </w:tabs>
        <w:ind w:firstLine="709"/>
        <w:jc w:val="left"/>
        <w:rPr>
          <w:rFonts w:ascii="Times New Roman" w:hAnsi="Times New Roman"/>
          <w:lang w:val="ru-RU"/>
        </w:rPr>
      </w:pPr>
      <w:r w:rsidRPr="00E11160">
        <w:rPr>
          <w:rFonts w:ascii="Times New Roman" w:hAnsi="Times New Roman"/>
        </w:rPr>
        <w:lastRenderedPageBreak/>
        <w:t xml:space="preserve">2. Структура и содержание </w:t>
      </w:r>
      <w:r>
        <w:rPr>
          <w:rFonts w:ascii="Times New Roman" w:hAnsi="Times New Roman"/>
          <w:lang w:val="ru-RU"/>
        </w:rPr>
        <w:t>ДИСЦИПЛИНЫ</w:t>
      </w:r>
    </w:p>
    <w:p w14:paraId="49762D31" w14:textId="77777777" w:rsidR="00CF0A51" w:rsidRDefault="00CF0A51" w:rsidP="00CF0A51">
      <w:pPr>
        <w:pStyle w:val="114"/>
        <w:tabs>
          <w:tab w:val="left" w:pos="2730"/>
        </w:tabs>
        <w:rPr>
          <w:rFonts w:ascii="Times New Roman" w:hAnsi="Times New Roman"/>
        </w:rPr>
      </w:pPr>
    </w:p>
    <w:p w14:paraId="55B0852B" w14:textId="77777777" w:rsidR="00CF0A51" w:rsidRPr="00E11160" w:rsidRDefault="00CF0A51" w:rsidP="00CF0A51">
      <w:pPr>
        <w:pStyle w:val="114"/>
        <w:tabs>
          <w:tab w:val="left" w:pos="2730"/>
        </w:tabs>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CF0A51" w:rsidRPr="00257255" w14:paraId="3FE010A7" w14:textId="77777777" w:rsidTr="00D278D1">
        <w:trPr>
          <w:trHeight w:val="23"/>
        </w:trPr>
        <w:tc>
          <w:tcPr>
            <w:tcW w:w="3259" w:type="pct"/>
            <w:vAlign w:val="center"/>
          </w:tcPr>
          <w:p w14:paraId="6FF1B0B0" w14:textId="77777777" w:rsidR="00CF0A51" w:rsidRPr="00257255" w:rsidRDefault="00CF0A51" w:rsidP="00D278D1">
            <w:pPr>
              <w:tabs>
                <w:tab w:val="left" w:pos="2730"/>
              </w:tabs>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2614499F" w14:textId="77777777" w:rsidR="00CF0A51" w:rsidRPr="00257255" w:rsidRDefault="00CF0A51" w:rsidP="00D278D1">
            <w:pPr>
              <w:tabs>
                <w:tab w:val="left" w:pos="2730"/>
              </w:tabs>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73593200" w14:textId="77777777" w:rsidR="00CF0A51" w:rsidRPr="00257255" w:rsidRDefault="00CF0A51" w:rsidP="00D278D1">
            <w:pPr>
              <w:tabs>
                <w:tab w:val="left" w:pos="2730"/>
              </w:tabs>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CF0A51" w:rsidRPr="00257255" w14:paraId="6A2B6EBA" w14:textId="77777777" w:rsidTr="00D278D1">
        <w:trPr>
          <w:trHeight w:val="23"/>
        </w:trPr>
        <w:tc>
          <w:tcPr>
            <w:tcW w:w="3259" w:type="pct"/>
            <w:vAlign w:val="center"/>
          </w:tcPr>
          <w:p w14:paraId="11EBAAD1" w14:textId="77777777" w:rsidR="00CF0A51" w:rsidRPr="00257255" w:rsidRDefault="00CF0A51" w:rsidP="00D278D1">
            <w:pPr>
              <w:tabs>
                <w:tab w:val="left" w:pos="2730"/>
              </w:tabs>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1904C6BB" w14:textId="7661A4C4" w:rsidR="00CF0A51" w:rsidRPr="00257255" w:rsidRDefault="004C5008"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40</w:t>
            </w:r>
          </w:p>
        </w:tc>
        <w:tc>
          <w:tcPr>
            <w:tcW w:w="1162" w:type="pct"/>
            <w:vAlign w:val="center"/>
          </w:tcPr>
          <w:p w14:paraId="6748AD40" w14:textId="165B05A3" w:rsidR="00CF0A51" w:rsidRPr="00257255" w:rsidRDefault="004C5008"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34</w:t>
            </w:r>
          </w:p>
        </w:tc>
      </w:tr>
      <w:tr w:rsidR="00CF0A51" w:rsidRPr="00257255" w14:paraId="58166FEA" w14:textId="77777777" w:rsidTr="00D278D1">
        <w:trPr>
          <w:trHeight w:val="23"/>
        </w:trPr>
        <w:tc>
          <w:tcPr>
            <w:tcW w:w="3259" w:type="pct"/>
            <w:vAlign w:val="center"/>
          </w:tcPr>
          <w:p w14:paraId="1F43C6CA" w14:textId="77777777" w:rsidR="00CF0A51" w:rsidRPr="00257255" w:rsidRDefault="00CF0A51" w:rsidP="00D278D1">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062DF878" w14:textId="77777777" w:rsidR="00CF0A51" w:rsidRPr="00257255" w:rsidRDefault="00CF0A51"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2CA1D934" w14:textId="77777777" w:rsidR="00CF0A51" w:rsidRPr="00257255" w:rsidRDefault="00CF0A51"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CF0A51" w:rsidRPr="00257255" w14:paraId="4E3F77C5" w14:textId="77777777" w:rsidTr="00D278D1">
        <w:trPr>
          <w:trHeight w:val="23"/>
        </w:trPr>
        <w:tc>
          <w:tcPr>
            <w:tcW w:w="3259" w:type="pct"/>
            <w:vAlign w:val="center"/>
          </w:tcPr>
          <w:p w14:paraId="6FD03D8B" w14:textId="4820B3A7" w:rsidR="00CF0A51" w:rsidRPr="00257255" w:rsidRDefault="00CF0A51" w:rsidP="00FE6606">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Промежуточная аттестация</w:t>
            </w:r>
            <w:r w:rsidR="00FE6606">
              <w:rPr>
                <w:rFonts w:ascii="Times New Roman" w:hAnsi="Times New Roman" w:cs="Times New Roman"/>
                <w:bCs/>
                <w:sz w:val="24"/>
                <w:szCs w:val="24"/>
              </w:rPr>
              <w:t xml:space="preserve"> (другие формы контроля)</w:t>
            </w:r>
          </w:p>
        </w:tc>
        <w:tc>
          <w:tcPr>
            <w:tcW w:w="579" w:type="pct"/>
            <w:vAlign w:val="center"/>
          </w:tcPr>
          <w:p w14:paraId="22D60006" w14:textId="77777777" w:rsidR="00CF0A51" w:rsidRPr="00257255" w:rsidRDefault="00CF0A51"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06CBA9D8" w14:textId="77777777" w:rsidR="00CF0A51" w:rsidRPr="00257255" w:rsidRDefault="00CF0A51"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CF0A51" w:rsidRPr="00257255" w14:paraId="5B290953" w14:textId="77777777" w:rsidTr="00D278D1">
        <w:trPr>
          <w:trHeight w:val="23"/>
        </w:trPr>
        <w:tc>
          <w:tcPr>
            <w:tcW w:w="3259" w:type="pct"/>
            <w:vAlign w:val="center"/>
          </w:tcPr>
          <w:p w14:paraId="73E29229" w14:textId="77777777" w:rsidR="00CF0A51" w:rsidRPr="00257255" w:rsidRDefault="00CF0A51" w:rsidP="00D278D1">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560E27AE" w14:textId="68FEA5BC" w:rsidR="00CF0A51" w:rsidRPr="00257255" w:rsidRDefault="004C5008" w:rsidP="00D278D1">
            <w:pPr>
              <w:tabs>
                <w:tab w:val="left" w:pos="2730"/>
              </w:tabs>
              <w:jc w:val="center"/>
              <w:rPr>
                <w:rFonts w:ascii="Times New Roman" w:hAnsi="Times New Roman" w:cs="Times New Roman"/>
                <w:b/>
                <w:sz w:val="24"/>
                <w:szCs w:val="24"/>
              </w:rPr>
            </w:pPr>
            <w:r>
              <w:rPr>
                <w:rFonts w:ascii="Times New Roman" w:hAnsi="Times New Roman" w:cs="Times New Roman"/>
                <w:b/>
                <w:sz w:val="24"/>
                <w:szCs w:val="24"/>
              </w:rPr>
              <w:t>44</w:t>
            </w:r>
          </w:p>
        </w:tc>
        <w:tc>
          <w:tcPr>
            <w:tcW w:w="1162" w:type="pct"/>
            <w:vAlign w:val="center"/>
          </w:tcPr>
          <w:p w14:paraId="7815108E" w14:textId="349C271A" w:rsidR="00CF0A51" w:rsidRPr="00257255" w:rsidRDefault="004C5008" w:rsidP="00D278D1">
            <w:pPr>
              <w:tabs>
                <w:tab w:val="left" w:pos="2730"/>
              </w:tabs>
              <w:jc w:val="center"/>
              <w:rPr>
                <w:rFonts w:ascii="Times New Roman" w:hAnsi="Times New Roman" w:cs="Times New Roman"/>
                <w:b/>
                <w:sz w:val="24"/>
                <w:szCs w:val="24"/>
              </w:rPr>
            </w:pPr>
            <w:r>
              <w:rPr>
                <w:rFonts w:ascii="Times New Roman" w:hAnsi="Times New Roman" w:cs="Times New Roman"/>
                <w:b/>
                <w:sz w:val="24"/>
                <w:szCs w:val="24"/>
              </w:rPr>
              <w:t>34</w:t>
            </w:r>
          </w:p>
        </w:tc>
      </w:tr>
    </w:tbl>
    <w:p w14:paraId="5057AB2A" w14:textId="77777777" w:rsidR="00CF0A51" w:rsidRDefault="00CF0A51" w:rsidP="00CF0A51">
      <w:pPr>
        <w:tabs>
          <w:tab w:val="left" w:pos="2730"/>
        </w:tabs>
        <w:ind w:firstLine="709"/>
        <w:rPr>
          <w:rFonts w:ascii="Times New Roman Полужирный" w:eastAsia="Segoe UI" w:hAnsi="Times New Roman Полужирный" w:cs="Times New Roman"/>
          <w:b/>
          <w:bCs/>
          <w:caps/>
          <w:kern w:val="32"/>
          <w:sz w:val="24"/>
          <w:szCs w:val="24"/>
          <w:lang w:eastAsia="x-none"/>
        </w:rPr>
      </w:pPr>
    </w:p>
    <w:p w14:paraId="4E4E4751" w14:textId="77777777" w:rsidR="00CF0A51" w:rsidRDefault="00CF0A51" w:rsidP="00CF0A51">
      <w:pPr>
        <w:tabs>
          <w:tab w:val="left" w:pos="2730"/>
        </w:tabs>
        <w:rPr>
          <w:rFonts w:ascii="Times New Roman Полужирный" w:eastAsia="Segoe UI" w:hAnsi="Times New Roman Полужирный" w:cs="Times New Roman"/>
          <w:b/>
          <w:bCs/>
          <w:caps/>
          <w:kern w:val="32"/>
          <w:sz w:val="24"/>
          <w:szCs w:val="24"/>
          <w:lang w:eastAsia="x-none"/>
        </w:rPr>
        <w:sectPr w:rsidR="00CF0A51" w:rsidSect="00580FD1">
          <w:pgSz w:w="11906" w:h="16838"/>
          <w:pgMar w:top="1134" w:right="567" w:bottom="1134" w:left="1701" w:header="709" w:footer="709" w:gutter="0"/>
          <w:cols w:space="708"/>
          <w:docGrid w:linePitch="360"/>
        </w:sectPr>
      </w:pPr>
    </w:p>
    <w:p w14:paraId="2C12DF32" w14:textId="77777777" w:rsidR="00CF0A51" w:rsidRDefault="00CF0A51" w:rsidP="00CF0A51">
      <w:pPr>
        <w:pStyle w:val="114"/>
        <w:tabs>
          <w:tab w:val="left" w:pos="2730"/>
        </w:tabs>
        <w:rPr>
          <w:rFonts w:ascii="Times New Roman" w:hAnsi="Times New Roman"/>
        </w:rPr>
      </w:pPr>
      <w:r w:rsidRPr="00E30368">
        <w:rPr>
          <w:caps/>
          <w:kern w:val="32"/>
          <w:lang w:eastAsia="x-none"/>
        </w:rPr>
        <w:lastRenderedPageBreak/>
        <w:t xml:space="preserve">2.2. </w:t>
      </w:r>
      <w:r>
        <w:rPr>
          <w:rFonts w:ascii="Times New Roman" w:hAnsi="Times New Roman"/>
        </w:rPr>
        <w:t>С</w:t>
      </w:r>
      <w:r w:rsidRPr="00782EFC">
        <w:rPr>
          <w:rFonts w:ascii="Times New Roman" w:hAnsi="Times New Roman"/>
        </w:rPr>
        <w:t xml:space="preserve">одержание </w:t>
      </w:r>
      <w:r>
        <w:rPr>
          <w:rFonts w:ascii="Times New Roman" w:hAnsi="Times New Roman"/>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9"/>
        <w:gridCol w:w="85"/>
        <w:gridCol w:w="6476"/>
        <w:gridCol w:w="3119"/>
        <w:gridCol w:w="2231"/>
      </w:tblGrid>
      <w:tr w:rsidR="004C5008" w:rsidRPr="00EB4B0A" w14:paraId="66D3FB68" w14:textId="14BA53B3" w:rsidTr="00366CAE">
        <w:trPr>
          <w:trHeight w:val="20"/>
        </w:trPr>
        <w:tc>
          <w:tcPr>
            <w:tcW w:w="939" w:type="pct"/>
            <w:gridSpan w:val="2"/>
            <w:vAlign w:val="center"/>
          </w:tcPr>
          <w:p w14:paraId="7CDB76F9" w14:textId="77777777" w:rsidR="004C5008" w:rsidRPr="004C5008" w:rsidRDefault="004C5008" w:rsidP="00762988">
            <w:pPr>
              <w:suppressAutoHyphens/>
              <w:jc w:val="center"/>
              <w:rPr>
                <w:rFonts w:ascii="Times New Roman" w:eastAsia="Times New Roman" w:hAnsi="Times New Roman"/>
                <w:b/>
                <w:bCs/>
                <w:sz w:val="24"/>
                <w:szCs w:val="24"/>
                <w:lang w:eastAsia="ru-RU"/>
              </w:rPr>
            </w:pPr>
            <w:r w:rsidRPr="004C5008">
              <w:rPr>
                <w:rFonts w:ascii="Times New Roman" w:hAnsi="Times New Roman"/>
                <w:b/>
                <w:bCs/>
                <w:sz w:val="24"/>
                <w:szCs w:val="24"/>
              </w:rPr>
              <w:t>Наименование разделов и тем</w:t>
            </w:r>
          </w:p>
        </w:tc>
        <w:tc>
          <w:tcPr>
            <w:tcW w:w="2224" w:type="pct"/>
            <w:vAlign w:val="center"/>
          </w:tcPr>
          <w:p w14:paraId="0A701676" w14:textId="77777777" w:rsidR="004C5008" w:rsidRPr="004C5008" w:rsidRDefault="004C5008" w:rsidP="00762988">
            <w:pPr>
              <w:suppressAutoHyphens/>
              <w:jc w:val="center"/>
              <w:rPr>
                <w:rFonts w:ascii="Times New Roman" w:eastAsia="Times New Roman" w:hAnsi="Times New Roman"/>
                <w:b/>
                <w:bCs/>
                <w:sz w:val="24"/>
                <w:szCs w:val="24"/>
                <w:lang w:eastAsia="ru-RU"/>
              </w:rPr>
            </w:pPr>
            <w:r w:rsidRPr="004C5008">
              <w:rPr>
                <w:rFonts w:ascii="Times New Roman" w:hAnsi="Times New Roman"/>
                <w:b/>
                <w:bCs/>
                <w:sz w:val="24"/>
                <w:szCs w:val="24"/>
              </w:rPr>
              <w:t>Содержание учебного материала и формы организации деятельности обучающихся</w:t>
            </w:r>
          </w:p>
        </w:tc>
        <w:tc>
          <w:tcPr>
            <w:tcW w:w="1071" w:type="pct"/>
            <w:vAlign w:val="center"/>
          </w:tcPr>
          <w:p w14:paraId="575D69A5" w14:textId="77777777" w:rsidR="004C5008" w:rsidRPr="004C5008" w:rsidRDefault="004C5008" w:rsidP="004C5008">
            <w:pPr>
              <w:suppressAutoHyphens/>
              <w:jc w:val="center"/>
              <w:rPr>
                <w:rFonts w:ascii="Times New Roman" w:eastAsia="Times New Roman" w:hAnsi="Times New Roman"/>
                <w:b/>
                <w:bCs/>
                <w:sz w:val="24"/>
                <w:szCs w:val="24"/>
                <w:lang w:eastAsia="ru-RU"/>
              </w:rPr>
            </w:pPr>
            <w:r w:rsidRPr="004C5008">
              <w:rPr>
                <w:rFonts w:ascii="Times New Roman" w:eastAsia="Times New Roman" w:hAnsi="Times New Roman"/>
                <w:b/>
                <w:bCs/>
                <w:sz w:val="24"/>
                <w:szCs w:val="24"/>
                <w:lang w:eastAsia="ru-RU"/>
              </w:rPr>
              <w:t xml:space="preserve">Объем, акад. ч / в том числе </w:t>
            </w:r>
          </w:p>
          <w:p w14:paraId="549B59E1" w14:textId="35AACCDD" w:rsidR="004C5008" w:rsidRPr="004C5008" w:rsidRDefault="004C5008" w:rsidP="004C5008">
            <w:pPr>
              <w:suppressAutoHyphens/>
              <w:jc w:val="center"/>
              <w:rPr>
                <w:rFonts w:ascii="Times New Roman" w:eastAsia="Times New Roman" w:hAnsi="Times New Roman"/>
                <w:b/>
                <w:bCs/>
                <w:sz w:val="24"/>
                <w:szCs w:val="24"/>
                <w:lang w:eastAsia="ru-RU"/>
              </w:rPr>
            </w:pPr>
            <w:r w:rsidRPr="004C5008">
              <w:rPr>
                <w:rFonts w:ascii="Times New Roman" w:eastAsia="Times New Roman" w:hAnsi="Times New Roman"/>
                <w:b/>
                <w:bCs/>
                <w:sz w:val="24"/>
                <w:szCs w:val="24"/>
                <w:lang w:eastAsia="ru-RU"/>
              </w:rPr>
              <w:t xml:space="preserve">в форме практической подготовки, акад. ч  </w:t>
            </w:r>
          </w:p>
        </w:tc>
        <w:tc>
          <w:tcPr>
            <w:tcW w:w="766" w:type="pct"/>
            <w:vAlign w:val="center"/>
          </w:tcPr>
          <w:p w14:paraId="4B29C10F" w14:textId="41D43039" w:rsidR="004C5008" w:rsidRPr="004C5008" w:rsidRDefault="004C5008" w:rsidP="00762988">
            <w:pPr>
              <w:suppressAutoHyphens/>
              <w:jc w:val="center"/>
              <w:rPr>
                <w:rFonts w:ascii="Times New Roman" w:eastAsia="Times New Roman" w:hAnsi="Times New Roman"/>
                <w:b/>
                <w:bCs/>
                <w:sz w:val="24"/>
                <w:szCs w:val="24"/>
                <w:lang w:eastAsia="ru-RU"/>
              </w:rPr>
            </w:pPr>
            <w:r w:rsidRPr="004C5008">
              <w:rPr>
                <w:rFonts w:ascii="Times New Roman" w:eastAsia="Times New Roman" w:hAnsi="Times New Roman"/>
                <w:b/>
                <w:bCs/>
                <w:sz w:val="24"/>
                <w:szCs w:val="24"/>
                <w:lang w:eastAsia="ru-RU"/>
              </w:rPr>
              <w:t>Коды компетенций, формированию которых способствует элемент программы</w:t>
            </w:r>
          </w:p>
        </w:tc>
      </w:tr>
      <w:tr w:rsidR="004C5008" w:rsidRPr="00285F8C" w14:paraId="06C82E0E" w14:textId="7F74CFFC" w:rsidTr="00366CAE">
        <w:trPr>
          <w:trHeight w:val="20"/>
        </w:trPr>
        <w:tc>
          <w:tcPr>
            <w:tcW w:w="939" w:type="pct"/>
            <w:gridSpan w:val="2"/>
          </w:tcPr>
          <w:p w14:paraId="6D60A97C" w14:textId="77777777" w:rsidR="004C5008" w:rsidRPr="004C5008" w:rsidRDefault="004C5008" w:rsidP="00762988">
            <w:pPr>
              <w:jc w:val="center"/>
              <w:rPr>
                <w:rFonts w:ascii="Times New Roman" w:eastAsia="Times New Roman" w:hAnsi="Times New Roman"/>
                <w:b/>
                <w:bCs/>
                <w:sz w:val="24"/>
                <w:szCs w:val="24"/>
                <w:lang w:eastAsia="ru-RU"/>
              </w:rPr>
            </w:pPr>
            <w:r w:rsidRPr="004C5008">
              <w:rPr>
                <w:rFonts w:ascii="Times New Roman" w:eastAsia="Times New Roman" w:hAnsi="Times New Roman"/>
                <w:b/>
                <w:bCs/>
                <w:sz w:val="24"/>
                <w:szCs w:val="24"/>
                <w:lang w:eastAsia="ru-RU"/>
              </w:rPr>
              <w:t>1</w:t>
            </w:r>
          </w:p>
        </w:tc>
        <w:tc>
          <w:tcPr>
            <w:tcW w:w="2224" w:type="pct"/>
          </w:tcPr>
          <w:p w14:paraId="3052D8AF" w14:textId="77777777" w:rsidR="004C5008" w:rsidRPr="004C5008" w:rsidRDefault="004C5008" w:rsidP="00762988">
            <w:pPr>
              <w:jc w:val="center"/>
              <w:rPr>
                <w:rFonts w:ascii="Times New Roman" w:eastAsia="Times New Roman" w:hAnsi="Times New Roman"/>
                <w:b/>
                <w:bCs/>
                <w:sz w:val="24"/>
                <w:szCs w:val="24"/>
                <w:lang w:eastAsia="ru-RU"/>
              </w:rPr>
            </w:pPr>
            <w:r w:rsidRPr="004C5008">
              <w:rPr>
                <w:rFonts w:ascii="Times New Roman" w:eastAsia="Times New Roman" w:hAnsi="Times New Roman"/>
                <w:b/>
                <w:bCs/>
                <w:sz w:val="24"/>
                <w:szCs w:val="24"/>
                <w:lang w:eastAsia="ru-RU"/>
              </w:rPr>
              <w:t>2</w:t>
            </w:r>
          </w:p>
        </w:tc>
        <w:tc>
          <w:tcPr>
            <w:tcW w:w="1071" w:type="pct"/>
          </w:tcPr>
          <w:p w14:paraId="0445D9FB" w14:textId="25F17B06" w:rsidR="004C5008" w:rsidRPr="004C5008" w:rsidRDefault="004C5008" w:rsidP="00762988">
            <w:pPr>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3</w:t>
            </w:r>
          </w:p>
        </w:tc>
        <w:tc>
          <w:tcPr>
            <w:tcW w:w="766" w:type="pct"/>
          </w:tcPr>
          <w:p w14:paraId="3F5BFFF7" w14:textId="358E3E91" w:rsidR="004C5008" w:rsidRPr="004C5008" w:rsidRDefault="004C5008" w:rsidP="004C5008">
            <w:pPr>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4</w:t>
            </w:r>
          </w:p>
        </w:tc>
      </w:tr>
      <w:tr w:rsidR="004C5008" w:rsidRPr="00EB4B0A" w14:paraId="0A175921" w14:textId="77777777" w:rsidTr="00366CAE">
        <w:trPr>
          <w:trHeight w:val="165"/>
        </w:trPr>
        <w:tc>
          <w:tcPr>
            <w:tcW w:w="3163" w:type="pct"/>
            <w:gridSpan w:val="3"/>
          </w:tcPr>
          <w:p w14:paraId="685BD265" w14:textId="77777777" w:rsidR="004C5008" w:rsidRPr="004C5008" w:rsidRDefault="004C5008" w:rsidP="00762988">
            <w:pPr>
              <w:rPr>
                <w:rFonts w:ascii="Times New Roman" w:eastAsia="Times New Roman" w:hAnsi="Times New Roman"/>
                <w:b/>
                <w:bCs/>
                <w:sz w:val="24"/>
                <w:szCs w:val="24"/>
                <w:lang w:eastAsia="ru-RU"/>
              </w:rPr>
            </w:pPr>
            <w:r w:rsidRPr="004C5008">
              <w:rPr>
                <w:rFonts w:ascii="Times New Roman" w:eastAsia="Times New Roman" w:hAnsi="Times New Roman"/>
                <w:b/>
                <w:bCs/>
                <w:sz w:val="24"/>
                <w:szCs w:val="24"/>
                <w:lang w:eastAsia="ru-RU"/>
              </w:rPr>
              <w:t>Раздел 1. Охрана труда (безопасность труда)</w:t>
            </w:r>
          </w:p>
        </w:tc>
        <w:tc>
          <w:tcPr>
            <w:tcW w:w="1071" w:type="pct"/>
          </w:tcPr>
          <w:p w14:paraId="25A368D9" w14:textId="7E1F110C" w:rsidR="004C5008" w:rsidRPr="00B63846" w:rsidRDefault="004C5008" w:rsidP="00366CAE">
            <w:pPr>
              <w:jc w:val="center"/>
              <w:rPr>
                <w:rFonts w:ascii="Times New Roman" w:eastAsia="Times New Roman" w:hAnsi="Times New Roman"/>
                <w:bCs/>
                <w:i/>
                <w:iCs/>
                <w:sz w:val="24"/>
                <w:szCs w:val="24"/>
                <w:lang w:eastAsia="ru-RU"/>
              </w:rPr>
            </w:pPr>
          </w:p>
        </w:tc>
        <w:tc>
          <w:tcPr>
            <w:tcW w:w="766" w:type="pct"/>
          </w:tcPr>
          <w:p w14:paraId="7F8AC793" w14:textId="77777777" w:rsidR="004C5008" w:rsidRPr="004C5008" w:rsidRDefault="004C5008" w:rsidP="00762988">
            <w:pPr>
              <w:rPr>
                <w:rFonts w:ascii="Times New Roman" w:eastAsia="Times New Roman" w:hAnsi="Times New Roman"/>
                <w:b/>
                <w:bCs/>
                <w:sz w:val="24"/>
                <w:szCs w:val="24"/>
                <w:lang w:eastAsia="ru-RU"/>
              </w:rPr>
            </w:pPr>
          </w:p>
        </w:tc>
      </w:tr>
      <w:tr w:rsidR="004C5008" w:rsidRPr="00EB4B0A" w14:paraId="6E98DCA1" w14:textId="77777777" w:rsidTr="00366CAE">
        <w:trPr>
          <w:trHeight w:val="276"/>
        </w:trPr>
        <w:tc>
          <w:tcPr>
            <w:tcW w:w="939" w:type="pct"/>
            <w:gridSpan w:val="2"/>
            <w:vMerge w:val="restart"/>
          </w:tcPr>
          <w:p w14:paraId="3CC2EAE1" w14:textId="77777777" w:rsidR="004C5008" w:rsidRPr="004C5008" w:rsidRDefault="004C5008" w:rsidP="00762988">
            <w:pPr>
              <w:rPr>
                <w:rFonts w:ascii="Times New Roman" w:eastAsia="Times New Roman" w:hAnsi="Times New Roman"/>
                <w:b/>
                <w:bCs/>
                <w:sz w:val="24"/>
                <w:szCs w:val="24"/>
                <w:lang w:eastAsia="ru-RU"/>
              </w:rPr>
            </w:pPr>
            <w:r w:rsidRPr="004C5008">
              <w:rPr>
                <w:rFonts w:ascii="Times New Roman" w:eastAsia="Times New Roman" w:hAnsi="Times New Roman"/>
                <w:b/>
                <w:bCs/>
                <w:sz w:val="24"/>
                <w:szCs w:val="24"/>
                <w:lang w:eastAsia="ru-RU"/>
              </w:rPr>
              <w:t>Тема 1.1 Идентификация опасных и вредных факторов рабочей среды и их воздействие на организм</w:t>
            </w:r>
          </w:p>
        </w:tc>
        <w:tc>
          <w:tcPr>
            <w:tcW w:w="2224" w:type="pct"/>
          </w:tcPr>
          <w:p w14:paraId="1CB993CE" w14:textId="77777777" w:rsidR="004C5008" w:rsidRPr="004C5008" w:rsidRDefault="004C5008" w:rsidP="00762988">
            <w:pPr>
              <w:rPr>
                <w:rFonts w:ascii="Times New Roman" w:eastAsia="Times New Roman" w:hAnsi="Times New Roman"/>
                <w:b/>
                <w:bCs/>
                <w:i/>
                <w:sz w:val="24"/>
                <w:szCs w:val="24"/>
                <w:lang w:eastAsia="ru-RU"/>
              </w:rPr>
            </w:pPr>
            <w:r w:rsidRPr="004C5008">
              <w:rPr>
                <w:rFonts w:ascii="Times New Roman" w:eastAsia="Times New Roman" w:hAnsi="Times New Roman"/>
                <w:b/>
                <w:bCs/>
                <w:sz w:val="24"/>
                <w:szCs w:val="24"/>
                <w:lang w:eastAsia="ru-RU"/>
              </w:rPr>
              <w:t>Содержание</w:t>
            </w:r>
          </w:p>
        </w:tc>
        <w:tc>
          <w:tcPr>
            <w:tcW w:w="1071" w:type="pct"/>
            <w:vAlign w:val="center"/>
          </w:tcPr>
          <w:p w14:paraId="1668060D" w14:textId="28F96536" w:rsidR="004C5008" w:rsidRPr="00366CAE" w:rsidRDefault="00366CAE" w:rsidP="00366CAE">
            <w:pPr>
              <w:suppressAutoHyphens/>
              <w:jc w:val="center"/>
              <w:rPr>
                <w:rFonts w:ascii="Times New Roman" w:eastAsia="Times New Roman" w:hAnsi="Times New Roman"/>
                <w:b/>
                <w:i/>
                <w:iCs/>
                <w:sz w:val="24"/>
                <w:szCs w:val="24"/>
                <w:lang w:eastAsia="ru-RU"/>
              </w:rPr>
            </w:pPr>
            <w:r w:rsidRPr="00366CAE">
              <w:rPr>
                <w:rFonts w:ascii="Times New Roman" w:eastAsia="Times New Roman" w:hAnsi="Times New Roman"/>
                <w:b/>
                <w:i/>
                <w:iCs/>
                <w:sz w:val="24"/>
                <w:szCs w:val="24"/>
                <w:lang w:eastAsia="ru-RU"/>
              </w:rPr>
              <w:t>5</w:t>
            </w:r>
          </w:p>
        </w:tc>
        <w:tc>
          <w:tcPr>
            <w:tcW w:w="766" w:type="pct"/>
          </w:tcPr>
          <w:p w14:paraId="7DF9AE18" w14:textId="77777777" w:rsidR="004C5008" w:rsidRPr="004C5008" w:rsidRDefault="004C5008" w:rsidP="00762988">
            <w:pPr>
              <w:rPr>
                <w:rFonts w:ascii="Times New Roman" w:eastAsia="Times New Roman" w:hAnsi="Times New Roman"/>
                <w:b/>
                <w:i/>
                <w:sz w:val="24"/>
                <w:szCs w:val="24"/>
                <w:lang w:eastAsia="ru-RU"/>
              </w:rPr>
            </w:pPr>
          </w:p>
        </w:tc>
      </w:tr>
      <w:tr w:rsidR="004C5008" w:rsidRPr="00EB4B0A" w14:paraId="1DF8C22B" w14:textId="77777777" w:rsidTr="00366CAE">
        <w:trPr>
          <w:trHeight w:val="690"/>
        </w:trPr>
        <w:tc>
          <w:tcPr>
            <w:tcW w:w="939" w:type="pct"/>
            <w:gridSpan w:val="2"/>
            <w:vMerge/>
          </w:tcPr>
          <w:p w14:paraId="79550DE3" w14:textId="77777777" w:rsidR="004C5008" w:rsidRPr="004C5008" w:rsidRDefault="004C5008" w:rsidP="00762988">
            <w:pPr>
              <w:rPr>
                <w:rFonts w:ascii="Times New Roman" w:eastAsia="Times New Roman" w:hAnsi="Times New Roman"/>
                <w:b/>
                <w:bCs/>
                <w:sz w:val="24"/>
                <w:szCs w:val="24"/>
                <w:lang w:eastAsia="ru-RU"/>
              </w:rPr>
            </w:pPr>
          </w:p>
        </w:tc>
        <w:tc>
          <w:tcPr>
            <w:tcW w:w="2224" w:type="pct"/>
          </w:tcPr>
          <w:p w14:paraId="4F02B1FA" w14:textId="77777777" w:rsidR="004C5008" w:rsidRPr="004C5008" w:rsidRDefault="004C5008" w:rsidP="00762988">
            <w:pPr>
              <w:rPr>
                <w:rFonts w:ascii="Times New Roman" w:eastAsia="Times New Roman" w:hAnsi="Times New Roman"/>
                <w:sz w:val="24"/>
                <w:szCs w:val="24"/>
                <w:lang w:eastAsia="ru-RU"/>
              </w:rPr>
            </w:pPr>
            <w:r w:rsidRPr="004C5008">
              <w:rPr>
                <w:rFonts w:ascii="Times New Roman" w:eastAsia="Times New Roman" w:hAnsi="Times New Roman"/>
                <w:sz w:val="24"/>
                <w:szCs w:val="24"/>
                <w:lang w:eastAsia="ru-RU"/>
              </w:rPr>
              <w:t>Классификация опасных и вредных производственных факторов</w:t>
            </w:r>
          </w:p>
          <w:p w14:paraId="3572AF0B" w14:textId="77777777" w:rsidR="004C5008" w:rsidRPr="004C5008" w:rsidRDefault="004C5008" w:rsidP="00762988">
            <w:pPr>
              <w:rPr>
                <w:rFonts w:ascii="Times New Roman" w:eastAsia="Times New Roman" w:hAnsi="Times New Roman"/>
                <w:sz w:val="24"/>
                <w:szCs w:val="24"/>
                <w:lang w:eastAsia="ru-RU"/>
              </w:rPr>
            </w:pPr>
            <w:r w:rsidRPr="004C5008">
              <w:rPr>
                <w:rFonts w:ascii="Times New Roman" w:eastAsia="Times New Roman" w:hAnsi="Times New Roman"/>
                <w:sz w:val="24"/>
                <w:szCs w:val="24"/>
                <w:lang w:eastAsia="ru-RU"/>
              </w:rPr>
              <w:t>Источники и порядок выявления опасных и вредных производственных факторов</w:t>
            </w:r>
          </w:p>
        </w:tc>
        <w:tc>
          <w:tcPr>
            <w:tcW w:w="1071" w:type="pct"/>
            <w:vAlign w:val="center"/>
          </w:tcPr>
          <w:p w14:paraId="0BB21011" w14:textId="6452575C" w:rsidR="004C5008" w:rsidRPr="00366CAE" w:rsidRDefault="00366CAE" w:rsidP="00366CAE">
            <w:pPr>
              <w:suppressAutoHyphens/>
              <w:jc w:val="center"/>
              <w:rPr>
                <w:rFonts w:ascii="Times New Roman" w:eastAsia="Times New Roman" w:hAnsi="Times New Roman"/>
                <w:i/>
                <w:iCs/>
                <w:sz w:val="24"/>
                <w:szCs w:val="24"/>
                <w:lang w:eastAsia="ru-RU"/>
              </w:rPr>
            </w:pPr>
            <w:r w:rsidRPr="00366CAE">
              <w:rPr>
                <w:rFonts w:ascii="Times New Roman" w:eastAsia="Times New Roman" w:hAnsi="Times New Roman"/>
                <w:i/>
                <w:iCs/>
                <w:sz w:val="24"/>
                <w:szCs w:val="24"/>
                <w:lang w:eastAsia="ru-RU"/>
              </w:rPr>
              <w:t>1</w:t>
            </w:r>
          </w:p>
        </w:tc>
        <w:tc>
          <w:tcPr>
            <w:tcW w:w="766" w:type="pct"/>
            <w:vMerge w:val="restart"/>
          </w:tcPr>
          <w:p w14:paraId="480A06F1" w14:textId="77777777" w:rsidR="004C5008" w:rsidRPr="004C5008" w:rsidRDefault="004C5008" w:rsidP="004C5008">
            <w:pPr>
              <w:jc w:val="center"/>
              <w:rPr>
                <w:rFonts w:ascii="Times New Roman" w:eastAsia="Times New Roman" w:hAnsi="Times New Roman"/>
                <w:sz w:val="24"/>
                <w:szCs w:val="24"/>
                <w:lang w:eastAsia="ru-RU"/>
              </w:rPr>
            </w:pPr>
            <w:r w:rsidRPr="004C5008">
              <w:rPr>
                <w:rFonts w:ascii="Times New Roman" w:eastAsia="Times New Roman" w:hAnsi="Times New Roman"/>
                <w:sz w:val="24"/>
                <w:szCs w:val="24"/>
                <w:lang w:eastAsia="ru-RU"/>
              </w:rPr>
              <w:t>ОК 01</w:t>
            </w:r>
          </w:p>
          <w:p w14:paraId="43B93247" w14:textId="77777777" w:rsidR="004C5008" w:rsidRPr="004C5008" w:rsidRDefault="004C5008" w:rsidP="004C5008">
            <w:pPr>
              <w:jc w:val="center"/>
              <w:rPr>
                <w:rFonts w:ascii="Times New Roman" w:eastAsia="Times New Roman" w:hAnsi="Times New Roman"/>
                <w:sz w:val="24"/>
                <w:szCs w:val="24"/>
                <w:lang w:eastAsia="ru-RU"/>
              </w:rPr>
            </w:pPr>
            <w:r w:rsidRPr="004C5008">
              <w:rPr>
                <w:rFonts w:ascii="Times New Roman" w:eastAsia="Times New Roman" w:hAnsi="Times New Roman"/>
                <w:sz w:val="24"/>
                <w:szCs w:val="24"/>
                <w:lang w:eastAsia="ru-RU"/>
              </w:rPr>
              <w:t>ОК 07</w:t>
            </w:r>
          </w:p>
          <w:p w14:paraId="32CAA8C2" w14:textId="77777777" w:rsidR="004C5008" w:rsidRPr="004C5008" w:rsidRDefault="004C5008" w:rsidP="004C5008">
            <w:pPr>
              <w:jc w:val="center"/>
              <w:rPr>
                <w:rFonts w:ascii="Times New Roman" w:eastAsia="Times New Roman" w:hAnsi="Times New Roman"/>
                <w:sz w:val="24"/>
                <w:szCs w:val="24"/>
                <w:lang w:eastAsia="ru-RU"/>
              </w:rPr>
            </w:pPr>
            <w:r w:rsidRPr="004C5008">
              <w:rPr>
                <w:rFonts w:ascii="Times New Roman" w:eastAsia="Times New Roman" w:hAnsi="Times New Roman"/>
                <w:sz w:val="24"/>
                <w:szCs w:val="24"/>
                <w:lang w:eastAsia="ru-RU"/>
              </w:rPr>
              <w:t>ОК 08</w:t>
            </w:r>
          </w:p>
          <w:p w14:paraId="23B8E196" w14:textId="77777777" w:rsidR="004C5008" w:rsidRPr="004C5008" w:rsidRDefault="004C5008" w:rsidP="004C5008">
            <w:pPr>
              <w:jc w:val="center"/>
              <w:rPr>
                <w:rFonts w:ascii="Times New Roman" w:eastAsia="Times New Roman" w:hAnsi="Times New Roman"/>
                <w:sz w:val="24"/>
                <w:szCs w:val="24"/>
                <w:lang w:eastAsia="ru-RU"/>
              </w:rPr>
            </w:pPr>
            <w:r w:rsidRPr="004C5008">
              <w:rPr>
                <w:rFonts w:ascii="Times New Roman" w:eastAsia="Times New Roman" w:hAnsi="Times New Roman"/>
                <w:sz w:val="24"/>
                <w:szCs w:val="24"/>
                <w:lang w:eastAsia="ru-RU"/>
              </w:rPr>
              <w:t>ПК 1.1</w:t>
            </w:r>
          </w:p>
          <w:p w14:paraId="06B2F96F" w14:textId="77777777" w:rsidR="004C5008" w:rsidRPr="004C5008" w:rsidRDefault="004C5008" w:rsidP="004C5008">
            <w:pPr>
              <w:jc w:val="center"/>
              <w:rPr>
                <w:rFonts w:ascii="Times New Roman" w:eastAsia="Times New Roman" w:hAnsi="Times New Roman"/>
                <w:sz w:val="24"/>
                <w:szCs w:val="24"/>
                <w:lang w:eastAsia="ru-RU"/>
              </w:rPr>
            </w:pPr>
            <w:r w:rsidRPr="004C5008">
              <w:rPr>
                <w:rFonts w:ascii="Times New Roman" w:eastAsia="Times New Roman" w:hAnsi="Times New Roman"/>
                <w:sz w:val="24"/>
                <w:szCs w:val="24"/>
                <w:lang w:eastAsia="ru-RU"/>
              </w:rPr>
              <w:t>ПК 1.3</w:t>
            </w:r>
          </w:p>
          <w:p w14:paraId="1B17C4CF" w14:textId="77777777" w:rsidR="004C5008" w:rsidRPr="004C5008" w:rsidRDefault="004C5008" w:rsidP="004C5008">
            <w:pPr>
              <w:jc w:val="center"/>
              <w:rPr>
                <w:rFonts w:ascii="Times New Roman" w:eastAsia="Times New Roman" w:hAnsi="Times New Roman"/>
                <w:sz w:val="24"/>
                <w:szCs w:val="24"/>
                <w:lang w:eastAsia="ru-RU"/>
              </w:rPr>
            </w:pPr>
            <w:r w:rsidRPr="004C5008">
              <w:rPr>
                <w:rFonts w:ascii="Times New Roman" w:eastAsia="Times New Roman" w:hAnsi="Times New Roman"/>
                <w:sz w:val="24"/>
                <w:szCs w:val="24"/>
                <w:lang w:eastAsia="ru-RU"/>
              </w:rPr>
              <w:t>ПК 1.4</w:t>
            </w:r>
          </w:p>
          <w:p w14:paraId="3738ED6A" w14:textId="3433D4E1" w:rsidR="004C5008" w:rsidRPr="004C5008" w:rsidRDefault="004C5008" w:rsidP="004C5008">
            <w:pPr>
              <w:jc w:val="center"/>
              <w:rPr>
                <w:rFonts w:ascii="Times New Roman" w:eastAsia="Times New Roman" w:hAnsi="Times New Roman"/>
                <w:sz w:val="24"/>
                <w:szCs w:val="24"/>
                <w:lang w:eastAsia="ru-RU"/>
              </w:rPr>
            </w:pPr>
            <w:r w:rsidRPr="004C5008">
              <w:rPr>
                <w:rFonts w:ascii="Times New Roman" w:eastAsia="Times New Roman" w:hAnsi="Times New Roman"/>
                <w:sz w:val="24"/>
                <w:szCs w:val="24"/>
                <w:lang w:eastAsia="ru-RU"/>
              </w:rPr>
              <w:t>ПК 4.5</w:t>
            </w:r>
          </w:p>
        </w:tc>
      </w:tr>
      <w:tr w:rsidR="004C5008" w:rsidRPr="00EB4B0A" w14:paraId="78415698" w14:textId="77777777" w:rsidTr="00366CAE">
        <w:trPr>
          <w:trHeight w:val="1050"/>
        </w:trPr>
        <w:tc>
          <w:tcPr>
            <w:tcW w:w="939" w:type="pct"/>
            <w:gridSpan w:val="2"/>
            <w:vMerge/>
          </w:tcPr>
          <w:p w14:paraId="6B3DAA1C" w14:textId="77777777" w:rsidR="004C5008" w:rsidRPr="004C5008" w:rsidRDefault="004C5008" w:rsidP="00762988">
            <w:pPr>
              <w:rPr>
                <w:rFonts w:ascii="Times New Roman" w:eastAsia="Times New Roman" w:hAnsi="Times New Roman"/>
                <w:b/>
                <w:bCs/>
                <w:i/>
                <w:sz w:val="24"/>
                <w:szCs w:val="24"/>
                <w:lang w:eastAsia="ru-RU"/>
              </w:rPr>
            </w:pPr>
          </w:p>
        </w:tc>
        <w:tc>
          <w:tcPr>
            <w:tcW w:w="2224" w:type="pct"/>
          </w:tcPr>
          <w:p w14:paraId="0A98EF54" w14:textId="77777777" w:rsidR="004C5008" w:rsidRPr="004C5008" w:rsidRDefault="004C5008" w:rsidP="00762988">
            <w:pPr>
              <w:jc w:val="both"/>
              <w:rPr>
                <w:rFonts w:ascii="Times New Roman" w:eastAsia="Times New Roman" w:hAnsi="Times New Roman"/>
                <w:b/>
                <w:i/>
                <w:sz w:val="24"/>
                <w:szCs w:val="24"/>
                <w:lang w:eastAsia="ru-RU"/>
              </w:rPr>
            </w:pPr>
            <w:r w:rsidRPr="004C5008">
              <w:rPr>
                <w:rFonts w:ascii="Times New Roman" w:eastAsia="Times New Roman" w:hAnsi="Times New Roman"/>
                <w:b/>
                <w:bCs/>
                <w:sz w:val="24"/>
                <w:szCs w:val="24"/>
                <w:lang w:eastAsia="ru-RU"/>
              </w:rPr>
              <w:t>В том числе практических занятий и лабораторных работ</w:t>
            </w:r>
          </w:p>
          <w:p w14:paraId="37B3E0BE" w14:textId="282230B3" w:rsidR="004C5008" w:rsidRPr="004C5008" w:rsidRDefault="004C5008" w:rsidP="00762988">
            <w:pPr>
              <w:jc w:val="both"/>
              <w:rPr>
                <w:rFonts w:ascii="Times New Roman" w:eastAsia="Times New Roman" w:hAnsi="Times New Roman"/>
                <w:b/>
                <w:i/>
                <w:sz w:val="24"/>
                <w:szCs w:val="24"/>
                <w:lang w:eastAsia="ru-RU"/>
              </w:rPr>
            </w:pPr>
            <w:r w:rsidRPr="004C5008">
              <w:rPr>
                <w:rFonts w:ascii="Times New Roman" w:eastAsia="Times New Roman" w:hAnsi="Times New Roman"/>
                <w:bCs/>
                <w:sz w:val="24"/>
                <w:szCs w:val="24"/>
                <w:lang w:eastAsia="ru-RU"/>
              </w:rPr>
              <w:t>Анализ воздействия опасных и вредных производственных факторов  на организм человека</w:t>
            </w:r>
          </w:p>
        </w:tc>
        <w:tc>
          <w:tcPr>
            <w:tcW w:w="1071" w:type="pct"/>
            <w:vAlign w:val="center"/>
          </w:tcPr>
          <w:p w14:paraId="0AC1BA82" w14:textId="70DE4F20" w:rsidR="004C5008" w:rsidRPr="00366CAE" w:rsidRDefault="00366CAE" w:rsidP="00366CAE">
            <w:pPr>
              <w:suppressAutoHyphens/>
              <w:jc w:val="center"/>
              <w:rPr>
                <w:rFonts w:ascii="Times New Roman" w:eastAsia="Times New Roman" w:hAnsi="Times New Roman"/>
                <w:i/>
                <w:iCs/>
                <w:sz w:val="24"/>
                <w:szCs w:val="24"/>
                <w:lang w:eastAsia="ru-RU"/>
              </w:rPr>
            </w:pPr>
            <w:r w:rsidRPr="00366CAE">
              <w:rPr>
                <w:rFonts w:ascii="Times New Roman" w:eastAsia="Times New Roman" w:hAnsi="Times New Roman"/>
                <w:i/>
                <w:iCs/>
                <w:sz w:val="24"/>
                <w:szCs w:val="24"/>
                <w:lang w:eastAsia="ru-RU"/>
              </w:rPr>
              <w:t>4</w:t>
            </w:r>
          </w:p>
        </w:tc>
        <w:tc>
          <w:tcPr>
            <w:tcW w:w="766" w:type="pct"/>
            <w:vMerge/>
          </w:tcPr>
          <w:p w14:paraId="7CE8563D" w14:textId="77777777" w:rsidR="004C5008" w:rsidRPr="004C5008" w:rsidRDefault="004C5008" w:rsidP="004C5008">
            <w:pPr>
              <w:jc w:val="center"/>
              <w:rPr>
                <w:rFonts w:ascii="Times New Roman" w:eastAsia="Times New Roman" w:hAnsi="Times New Roman"/>
                <w:b/>
                <w:i/>
                <w:sz w:val="24"/>
                <w:szCs w:val="24"/>
                <w:lang w:eastAsia="ru-RU"/>
              </w:rPr>
            </w:pPr>
          </w:p>
        </w:tc>
      </w:tr>
      <w:tr w:rsidR="004C5008" w:rsidRPr="00EB4B0A" w14:paraId="6230678B" w14:textId="77777777" w:rsidTr="00366CAE">
        <w:trPr>
          <w:trHeight w:val="208"/>
        </w:trPr>
        <w:tc>
          <w:tcPr>
            <w:tcW w:w="939" w:type="pct"/>
            <w:gridSpan w:val="2"/>
            <w:vMerge w:val="restart"/>
          </w:tcPr>
          <w:p w14:paraId="0FF338D1" w14:textId="77777777" w:rsidR="004C5008" w:rsidRPr="004C5008" w:rsidRDefault="004C5008" w:rsidP="00762988">
            <w:pPr>
              <w:rPr>
                <w:rFonts w:ascii="Times New Roman" w:eastAsia="Times New Roman" w:hAnsi="Times New Roman"/>
                <w:b/>
                <w:bCs/>
                <w:sz w:val="24"/>
                <w:szCs w:val="24"/>
                <w:lang w:eastAsia="ru-RU"/>
              </w:rPr>
            </w:pPr>
            <w:r w:rsidRPr="004C5008">
              <w:rPr>
                <w:rFonts w:ascii="Times New Roman" w:eastAsia="Times New Roman" w:hAnsi="Times New Roman"/>
                <w:b/>
                <w:bCs/>
                <w:sz w:val="24"/>
                <w:szCs w:val="24"/>
                <w:lang w:eastAsia="ru-RU"/>
              </w:rPr>
              <w:t>Тема 1.2 Защита человека от опасных и вредных производственных факторов</w:t>
            </w:r>
          </w:p>
        </w:tc>
        <w:tc>
          <w:tcPr>
            <w:tcW w:w="2224" w:type="pct"/>
          </w:tcPr>
          <w:p w14:paraId="00D75FF4" w14:textId="77777777" w:rsidR="004C5008" w:rsidRPr="004C5008" w:rsidRDefault="004C5008" w:rsidP="00762988">
            <w:pPr>
              <w:rPr>
                <w:rFonts w:ascii="Times New Roman" w:eastAsia="Times New Roman" w:hAnsi="Times New Roman"/>
                <w:b/>
                <w:bCs/>
                <w:sz w:val="24"/>
                <w:szCs w:val="24"/>
                <w:lang w:eastAsia="ru-RU"/>
              </w:rPr>
            </w:pPr>
            <w:r w:rsidRPr="004C5008">
              <w:rPr>
                <w:rFonts w:ascii="Times New Roman" w:eastAsia="Times New Roman" w:hAnsi="Times New Roman"/>
                <w:b/>
                <w:bCs/>
                <w:sz w:val="24"/>
                <w:szCs w:val="24"/>
                <w:lang w:eastAsia="ru-RU"/>
              </w:rPr>
              <w:t>Содержание</w:t>
            </w:r>
          </w:p>
        </w:tc>
        <w:tc>
          <w:tcPr>
            <w:tcW w:w="1071" w:type="pct"/>
            <w:vAlign w:val="center"/>
          </w:tcPr>
          <w:p w14:paraId="6188C5B1" w14:textId="10F4AB5B" w:rsidR="004C5008" w:rsidRPr="00366CAE" w:rsidRDefault="00366CAE" w:rsidP="00366CAE">
            <w:pPr>
              <w:jc w:val="center"/>
              <w:rPr>
                <w:rFonts w:ascii="Times New Roman" w:eastAsia="Times New Roman" w:hAnsi="Times New Roman"/>
                <w:b/>
                <w:i/>
                <w:sz w:val="24"/>
                <w:szCs w:val="24"/>
                <w:lang w:eastAsia="ru-RU"/>
              </w:rPr>
            </w:pPr>
            <w:r w:rsidRPr="00366CAE">
              <w:rPr>
                <w:rFonts w:ascii="Times New Roman" w:eastAsia="Times New Roman" w:hAnsi="Times New Roman"/>
                <w:b/>
                <w:i/>
                <w:sz w:val="24"/>
                <w:szCs w:val="24"/>
                <w:lang w:eastAsia="ru-RU"/>
              </w:rPr>
              <w:t>11</w:t>
            </w:r>
          </w:p>
        </w:tc>
        <w:tc>
          <w:tcPr>
            <w:tcW w:w="766" w:type="pct"/>
          </w:tcPr>
          <w:p w14:paraId="5B6238F8" w14:textId="77777777" w:rsidR="004C5008" w:rsidRPr="004C5008" w:rsidRDefault="004C5008" w:rsidP="004C5008">
            <w:pPr>
              <w:jc w:val="center"/>
              <w:rPr>
                <w:rFonts w:ascii="Times New Roman" w:eastAsia="Times New Roman" w:hAnsi="Times New Roman"/>
                <w:b/>
                <w:i/>
                <w:sz w:val="24"/>
                <w:szCs w:val="24"/>
                <w:lang w:eastAsia="ru-RU"/>
              </w:rPr>
            </w:pPr>
          </w:p>
        </w:tc>
      </w:tr>
      <w:tr w:rsidR="00366CAE" w:rsidRPr="00EB4B0A" w14:paraId="727659BB" w14:textId="77777777" w:rsidTr="00366CAE">
        <w:trPr>
          <w:trHeight w:val="1012"/>
        </w:trPr>
        <w:tc>
          <w:tcPr>
            <w:tcW w:w="939" w:type="pct"/>
            <w:gridSpan w:val="2"/>
            <w:vMerge/>
          </w:tcPr>
          <w:p w14:paraId="76013D73" w14:textId="77777777" w:rsidR="004C5008" w:rsidRPr="004C5008" w:rsidRDefault="004C5008" w:rsidP="00762988">
            <w:pPr>
              <w:rPr>
                <w:rFonts w:ascii="Times New Roman" w:eastAsia="Times New Roman" w:hAnsi="Times New Roman"/>
                <w:b/>
                <w:bCs/>
                <w:sz w:val="24"/>
                <w:szCs w:val="24"/>
                <w:lang w:eastAsia="ru-RU"/>
              </w:rPr>
            </w:pPr>
          </w:p>
        </w:tc>
        <w:tc>
          <w:tcPr>
            <w:tcW w:w="2224" w:type="pct"/>
          </w:tcPr>
          <w:p w14:paraId="289F4B95" w14:textId="77777777" w:rsidR="004C5008" w:rsidRPr="004C5008" w:rsidRDefault="004C5008" w:rsidP="00762988">
            <w:pPr>
              <w:rPr>
                <w:rFonts w:ascii="Times New Roman" w:eastAsia="Times New Roman" w:hAnsi="Times New Roman"/>
                <w:sz w:val="24"/>
                <w:szCs w:val="24"/>
                <w:lang w:eastAsia="ru-RU"/>
              </w:rPr>
            </w:pPr>
            <w:r w:rsidRPr="004C5008">
              <w:rPr>
                <w:rFonts w:ascii="Times New Roman" w:eastAsia="Times New Roman" w:hAnsi="Times New Roman"/>
                <w:sz w:val="24"/>
                <w:szCs w:val="24"/>
                <w:lang w:eastAsia="ru-RU"/>
              </w:rPr>
              <w:t>Принципы, методы и средства обеспечения безопасности труда. Основы нормирования опасных и вредных производственных факторов. Основы электромагнитной и радиационной безопасности. Промышленная вентиляция и отопление.</w:t>
            </w:r>
          </w:p>
          <w:p w14:paraId="02234EB3" w14:textId="77777777" w:rsidR="004C5008" w:rsidRPr="004C5008" w:rsidRDefault="004C5008" w:rsidP="00762988">
            <w:pPr>
              <w:rPr>
                <w:rFonts w:ascii="Times New Roman" w:eastAsia="Times New Roman" w:hAnsi="Times New Roman"/>
                <w:sz w:val="24"/>
                <w:szCs w:val="24"/>
                <w:lang w:eastAsia="ru-RU"/>
              </w:rPr>
            </w:pPr>
            <w:r w:rsidRPr="004C5008">
              <w:rPr>
                <w:rFonts w:ascii="Times New Roman" w:eastAsia="Times New Roman" w:hAnsi="Times New Roman"/>
                <w:sz w:val="24"/>
                <w:szCs w:val="24"/>
                <w:lang w:eastAsia="ru-RU"/>
              </w:rPr>
              <w:t>Обеспечение безопасного производства погрузочно-разгрузочных работ. Обеспечение безопасной эксплуатации систем, работающих под повышенным давлением.</w:t>
            </w:r>
          </w:p>
        </w:tc>
        <w:tc>
          <w:tcPr>
            <w:tcW w:w="1071" w:type="pct"/>
            <w:vAlign w:val="center"/>
          </w:tcPr>
          <w:p w14:paraId="1F8EEC04" w14:textId="64B590E0" w:rsidR="004C5008" w:rsidRPr="00366CAE" w:rsidRDefault="00366CAE" w:rsidP="00366CAE">
            <w:pPr>
              <w:jc w:val="center"/>
              <w:rPr>
                <w:rFonts w:ascii="Times New Roman" w:eastAsia="Times New Roman" w:hAnsi="Times New Roman"/>
                <w:i/>
                <w:sz w:val="24"/>
                <w:szCs w:val="24"/>
                <w:lang w:eastAsia="ru-RU"/>
              </w:rPr>
            </w:pPr>
            <w:r w:rsidRPr="00366CAE">
              <w:rPr>
                <w:rFonts w:ascii="Times New Roman" w:eastAsia="Times New Roman" w:hAnsi="Times New Roman"/>
                <w:i/>
                <w:sz w:val="24"/>
                <w:szCs w:val="24"/>
                <w:lang w:eastAsia="ru-RU"/>
              </w:rPr>
              <w:t>1</w:t>
            </w:r>
          </w:p>
        </w:tc>
        <w:tc>
          <w:tcPr>
            <w:tcW w:w="766" w:type="pct"/>
            <w:vMerge w:val="restart"/>
          </w:tcPr>
          <w:p w14:paraId="49F9A187" w14:textId="77777777" w:rsidR="004C5008" w:rsidRPr="004C5008" w:rsidRDefault="004C5008" w:rsidP="004C5008">
            <w:pPr>
              <w:jc w:val="center"/>
              <w:rPr>
                <w:rFonts w:ascii="Times New Roman" w:eastAsia="Times New Roman" w:hAnsi="Times New Roman"/>
                <w:sz w:val="24"/>
                <w:szCs w:val="24"/>
                <w:lang w:eastAsia="ru-RU"/>
              </w:rPr>
            </w:pPr>
            <w:r w:rsidRPr="004C5008">
              <w:rPr>
                <w:rFonts w:ascii="Times New Roman" w:eastAsia="Times New Roman" w:hAnsi="Times New Roman"/>
                <w:sz w:val="24"/>
                <w:szCs w:val="24"/>
                <w:lang w:eastAsia="ru-RU"/>
              </w:rPr>
              <w:t>ОК 01</w:t>
            </w:r>
          </w:p>
          <w:p w14:paraId="08B6A465" w14:textId="77777777" w:rsidR="004C5008" w:rsidRPr="004C5008" w:rsidRDefault="004C5008" w:rsidP="004C5008">
            <w:pPr>
              <w:jc w:val="center"/>
              <w:rPr>
                <w:rFonts w:ascii="Times New Roman" w:eastAsia="Times New Roman" w:hAnsi="Times New Roman"/>
                <w:sz w:val="24"/>
                <w:szCs w:val="24"/>
                <w:lang w:eastAsia="ru-RU"/>
              </w:rPr>
            </w:pPr>
            <w:r w:rsidRPr="004C5008">
              <w:rPr>
                <w:rFonts w:ascii="Times New Roman" w:eastAsia="Times New Roman" w:hAnsi="Times New Roman"/>
                <w:sz w:val="24"/>
                <w:szCs w:val="24"/>
                <w:lang w:eastAsia="ru-RU"/>
              </w:rPr>
              <w:t>ОК 07</w:t>
            </w:r>
          </w:p>
          <w:p w14:paraId="61CD5CD4" w14:textId="77777777" w:rsidR="004C5008" w:rsidRPr="004C5008" w:rsidRDefault="004C5008" w:rsidP="004C5008">
            <w:pPr>
              <w:jc w:val="center"/>
              <w:rPr>
                <w:rFonts w:ascii="Times New Roman" w:eastAsia="Times New Roman" w:hAnsi="Times New Roman"/>
                <w:sz w:val="24"/>
                <w:szCs w:val="24"/>
                <w:lang w:eastAsia="ru-RU"/>
              </w:rPr>
            </w:pPr>
            <w:r w:rsidRPr="004C5008">
              <w:rPr>
                <w:rFonts w:ascii="Times New Roman" w:eastAsia="Times New Roman" w:hAnsi="Times New Roman"/>
                <w:sz w:val="24"/>
                <w:szCs w:val="24"/>
                <w:lang w:eastAsia="ru-RU"/>
              </w:rPr>
              <w:t>ОК 08</w:t>
            </w:r>
          </w:p>
          <w:p w14:paraId="1E6F1C51" w14:textId="77777777" w:rsidR="004C5008" w:rsidRPr="004C5008" w:rsidRDefault="004C5008" w:rsidP="004C5008">
            <w:pPr>
              <w:jc w:val="center"/>
              <w:rPr>
                <w:rFonts w:ascii="Times New Roman" w:eastAsia="Times New Roman" w:hAnsi="Times New Roman"/>
                <w:sz w:val="24"/>
                <w:szCs w:val="24"/>
                <w:lang w:eastAsia="ru-RU"/>
              </w:rPr>
            </w:pPr>
            <w:r w:rsidRPr="004C5008">
              <w:rPr>
                <w:rFonts w:ascii="Times New Roman" w:eastAsia="Times New Roman" w:hAnsi="Times New Roman"/>
                <w:sz w:val="24"/>
                <w:szCs w:val="24"/>
                <w:lang w:eastAsia="ru-RU"/>
              </w:rPr>
              <w:t>ПК 1.1</w:t>
            </w:r>
          </w:p>
          <w:p w14:paraId="279E0719" w14:textId="77777777" w:rsidR="004C5008" w:rsidRPr="004C5008" w:rsidRDefault="004C5008" w:rsidP="004C5008">
            <w:pPr>
              <w:jc w:val="center"/>
              <w:rPr>
                <w:rFonts w:ascii="Times New Roman" w:eastAsia="Times New Roman" w:hAnsi="Times New Roman"/>
                <w:sz w:val="24"/>
                <w:szCs w:val="24"/>
                <w:lang w:eastAsia="ru-RU"/>
              </w:rPr>
            </w:pPr>
            <w:r w:rsidRPr="004C5008">
              <w:rPr>
                <w:rFonts w:ascii="Times New Roman" w:eastAsia="Times New Roman" w:hAnsi="Times New Roman"/>
                <w:sz w:val="24"/>
                <w:szCs w:val="24"/>
                <w:lang w:eastAsia="ru-RU"/>
              </w:rPr>
              <w:t>ПК 1.3</w:t>
            </w:r>
          </w:p>
          <w:p w14:paraId="74832258" w14:textId="77777777" w:rsidR="004C5008" w:rsidRPr="004C5008" w:rsidRDefault="004C5008" w:rsidP="004C5008">
            <w:pPr>
              <w:jc w:val="center"/>
              <w:rPr>
                <w:rFonts w:ascii="Times New Roman" w:eastAsia="Times New Roman" w:hAnsi="Times New Roman"/>
                <w:sz w:val="24"/>
                <w:szCs w:val="24"/>
                <w:lang w:eastAsia="ru-RU"/>
              </w:rPr>
            </w:pPr>
            <w:r w:rsidRPr="004C5008">
              <w:rPr>
                <w:rFonts w:ascii="Times New Roman" w:eastAsia="Times New Roman" w:hAnsi="Times New Roman"/>
                <w:sz w:val="24"/>
                <w:szCs w:val="24"/>
                <w:lang w:eastAsia="ru-RU"/>
              </w:rPr>
              <w:t>ПК 1.4</w:t>
            </w:r>
          </w:p>
          <w:p w14:paraId="65C9891F" w14:textId="77777777" w:rsidR="004C5008" w:rsidRPr="004C5008" w:rsidRDefault="004C5008" w:rsidP="004C5008">
            <w:pPr>
              <w:jc w:val="center"/>
              <w:rPr>
                <w:rFonts w:ascii="Times New Roman" w:eastAsia="Times New Roman" w:hAnsi="Times New Roman"/>
                <w:sz w:val="24"/>
                <w:szCs w:val="24"/>
                <w:lang w:eastAsia="ru-RU"/>
              </w:rPr>
            </w:pPr>
            <w:r w:rsidRPr="004C5008">
              <w:rPr>
                <w:rFonts w:ascii="Times New Roman" w:eastAsia="Times New Roman" w:hAnsi="Times New Roman"/>
                <w:sz w:val="24"/>
                <w:szCs w:val="24"/>
                <w:lang w:eastAsia="ru-RU"/>
              </w:rPr>
              <w:t>ПК 4.5</w:t>
            </w:r>
          </w:p>
          <w:p w14:paraId="7F9E4D8A" w14:textId="77777777" w:rsidR="004C5008" w:rsidRPr="004C5008" w:rsidRDefault="004C5008" w:rsidP="004C5008">
            <w:pPr>
              <w:jc w:val="center"/>
              <w:rPr>
                <w:rFonts w:ascii="Times New Roman" w:eastAsia="Times New Roman" w:hAnsi="Times New Roman"/>
                <w:sz w:val="24"/>
                <w:szCs w:val="24"/>
                <w:lang w:eastAsia="ru-RU"/>
              </w:rPr>
            </w:pPr>
          </w:p>
          <w:p w14:paraId="796D5582" w14:textId="6612A669" w:rsidR="004C5008" w:rsidRPr="004C5008" w:rsidRDefault="004C5008" w:rsidP="004C5008">
            <w:pPr>
              <w:rPr>
                <w:rFonts w:ascii="Times New Roman" w:eastAsia="Times New Roman" w:hAnsi="Times New Roman"/>
                <w:sz w:val="24"/>
                <w:szCs w:val="24"/>
                <w:lang w:eastAsia="ru-RU"/>
              </w:rPr>
            </w:pPr>
          </w:p>
        </w:tc>
      </w:tr>
      <w:tr w:rsidR="004C5008" w:rsidRPr="00EB4B0A" w14:paraId="31BD83B4" w14:textId="77777777" w:rsidTr="00366CAE">
        <w:trPr>
          <w:trHeight w:val="1012"/>
        </w:trPr>
        <w:tc>
          <w:tcPr>
            <w:tcW w:w="939" w:type="pct"/>
            <w:gridSpan w:val="2"/>
            <w:vMerge/>
          </w:tcPr>
          <w:p w14:paraId="415D3E5D" w14:textId="77777777" w:rsidR="004C5008" w:rsidRPr="004C5008" w:rsidRDefault="004C5008" w:rsidP="00762988">
            <w:pPr>
              <w:rPr>
                <w:rFonts w:ascii="Times New Roman" w:eastAsia="Times New Roman" w:hAnsi="Times New Roman"/>
                <w:b/>
                <w:bCs/>
                <w:sz w:val="24"/>
                <w:szCs w:val="24"/>
                <w:lang w:eastAsia="ru-RU"/>
              </w:rPr>
            </w:pPr>
          </w:p>
        </w:tc>
        <w:tc>
          <w:tcPr>
            <w:tcW w:w="2224" w:type="pct"/>
          </w:tcPr>
          <w:p w14:paraId="05C21914" w14:textId="77777777" w:rsidR="004C5008" w:rsidRPr="004C5008" w:rsidRDefault="004C5008" w:rsidP="00762988">
            <w:pPr>
              <w:rPr>
                <w:rFonts w:ascii="Times New Roman" w:eastAsia="Times New Roman" w:hAnsi="Times New Roman"/>
                <w:b/>
                <w:sz w:val="24"/>
                <w:szCs w:val="24"/>
                <w:lang w:eastAsia="ru-RU"/>
              </w:rPr>
            </w:pPr>
            <w:r w:rsidRPr="004C5008">
              <w:rPr>
                <w:rFonts w:ascii="Times New Roman" w:eastAsia="Times New Roman" w:hAnsi="Times New Roman"/>
                <w:b/>
                <w:bCs/>
                <w:sz w:val="24"/>
                <w:szCs w:val="24"/>
                <w:lang w:eastAsia="ru-RU"/>
              </w:rPr>
              <w:t>В том числе практических занятий и лабораторных работ</w:t>
            </w:r>
          </w:p>
          <w:p w14:paraId="0248C07A" w14:textId="77777777" w:rsidR="004C5008" w:rsidRPr="004C5008" w:rsidRDefault="004C5008" w:rsidP="00762988">
            <w:pPr>
              <w:rPr>
                <w:rFonts w:ascii="Times New Roman" w:eastAsia="Times New Roman" w:hAnsi="Times New Roman"/>
                <w:bCs/>
                <w:sz w:val="24"/>
                <w:szCs w:val="24"/>
                <w:lang w:eastAsia="ru-RU"/>
              </w:rPr>
            </w:pPr>
            <w:r w:rsidRPr="004C5008">
              <w:rPr>
                <w:rFonts w:ascii="Times New Roman" w:eastAsia="Times New Roman" w:hAnsi="Times New Roman"/>
                <w:bCs/>
                <w:sz w:val="24"/>
                <w:szCs w:val="24"/>
                <w:lang w:eastAsia="ru-RU"/>
              </w:rPr>
              <w:lastRenderedPageBreak/>
              <w:t xml:space="preserve">Защита от шума и вибрации. Методы оценки и измерения вибрации и шумового загрязнения. </w:t>
            </w:r>
          </w:p>
          <w:p w14:paraId="312E5120" w14:textId="3C0CC23E" w:rsidR="004C5008" w:rsidRPr="004C5008" w:rsidRDefault="004C5008" w:rsidP="00762988">
            <w:pPr>
              <w:rPr>
                <w:rFonts w:ascii="Times New Roman" w:eastAsia="Times New Roman" w:hAnsi="Times New Roman"/>
                <w:b/>
                <w:sz w:val="24"/>
                <w:szCs w:val="24"/>
                <w:lang w:eastAsia="ru-RU"/>
              </w:rPr>
            </w:pPr>
            <w:r w:rsidRPr="004C5008">
              <w:rPr>
                <w:rFonts w:ascii="Times New Roman" w:eastAsia="Times New Roman" w:hAnsi="Times New Roman"/>
                <w:bCs/>
                <w:sz w:val="24"/>
                <w:szCs w:val="24"/>
                <w:lang w:eastAsia="ru-RU"/>
              </w:rPr>
              <w:t>Методы и средства обеспечения электробезопасности</w:t>
            </w:r>
          </w:p>
        </w:tc>
        <w:tc>
          <w:tcPr>
            <w:tcW w:w="1071" w:type="pct"/>
            <w:vAlign w:val="center"/>
          </w:tcPr>
          <w:p w14:paraId="58EAFC36" w14:textId="198F63E3" w:rsidR="004C5008" w:rsidRPr="00366CAE" w:rsidRDefault="00366CAE" w:rsidP="00366CAE">
            <w:pPr>
              <w:jc w:val="center"/>
              <w:rPr>
                <w:rFonts w:ascii="Times New Roman" w:eastAsia="Times New Roman" w:hAnsi="Times New Roman"/>
                <w:bCs/>
                <w:i/>
                <w:sz w:val="24"/>
                <w:szCs w:val="24"/>
                <w:lang w:eastAsia="ru-RU"/>
              </w:rPr>
            </w:pPr>
            <w:r w:rsidRPr="00366CAE">
              <w:rPr>
                <w:rFonts w:ascii="Times New Roman" w:eastAsia="Times New Roman" w:hAnsi="Times New Roman"/>
                <w:bCs/>
                <w:i/>
                <w:sz w:val="24"/>
                <w:szCs w:val="24"/>
                <w:lang w:eastAsia="ru-RU"/>
              </w:rPr>
              <w:lastRenderedPageBreak/>
              <w:t>10</w:t>
            </w:r>
          </w:p>
        </w:tc>
        <w:tc>
          <w:tcPr>
            <w:tcW w:w="766" w:type="pct"/>
            <w:vMerge/>
          </w:tcPr>
          <w:p w14:paraId="5D200DC7" w14:textId="77777777" w:rsidR="004C5008" w:rsidRPr="004C5008" w:rsidRDefault="004C5008" w:rsidP="00762988">
            <w:pPr>
              <w:rPr>
                <w:rFonts w:ascii="Times New Roman" w:eastAsia="Times New Roman" w:hAnsi="Times New Roman"/>
                <w:b/>
                <w:bCs/>
                <w:sz w:val="24"/>
                <w:szCs w:val="24"/>
                <w:lang w:eastAsia="ru-RU"/>
              </w:rPr>
            </w:pPr>
          </w:p>
        </w:tc>
      </w:tr>
      <w:tr w:rsidR="004C5008" w:rsidRPr="00EB4B0A" w14:paraId="348A7714" w14:textId="77777777" w:rsidTr="00366CAE">
        <w:trPr>
          <w:trHeight w:val="305"/>
        </w:trPr>
        <w:tc>
          <w:tcPr>
            <w:tcW w:w="939" w:type="pct"/>
            <w:gridSpan w:val="2"/>
            <w:vMerge w:val="restart"/>
          </w:tcPr>
          <w:p w14:paraId="2A5B8ECE" w14:textId="77777777" w:rsidR="004C5008" w:rsidRPr="004C5008" w:rsidRDefault="004C5008" w:rsidP="00762988">
            <w:pPr>
              <w:rPr>
                <w:rFonts w:ascii="Times New Roman" w:eastAsia="Times New Roman" w:hAnsi="Times New Roman"/>
                <w:b/>
                <w:bCs/>
                <w:sz w:val="24"/>
                <w:szCs w:val="24"/>
                <w:lang w:eastAsia="ru-RU"/>
              </w:rPr>
            </w:pPr>
            <w:r w:rsidRPr="004C5008">
              <w:rPr>
                <w:rFonts w:ascii="Times New Roman" w:eastAsia="Times New Roman" w:hAnsi="Times New Roman"/>
                <w:b/>
                <w:bCs/>
                <w:sz w:val="24"/>
                <w:szCs w:val="24"/>
                <w:lang w:eastAsia="ru-RU"/>
              </w:rPr>
              <w:t xml:space="preserve">Тема 1.3 Обеспечение безопасности основных производственных процессов в машиностроении </w:t>
            </w:r>
          </w:p>
          <w:p w14:paraId="15825127" w14:textId="77777777" w:rsidR="004C5008" w:rsidRPr="004C5008" w:rsidRDefault="004C5008" w:rsidP="00762988">
            <w:pPr>
              <w:rPr>
                <w:rFonts w:ascii="Times New Roman" w:eastAsia="Times New Roman" w:hAnsi="Times New Roman"/>
                <w:b/>
                <w:bCs/>
                <w:sz w:val="24"/>
                <w:szCs w:val="24"/>
                <w:lang w:eastAsia="ru-RU"/>
              </w:rPr>
            </w:pPr>
          </w:p>
        </w:tc>
        <w:tc>
          <w:tcPr>
            <w:tcW w:w="2224" w:type="pct"/>
          </w:tcPr>
          <w:p w14:paraId="436FF040" w14:textId="77777777" w:rsidR="004C5008" w:rsidRPr="004C5008" w:rsidRDefault="004C5008" w:rsidP="00762988">
            <w:pPr>
              <w:rPr>
                <w:rFonts w:ascii="Times New Roman" w:eastAsia="Times New Roman" w:hAnsi="Times New Roman"/>
                <w:b/>
                <w:sz w:val="24"/>
                <w:szCs w:val="24"/>
                <w:lang w:eastAsia="ru-RU"/>
              </w:rPr>
            </w:pPr>
            <w:r w:rsidRPr="004C5008">
              <w:rPr>
                <w:rFonts w:ascii="Times New Roman" w:eastAsia="Times New Roman" w:hAnsi="Times New Roman"/>
                <w:b/>
                <w:bCs/>
                <w:sz w:val="24"/>
                <w:szCs w:val="24"/>
                <w:lang w:eastAsia="ru-RU"/>
              </w:rPr>
              <w:t>Содержание</w:t>
            </w:r>
          </w:p>
        </w:tc>
        <w:tc>
          <w:tcPr>
            <w:tcW w:w="1071" w:type="pct"/>
            <w:vAlign w:val="center"/>
          </w:tcPr>
          <w:p w14:paraId="3860B219" w14:textId="259BC164" w:rsidR="004C5008" w:rsidRPr="00366CAE" w:rsidRDefault="00366CAE" w:rsidP="00366CAE">
            <w:pPr>
              <w:suppressAutoHyphens/>
              <w:jc w:val="center"/>
              <w:rPr>
                <w:rFonts w:ascii="Times New Roman" w:eastAsia="Times New Roman" w:hAnsi="Times New Roman"/>
                <w:b/>
                <w:i/>
                <w:iCs/>
                <w:sz w:val="24"/>
                <w:szCs w:val="24"/>
                <w:lang w:eastAsia="ru-RU"/>
              </w:rPr>
            </w:pPr>
            <w:r w:rsidRPr="00366CAE">
              <w:rPr>
                <w:rFonts w:ascii="Times New Roman" w:eastAsia="Times New Roman" w:hAnsi="Times New Roman"/>
                <w:b/>
                <w:i/>
                <w:iCs/>
                <w:sz w:val="24"/>
                <w:szCs w:val="24"/>
                <w:lang w:eastAsia="ru-RU"/>
              </w:rPr>
              <w:t>7</w:t>
            </w:r>
          </w:p>
        </w:tc>
        <w:tc>
          <w:tcPr>
            <w:tcW w:w="766" w:type="pct"/>
          </w:tcPr>
          <w:p w14:paraId="5C39E81D" w14:textId="77777777" w:rsidR="004C5008" w:rsidRPr="004C5008" w:rsidRDefault="004C5008" w:rsidP="00762988">
            <w:pPr>
              <w:rPr>
                <w:rFonts w:ascii="Times New Roman" w:eastAsia="Times New Roman" w:hAnsi="Times New Roman"/>
                <w:b/>
                <w:i/>
                <w:sz w:val="24"/>
                <w:szCs w:val="24"/>
                <w:lang w:eastAsia="ru-RU"/>
              </w:rPr>
            </w:pPr>
          </w:p>
        </w:tc>
      </w:tr>
      <w:tr w:rsidR="004C5008" w:rsidRPr="00EB4B0A" w14:paraId="48CD37FD" w14:textId="77777777" w:rsidTr="00366CAE">
        <w:trPr>
          <w:trHeight w:val="20"/>
        </w:trPr>
        <w:tc>
          <w:tcPr>
            <w:tcW w:w="939" w:type="pct"/>
            <w:gridSpan w:val="2"/>
            <w:vMerge/>
          </w:tcPr>
          <w:p w14:paraId="3F070C3D" w14:textId="77777777" w:rsidR="004C5008" w:rsidRPr="004C5008" w:rsidRDefault="004C5008" w:rsidP="00762988">
            <w:pPr>
              <w:rPr>
                <w:rFonts w:ascii="Times New Roman" w:eastAsia="Times New Roman" w:hAnsi="Times New Roman"/>
                <w:b/>
                <w:bCs/>
                <w:i/>
                <w:sz w:val="24"/>
                <w:szCs w:val="24"/>
                <w:lang w:eastAsia="ru-RU"/>
              </w:rPr>
            </w:pPr>
          </w:p>
        </w:tc>
        <w:tc>
          <w:tcPr>
            <w:tcW w:w="2224" w:type="pct"/>
          </w:tcPr>
          <w:p w14:paraId="0C6D4F10" w14:textId="77777777" w:rsidR="004C5008" w:rsidRPr="004C5008" w:rsidRDefault="004C5008" w:rsidP="00762988">
            <w:pPr>
              <w:rPr>
                <w:rFonts w:ascii="Times New Roman" w:eastAsia="Times New Roman" w:hAnsi="Times New Roman"/>
                <w:sz w:val="24"/>
                <w:szCs w:val="24"/>
                <w:lang w:eastAsia="ru-RU"/>
              </w:rPr>
            </w:pPr>
            <w:r w:rsidRPr="004C5008">
              <w:rPr>
                <w:rFonts w:ascii="Times New Roman" w:eastAsia="Times New Roman" w:hAnsi="Times New Roman"/>
                <w:sz w:val="24"/>
                <w:szCs w:val="24"/>
                <w:lang w:eastAsia="ru-RU"/>
              </w:rPr>
              <w:t>Общие требования безопасности к производственному оборудованию и процессам.</w:t>
            </w:r>
          </w:p>
          <w:p w14:paraId="587ED68D" w14:textId="77777777" w:rsidR="004C5008" w:rsidRPr="004C5008" w:rsidRDefault="004C5008" w:rsidP="00762988">
            <w:pPr>
              <w:rPr>
                <w:rFonts w:ascii="Times New Roman" w:eastAsia="Times New Roman" w:hAnsi="Times New Roman"/>
                <w:b/>
                <w:sz w:val="24"/>
                <w:szCs w:val="24"/>
                <w:lang w:eastAsia="ru-RU"/>
              </w:rPr>
            </w:pPr>
            <w:r w:rsidRPr="004C5008">
              <w:rPr>
                <w:rFonts w:ascii="Times New Roman" w:eastAsia="Times New Roman" w:hAnsi="Times New Roman"/>
                <w:sz w:val="24"/>
                <w:szCs w:val="24"/>
                <w:lang w:eastAsia="ru-RU"/>
              </w:rPr>
              <w:t>Меры безопасности при использовании металлообрабатывающих станков и роботизированных технологических комплексов.</w:t>
            </w:r>
          </w:p>
        </w:tc>
        <w:tc>
          <w:tcPr>
            <w:tcW w:w="1071" w:type="pct"/>
            <w:vAlign w:val="center"/>
          </w:tcPr>
          <w:p w14:paraId="14F9D2D7" w14:textId="52D0ED87" w:rsidR="004C5008" w:rsidRPr="00366CAE" w:rsidRDefault="00366CAE" w:rsidP="00366CAE">
            <w:pPr>
              <w:suppressAutoHyphens/>
              <w:jc w:val="center"/>
              <w:rPr>
                <w:rFonts w:ascii="Times New Roman" w:eastAsia="Times New Roman" w:hAnsi="Times New Roman"/>
                <w:bCs/>
                <w:i/>
                <w:iCs/>
                <w:sz w:val="24"/>
                <w:szCs w:val="24"/>
                <w:lang w:eastAsia="ru-RU"/>
              </w:rPr>
            </w:pPr>
            <w:r w:rsidRPr="00366CAE">
              <w:rPr>
                <w:rFonts w:ascii="Times New Roman" w:eastAsia="Times New Roman" w:hAnsi="Times New Roman"/>
                <w:bCs/>
                <w:i/>
                <w:iCs/>
                <w:sz w:val="24"/>
                <w:szCs w:val="24"/>
                <w:lang w:eastAsia="ru-RU"/>
              </w:rPr>
              <w:t>1</w:t>
            </w:r>
          </w:p>
        </w:tc>
        <w:tc>
          <w:tcPr>
            <w:tcW w:w="766" w:type="pct"/>
            <w:vMerge w:val="restart"/>
          </w:tcPr>
          <w:p w14:paraId="3D15F4D3" w14:textId="77777777" w:rsidR="004C5008" w:rsidRPr="004C5008" w:rsidRDefault="004C5008" w:rsidP="004C5008">
            <w:pPr>
              <w:jc w:val="center"/>
              <w:rPr>
                <w:rFonts w:ascii="Times New Roman" w:eastAsia="Times New Roman" w:hAnsi="Times New Roman"/>
                <w:sz w:val="24"/>
                <w:szCs w:val="24"/>
                <w:lang w:eastAsia="ru-RU"/>
              </w:rPr>
            </w:pPr>
            <w:r w:rsidRPr="004C5008">
              <w:rPr>
                <w:rFonts w:ascii="Times New Roman" w:eastAsia="Times New Roman" w:hAnsi="Times New Roman"/>
                <w:sz w:val="24"/>
                <w:szCs w:val="24"/>
                <w:lang w:eastAsia="ru-RU"/>
              </w:rPr>
              <w:t>ОК 01</w:t>
            </w:r>
          </w:p>
          <w:p w14:paraId="0E5E1EAB" w14:textId="77777777" w:rsidR="004C5008" w:rsidRPr="004C5008" w:rsidRDefault="004C5008" w:rsidP="004C5008">
            <w:pPr>
              <w:jc w:val="center"/>
              <w:rPr>
                <w:rFonts w:ascii="Times New Roman" w:eastAsia="Times New Roman" w:hAnsi="Times New Roman"/>
                <w:sz w:val="24"/>
                <w:szCs w:val="24"/>
                <w:lang w:eastAsia="ru-RU"/>
              </w:rPr>
            </w:pPr>
            <w:r w:rsidRPr="004C5008">
              <w:rPr>
                <w:rFonts w:ascii="Times New Roman" w:eastAsia="Times New Roman" w:hAnsi="Times New Roman"/>
                <w:sz w:val="24"/>
                <w:szCs w:val="24"/>
                <w:lang w:eastAsia="ru-RU"/>
              </w:rPr>
              <w:t>ОК 07</w:t>
            </w:r>
          </w:p>
          <w:p w14:paraId="4BCB3BB2" w14:textId="77777777" w:rsidR="004C5008" w:rsidRPr="004C5008" w:rsidRDefault="004C5008" w:rsidP="004C5008">
            <w:pPr>
              <w:jc w:val="center"/>
              <w:rPr>
                <w:rFonts w:ascii="Times New Roman" w:eastAsia="Times New Roman" w:hAnsi="Times New Roman"/>
                <w:sz w:val="24"/>
                <w:szCs w:val="24"/>
                <w:lang w:eastAsia="ru-RU"/>
              </w:rPr>
            </w:pPr>
            <w:r w:rsidRPr="004C5008">
              <w:rPr>
                <w:rFonts w:ascii="Times New Roman" w:eastAsia="Times New Roman" w:hAnsi="Times New Roman"/>
                <w:sz w:val="24"/>
                <w:szCs w:val="24"/>
                <w:lang w:eastAsia="ru-RU"/>
              </w:rPr>
              <w:t>ОК 08</w:t>
            </w:r>
          </w:p>
          <w:p w14:paraId="4EBDF0A2" w14:textId="77777777" w:rsidR="004C5008" w:rsidRPr="004C5008" w:rsidRDefault="004C5008" w:rsidP="004C5008">
            <w:pPr>
              <w:jc w:val="center"/>
              <w:rPr>
                <w:rFonts w:ascii="Times New Roman" w:eastAsia="Times New Roman" w:hAnsi="Times New Roman"/>
                <w:sz w:val="24"/>
                <w:szCs w:val="24"/>
                <w:lang w:eastAsia="ru-RU"/>
              </w:rPr>
            </w:pPr>
            <w:r w:rsidRPr="004C5008">
              <w:rPr>
                <w:rFonts w:ascii="Times New Roman" w:eastAsia="Times New Roman" w:hAnsi="Times New Roman"/>
                <w:sz w:val="24"/>
                <w:szCs w:val="24"/>
                <w:lang w:eastAsia="ru-RU"/>
              </w:rPr>
              <w:t>ПК 1.1</w:t>
            </w:r>
          </w:p>
          <w:p w14:paraId="67C54FF0" w14:textId="77777777" w:rsidR="004C5008" w:rsidRPr="004C5008" w:rsidRDefault="004C5008" w:rsidP="004C5008">
            <w:pPr>
              <w:jc w:val="center"/>
              <w:rPr>
                <w:rFonts w:ascii="Times New Roman" w:eastAsia="Times New Roman" w:hAnsi="Times New Roman"/>
                <w:sz w:val="24"/>
                <w:szCs w:val="24"/>
                <w:lang w:eastAsia="ru-RU"/>
              </w:rPr>
            </w:pPr>
            <w:r w:rsidRPr="004C5008">
              <w:rPr>
                <w:rFonts w:ascii="Times New Roman" w:eastAsia="Times New Roman" w:hAnsi="Times New Roman"/>
                <w:sz w:val="24"/>
                <w:szCs w:val="24"/>
                <w:lang w:eastAsia="ru-RU"/>
              </w:rPr>
              <w:t>ПК 1.3</w:t>
            </w:r>
          </w:p>
          <w:p w14:paraId="1798A945" w14:textId="77777777" w:rsidR="004C5008" w:rsidRPr="004C5008" w:rsidRDefault="004C5008" w:rsidP="004C5008">
            <w:pPr>
              <w:jc w:val="center"/>
              <w:rPr>
                <w:rFonts w:ascii="Times New Roman" w:eastAsia="Times New Roman" w:hAnsi="Times New Roman"/>
                <w:sz w:val="24"/>
                <w:szCs w:val="24"/>
                <w:lang w:eastAsia="ru-RU"/>
              </w:rPr>
            </w:pPr>
            <w:r w:rsidRPr="004C5008">
              <w:rPr>
                <w:rFonts w:ascii="Times New Roman" w:eastAsia="Times New Roman" w:hAnsi="Times New Roman"/>
                <w:sz w:val="24"/>
                <w:szCs w:val="24"/>
                <w:lang w:eastAsia="ru-RU"/>
              </w:rPr>
              <w:t>ПК 1.4</w:t>
            </w:r>
          </w:p>
          <w:p w14:paraId="56A271F0" w14:textId="77777777" w:rsidR="004C5008" w:rsidRPr="004C5008" w:rsidRDefault="004C5008" w:rsidP="004C5008">
            <w:pPr>
              <w:jc w:val="center"/>
              <w:rPr>
                <w:rFonts w:ascii="Times New Roman" w:eastAsia="Times New Roman" w:hAnsi="Times New Roman"/>
                <w:sz w:val="24"/>
                <w:szCs w:val="24"/>
                <w:lang w:eastAsia="ru-RU"/>
              </w:rPr>
            </w:pPr>
            <w:r w:rsidRPr="004C5008">
              <w:rPr>
                <w:rFonts w:ascii="Times New Roman" w:eastAsia="Times New Roman" w:hAnsi="Times New Roman"/>
                <w:sz w:val="24"/>
                <w:szCs w:val="24"/>
                <w:lang w:eastAsia="ru-RU"/>
              </w:rPr>
              <w:t>ПК 4.5</w:t>
            </w:r>
          </w:p>
          <w:p w14:paraId="30F9F508" w14:textId="77777777" w:rsidR="004C5008" w:rsidRPr="004C5008" w:rsidRDefault="004C5008" w:rsidP="004C5008">
            <w:pPr>
              <w:jc w:val="center"/>
              <w:rPr>
                <w:rFonts w:ascii="Times New Roman" w:eastAsia="Times New Roman" w:hAnsi="Times New Roman"/>
                <w:sz w:val="24"/>
                <w:szCs w:val="24"/>
                <w:lang w:eastAsia="ru-RU"/>
              </w:rPr>
            </w:pPr>
          </w:p>
          <w:p w14:paraId="0039FC84" w14:textId="77777777" w:rsidR="004C5008" w:rsidRPr="004C5008" w:rsidRDefault="004C5008" w:rsidP="004C5008">
            <w:pPr>
              <w:jc w:val="center"/>
              <w:rPr>
                <w:rFonts w:ascii="Times New Roman" w:eastAsia="Times New Roman" w:hAnsi="Times New Roman"/>
                <w:sz w:val="24"/>
                <w:szCs w:val="24"/>
                <w:lang w:eastAsia="ru-RU"/>
              </w:rPr>
            </w:pPr>
          </w:p>
          <w:p w14:paraId="4B9907CE" w14:textId="77777777" w:rsidR="004C5008" w:rsidRPr="004C5008" w:rsidRDefault="004C5008" w:rsidP="004C5008">
            <w:pPr>
              <w:jc w:val="center"/>
              <w:rPr>
                <w:rFonts w:ascii="Times New Roman" w:eastAsia="Times New Roman" w:hAnsi="Times New Roman"/>
                <w:bCs/>
                <w:sz w:val="24"/>
                <w:szCs w:val="24"/>
                <w:lang w:eastAsia="ru-RU"/>
              </w:rPr>
            </w:pPr>
          </w:p>
        </w:tc>
      </w:tr>
      <w:tr w:rsidR="004C5008" w:rsidRPr="00EB4B0A" w14:paraId="5FC94A14" w14:textId="77777777" w:rsidTr="00366CAE">
        <w:trPr>
          <w:trHeight w:val="1656"/>
        </w:trPr>
        <w:tc>
          <w:tcPr>
            <w:tcW w:w="939" w:type="pct"/>
            <w:gridSpan w:val="2"/>
            <w:vMerge/>
          </w:tcPr>
          <w:p w14:paraId="03E9B816" w14:textId="77777777" w:rsidR="004C5008" w:rsidRPr="004C5008" w:rsidRDefault="004C5008" w:rsidP="00762988">
            <w:pPr>
              <w:rPr>
                <w:rFonts w:ascii="Times New Roman" w:eastAsia="Times New Roman" w:hAnsi="Times New Roman"/>
                <w:b/>
                <w:bCs/>
                <w:i/>
                <w:sz w:val="24"/>
                <w:szCs w:val="24"/>
                <w:lang w:eastAsia="ru-RU"/>
              </w:rPr>
            </w:pPr>
          </w:p>
        </w:tc>
        <w:tc>
          <w:tcPr>
            <w:tcW w:w="2224" w:type="pct"/>
          </w:tcPr>
          <w:p w14:paraId="13E788E9" w14:textId="77777777" w:rsidR="004C5008" w:rsidRPr="004C5008" w:rsidRDefault="004C5008" w:rsidP="00762988">
            <w:pPr>
              <w:jc w:val="both"/>
              <w:rPr>
                <w:rFonts w:ascii="Times New Roman" w:eastAsia="Times New Roman" w:hAnsi="Times New Roman"/>
                <w:b/>
                <w:i/>
                <w:sz w:val="24"/>
                <w:szCs w:val="24"/>
                <w:lang w:eastAsia="ru-RU"/>
              </w:rPr>
            </w:pPr>
            <w:r w:rsidRPr="004C5008">
              <w:rPr>
                <w:rFonts w:ascii="Times New Roman" w:eastAsia="Times New Roman" w:hAnsi="Times New Roman"/>
                <w:b/>
                <w:bCs/>
                <w:sz w:val="24"/>
                <w:szCs w:val="24"/>
                <w:lang w:eastAsia="ru-RU"/>
              </w:rPr>
              <w:t>В том числе практических занятий и лабораторных работ</w:t>
            </w:r>
          </w:p>
          <w:p w14:paraId="347C0A2B" w14:textId="77777777" w:rsidR="004C5008" w:rsidRPr="004C5008" w:rsidRDefault="004C5008" w:rsidP="00762988">
            <w:pPr>
              <w:jc w:val="both"/>
              <w:rPr>
                <w:rFonts w:ascii="Times New Roman" w:eastAsia="Times New Roman" w:hAnsi="Times New Roman"/>
                <w:bCs/>
                <w:sz w:val="24"/>
                <w:szCs w:val="24"/>
                <w:lang w:eastAsia="ru-RU"/>
              </w:rPr>
            </w:pPr>
            <w:r w:rsidRPr="004C5008">
              <w:rPr>
                <w:rFonts w:ascii="Times New Roman" w:eastAsia="Times New Roman" w:hAnsi="Times New Roman"/>
                <w:bCs/>
                <w:sz w:val="24"/>
                <w:szCs w:val="24"/>
                <w:lang w:eastAsia="ru-RU"/>
              </w:rPr>
              <w:t>Обеспечение безопасности электро- и газосварочных работ</w:t>
            </w:r>
          </w:p>
          <w:p w14:paraId="3847C8EF" w14:textId="159EDDF4" w:rsidR="004C5008" w:rsidRPr="004C5008" w:rsidRDefault="004C5008" w:rsidP="00762988">
            <w:pPr>
              <w:rPr>
                <w:rFonts w:ascii="Times New Roman" w:eastAsia="Times New Roman" w:hAnsi="Times New Roman"/>
                <w:b/>
                <w:i/>
                <w:sz w:val="24"/>
                <w:szCs w:val="24"/>
                <w:lang w:eastAsia="ru-RU"/>
              </w:rPr>
            </w:pPr>
            <w:r w:rsidRPr="004C5008">
              <w:rPr>
                <w:rFonts w:ascii="Times New Roman" w:eastAsia="Times New Roman" w:hAnsi="Times New Roman"/>
                <w:sz w:val="24"/>
                <w:szCs w:val="24"/>
                <w:lang w:eastAsia="ru-RU"/>
              </w:rPr>
              <w:t>Меры безопасности при работе со слесарным инструментом</w:t>
            </w:r>
          </w:p>
        </w:tc>
        <w:tc>
          <w:tcPr>
            <w:tcW w:w="1071" w:type="pct"/>
            <w:vAlign w:val="center"/>
          </w:tcPr>
          <w:p w14:paraId="34F4415B" w14:textId="78B1367A" w:rsidR="004C5008" w:rsidRPr="00366CAE" w:rsidRDefault="00366CAE" w:rsidP="00366CAE">
            <w:pPr>
              <w:suppressAutoHyphens/>
              <w:jc w:val="center"/>
              <w:rPr>
                <w:rFonts w:ascii="Times New Roman" w:eastAsia="Times New Roman" w:hAnsi="Times New Roman"/>
                <w:i/>
                <w:iCs/>
                <w:sz w:val="24"/>
                <w:szCs w:val="24"/>
                <w:lang w:eastAsia="ru-RU"/>
              </w:rPr>
            </w:pPr>
            <w:r w:rsidRPr="00366CAE">
              <w:rPr>
                <w:rFonts w:ascii="Times New Roman" w:eastAsia="Times New Roman" w:hAnsi="Times New Roman"/>
                <w:i/>
                <w:iCs/>
                <w:sz w:val="24"/>
                <w:szCs w:val="24"/>
                <w:lang w:eastAsia="ru-RU"/>
              </w:rPr>
              <w:t>6</w:t>
            </w:r>
          </w:p>
        </w:tc>
        <w:tc>
          <w:tcPr>
            <w:tcW w:w="766" w:type="pct"/>
            <w:vMerge/>
          </w:tcPr>
          <w:p w14:paraId="47FD699B" w14:textId="77777777" w:rsidR="004C5008" w:rsidRPr="004C5008" w:rsidRDefault="004C5008" w:rsidP="004C5008">
            <w:pPr>
              <w:jc w:val="center"/>
              <w:rPr>
                <w:rFonts w:ascii="Times New Roman" w:eastAsia="Times New Roman" w:hAnsi="Times New Roman"/>
                <w:b/>
                <w:i/>
                <w:sz w:val="24"/>
                <w:szCs w:val="24"/>
                <w:lang w:eastAsia="ru-RU"/>
              </w:rPr>
            </w:pPr>
          </w:p>
        </w:tc>
      </w:tr>
      <w:tr w:rsidR="004C5008" w:rsidRPr="00EB4B0A" w14:paraId="784A0EFC" w14:textId="77777777" w:rsidTr="00366CAE">
        <w:trPr>
          <w:trHeight w:val="50"/>
        </w:trPr>
        <w:tc>
          <w:tcPr>
            <w:tcW w:w="939" w:type="pct"/>
            <w:gridSpan w:val="2"/>
            <w:vMerge w:val="restart"/>
          </w:tcPr>
          <w:p w14:paraId="2851003A" w14:textId="77777777" w:rsidR="004C5008" w:rsidRPr="004C5008" w:rsidRDefault="004C5008" w:rsidP="00762988">
            <w:pPr>
              <w:rPr>
                <w:rFonts w:ascii="Times New Roman" w:eastAsia="Times New Roman" w:hAnsi="Times New Roman"/>
                <w:b/>
                <w:bCs/>
                <w:sz w:val="24"/>
                <w:szCs w:val="24"/>
                <w:lang w:eastAsia="ru-RU"/>
              </w:rPr>
            </w:pPr>
            <w:r w:rsidRPr="004C5008">
              <w:rPr>
                <w:rFonts w:ascii="Times New Roman" w:eastAsia="Times New Roman" w:hAnsi="Times New Roman"/>
                <w:b/>
                <w:bCs/>
                <w:sz w:val="24"/>
                <w:szCs w:val="24"/>
                <w:lang w:eastAsia="ru-RU"/>
              </w:rPr>
              <w:t>Тема 1.4 Обеспечение комфортных условий трудовой деятельности</w:t>
            </w:r>
          </w:p>
        </w:tc>
        <w:tc>
          <w:tcPr>
            <w:tcW w:w="2224" w:type="pct"/>
          </w:tcPr>
          <w:p w14:paraId="46827122" w14:textId="77777777" w:rsidR="004C5008" w:rsidRPr="004C5008" w:rsidRDefault="004C5008" w:rsidP="00762988">
            <w:pPr>
              <w:rPr>
                <w:rFonts w:ascii="Times New Roman" w:eastAsia="Times New Roman" w:hAnsi="Times New Roman"/>
                <w:b/>
                <w:bCs/>
                <w:sz w:val="24"/>
                <w:szCs w:val="24"/>
                <w:lang w:eastAsia="ru-RU"/>
              </w:rPr>
            </w:pPr>
            <w:r w:rsidRPr="004C5008">
              <w:rPr>
                <w:rFonts w:ascii="Times New Roman" w:eastAsia="Times New Roman" w:hAnsi="Times New Roman"/>
                <w:b/>
                <w:bCs/>
                <w:sz w:val="24"/>
                <w:szCs w:val="24"/>
                <w:lang w:eastAsia="ru-RU"/>
              </w:rPr>
              <w:t>Содержание</w:t>
            </w:r>
          </w:p>
        </w:tc>
        <w:tc>
          <w:tcPr>
            <w:tcW w:w="1071" w:type="pct"/>
            <w:vAlign w:val="center"/>
          </w:tcPr>
          <w:p w14:paraId="153B0ACF" w14:textId="116E2D20" w:rsidR="004C5008" w:rsidRPr="00366CAE" w:rsidRDefault="00366CAE" w:rsidP="00366CAE">
            <w:pPr>
              <w:jc w:val="center"/>
              <w:rPr>
                <w:rFonts w:ascii="Times New Roman" w:eastAsia="Times New Roman" w:hAnsi="Times New Roman"/>
                <w:b/>
                <w:i/>
                <w:sz w:val="24"/>
                <w:szCs w:val="24"/>
                <w:lang w:eastAsia="ru-RU"/>
              </w:rPr>
            </w:pPr>
            <w:r w:rsidRPr="00366CAE">
              <w:rPr>
                <w:rFonts w:ascii="Times New Roman" w:eastAsia="Times New Roman" w:hAnsi="Times New Roman"/>
                <w:b/>
                <w:i/>
                <w:sz w:val="24"/>
                <w:szCs w:val="24"/>
                <w:lang w:eastAsia="ru-RU"/>
              </w:rPr>
              <w:t>5</w:t>
            </w:r>
          </w:p>
        </w:tc>
        <w:tc>
          <w:tcPr>
            <w:tcW w:w="766" w:type="pct"/>
          </w:tcPr>
          <w:p w14:paraId="2EBF3467" w14:textId="77777777" w:rsidR="004C5008" w:rsidRPr="004C5008" w:rsidRDefault="004C5008" w:rsidP="004C5008">
            <w:pPr>
              <w:jc w:val="center"/>
              <w:rPr>
                <w:rFonts w:ascii="Times New Roman" w:eastAsia="Times New Roman" w:hAnsi="Times New Roman"/>
                <w:bCs/>
                <w:sz w:val="24"/>
                <w:szCs w:val="24"/>
                <w:lang w:eastAsia="ru-RU"/>
              </w:rPr>
            </w:pPr>
          </w:p>
        </w:tc>
      </w:tr>
      <w:tr w:rsidR="004C5008" w:rsidRPr="00EB4B0A" w14:paraId="4456CF57" w14:textId="77777777" w:rsidTr="00366CAE">
        <w:trPr>
          <w:trHeight w:val="20"/>
        </w:trPr>
        <w:tc>
          <w:tcPr>
            <w:tcW w:w="939" w:type="pct"/>
            <w:gridSpan w:val="2"/>
            <w:vMerge/>
          </w:tcPr>
          <w:p w14:paraId="4C2DC2E5" w14:textId="77777777" w:rsidR="004C5008" w:rsidRPr="004C5008" w:rsidRDefault="004C5008" w:rsidP="00762988">
            <w:pPr>
              <w:rPr>
                <w:rFonts w:ascii="Times New Roman" w:eastAsia="Times New Roman" w:hAnsi="Times New Roman"/>
                <w:b/>
                <w:bCs/>
                <w:sz w:val="24"/>
                <w:szCs w:val="24"/>
                <w:lang w:eastAsia="ru-RU"/>
              </w:rPr>
            </w:pPr>
          </w:p>
        </w:tc>
        <w:tc>
          <w:tcPr>
            <w:tcW w:w="2224" w:type="pct"/>
          </w:tcPr>
          <w:p w14:paraId="129AB405" w14:textId="77777777" w:rsidR="004C5008" w:rsidRPr="004C5008" w:rsidRDefault="004C5008" w:rsidP="00762988">
            <w:pPr>
              <w:rPr>
                <w:rFonts w:ascii="Times New Roman" w:eastAsia="Times New Roman" w:hAnsi="Times New Roman"/>
                <w:bCs/>
                <w:sz w:val="24"/>
                <w:szCs w:val="24"/>
                <w:lang w:eastAsia="ru-RU"/>
              </w:rPr>
            </w:pPr>
            <w:r w:rsidRPr="004C5008">
              <w:rPr>
                <w:rFonts w:ascii="Times New Roman" w:eastAsia="Times New Roman" w:hAnsi="Times New Roman"/>
                <w:bCs/>
                <w:sz w:val="24"/>
                <w:szCs w:val="24"/>
                <w:lang w:eastAsia="ru-RU"/>
              </w:rPr>
              <w:t>Общая характеристика комфортных условий трудовой деятельности. Обеспечение комфортных микроклиматических условий на рабочем месте. Обеспечение благоприятных условий зрительных работ (производственное освещение). Классификация и предельно допустимые концентрации (ПДК) вредных веществ и индивидуальные средства защиты</w:t>
            </w:r>
          </w:p>
        </w:tc>
        <w:tc>
          <w:tcPr>
            <w:tcW w:w="1071" w:type="pct"/>
            <w:vAlign w:val="center"/>
          </w:tcPr>
          <w:p w14:paraId="53F8DBB6" w14:textId="1A38DD9D" w:rsidR="004C5008" w:rsidRPr="00366CAE" w:rsidRDefault="00366CAE" w:rsidP="00366CAE">
            <w:pPr>
              <w:jc w:val="center"/>
              <w:rPr>
                <w:rFonts w:ascii="Times New Roman" w:eastAsia="Times New Roman" w:hAnsi="Times New Roman"/>
                <w:bCs/>
                <w:i/>
                <w:sz w:val="24"/>
                <w:szCs w:val="24"/>
                <w:lang w:eastAsia="ru-RU"/>
              </w:rPr>
            </w:pPr>
            <w:r w:rsidRPr="00366CAE">
              <w:rPr>
                <w:rFonts w:ascii="Times New Roman" w:eastAsia="Times New Roman" w:hAnsi="Times New Roman"/>
                <w:bCs/>
                <w:i/>
                <w:sz w:val="24"/>
                <w:szCs w:val="24"/>
                <w:lang w:eastAsia="ru-RU"/>
              </w:rPr>
              <w:t>1</w:t>
            </w:r>
          </w:p>
        </w:tc>
        <w:tc>
          <w:tcPr>
            <w:tcW w:w="766" w:type="pct"/>
            <w:vMerge w:val="restart"/>
          </w:tcPr>
          <w:p w14:paraId="7D575D4E" w14:textId="77777777" w:rsidR="004C5008" w:rsidRPr="004C5008" w:rsidRDefault="004C5008" w:rsidP="004C5008">
            <w:pPr>
              <w:jc w:val="center"/>
              <w:rPr>
                <w:rFonts w:ascii="Times New Roman" w:eastAsia="Times New Roman" w:hAnsi="Times New Roman"/>
                <w:sz w:val="24"/>
                <w:szCs w:val="24"/>
                <w:lang w:eastAsia="ru-RU"/>
              </w:rPr>
            </w:pPr>
            <w:r w:rsidRPr="004C5008">
              <w:rPr>
                <w:rFonts w:ascii="Times New Roman" w:eastAsia="Times New Roman" w:hAnsi="Times New Roman"/>
                <w:sz w:val="24"/>
                <w:szCs w:val="24"/>
                <w:lang w:eastAsia="ru-RU"/>
              </w:rPr>
              <w:t>ОК 01</w:t>
            </w:r>
          </w:p>
          <w:p w14:paraId="1BA38408" w14:textId="77777777" w:rsidR="004C5008" w:rsidRPr="004C5008" w:rsidRDefault="004C5008" w:rsidP="004C5008">
            <w:pPr>
              <w:jc w:val="center"/>
              <w:rPr>
                <w:rFonts w:ascii="Times New Roman" w:eastAsia="Times New Roman" w:hAnsi="Times New Roman"/>
                <w:sz w:val="24"/>
                <w:szCs w:val="24"/>
                <w:lang w:eastAsia="ru-RU"/>
              </w:rPr>
            </w:pPr>
            <w:r w:rsidRPr="004C5008">
              <w:rPr>
                <w:rFonts w:ascii="Times New Roman" w:eastAsia="Times New Roman" w:hAnsi="Times New Roman"/>
                <w:sz w:val="24"/>
                <w:szCs w:val="24"/>
                <w:lang w:eastAsia="ru-RU"/>
              </w:rPr>
              <w:t>ОК 07</w:t>
            </w:r>
          </w:p>
          <w:p w14:paraId="6B0CE2C6" w14:textId="77777777" w:rsidR="004C5008" w:rsidRPr="004C5008" w:rsidRDefault="004C5008" w:rsidP="004C5008">
            <w:pPr>
              <w:jc w:val="center"/>
              <w:rPr>
                <w:rFonts w:ascii="Times New Roman" w:eastAsia="Times New Roman" w:hAnsi="Times New Roman"/>
                <w:sz w:val="24"/>
                <w:szCs w:val="24"/>
                <w:lang w:eastAsia="ru-RU"/>
              </w:rPr>
            </w:pPr>
            <w:r w:rsidRPr="004C5008">
              <w:rPr>
                <w:rFonts w:ascii="Times New Roman" w:eastAsia="Times New Roman" w:hAnsi="Times New Roman"/>
                <w:sz w:val="24"/>
                <w:szCs w:val="24"/>
                <w:lang w:eastAsia="ru-RU"/>
              </w:rPr>
              <w:t>ОК 08</w:t>
            </w:r>
          </w:p>
          <w:p w14:paraId="6864A4C9" w14:textId="77777777" w:rsidR="004C5008" w:rsidRPr="004C5008" w:rsidRDefault="004C5008" w:rsidP="004C5008">
            <w:pPr>
              <w:jc w:val="center"/>
              <w:rPr>
                <w:rFonts w:ascii="Times New Roman" w:eastAsia="Times New Roman" w:hAnsi="Times New Roman"/>
                <w:sz w:val="24"/>
                <w:szCs w:val="24"/>
                <w:lang w:eastAsia="ru-RU"/>
              </w:rPr>
            </w:pPr>
            <w:r w:rsidRPr="004C5008">
              <w:rPr>
                <w:rFonts w:ascii="Times New Roman" w:eastAsia="Times New Roman" w:hAnsi="Times New Roman"/>
                <w:sz w:val="24"/>
                <w:szCs w:val="24"/>
                <w:lang w:eastAsia="ru-RU"/>
              </w:rPr>
              <w:t>ПК 1.1</w:t>
            </w:r>
          </w:p>
          <w:p w14:paraId="7812B1B8" w14:textId="77777777" w:rsidR="004C5008" w:rsidRPr="004C5008" w:rsidRDefault="004C5008" w:rsidP="004C5008">
            <w:pPr>
              <w:jc w:val="center"/>
              <w:rPr>
                <w:rFonts w:ascii="Times New Roman" w:eastAsia="Times New Roman" w:hAnsi="Times New Roman"/>
                <w:sz w:val="24"/>
                <w:szCs w:val="24"/>
                <w:lang w:eastAsia="ru-RU"/>
              </w:rPr>
            </w:pPr>
            <w:r w:rsidRPr="004C5008">
              <w:rPr>
                <w:rFonts w:ascii="Times New Roman" w:eastAsia="Times New Roman" w:hAnsi="Times New Roman"/>
                <w:sz w:val="24"/>
                <w:szCs w:val="24"/>
                <w:lang w:eastAsia="ru-RU"/>
              </w:rPr>
              <w:t>ПК 1.3</w:t>
            </w:r>
          </w:p>
          <w:p w14:paraId="0038E5F8" w14:textId="77777777" w:rsidR="004C5008" w:rsidRPr="004C5008" w:rsidRDefault="004C5008" w:rsidP="004C5008">
            <w:pPr>
              <w:jc w:val="center"/>
              <w:rPr>
                <w:rFonts w:ascii="Times New Roman" w:eastAsia="Times New Roman" w:hAnsi="Times New Roman"/>
                <w:sz w:val="24"/>
                <w:szCs w:val="24"/>
                <w:lang w:eastAsia="ru-RU"/>
              </w:rPr>
            </w:pPr>
            <w:r w:rsidRPr="004C5008">
              <w:rPr>
                <w:rFonts w:ascii="Times New Roman" w:eastAsia="Times New Roman" w:hAnsi="Times New Roman"/>
                <w:sz w:val="24"/>
                <w:szCs w:val="24"/>
                <w:lang w:eastAsia="ru-RU"/>
              </w:rPr>
              <w:t>ПК 1.4</w:t>
            </w:r>
          </w:p>
          <w:p w14:paraId="21DB13F7" w14:textId="77777777" w:rsidR="004C5008" w:rsidRPr="004C5008" w:rsidRDefault="004C5008" w:rsidP="004C5008">
            <w:pPr>
              <w:jc w:val="center"/>
              <w:rPr>
                <w:rFonts w:ascii="Times New Roman" w:eastAsia="Times New Roman" w:hAnsi="Times New Roman"/>
                <w:sz w:val="24"/>
                <w:szCs w:val="24"/>
                <w:lang w:eastAsia="ru-RU"/>
              </w:rPr>
            </w:pPr>
            <w:r w:rsidRPr="004C5008">
              <w:rPr>
                <w:rFonts w:ascii="Times New Roman" w:eastAsia="Times New Roman" w:hAnsi="Times New Roman"/>
                <w:sz w:val="24"/>
                <w:szCs w:val="24"/>
                <w:lang w:eastAsia="ru-RU"/>
              </w:rPr>
              <w:t>ПК 4.5</w:t>
            </w:r>
          </w:p>
          <w:p w14:paraId="6C99BF66" w14:textId="77777777" w:rsidR="004C5008" w:rsidRPr="004C5008" w:rsidRDefault="004C5008" w:rsidP="004C5008">
            <w:pPr>
              <w:jc w:val="center"/>
              <w:rPr>
                <w:rFonts w:ascii="Times New Roman" w:eastAsia="Times New Roman" w:hAnsi="Times New Roman"/>
                <w:sz w:val="24"/>
                <w:szCs w:val="24"/>
                <w:lang w:eastAsia="ru-RU"/>
              </w:rPr>
            </w:pPr>
          </w:p>
          <w:p w14:paraId="61509E05" w14:textId="77777777" w:rsidR="004C5008" w:rsidRPr="004C5008" w:rsidRDefault="004C5008" w:rsidP="004C5008">
            <w:pPr>
              <w:jc w:val="center"/>
              <w:rPr>
                <w:rFonts w:ascii="Times New Roman" w:eastAsia="Times New Roman" w:hAnsi="Times New Roman"/>
                <w:sz w:val="24"/>
                <w:szCs w:val="24"/>
                <w:lang w:eastAsia="ru-RU"/>
              </w:rPr>
            </w:pPr>
          </w:p>
          <w:p w14:paraId="6CCB0A4B" w14:textId="77777777" w:rsidR="004C5008" w:rsidRPr="004C5008" w:rsidRDefault="004C5008" w:rsidP="004C5008">
            <w:pPr>
              <w:jc w:val="center"/>
              <w:rPr>
                <w:rFonts w:ascii="Times New Roman" w:eastAsia="Times New Roman" w:hAnsi="Times New Roman"/>
                <w:bCs/>
                <w:sz w:val="24"/>
                <w:szCs w:val="24"/>
                <w:lang w:eastAsia="ru-RU"/>
              </w:rPr>
            </w:pPr>
          </w:p>
        </w:tc>
      </w:tr>
      <w:tr w:rsidR="004C5008" w:rsidRPr="00EB4B0A" w14:paraId="38745329" w14:textId="77777777" w:rsidTr="00366CAE">
        <w:trPr>
          <w:trHeight w:val="1108"/>
        </w:trPr>
        <w:tc>
          <w:tcPr>
            <w:tcW w:w="939" w:type="pct"/>
            <w:gridSpan w:val="2"/>
            <w:vMerge/>
          </w:tcPr>
          <w:p w14:paraId="515D0C41" w14:textId="77777777" w:rsidR="004C5008" w:rsidRPr="004C5008" w:rsidRDefault="004C5008" w:rsidP="00762988">
            <w:pPr>
              <w:rPr>
                <w:rFonts w:ascii="Times New Roman" w:eastAsia="Times New Roman" w:hAnsi="Times New Roman"/>
                <w:b/>
                <w:bCs/>
                <w:sz w:val="24"/>
                <w:szCs w:val="24"/>
                <w:lang w:eastAsia="ru-RU"/>
              </w:rPr>
            </w:pPr>
          </w:p>
        </w:tc>
        <w:tc>
          <w:tcPr>
            <w:tcW w:w="2224" w:type="pct"/>
          </w:tcPr>
          <w:p w14:paraId="6E254215" w14:textId="77777777" w:rsidR="004C5008" w:rsidRPr="004C5008" w:rsidRDefault="004C5008" w:rsidP="00762988">
            <w:pPr>
              <w:rPr>
                <w:rFonts w:ascii="Times New Roman" w:eastAsia="Times New Roman" w:hAnsi="Times New Roman"/>
                <w:b/>
                <w:sz w:val="24"/>
                <w:szCs w:val="24"/>
                <w:lang w:eastAsia="ru-RU"/>
              </w:rPr>
            </w:pPr>
            <w:r w:rsidRPr="004C5008">
              <w:rPr>
                <w:rFonts w:ascii="Times New Roman" w:eastAsia="Times New Roman" w:hAnsi="Times New Roman"/>
                <w:b/>
                <w:bCs/>
                <w:sz w:val="24"/>
                <w:szCs w:val="24"/>
                <w:lang w:eastAsia="ru-RU"/>
              </w:rPr>
              <w:t>В том числе практических занятий и лабораторных работ</w:t>
            </w:r>
          </w:p>
          <w:p w14:paraId="79ABF6AC" w14:textId="26651857" w:rsidR="004C5008" w:rsidRPr="004C5008" w:rsidRDefault="004C5008" w:rsidP="00762988">
            <w:pPr>
              <w:rPr>
                <w:rFonts w:ascii="Times New Roman" w:eastAsia="Times New Roman" w:hAnsi="Times New Roman"/>
                <w:b/>
                <w:sz w:val="24"/>
                <w:szCs w:val="24"/>
                <w:lang w:eastAsia="ru-RU"/>
              </w:rPr>
            </w:pPr>
            <w:r w:rsidRPr="004C5008">
              <w:rPr>
                <w:rFonts w:ascii="Times New Roman" w:eastAsia="Times New Roman" w:hAnsi="Times New Roman"/>
                <w:bCs/>
                <w:sz w:val="24"/>
                <w:szCs w:val="24"/>
                <w:lang w:eastAsia="ru-RU"/>
              </w:rPr>
              <w:t>Расчет искусственного освещения производственного участка.</w:t>
            </w:r>
          </w:p>
        </w:tc>
        <w:tc>
          <w:tcPr>
            <w:tcW w:w="1071" w:type="pct"/>
            <w:vAlign w:val="center"/>
          </w:tcPr>
          <w:p w14:paraId="55231540" w14:textId="5954908B" w:rsidR="004C5008" w:rsidRPr="00366CAE" w:rsidRDefault="00366CAE" w:rsidP="00366CAE">
            <w:pPr>
              <w:jc w:val="center"/>
              <w:rPr>
                <w:rFonts w:ascii="Times New Roman" w:eastAsia="Times New Roman" w:hAnsi="Times New Roman"/>
                <w:bCs/>
                <w:i/>
                <w:sz w:val="24"/>
                <w:szCs w:val="24"/>
                <w:lang w:eastAsia="ru-RU"/>
              </w:rPr>
            </w:pPr>
            <w:r w:rsidRPr="00366CAE">
              <w:rPr>
                <w:rFonts w:ascii="Times New Roman" w:eastAsia="Times New Roman" w:hAnsi="Times New Roman"/>
                <w:bCs/>
                <w:i/>
                <w:sz w:val="24"/>
                <w:szCs w:val="24"/>
                <w:lang w:eastAsia="ru-RU"/>
              </w:rPr>
              <w:t>4</w:t>
            </w:r>
          </w:p>
        </w:tc>
        <w:tc>
          <w:tcPr>
            <w:tcW w:w="766" w:type="pct"/>
            <w:vMerge/>
          </w:tcPr>
          <w:p w14:paraId="332BF575" w14:textId="77777777" w:rsidR="004C5008" w:rsidRPr="004C5008" w:rsidRDefault="004C5008" w:rsidP="00762988">
            <w:pPr>
              <w:rPr>
                <w:rFonts w:ascii="Times New Roman" w:eastAsia="Times New Roman" w:hAnsi="Times New Roman"/>
                <w:b/>
                <w:bCs/>
                <w:sz w:val="24"/>
                <w:szCs w:val="24"/>
                <w:lang w:eastAsia="ru-RU"/>
              </w:rPr>
            </w:pPr>
          </w:p>
        </w:tc>
      </w:tr>
      <w:tr w:rsidR="00366CAE" w:rsidRPr="00EB4B0A" w14:paraId="078DF698" w14:textId="77777777" w:rsidTr="00366CAE">
        <w:trPr>
          <w:trHeight w:val="162"/>
        </w:trPr>
        <w:tc>
          <w:tcPr>
            <w:tcW w:w="939" w:type="pct"/>
            <w:gridSpan w:val="2"/>
            <w:vMerge w:val="restart"/>
          </w:tcPr>
          <w:p w14:paraId="1DC4FA4C" w14:textId="77777777" w:rsidR="004C5008" w:rsidRPr="004C5008" w:rsidRDefault="004C5008" w:rsidP="00762988">
            <w:pPr>
              <w:rPr>
                <w:rFonts w:ascii="Times New Roman" w:eastAsia="Times New Roman" w:hAnsi="Times New Roman"/>
                <w:b/>
                <w:bCs/>
                <w:sz w:val="24"/>
                <w:szCs w:val="24"/>
                <w:lang w:eastAsia="ru-RU"/>
              </w:rPr>
            </w:pPr>
            <w:r w:rsidRPr="004C5008">
              <w:rPr>
                <w:rFonts w:ascii="Times New Roman" w:eastAsia="Times New Roman" w:hAnsi="Times New Roman"/>
                <w:b/>
                <w:bCs/>
                <w:sz w:val="24"/>
                <w:szCs w:val="24"/>
                <w:lang w:eastAsia="ru-RU"/>
              </w:rPr>
              <w:t>Тема 1.5 Эргономические и психофизиологические основы безопасности труда</w:t>
            </w:r>
          </w:p>
        </w:tc>
        <w:tc>
          <w:tcPr>
            <w:tcW w:w="2224" w:type="pct"/>
          </w:tcPr>
          <w:p w14:paraId="28C2F8E6" w14:textId="77777777" w:rsidR="004C5008" w:rsidRPr="004C5008" w:rsidRDefault="004C5008" w:rsidP="00762988">
            <w:pPr>
              <w:rPr>
                <w:rFonts w:ascii="Times New Roman" w:eastAsia="Times New Roman" w:hAnsi="Times New Roman"/>
                <w:b/>
                <w:sz w:val="24"/>
                <w:szCs w:val="24"/>
                <w:lang w:eastAsia="ru-RU"/>
              </w:rPr>
            </w:pPr>
            <w:r w:rsidRPr="004C5008">
              <w:rPr>
                <w:rFonts w:ascii="Times New Roman" w:eastAsia="Times New Roman" w:hAnsi="Times New Roman"/>
                <w:b/>
                <w:bCs/>
                <w:sz w:val="24"/>
                <w:szCs w:val="24"/>
                <w:lang w:eastAsia="ru-RU"/>
              </w:rPr>
              <w:t>Содержание</w:t>
            </w:r>
          </w:p>
        </w:tc>
        <w:tc>
          <w:tcPr>
            <w:tcW w:w="1071" w:type="pct"/>
            <w:vAlign w:val="center"/>
          </w:tcPr>
          <w:p w14:paraId="5AD34760" w14:textId="2F9B65EE" w:rsidR="004C5008" w:rsidRPr="00366CAE" w:rsidRDefault="00366CAE" w:rsidP="00366CAE">
            <w:pPr>
              <w:suppressAutoHyphens/>
              <w:jc w:val="center"/>
              <w:rPr>
                <w:rFonts w:ascii="Times New Roman" w:eastAsia="Times New Roman" w:hAnsi="Times New Roman"/>
                <w:b/>
                <w:i/>
                <w:iCs/>
                <w:sz w:val="24"/>
                <w:szCs w:val="24"/>
                <w:lang w:eastAsia="ru-RU"/>
              </w:rPr>
            </w:pPr>
            <w:r w:rsidRPr="00366CAE">
              <w:rPr>
                <w:rFonts w:ascii="Times New Roman" w:eastAsia="Times New Roman" w:hAnsi="Times New Roman"/>
                <w:b/>
                <w:i/>
                <w:iCs/>
                <w:sz w:val="24"/>
                <w:szCs w:val="24"/>
                <w:lang w:eastAsia="ru-RU"/>
              </w:rPr>
              <w:t>1</w:t>
            </w:r>
          </w:p>
        </w:tc>
        <w:tc>
          <w:tcPr>
            <w:tcW w:w="766" w:type="pct"/>
          </w:tcPr>
          <w:p w14:paraId="451D13D0" w14:textId="77777777" w:rsidR="004C5008" w:rsidRPr="004C5008" w:rsidRDefault="004C5008" w:rsidP="00762988">
            <w:pPr>
              <w:rPr>
                <w:rFonts w:ascii="Times New Roman" w:eastAsia="Times New Roman" w:hAnsi="Times New Roman"/>
                <w:b/>
                <w:i/>
                <w:sz w:val="24"/>
                <w:szCs w:val="24"/>
                <w:lang w:eastAsia="ru-RU"/>
              </w:rPr>
            </w:pPr>
          </w:p>
        </w:tc>
      </w:tr>
      <w:tr w:rsidR="00366CAE" w:rsidRPr="00EB4B0A" w14:paraId="1F0BE3C5" w14:textId="77777777" w:rsidTr="00366CAE">
        <w:trPr>
          <w:trHeight w:val="2238"/>
        </w:trPr>
        <w:tc>
          <w:tcPr>
            <w:tcW w:w="939" w:type="pct"/>
            <w:gridSpan w:val="2"/>
            <w:vMerge/>
          </w:tcPr>
          <w:p w14:paraId="6C39EB80" w14:textId="77777777" w:rsidR="004C5008" w:rsidRPr="004C5008" w:rsidRDefault="004C5008" w:rsidP="00762988">
            <w:pPr>
              <w:rPr>
                <w:rFonts w:ascii="Times New Roman" w:eastAsia="Times New Roman" w:hAnsi="Times New Roman"/>
                <w:b/>
                <w:bCs/>
                <w:i/>
                <w:sz w:val="24"/>
                <w:szCs w:val="24"/>
                <w:lang w:eastAsia="ru-RU"/>
              </w:rPr>
            </w:pPr>
          </w:p>
        </w:tc>
        <w:tc>
          <w:tcPr>
            <w:tcW w:w="2224" w:type="pct"/>
          </w:tcPr>
          <w:p w14:paraId="050C75E1" w14:textId="77777777" w:rsidR="004C5008" w:rsidRPr="004C5008" w:rsidRDefault="004C5008" w:rsidP="00762988">
            <w:pPr>
              <w:rPr>
                <w:rFonts w:ascii="Times New Roman" w:eastAsia="Times New Roman" w:hAnsi="Times New Roman"/>
                <w:sz w:val="24"/>
                <w:szCs w:val="24"/>
                <w:lang w:eastAsia="ru-RU"/>
              </w:rPr>
            </w:pPr>
            <w:r w:rsidRPr="004C5008">
              <w:rPr>
                <w:rFonts w:ascii="Times New Roman" w:eastAsia="Times New Roman" w:hAnsi="Times New Roman"/>
                <w:sz w:val="24"/>
                <w:szCs w:val="24"/>
                <w:lang w:eastAsia="ru-RU"/>
              </w:rPr>
              <w:t>Эргономические основы безопасности труда. Психофизиологические основы безопасности труда. Санитарно-бытовое обеспечение работников</w:t>
            </w:r>
          </w:p>
        </w:tc>
        <w:tc>
          <w:tcPr>
            <w:tcW w:w="1071" w:type="pct"/>
            <w:vAlign w:val="center"/>
          </w:tcPr>
          <w:p w14:paraId="4A12ED43" w14:textId="628827D8" w:rsidR="004C5008" w:rsidRPr="00366CAE" w:rsidRDefault="00366CAE" w:rsidP="00366CAE">
            <w:pPr>
              <w:suppressAutoHyphens/>
              <w:jc w:val="center"/>
              <w:rPr>
                <w:rFonts w:ascii="Times New Roman" w:eastAsia="Times New Roman" w:hAnsi="Times New Roman"/>
                <w:bCs/>
                <w:i/>
                <w:iCs/>
                <w:sz w:val="24"/>
                <w:szCs w:val="24"/>
                <w:lang w:eastAsia="ru-RU"/>
              </w:rPr>
            </w:pPr>
            <w:r w:rsidRPr="00366CAE">
              <w:rPr>
                <w:rFonts w:ascii="Times New Roman" w:eastAsia="Times New Roman" w:hAnsi="Times New Roman"/>
                <w:bCs/>
                <w:i/>
                <w:iCs/>
                <w:sz w:val="24"/>
                <w:szCs w:val="24"/>
                <w:lang w:eastAsia="ru-RU"/>
              </w:rPr>
              <w:t>1</w:t>
            </w:r>
          </w:p>
        </w:tc>
        <w:tc>
          <w:tcPr>
            <w:tcW w:w="766" w:type="pct"/>
          </w:tcPr>
          <w:p w14:paraId="4EF76987" w14:textId="77777777" w:rsidR="004C5008" w:rsidRPr="004C5008" w:rsidRDefault="004C5008" w:rsidP="004C5008">
            <w:pPr>
              <w:jc w:val="center"/>
              <w:rPr>
                <w:rFonts w:ascii="Times New Roman" w:eastAsia="Times New Roman" w:hAnsi="Times New Roman"/>
                <w:sz w:val="24"/>
                <w:szCs w:val="24"/>
                <w:lang w:eastAsia="ru-RU"/>
              </w:rPr>
            </w:pPr>
            <w:r w:rsidRPr="004C5008">
              <w:rPr>
                <w:rFonts w:ascii="Times New Roman" w:eastAsia="Times New Roman" w:hAnsi="Times New Roman"/>
                <w:sz w:val="24"/>
                <w:szCs w:val="24"/>
                <w:lang w:eastAsia="ru-RU"/>
              </w:rPr>
              <w:t>ОК 01</w:t>
            </w:r>
          </w:p>
          <w:p w14:paraId="04983384" w14:textId="77777777" w:rsidR="004C5008" w:rsidRPr="004C5008" w:rsidRDefault="004C5008" w:rsidP="004C5008">
            <w:pPr>
              <w:jc w:val="center"/>
              <w:rPr>
                <w:rFonts w:ascii="Times New Roman" w:eastAsia="Times New Roman" w:hAnsi="Times New Roman"/>
                <w:sz w:val="24"/>
                <w:szCs w:val="24"/>
                <w:lang w:eastAsia="ru-RU"/>
              </w:rPr>
            </w:pPr>
            <w:r w:rsidRPr="004C5008">
              <w:rPr>
                <w:rFonts w:ascii="Times New Roman" w:eastAsia="Times New Roman" w:hAnsi="Times New Roman"/>
                <w:sz w:val="24"/>
                <w:szCs w:val="24"/>
                <w:lang w:eastAsia="ru-RU"/>
              </w:rPr>
              <w:t>ОК 07</w:t>
            </w:r>
          </w:p>
          <w:p w14:paraId="5DFD0FC4" w14:textId="77777777" w:rsidR="004C5008" w:rsidRPr="004C5008" w:rsidRDefault="004C5008" w:rsidP="004C5008">
            <w:pPr>
              <w:jc w:val="center"/>
              <w:rPr>
                <w:rFonts w:ascii="Times New Roman" w:eastAsia="Times New Roman" w:hAnsi="Times New Roman"/>
                <w:sz w:val="24"/>
                <w:szCs w:val="24"/>
                <w:lang w:eastAsia="ru-RU"/>
              </w:rPr>
            </w:pPr>
            <w:r w:rsidRPr="004C5008">
              <w:rPr>
                <w:rFonts w:ascii="Times New Roman" w:eastAsia="Times New Roman" w:hAnsi="Times New Roman"/>
                <w:sz w:val="24"/>
                <w:szCs w:val="24"/>
                <w:lang w:eastAsia="ru-RU"/>
              </w:rPr>
              <w:t>ОК 08</w:t>
            </w:r>
          </w:p>
          <w:p w14:paraId="5052B09D" w14:textId="77777777" w:rsidR="004C5008" w:rsidRPr="004C5008" w:rsidRDefault="004C5008" w:rsidP="004C5008">
            <w:pPr>
              <w:jc w:val="center"/>
              <w:rPr>
                <w:rFonts w:ascii="Times New Roman" w:eastAsia="Times New Roman" w:hAnsi="Times New Roman"/>
                <w:sz w:val="24"/>
                <w:szCs w:val="24"/>
                <w:lang w:eastAsia="ru-RU"/>
              </w:rPr>
            </w:pPr>
            <w:r w:rsidRPr="004C5008">
              <w:rPr>
                <w:rFonts w:ascii="Times New Roman" w:eastAsia="Times New Roman" w:hAnsi="Times New Roman"/>
                <w:sz w:val="24"/>
                <w:szCs w:val="24"/>
                <w:lang w:eastAsia="ru-RU"/>
              </w:rPr>
              <w:t>ПК 1.1</w:t>
            </w:r>
          </w:p>
          <w:p w14:paraId="0F4E4BC8" w14:textId="77777777" w:rsidR="004C5008" w:rsidRPr="004C5008" w:rsidRDefault="004C5008" w:rsidP="004C5008">
            <w:pPr>
              <w:jc w:val="center"/>
              <w:rPr>
                <w:rFonts w:ascii="Times New Roman" w:eastAsia="Times New Roman" w:hAnsi="Times New Roman"/>
                <w:sz w:val="24"/>
                <w:szCs w:val="24"/>
                <w:lang w:eastAsia="ru-RU"/>
              </w:rPr>
            </w:pPr>
            <w:r w:rsidRPr="004C5008">
              <w:rPr>
                <w:rFonts w:ascii="Times New Roman" w:eastAsia="Times New Roman" w:hAnsi="Times New Roman"/>
                <w:sz w:val="24"/>
                <w:szCs w:val="24"/>
                <w:lang w:eastAsia="ru-RU"/>
              </w:rPr>
              <w:t>ПК 1.3</w:t>
            </w:r>
          </w:p>
          <w:p w14:paraId="49BDFBD7" w14:textId="77777777" w:rsidR="004C5008" w:rsidRPr="004C5008" w:rsidRDefault="004C5008" w:rsidP="004C5008">
            <w:pPr>
              <w:jc w:val="center"/>
              <w:rPr>
                <w:rFonts w:ascii="Times New Roman" w:eastAsia="Times New Roman" w:hAnsi="Times New Roman"/>
                <w:sz w:val="24"/>
                <w:szCs w:val="24"/>
                <w:lang w:eastAsia="ru-RU"/>
              </w:rPr>
            </w:pPr>
            <w:r w:rsidRPr="004C5008">
              <w:rPr>
                <w:rFonts w:ascii="Times New Roman" w:eastAsia="Times New Roman" w:hAnsi="Times New Roman"/>
                <w:sz w:val="24"/>
                <w:szCs w:val="24"/>
                <w:lang w:eastAsia="ru-RU"/>
              </w:rPr>
              <w:t>ПК 1.4</w:t>
            </w:r>
          </w:p>
          <w:p w14:paraId="29578EBE" w14:textId="1B5A146B" w:rsidR="004C5008" w:rsidRPr="004C5008" w:rsidRDefault="004C5008" w:rsidP="004C5008">
            <w:pPr>
              <w:jc w:val="center"/>
              <w:rPr>
                <w:rFonts w:ascii="Times New Roman" w:eastAsia="Times New Roman" w:hAnsi="Times New Roman"/>
                <w:sz w:val="24"/>
                <w:szCs w:val="24"/>
                <w:lang w:eastAsia="ru-RU"/>
              </w:rPr>
            </w:pPr>
            <w:r w:rsidRPr="004C5008">
              <w:rPr>
                <w:rFonts w:ascii="Times New Roman" w:eastAsia="Times New Roman" w:hAnsi="Times New Roman"/>
                <w:sz w:val="24"/>
                <w:szCs w:val="24"/>
                <w:lang w:eastAsia="ru-RU"/>
              </w:rPr>
              <w:t>ПК 4.5</w:t>
            </w:r>
          </w:p>
        </w:tc>
      </w:tr>
      <w:tr w:rsidR="004C5008" w:rsidRPr="00EB4B0A" w14:paraId="3324858C" w14:textId="77777777" w:rsidTr="00366CAE">
        <w:trPr>
          <w:trHeight w:val="284"/>
        </w:trPr>
        <w:tc>
          <w:tcPr>
            <w:tcW w:w="939" w:type="pct"/>
            <w:gridSpan w:val="2"/>
            <w:vMerge w:val="restart"/>
          </w:tcPr>
          <w:p w14:paraId="77C72984" w14:textId="77777777" w:rsidR="004C5008" w:rsidRPr="004C5008" w:rsidRDefault="004C5008" w:rsidP="00762988">
            <w:pPr>
              <w:rPr>
                <w:rFonts w:ascii="Times New Roman" w:eastAsia="Times New Roman" w:hAnsi="Times New Roman"/>
                <w:b/>
                <w:bCs/>
                <w:sz w:val="24"/>
                <w:szCs w:val="24"/>
                <w:lang w:eastAsia="ru-RU"/>
              </w:rPr>
            </w:pPr>
            <w:r w:rsidRPr="004C5008">
              <w:rPr>
                <w:rFonts w:ascii="Times New Roman" w:eastAsia="Times New Roman" w:hAnsi="Times New Roman"/>
                <w:b/>
                <w:bCs/>
                <w:sz w:val="24"/>
                <w:szCs w:val="24"/>
                <w:lang w:eastAsia="ru-RU"/>
              </w:rPr>
              <w:t>Тема 1.6 Пожарная безопасность</w:t>
            </w:r>
          </w:p>
        </w:tc>
        <w:tc>
          <w:tcPr>
            <w:tcW w:w="2224" w:type="pct"/>
          </w:tcPr>
          <w:p w14:paraId="2E90A298" w14:textId="77777777" w:rsidR="004C5008" w:rsidRPr="004C5008" w:rsidRDefault="004C5008" w:rsidP="00762988">
            <w:pPr>
              <w:rPr>
                <w:rFonts w:ascii="Times New Roman" w:eastAsia="Times New Roman" w:hAnsi="Times New Roman"/>
                <w:b/>
                <w:sz w:val="24"/>
                <w:szCs w:val="24"/>
                <w:lang w:eastAsia="ru-RU"/>
              </w:rPr>
            </w:pPr>
            <w:r w:rsidRPr="004C5008">
              <w:rPr>
                <w:rFonts w:ascii="Times New Roman" w:eastAsia="Times New Roman" w:hAnsi="Times New Roman"/>
                <w:b/>
                <w:bCs/>
                <w:sz w:val="24"/>
                <w:szCs w:val="24"/>
                <w:lang w:eastAsia="ru-RU"/>
              </w:rPr>
              <w:t>Содержание</w:t>
            </w:r>
          </w:p>
        </w:tc>
        <w:tc>
          <w:tcPr>
            <w:tcW w:w="1071" w:type="pct"/>
            <w:vAlign w:val="center"/>
          </w:tcPr>
          <w:p w14:paraId="7DBA5B96" w14:textId="5B468739" w:rsidR="004C5008" w:rsidRPr="00366CAE" w:rsidRDefault="00366CAE" w:rsidP="00366CAE">
            <w:pPr>
              <w:suppressAutoHyphens/>
              <w:jc w:val="center"/>
              <w:rPr>
                <w:rFonts w:ascii="Times New Roman" w:eastAsia="Times New Roman" w:hAnsi="Times New Roman"/>
                <w:b/>
                <w:i/>
                <w:iCs/>
                <w:sz w:val="24"/>
                <w:szCs w:val="24"/>
                <w:lang w:eastAsia="ru-RU"/>
              </w:rPr>
            </w:pPr>
            <w:r w:rsidRPr="00366CAE">
              <w:rPr>
                <w:rFonts w:ascii="Times New Roman" w:eastAsia="Times New Roman" w:hAnsi="Times New Roman"/>
                <w:b/>
                <w:i/>
                <w:iCs/>
                <w:sz w:val="24"/>
                <w:szCs w:val="24"/>
                <w:lang w:eastAsia="ru-RU"/>
              </w:rPr>
              <w:t>4</w:t>
            </w:r>
          </w:p>
        </w:tc>
        <w:tc>
          <w:tcPr>
            <w:tcW w:w="766" w:type="pct"/>
          </w:tcPr>
          <w:p w14:paraId="69C484B8" w14:textId="77777777" w:rsidR="004C5008" w:rsidRPr="004C5008" w:rsidRDefault="004C5008" w:rsidP="004C5008">
            <w:pPr>
              <w:jc w:val="center"/>
              <w:rPr>
                <w:rFonts w:ascii="Times New Roman" w:eastAsia="Times New Roman" w:hAnsi="Times New Roman"/>
                <w:b/>
                <w:i/>
                <w:sz w:val="24"/>
                <w:szCs w:val="24"/>
                <w:lang w:eastAsia="ru-RU"/>
              </w:rPr>
            </w:pPr>
          </w:p>
        </w:tc>
      </w:tr>
      <w:tr w:rsidR="004C5008" w:rsidRPr="00EB4B0A" w14:paraId="1A6FF446" w14:textId="77777777" w:rsidTr="00366CAE">
        <w:trPr>
          <w:trHeight w:val="1104"/>
        </w:trPr>
        <w:tc>
          <w:tcPr>
            <w:tcW w:w="939" w:type="pct"/>
            <w:gridSpan w:val="2"/>
            <w:vMerge/>
          </w:tcPr>
          <w:p w14:paraId="392AA1F2" w14:textId="77777777" w:rsidR="004C5008" w:rsidRPr="004C5008" w:rsidRDefault="004C5008" w:rsidP="00762988">
            <w:pPr>
              <w:rPr>
                <w:rFonts w:ascii="Times New Roman" w:eastAsia="Times New Roman" w:hAnsi="Times New Roman"/>
                <w:b/>
                <w:bCs/>
                <w:i/>
                <w:sz w:val="24"/>
                <w:szCs w:val="24"/>
                <w:lang w:eastAsia="ru-RU"/>
              </w:rPr>
            </w:pPr>
          </w:p>
        </w:tc>
        <w:tc>
          <w:tcPr>
            <w:tcW w:w="2224" w:type="pct"/>
          </w:tcPr>
          <w:p w14:paraId="2576D5B0" w14:textId="77777777" w:rsidR="004C5008" w:rsidRPr="004C5008" w:rsidRDefault="004C5008" w:rsidP="00762988">
            <w:pPr>
              <w:rPr>
                <w:rFonts w:ascii="Times New Roman" w:eastAsia="Times New Roman" w:hAnsi="Times New Roman"/>
                <w:b/>
                <w:sz w:val="24"/>
                <w:szCs w:val="24"/>
                <w:lang w:eastAsia="ru-RU"/>
              </w:rPr>
            </w:pPr>
            <w:r w:rsidRPr="004C5008">
              <w:rPr>
                <w:rFonts w:ascii="Times New Roman" w:eastAsia="Times New Roman" w:hAnsi="Times New Roman"/>
                <w:b/>
                <w:bCs/>
                <w:sz w:val="24"/>
                <w:szCs w:val="24"/>
                <w:lang w:eastAsia="ru-RU"/>
              </w:rPr>
              <w:t>В том числе практических занятий и лабораторных работ</w:t>
            </w:r>
          </w:p>
          <w:p w14:paraId="3393A279" w14:textId="5AF07C34" w:rsidR="004C5008" w:rsidRPr="004C5008" w:rsidRDefault="004C5008" w:rsidP="00762988">
            <w:pPr>
              <w:rPr>
                <w:rFonts w:ascii="Times New Roman" w:eastAsia="Times New Roman" w:hAnsi="Times New Roman"/>
                <w:b/>
                <w:sz w:val="24"/>
                <w:szCs w:val="24"/>
                <w:lang w:eastAsia="ru-RU"/>
              </w:rPr>
            </w:pPr>
            <w:r w:rsidRPr="004C5008">
              <w:rPr>
                <w:rFonts w:ascii="Times New Roman" w:eastAsia="Times New Roman" w:hAnsi="Times New Roman"/>
                <w:bCs/>
                <w:sz w:val="24"/>
                <w:szCs w:val="24"/>
                <w:lang w:eastAsia="ru-RU"/>
              </w:rPr>
              <w:t>Система противопожарной защиты. Средства и способы пожаротушения.</w:t>
            </w:r>
          </w:p>
        </w:tc>
        <w:tc>
          <w:tcPr>
            <w:tcW w:w="1071" w:type="pct"/>
            <w:vAlign w:val="center"/>
          </w:tcPr>
          <w:p w14:paraId="41CCC277" w14:textId="1E1EC382" w:rsidR="004C5008" w:rsidRPr="00366CAE" w:rsidRDefault="00366CAE" w:rsidP="00366CAE">
            <w:pPr>
              <w:suppressAutoHyphens/>
              <w:jc w:val="center"/>
              <w:rPr>
                <w:rFonts w:ascii="Times New Roman" w:eastAsia="Times New Roman" w:hAnsi="Times New Roman"/>
                <w:i/>
                <w:iCs/>
                <w:sz w:val="24"/>
                <w:szCs w:val="24"/>
                <w:lang w:eastAsia="ru-RU"/>
              </w:rPr>
            </w:pPr>
            <w:r w:rsidRPr="00366CAE">
              <w:rPr>
                <w:rFonts w:ascii="Times New Roman" w:eastAsia="Times New Roman" w:hAnsi="Times New Roman"/>
                <w:i/>
                <w:iCs/>
                <w:sz w:val="24"/>
                <w:szCs w:val="24"/>
                <w:lang w:eastAsia="ru-RU"/>
              </w:rPr>
              <w:t>4</w:t>
            </w:r>
          </w:p>
        </w:tc>
        <w:tc>
          <w:tcPr>
            <w:tcW w:w="766" w:type="pct"/>
          </w:tcPr>
          <w:p w14:paraId="15BD4E42" w14:textId="77777777" w:rsidR="004C5008" w:rsidRPr="004C5008" w:rsidRDefault="004C5008" w:rsidP="00762988">
            <w:pPr>
              <w:rPr>
                <w:rFonts w:ascii="Times New Roman" w:eastAsia="Times New Roman" w:hAnsi="Times New Roman"/>
                <w:b/>
                <w:i/>
                <w:sz w:val="24"/>
                <w:szCs w:val="24"/>
                <w:lang w:eastAsia="ru-RU"/>
              </w:rPr>
            </w:pPr>
          </w:p>
        </w:tc>
      </w:tr>
      <w:tr w:rsidR="004C5008" w:rsidRPr="00EB4B0A" w14:paraId="2560D754" w14:textId="77777777" w:rsidTr="00366CAE">
        <w:trPr>
          <w:trHeight w:val="20"/>
        </w:trPr>
        <w:tc>
          <w:tcPr>
            <w:tcW w:w="939" w:type="pct"/>
            <w:gridSpan w:val="2"/>
            <w:vMerge w:val="restart"/>
          </w:tcPr>
          <w:p w14:paraId="7B550002" w14:textId="77777777" w:rsidR="004C5008" w:rsidRPr="004C5008" w:rsidRDefault="004C5008" w:rsidP="00762988">
            <w:pPr>
              <w:rPr>
                <w:rFonts w:ascii="Times New Roman" w:eastAsia="Times New Roman" w:hAnsi="Times New Roman"/>
                <w:b/>
                <w:bCs/>
                <w:sz w:val="24"/>
                <w:szCs w:val="24"/>
                <w:lang w:eastAsia="ru-RU"/>
              </w:rPr>
            </w:pPr>
            <w:r w:rsidRPr="004C5008">
              <w:rPr>
                <w:rFonts w:ascii="Times New Roman" w:eastAsia="Times New Roman" w:hAnsi="Times New Roman"/>
                <w:b/>
                <w:bCs/>
                <w:sz w:val="24"/>
                <w:szCs w:val="24"/>
                <w:lang w:eastAsia="ru-RU"/>
              </w:rPr>
              <w:t>Тема 1.7 Управление безопасностью труда (охраной труда)</w:t>
            </w:r>
          </w:p>
        </w:tc>
        <w:tc>
          <w:tcPr>
            <w:tcW w:w="2224" w:type="pct"/>
          </w:tcPr>
          <w:p w14:paraId="06EE545A" w14:textId="77777777" w:rsidR="004C5008" w:rsidRPr="004C5008" w:rsidRDefault="004C5008" w:rsidP="00762988">
            <w:pPr>
              <w:rPr>
                <w:rFonts w:ascii="Times New Roman" w:eastAsia="Times New Roman" w:hAnsi="Times New Roman"/>
                <w:b/>
                <w:sz w:val="24"/>
                <w:szCs w:val="24"/>
                <w:lang w:eastAsia="ru-RU"/>
              </w:rPr>
            </w:pPr>
            <w:r w:rsidRPr="004C5008">
              <w:rPr>
                <w:rFonts w:ascii="Times New Roman" w:eastAsia="Times New Roman" w:hAnsi="Times New Roman"/>
                <w:b/>
                <w:bCs/>
                <w:sz w:val="24"/>
                <w:szCs w:val="24"/>
                <w:lang w:eastAsia="ru-RU"/>
              </w:rPr>
              <w:t>Содержание</w:t>
            </w:r>
          </w:p>
        </w:tc>
        <w:tc>
          <w:tcPr>
            <w:tcW w:w="1071" w:type="pct"/>
            <w:vAlign w:val="center"/>
          </w:tcPr>
          <w:p w14:paraId="0026AB7C" w14:textId="5D3F5974" w:rsidR="004C5008" w:rsidRPr="00366CAE" w:rsidRDefault="00366CAE" w:rsidP="00366CAE">
            <w:pPr>
              <w:suppressAutoHyphens/>
              <w:jc w:val="center"/>
              <w:rPr>
                <w:rFonts w:ascii="Times New Roman" w:eastAsia="Times New Roman" w:hAnsi="Times New Roman"/>
                <w:b/>
                <w:i/>
                <w:iCs/>
                <w:sz w:val="24"/>
                <w:szCs w:val="24"/>
                <w:lang w:eastAsia="ru-RU"/>
              </w:rPr>
            </w:pPr>
            <w:r w:rsidRPr="00366CAE">
              <w:rPr>
                <w:rFonts w:ascii="Times New Roman" w:eastAsia="Times New Roman" w:hAnsi="Times New Roman"/>
                <w:b/>
                <w:i/>
                <w:iCs/>
                <w:sz w:val="24"/>
                <w:szCs w:val="24"/>
                <w:lang w:eastAsia="ru-RU"/>
              </w:rPr>
              <w:t>4</w:t>
            </w:r>
          </w:p>
        </w:tc>
        <w:tc>
          <w:tcPr>
            <w:tcW w:w="766" w:type="pct"/>
          </w:tcPr>
          <w:p w14:paraId="5828841B" w14:textId="77777777" w:rsidR="004C5008" w:rsidRPr="004C5008" w:rsidRDefault="004C5008" w:rsidP="00762988">
            <w:pPr>
              <w:rPr>
                <w:rFonts w:ascii="Times New Roman" w:eastAsia="Times New Roman" w:hAnsi="Times New Roman"/>
                <w:b/>
                <w:i/>
                <w:sz w:val="24"/>
                <w:szCs w:val="24"/>
                <w:lang w:eastAsia="ru-RU"/>
              </w:rPr>
            </w:pPr>
          </w:p>
        </w:tc>
      </w:tr>
      <w:tr w:rsidR="004C5008" w:rsidRPr="00EB4B0A" w14:paraId="27A2D307" w14:textId="77777777" w:rsidTr="00366CAE">
        <w:trPr>
          <w:trHeight w:val="1380"/>
        </w:trPr>
        <w:tc>
          <w:tcPr>
            <w:tcW w:w="939" w:type="pct"/>
            <w:gridSpan w:val="2"/>
            <w:vMerge/>
          </w:tcPr>
          <w:p w14:paraId="366D3E7F" w14:textId="77777777" w:rsidR="004C5008" w:rsidRPr="004C5008" w:rsidRDefault="004C5008" w:rsidP="00762988">
            <w:pPr>
              <w:rPr>
                <w:rFonts w:ascii="Times New Roman" w:eastAsia="Times New Roman" w:hAnsi="Times New Roman"/>
                <w:b/>
                <w:bCs/>
                <w:i/>
                <w:sz w:val="24"/>
                <w:szCs w:val="24"/>
                <w:lang w:eastAsia="ru-RU"/>
              </w:rPr>
            </w:pPr>
          </w:p>
        </w:tc>
        <w:tc>
          <w:tcPr>
            <w:tcW w:w="2224" w:type="pct"/>
          </w:tcPr>
          <w:p w14:paraId="3BF074FC" w14:textId="77777777" w:rsidR="004C5008" w:rsidRPr="004C5008" w:rsidRDefault="004C5008" w:rsidP="00762988">
            <w:pPr>
              <w:rPr>
                <w:rFonts w:ascii="Times New Roman" w:eastAsia="Times New Roman" w:hAnsi="Times New Roman"/>
                <w:b/>
                <w:sz w:val="24"/>
                <w:szCs w:val="24"/>
                <w:lang w:eastAsia="ru-RU"/>
              </w:rPr>
            </w:pPr>
            <w:r w:rsidRPr="004C5008">
              <w:rPr>
                <w:rFonts w:ascii="Times New Roman" w:eastAsia="Times New Roman" w:hAnsi="Times New Roman"/>
                <w:b/>
                <w:bCs/>
                <w:sz w:val="24"/>
                <w:szCs w:val="24"/>
                <w:lang w:eastAsia="ru-RU"/>
              </w:rPr>
              <w:t>В том числе практических занятий и лабораторных работ</w:t>
            </w:r>
          </w:p>
          <w:p w14:paraId="1803558C" w14:textId="12C4CAD4" w:rsidR="004C5008" w:rsidRPr="004C5008" w:rsidRDefault="004C5008" w:rsidP="00762988">
            <w:pPr>
              <w:rPr>
                <w:rFonts w:ascii="Times New Roman" w:eastAsia="Times New Roman" w:hAnsi="Times New Roman"/>
                <w:b/>
                <w:sz w:val="24"/>
                <w:szCs w:val="24"/>
                <w:lang w:eastAsia="ru-RU"/>
              </w:rPr>
            </w:pPr>
            <w:r w:rsidRPr="004C5008">
              <w:rPr>
                <w:rFonts w:ascii="Times New Roman" w:eastAsia="Times New Roman" w:hAnsi="Times New Roman"/>
                <w:bCs/>
                <w:sz w:val="24"/>
                <w:szCs w:val="24"/>
                <w:lang w:eastAsia="ru-RU"/>
              </w:rPr>
              <w:t>Инструкции по охране труда для работников. Показатели состояния условий и охраны труда и их анализ</w:t>
            </w:r>
          </w:p>
        </w:tc>
        <w:tc>
          <w:tcPr>
            <w:tcW w:w="1071" w:type="pct"/>
            <w:vAlign w:val="center"/>
          </w:tcPr>
          <w:p w14:paraId="52F5934E" w14:textId="656C911E" w:rsidR="004C5008" w:rsidRPr="00366CAE" w:rsidRDefault="00366CAE" w:rsidP="00366CAE">
            <w:pPr>
              <w:suppressAutoHyphens/>
              <w:jc w:val="center"/>
              <w:rPr>
                <w:rFonts w:ascii="Times New Roman" w:eastAsia="Times New Roman" w:hAnsi="Times New Roman"/>
                <w:i/>
                <w:iCs/>
                <w:sz w:val="24"/>
                <w:szCs w:val="24"/>
                <w:lang w:eastAsia="ru-RU"/>
              </w:rPr>
            </w:pPr>
            <w:r w:rsidRPr="00366CAE">
              <w:rPr>
                <w:rFonts w:ascii="Times New Roman" w:eastAsia="Times New Roman" w:hAnsi="Times New Roman"/>
                <w:i/>
                <w:iCs/>
                <w:sz w:val="24"/>
                <w:szCs w:val="24"/>
                <w:lang w:eastAsia="ru-RU"/>
              </w:rPr>
              <w:t>4</w:t>
            </w:r>
          </w:p>
        </w:tc>
        <w:tc>
          <w:tcPr>
            <w:tcW w:w="766" w:type="pct"/>
          </w:tcPr>
          <w:p w14:paraId="3732819A" w14:textId="77777777" w:rsidR="004C5008" w:rsidRPr="004C5008" w:rsidRDefault="004C5008" w:rsidP="004C5008">
            <w:pPr>
              <w:jc w:val="center"/>
              <w:rPr>
                <w:rFonts w:ascii="Times New Roman" w:eastAsia="Times New Roman" w:hAnsi="Times New Roman"/>
                <w:b/>
                <w:i/>
                <w:sz w:val="24"/>
                <w:szCs w:val="24"/>
                <w:lang w:eastAsia="ru-RU"/>
              </w:rPr>
            </w:pPr>
          </w:p>
        </w:tc>
      </w:tr>
      <w:tr w:rsidR="004C5008" w:rsidRPr="00EB4B0A" w14:paraId="550F2622" w14:textId="77777777" w:rsidTr="00366CAE">
        <w:trPr>
          <w:trHeight w:val="261"/>
        </w:trPr>
        <w:tc>
          <w:tcPr>
            <w:tcW w:w="3163" w:type="pct"/>
            <w:gridSpan w:val="3"/>
          </w:tcPr>
          <w:p w14:paraId="688D8EDF" w14:textId="77777777" w:rsidR="004C5008" w:rsidRPr="004C5008" w:rsidRDefault="004C5008" w:rsidP="00762988">
            <w:pPr>
              <w:rPr>
                <w:rFonts w:ascii="Times New Roman" w:eastAsia="Times New Roman" w:hAnsi="Times New Roman"/>
                <w:b/>
                <w:sz w:val="24"/>
                <w:szCs w:val="24"/>
                <w:lang w:eastAsia="ru-RU"/>
              </w:rPr>
            </w:pPr>
            <w:r w:rsidRPr="004C5008">
              <w:rPr>
                <w:rFonts w:ascii="Times New Roman" w:eastAsia="Times New Roman" w:hAnsi="Times New Roman"/>
                <w:b/>
                <w:sz w:val="24"/>
                <w:szCs w:val="24"/>
                <w:lang w:eastAsia="ru-RU"/>
              </w:rPr>
              <w:t>Раздел 2. Промышленная экология</w:t>
            </w:r>
          </w:p>
        </w:tc>
        <w:tc>
          <w:tcPr>
            <w:tcW w:w="1071" w:type="pct"/>
          </w:tcPr>
          <w:p w14:paraId="19AEE259" w14:textId="77777777" w:rsidR="004C5008" w:rsidRPr="00366CAE" w:rsidRDefault="004C5008" w:rsidP="00366CAE">
            <w:pPr>
              <w:jc w:val="center"/>
              <w:rPr>
                <w:rFonts w:ascii="Times New Roman" w:eastAsia="Times New Roman" w:hAnsi="Times New Roman"/>
                <w:i/>
                <w:sz w:val="24"/>
                <w:szCs w:val="24"/>
                <w:lang w:val="en-US" w:eastAsia="ru-RU"/>
              </w:rPr>
            </w:pPr>
          </w:p>
        </w:tc>
        <w:tc>
          <w:tcPr>
            <w:tcW w:w="766" w:type="pct"/>
          </w:tcPr>
          <w:p w14:paraId="35D8B11B" w14:textId="77777777" w:rsidR="004C5008" w:rsidRPr="004C5008" w:rsidRDefault="004C5008" w:rsidP="004C5008">
            <w:pPr>
              <w:jc w:val="center"/>
              <w:rPr>
                <w:rFonts w:ascii="Times New Roman" w:eastAsia="Times New Roman" w:hAnsi="Times New Roman"/>
                <w:sz w:val="24"/>
                <w:szCs w:val="24"/>
                <w:lang w:eastAsia="ru-RU"/>
              </w:rPr>
            </w:pPr>
          </w:p>
        </w:tc>
      </w:tr>
      <w:tr w:rsidR="00366CAE" w:rsidRPr="00EB4B0A" w14:paraId="0F70EA8E" w14:textId="77777777" w:rsidTr="00366CAE">
        <w:trPr>
          <w:trHeight w:val="261"/>
        </w:trPr>
        <w:tc>
          <w:tcPr>
            <w:tcW w:w="910" w:type="pct"/>
            <w:vMerge w:val="restart"/>
          </w:tcPr>
          <w:p w14:paraId="4136D193" w14:textId="77777777" w:rsidR="004C5008" w:rsidRPr="004C5008" w:rsidRDefault="004C5008" w:rsidP="00762988">
            <w:pPr>
              <w:rPr>
                <w:rFonts w:ascii="Times New Roman" w:eastAsia="Times New Roman" w:hAnsi="Times New Roman"/>
                <w:b/>
                <w:sz w:val="24"/>
                <w:szCs w:val="24"/>
                <w:lang w:eastAsia="ru-RU"/>
              </w:rPr>
            </w:pPr>
            <w:r w:rsidRPr="004C5008">
              <w:rPr>
                <w:rFonts w:ascii="Times New Roman" w:eastAsia="Times New Roman" w:hAnsi="Times New Roman"/>
                <w:b/>
                <w:sz w:val="24"/>
                <w:szCs w:val="24"/>
                <w:lang w:eastAsia="ru-RU"/>
              </w:rPr>
              <w:t>Тема 2.1 Общие вопросы промышленной экологии</w:t>
            </w:r>
          </w:p>
        </w:tc>
        <w:tc>
          <w:tcPr>
            <w:tcW w:w="2253" w:type="pct"/>
            <w:gridSpan w:val="2"/>
          </w:tcPr>
          <w:p w14:paraId="6F12CB77" w14:textId="77777777" w:rsidR="004C5008" w:rsidRPr="004C5008" w:rsidRDefault="004C5008" w:rsidP="00762988">
            <w:pPr>
              <w:rPr>
                <w:rFonts w:ascii="Times New Roman" w:eastAsia="Times New Roman" w:hAnsi="Times New Roman"/>
                <w:sz w:val="24"/>
                <w:szCs w:val="24"/>
                <w:lang w:eastAsia="ru-RU"/>
              </w:rPr>
            </w:pPr>
            <w:r w:rsidRPr="004C5008">
              <w:rPr>
                <w:rFonts w:ascii="Times New Roman" w:eastAsia="Times New Roman" w:hAnsi="Times New Roman"/>
                <w:b/>
                <w:bCs/>
                <w:sz w:val="24"/>
                <w:szCs w:val="24"/>
                <w:lang w:eastAsia="ru-RU"/>
              </w:rPr>
              <w:t>Содержание</w:t>
            </w:r>
          </w:p>
        </w:tc>
        <w:tc>
          <w:tcPr>
            <w:tcW w:w="1071" w:type="pct"/>
            <w:vAlign w:val="center"/>
          </w:tcPr>
          <w:p w14:paraId="3F1496FB" w14:textId="27A56511" w:rsidR="004C5008" w:rsidRPr="00366CAE" w:rsidRDefault="00366CAE" w:rsidP="00366CAE">
            <w:pPr>
              <w:suppressAutoHyphens/>
              <w:jc w:val="center"/>
              <w:rPr>
                <w:rFonts w:ascii="Times New Roman" w:eastAsia="Times New Roman" w:hAnsi="Times New Roman"/>
                <w:b/>
                <w:i/>
                <w:iCs/>
                <w:sz w:val="24"/>
                <w:szCs w:val="24"/>
                <w:lang w:eastAsia="ru-RU"/>
              </w:rPr>
            </w:pPr>
            <w:r w:rsidRPr="00366CAE">
              <w:rPr>
                <w:rFonts w:ascii="Times New Roman" w:eastAsia="Times New Roman" w:hAnsi="Times New Roman"/>
                <w:b/>
                <w:i/>
                <w:iCs/>
                <w:sz w:val="24"/>
                <w:szCs w:val="24"/>
                <w:lang w:eastAsia="ru-RU"/>
              </w:rPr>
              <w:t>5</w:t>
            </w:r>
          </w:p>
        </w:tc>
        <w:tc>
          <w:tcPr>
            <w:tcW w:w="766" w:type="pct"/>
          </w:tcPr>
          <w:p w14:paraId="1DC0FB2F" w14:textId="77777777" w:rsidR="004C5008" w:rsidRPr="004C5008" w:rsidRDefault="004C5008" w:rsidP="004C5008">
            <w:pPr>
              <w:jc w:val="center"/>
              <w:rPr>
                <w:rFonts w:ascii="Times New Roman" w:eastAsia="Times New Roman" w:hAnsi="Times New Roman"/>
                <w:b/>
                <w:sz w:val="24"/>
                <w:szCs w:val="24"/>
                <w:lang w:eastAsia="ru-RU"/>
              </w:rPr>
            </w:pPr>
          </w:p>
        </w:tc>
      </w:tr>
      <w:tr w:rsidR="00366CAE" w:rsidRPr="00EB4B0A" w14:paraId="055B19B4" w14:textId="77777777" w:rsidTr="00366CAE">
        <w:trPr>
          <w:trHeight w:val="20"/>
        </w:trPr>
        <w:tc>
          <w:tcPr>
            <w:tcW w:w="910" w:type="pct"/>
            <w:vMerge/>
          </w:tcPr>
          <w:p w14:paraId="79E31110" w14:textId="77777777" w:rsidR="004C5008" w:rsidRPr="004C5008" w:rsidRDefault="004C5008" w:rsidP="00762988">
            <w:pPr>
              <w:rPr>
                <w:rFonts w:ascii="Times New Roman" w:eastAsia="Times New Roman" w:hAnsi="Times New Roman"/>
                <w:b/>
                <w:bCs/>
                <w:i/>
                <w:sz w:val="24"/>
                <w:szCs w:val="24"/>
                <w:lang w:eastAsia="ru-RU"/>
              </w:rPr>
            </w:pPr>
          </w:p>
        </w:tc>
        <w:tc>
          <w:tcPr>
            <w:tcW w:w="2253" w:type="pct"/>
            <w:gridSpan w:val="2"/>
          </w:tcPr>
          <w:p w14:paraId="17129DF5" w14:textId="77777777" w:rsidR="004C5008" w:rsidRPr="004C5008" w:rsidRDefault="004C5008" w:rsidP="00762988">
            <w:pPr>
              <w:jc w:val="both"/>
              <w:rPr>
                <w:rFonts w:ascii="Times New Roman" w:eastAsia="Times New Roman" w:hAnsi="Times New Roman"/>
                <w:bCs/>
                <w:spacing w:val="-1"/>
                <w:sz w:val="24"/>
                <w:szCs w:val="24"/>
                <w:lang w:eastAsia="ru-RU"/>
              </w:rPr>
            </w:pPr>
            <w:r w:rsidRPr="004C5008">
              <w:rPr>
                <w:rFonts w:ascii="Times New Roman" w:eastAsia="Times New Roman" w:hAnsi="Times New Roman"/>
                <w:bCs/>
                <w:spacing w:val="-1"/>
                <w:sz w:val="24"/>
                <w:szCs w:val="24"/>
                <w:lang w:eastAsia="ru-RU"/>
              </w:rPr>
              <w:t>Общие понятия и определения. Законодательство и управление в области промышленной экологии. Антропогенное воздействие на гидросферу. Защита водных объектов от загрязнений. Техногенное воздействие на атмосферный воздух. Основные источники и последствия загрязнения атмосферы  для человека и окружающей среды. Технические средства  и методы защиты атмосферы. Санитарно-защитные зоны предприятий. Классификация систем мониторинга окружающей среды. Построение системы мониторинга окружающей среды</w:t>
            </w:r>
          </w:p>
        </w:tc>
        <w:tc>
          <w:tcPr>
            <w:tcW w:w="1071" w:type="pct"/>
            <w:vAlign w:val="center"/>
          </w:tcPr>
          <w:p w14:paraId="40427F52" w14:textId="098A9954" w:rsidR="004C5008" w:rsidRPr="00366CAE" w:rsidRDefault="00366CAE" w:rsidP="00366CAE">
            <w:pPr>
              <w:suppressAutoHyphens/>
              <w:jc w:val="center"/>
              <w:rPr>
                <w:rFonts w:ascii="Times New Roman" w:eastAsia="Times New Roman" w:hAnsi="Times New Roman"/>
                <w:bCs/>
                <w:i/>
                <w:iCs/>
                <w:sz w:val="24"/>
                <w:szCs w:val="24"/>
                <w:lang w:eastAsia="ru-RU"/>
              </w:rPr>
            </w:pPr>
            <w:r w:rsidRPr="00366CAE">
              <w:rPr>
                <w:rFonts w:ascii="Times New Roman" w:eastAsia="Times New Roman" w:hAnsi="Times New Roman"/>
                <w:bCs/>
                <w:i/>
                <w:iCs/>
                <w:sz w:val="24"/>
                <w:szCs w:val="24"/>
                <w:lang w:eastAsia="ru-RU"/>
              </w:rPr>
              <w:t>1</w:t>
            </w:r>
          </w:p>
        </w:tc>
        <w:tc>
          <w:tcPr>
            <w:tcW w:w="766" w:type="pct"/>
            <w:vMerge w:val="restart"/>
          </w:tcPr>
          <w:p w14:paraId="787D622B" w14:textId="77777777" w:rsidR="004C5008" w:rsidRPr="004C5008" w:rsidRDefault="004C5008" w:rsidP="004C5008">
            <w:pPr>
              <w:jc w:val="center"/>
              <w:rPr>
                <w:rFonts w:ascii="Times New Roman" w:eastAsia="Times New Roman" w:hAnsi="Times New Roman"/>
                <w:sz w:val="24"/>
                <w:szCs w:val="24"/>
                <w:lang w:eastAsia="ru-RU"/>
              </w:rPr>
            </w:pPr>
            <w:r w:rsidRPr="004C5008">
              <w:rPr>
                <w:rFonts w:ascii="Times New Roman" w:eastAsia="Times New Roman" w:hAnsi="Times New Roman"/>
                <w:sz w:val="24"/>
                <w:szCs w:val="24"/>
                <w:lang w:eastAsia="ru-RU"/>
              </w:rPr>
              <w:t>ОК 01</w:t>
            </w:r>
          </w:p>
          <w:p w14:paraId="7D2C1509" w14:textId="77777777" w:rsidR="004C5008" w:rsidRPr="004C5008" w:rsidRDefault="004C5008" w:rsidP="004C5008">
            <w:pPr>
              <w:jc w:val="center"/>
              <w:rPr>
                <w:rFonts w:ascii="Times New Roman" w:eastAsia="Times New Roman" w:hAnsi="Times New Roman"/>
                <w:sz w:val="24"/>
                <w:szCs w:val="24"/>
                <w:lang w:eastAsia="ru-RU"/>
              </w:rPr>
            </w:pPr>
            <w:r w:rsidRPr="004C5008">
              <w:rPr>
                <w:rFonts w:ascii="Times New Roman" w:eastAsia="Times New Roman" w:hAnsi="Times New Roman"/>
                <w:sz w:val="24"/>
                <w:szCs w:val="24"/>
                <w:lang w:eastAsia="ru-RU"/>
              </w:rPr>
              <w:t>ОК 07</w:t>
            </w:r>
          </w:p>
          <w:p w14:paraId="1F2FFF92" w14:textId="77777777" w:rsidR="004C5008" w:rsidRPr="004C5008" w:rsidRDefault="004C5008" w:rsidP="004C5008">
            <w:pPr>
              <w:jc w:val="center"/>
              <w:rPr>
                <w:rFonts w:ascii="Times New Roman" w:eastAsia="Times New Roman" w:hAnsi="Times New Roman"/>
                <w:sz w:val="24"/>
                <w:szCs w:val="24"/>
                <w:lang w:eastAsia="ru-RU"/>
              </w:rPr>
            </w:pPr>
            <w:r w:rsidRPr="004C5008">
              <w:rPr>
                <w:rFonts w:ascii="Times New Roman" w:eastAsia="Times New Roman" w:hAnsi="Times New Roman"/>
                <w:sz w:val="24"/>
                <w:szCs w:val="24"/>
                <w:lang w:eastAsia="ru-RU"/>
              </w:rPr>
              <w:t>ОК 08</w:t>
            </w:r>
          </w:p>
          <w:p w14:paraId="0F6C3CEA" w14:textId="77777777" w:rsidR="004C5008" w:rsidRPr="004C5008" w:rsidRDefault="004C5008" w:rsidP="004C5008">
            <w:pPr>
              <w:jc w:val="center"/>
              <w:rPr>
                <w:rFonts w:ascii="Times New Roman" w:eastAsia="Times New Roman" w:hAnsi="Times New Roman"/>
                <w:sz w:val="24"/>
                <w:szCs w:val="24"/>
                <w:lang w:eastAsia="ru-RU"/>
              </w:rPr>
            </w:pPr>
            <w:r w:rsidRPr="004C5008">
              <w:rPr>
                <w:rFonts w:ascii="Times New Roman" w:eastAsia="Times New Roman" w:hAnsi="Times New Roman"/>
                <w:sz w:val="24"/>
                <w:szCs w:val="24"/>
                <w:lang w:eastAsia="ru-RU"/>
              </w:rPr>
              <w:t>ПК 1.1</w:t>
            </w:r>
          </w:p>
          <w:p w14:paraId="46698B50" w14:textId="77777777" w:rsidR="004C5008" w:rsidRPr="004C5008" w:rsidRDefault="004C5008" w:rsidP="004C5008">
            <w:pPr>
              <w:jc w:val="center"/>
              <w:rPr>
                <w:rFonts w:ascii="Times New Roman" w:eastAsia="Times New Roman" w:hAnsi="Times New Roman"/>
                <w:sz w:val="24"/>
                <w:szCs w:val="24"/>
                <w:lang w:eastAsia="ru-RU"/>
              </w:rPr>
            </w:pPr>
            <w:r w:rsidRPr="004C5008">
              <w:rPr>
                <w:rFonts w:ascii="Times New Roman" w:eastAsia="Times New Roman" w:hAnsi="Times New Roman"/>
                <w:sz w:val="24"/>
                <w:szCs w:val="24"/>
                <w:lang w:eastAsia="ru-RU"/>
              </w:rPr>
              <w:t>ПК 1.3</w:t>
            </w:r>
          </w:p>
          <w:p w14:paraId="5A125FA4" w14:textId="77777777" w:rsidR="004C5008" w:rsidRPr="004C5008" w:rsidRDefault="004C5008" w:rsidP="004C5008">
            <w:pPr>
              <w:jc w:val="center"/>
              <w:rPr>
                <w:rFonts w:ascii="Times New Roman" w:eastAsia="Times New Roman" w:hAnsi="Times New Roman"/>
                <w:sz w:val="24"/>
                <w:szCs w:val="24"/>
                <w:lang w:eastAsia="ru-RU"/>
              </w:rPr>
            </w:pPr>
            <w:r w:rsidRPr="004C5008">
              <w:rPr>
                <w:rFonts w:ascii="Times New Roman" w:eastAsia="Times New Roman" w:hAnsi="Times New Roman"/>
                <w:sz w:val="24"/>
                <w:szCs w:val="24"/>
                <w:lang w:eastAsia="ru-RU"/>
              </w:rPr>
              <w:t>ПК 1.4</w:t>
            </w:r>
          </w:p>
          <w:p w14:paraId="0DEBFFC8" w14:textId="77777777" w:rsidR="004C5008" w:rsidRPr="004C5008" w:rsidRDefault="004C5008" w:rsidP="004C5008">
            <w:pPr>
              <w:jc w:val="center"/>
              <w:rPr>
                <w:rFonts w:ascii="Times New Roman" w:eastAsia="Times New Roman" w:hAnsi="Times New Roman"/>
                <w:sz w:val="24"/>
                <w:szCs w:val="24"/>
                <w:lang w:eastAsia="ru-RU"/>
              </w:rPr>
            </w:pPr>
            <w:r w:rsidRPr="004C5008">
              <w:rPr>
                <w:rFonts w:ascii="Times New Roman" w:eastAsia="Times New Roman" w:hAnsi="Times New Roman"/>
                <w:sz w:val="24"/>
                <w:szCs w:val="24"/>
                <w:lang w:eastAsia="ru-RU"/>
              </w:rPr>
              <w:t>ПК 4.5</w:t>
            </w:r>
          </w:p>
          <w:p w14:paraId="31C05008" w14:textId="77777777" w:rsidR="004C5008" w:rsidRPr="004C5008" w:rsidRDefault="004C5008" w:rsidP="004C5008">
            <w:pPr>
              <w:jc w:val="center"/>
              <w:rPr>
                <w:rFonts w:ascii="Times New Roman" w:eastAsia="Times New Roman" w:hAnsi="Times New Roman"/>
                <w:sz w:val="24"/>
                <w:szCs w:val="24"/>
                <w:lang w:eastAsia="ru-RU"/>
              </w:rPr>
            </w:pPr>
          </w:p>
          <w:p w14:paraId="39CB1B79" w14:textId="77777777" w:rsidR="004C5008" w:rsidRPr="004C5008" w:rsidRDefault="004C5008" w:rsidP="004C5008">
            <w:pPr>
              <w:jc w:val="center"/>
              <w:rPr>
                <w:rFonts w:ascii="Times New Roman" w:eastAsia="Times New Roman" w:hAnsi="Times New Roman"/>
                <w:sz w:val="24"/>
                <w:szCs w:val="24"/>
                <w:lang w:eastAsia="ru-RU"/>
              </w:rPr>
            </w:pPr>
          </w:p>
          <w:p w14:paraId="3FE9BF42" w14:textId="77777777" w:rsidR="004C5008" w:rsidRPr="004C5008" w:rsidRDefault="004C5008" w:rsidP="004C5008">
            <w:pPr>
              <w:jc w:val="center"/>
              <w:rPr>
                <w:rFonts w:ascii="Times New Roman" w:eastAsia="Times New Roman" w:hAnsi="Times New Roman"/>
                <w:bCs/>
                <w:sz w:val="24"/>
                <w:szCs w:val="24"/>
                <w:lang w:eastAsia="ru-RU"/>
              </w:rPr>
            </w:pPr>
          </w:p>
        </w:tc>
      </w:tr>
      <w:tr w:rsidR="004C5008" w:rsidRPr="00EB4B0A" w14:paraId="168B27E0" w14:textId="77777777" w:rsidTr="00366CAE">
        <w:trPr>
          <w:trHeight w:val="1104"/>
        </w:trPr>
        <w:tc>
          <w:tcPr>
            <w:tcW w:w="910" w:type="pct"/>
            <w:vMerge/>
          </w:tcPr>
          <w:p w14:paraId="12F5AFE3" w14:textId="77777777" w:rsidR="004C5008" w:rsidRPr="004C5008" w:rsidRDefault="004C5008" w:rsidP="00762988">
            <w:pPr>
              <w:rPr>
                <w:rFonts w:ascii="Times New Roman" w:eastAsia="Times New Roman" w:hAnsi="Times New Roman"/>
                <w:b/>
                <w:bCs/>
                <w:i/>
                <w:sz w:val="24"/>
                <w:szCs w:val="24"/>
                <w:lang w:eastAsia="ru-RU"/>
              </w:rPr>
            </w:pPr>
          </w:p>
        </w:tc>
        <w:tc>
          <w:tcPr>
            <w:tcW w:w="2253" w:type="pct"/>
            <w:gridSpan w:val="2"/>
          </w:tcPr>
          <w:p w14:paraId="248F26FA" w14:textId="77777777" w:rsidR="004C5008" w:rsidRPr="004C5008" w:rsidRDefault="004C5008" w:rsidP="00762988">
            <w:pPr>
              <w:rPr>
                <w:rFonts w:ascii="Times New Roman" w:eastAsia="Times New Roman" w:hAnsi="Times New Roman"/>
                <w:b/>
                <w:sz w:val="24"/>
                <w:szCs w:val="24"/>
                <w:lang w:eastAsia="ru-RU"/>
              </w:rPr>
            </w:pPr>
            <w:r w:rsidRPr="004C5008">
              <w:rPr>
                <w:rFonts w:ascii="Times New Roman" w:eastAsia="Times New Roman" w:hAnsi="Times New Roman"/>
                <w:b/>
                <w:bCs/>
                <w:sz w:val="24"/>
                <w:szCs w:val="24"/>
                <w:lang w:eastAsia="ru-RU"/>
              </w:rPr>
              <w:t>В том числе практических занятий и лабораторных работ</w:t>
            </w:r>
          </w:p>
          <w:p w14:paraId="7669525B" w14:textId="22D704E3" w:rsidR="004C5008" w:rsidRPr="004C5008" w:rsidRDefault="004C5008" w:rsidP="00762988">
            <w:pPr>
              <w:jc w:val="both"/>
              <w:rPr>
                <w:rFonts w:ascii="Times New Roman" w:eastAsia="Times New Roman" w:hAnsi="Times New Roman"/>
                <w:b/>
                <w:sz w:val="24"/>
                <w:szCs w:val="24"/>
                <w:lang w:eastAsia="ru-RU"/>
              </w:rPr>
            </w:pPr>
            <w:r w:rsidRPr="004C5008">
              <w:rPr>
                <w:rFonts w:ascii="Times New Roman" w:eastAsia="Times New Roman" w:hAnsi="Times New Roman"/>
                <w:sz w:val="24"/>
                <w:szCs w:val="24"/>
                <w:lang w:eastAsia="ru-RU"/>
              </w:rPr>
              <w:t>Расчет СЗЗ предприятия по воздействию вредных факторов на окружающую среду.</w:t>
            </w:r>
          </w:p>
        </w:tc>
        <w:tc>
          <w:tcPr>
            <w:tcW w:w="1071" w:type="pct"/>
            <w:vAlign w:val="center"/>
          </w:tcPr>
          <w:p w14:paraId="4189646B" w14:textId="343EBA35" w:rsidR="004C5008" w:rsidRPr="00366CAE" w:rsidRDefault="00366CAE" w:rsidP="00366CAE">
            <w:pPr>
              <w:suppressAutoHyphens/>
              <w:jc w:val="center"/>
              <w:rPr>
                <w:rFonts w:ascii="Times New Roman" w:eastAsia="Times New Roman" w:hAnsi="Times New Roman"/>
                <w:i/>
                <w:iCs/>
                <w:sz w:val="24"/>
                <w:szCs w:val="24"/>
                <w:lang w:eastAsia="ru-RU"/>
              </w:rPr>
            </w:pPr>
            <w:r w:rsidRPr="00366CAE">
              <w:rPr>
                <w:rFonts w:ascii="Times New Roman" w:eastAsia="Times New Roman" w:hAnsi="Times New Roman"/>
                <w:i/>
                <w:iCs/>
                <w:sz w:val="24"/>
                <w:szCs w:val="24"/>
                <w:lang w:eastAsia="ru-RU"/>
              </w:rPr>
              <w:t>2</w:t>
            </w:r>
          </w:p>
        </w:tc>
        <w:tc>
          <w:tcPr>
            <w:tcW w:w="766" w:type="pct"/>
            <w:vMerge/>
          </w:tcPr>
          <w:p w14:paraId="3FF0DE41" w14:textId="77777777" w:rsidR="004C5008" w:rsidRPr="004C5008" w:rsidRDefault="004C5008" w:rsidP="00762988">
            <w:pPr>
              <w:rPr>
                <w:rFonts w:ascii="Times New Roman" w:eastAsia="Times New Roman" w:hAnsi="Times New Roman"/>
                <w:b/>
                <w:i/>
                <w:sz w:val="24"/>
                <w:szCs w:val="24"/>
                <w:lang w:eastAsia="ru-RU"/>
              </w:rPr>
            </w:pPr>
          </w:p>
        </w:tc>
      </w:tr>
      <w:tr w:rsidR="00366CAE" w:rsidRPr="00EB4B0A" w14:paraId="2DD4486E" w14:textId="77777777" w:rsidTr="00366CAE">
        <w:trPr>
          <w:trHeight w:val="70"/>
        </w:trPr>
        <w:tc>
          <w:tcPr>
            <w:tcW w:w="910" w:type="pct"/>
            <w:vMerge/>
          </w:tcPr>
          <w:p w14:paraId="0E515171" w14:textId="77777777" w:rsidR="004C5008" w:rsidRPr="004C5008" w:rsidRDefault="004C5008" w:rsidP="00762988">
            <w:pPr>
              <w:rPr>
                <w:rFonts w:ascii="Times New Roman" w:eastAsia="Times New Roman" w:hAnsi="Times New Roman"/>
                <w:b/>
                <w:bCs/>
                <w:sz w:val="24"/>
                <w:szCs w:val="24"/>
                <w:lang w:eastAsia="ru-RU"/>
              </w:rPr>
            </w:pPr>
          </w:p>
        </w:tc>
        <w:tc>
          <w:tcPr>
            <w:tcW w:w="2253" w:type="pct"/>
            <w:gridSpan w:val="2"/>
          </w:tcPr>
          <w:p w14:paraId="06D0743E" w14:textId="77777777" w:rsidR="004C5008" w:rsidRDefault="004C5008" w:rsidP="00762988">
            <w:pPr>
              <w:rPr>
                <w:rFonts w:ascii="Times New Roman" w:eastAsia="Times New Roman" w:hAnsi="Times New Roman"/>
                <w:b/>
                <w:bCs/>
                <w:sz w:val="24"/>
                <w:szCs w:val="24"/>
                <w:lang w:eastAsia="ru-RU"/>
              </w:rPr>
            </w:pPr>
            <w:r w:rsidRPr="004C5008">
              <w:rPr>
                <w:rFonts w:ascii="Times New Roman" w:eastAsia="Times New Roman" w:hAnsi="Times New Roman"/>
                <w:b/>
                <w:bCs/>
                <w:sz w:val="24"/>
                <w:szCs w:val="24"/>
                <w:lang w:eastAsia="ru-RU"/>
              </w:rPr>
              <w:t>Самостоятельная работа обучающихся</w:t>
            </w:r>
          </w:p>
          <w:p w14:paraId="60AE0782" w14:textId="5C18B76E" w:rsidR="004C5008" w:rsidRPr="004C5008" w:rsidRDefault="004C5008" w:rsidP="00762988">
            <w:pPr>
              <w:rPr>
                <w:rFonts w:ascii="Times New Roman" w:eastAsia="Times New Roman" w:hAnsi="Times New Roman"/>
                <w:bCs/>
                <w:sz w:val="24"/>
                <w:szCs w:val="24"/>
                <w:lang w:eastAsia="ru-RU"/>
              </w:rPr>
            </w:pPr>
            <w:r w:rsidRPr="004C5008">
              <w:rPr>
                <w:rFonts w:ascii="Times New Roman" w:eastAsia="Times New Roman" w:hAnsi="Times New Roman"/>
                <w:bCs/>
                <w:sz w:val="24"/>
                <w:szCs w:val="24"/>
                <w:lang w:eastAsia="ru-RU"/>
              </w:rPr>
              <w:t xml:space="preserve">Подготовка к контрольной работе. </w:t>
            </w:r>
          </w:p>
        </w:tc>
        <w:tc>
          <w:tcPr>
            <w:tcW w:w="1071" w:type="pct"/>
          </w:tcPr>
          <w:p w14:paraId="0F62ED8E" w14:textId="25767AC6" w:rsidR="004C5008" w:rsidRPr="00366CAE" w:rsidRDefault="00366CAE" w:rsidP="00366CAE">
            <w:pPr>
              <w:suppressAutoHyphens/>
              <w:jc w:val="center"/>
              <w:rPr>
                <w:rFonts w:ascii="Times New Roman" w:eastAsia="Times New Roman" w:hAnsi="Times New Roman"/>
                <w:bCs/>
                <w:i/>
                <w:iCs/>
                <w:sz w:val="24"/>
                <w:szCs w:val="24"/>
                <w:lang w:eastAsia="ru-RU"/>
              </w:rPr>
            </w:pPr>
            <w:r w:rsidRPr="00366CAE">
              <w:rPr>
                <w:rFonts w:ascii="Times New Roman" w:eastAsia="Times New Roman" w:hAnsi="Times New Roman"/>
                <w:bCs/>
                <w:i/>
                <w:iCs/>
                <w:sz w:val="24"/>
                <w:szCs w:val="24"/>
                <w:lang w:eastAsia="ru-RU"/>
              </w:rPr>
              <w:t>2</w:t>
            </w:r>
          </w:p>
        </w:tc>
        <w:tc>
          <w:tcPr>
            <w:tcW w:w="766" w:type="pct"/>
            <w:vMerge/>
          </w:tcPr>
          <w:p w14:paraId="75147B8A" w14:textId="77777777" w:rsidR="004C5008" w:rsidRPr="004C5008" w:rsidRDefault="004C5008" w:rsidP="00762988">
            <w:pPr>
              <w:rPr>
                <w:rFonts w:ascii="Times New Roman" w:eastAsia="Times New Roman" w:hAnsi="Times New Roman"/>
                <w:b/>
                <w:sz w:val="24"/>
                <w:szCs w:val="24"/>
                <w:lang w:eastAsia="ru-RU"/>
              </w:rPr>
            </w:pPr>
          </w:p>
        </w:tc>
      </w:tr>
      <w:tr w:rsidR="004C5008" w:rsidRPr="00EB4B0A" w14:paraId="1FAAD911" w14:textId="77777777" w:rsidTr="00366CAE">
        <w:trPr>
          <w:trHeight w:val="20"/>
        </w:trPr>
        <w:tc>
          <w:tcPr>
            <w:tcW w:w="3163" w:type="pct"/>
            <w:gridSpan w:val="3"/>
          </w:tcPr>
          <w:p w14:paraId="2CF7A89E" w14:textId="1C20AE25" w:rsidR="004C5008" w:rsidRPr="004C5008" w:rsidRDefault="004C5008" w:rsidP="00762988">
            <w:pPr>
              <w:rPr>
                <w:rFonts w:ascii="Times New Roman" w:eastAsia="Times New Roman" w:hAnsi="Times New Roman"/>
                <w:b/>
                <w:bCs/>
                <w:sz w:val="24"/>
                <w:szCs w:val="24"/>
                <w:lang w:eastAsia="ru-RU"/>
              </w:rPr>
            </w:pPr>
            <w:r w:rsidRPr="004C5008">
              <w:rPr>
                <w:rFonts w:ascii="Times New Roman" w:hAnsi="Times New Roman"/>
                <w:b/>
                <w:sz w:val="24"/>
                <w:szCs w:val="24"/>
              </w:rPr>
              <w:t>Промежуточная аттестация</w:t>
            </w:r>
            <w:r>
              <w:rPr>
                <w:rFonts w:ascii="Times New Roman" w:hAnsi="Times New Roman"/>
                <w:b/>
                <w:sz w:val="24"/>
                <w:szCs w:val="24"/>
              </w:rPr>
              <w:t xml:space="preserve"> </w:t>
            </w:r>
            <w:r w:rsidR="00366CAE">
              <w:rPr>
                <w:rFonts w:ascii="Times New Roman" w:hAnsi="Times New Roman"/>
                <w:b/>
                <w:sz w:val="24"/>
                <w:szCs w:val="24"/>
              </w:rPr>
              <w:t xml:space="preserve">(другие формы контроля) </w:t>
            </w:r>
          </w:p>
        </w:tc>
        <w:tc>
          <w:tcPr>
            <w:tcW w:w="1071" w:type="pct"/>
            <w:vAlign w:val="center"/>
          </w:tcPr>
          <w:p w14:paraId="340C80ED" w14:textId="3AB744E6" w:rsidR="004C5008" w:rsidRPr="00366CAE" w:rsidRDefault="00366CAE" w:rsidP="00366CAE">
            <w:pPr>
              <w:jc w:val="center"/>
              <w:rPr>
                <w:rFonts w:ascii="Times New Roman" w:eastAsia="Times New Roman" w:hAnsi="Times New Roman"/>
                <w:bCs/>
                <w:i/>
                <w:sz w:val="24"/>
                <w:szCs w:val="24"/>
                <w:lang w:eastAsia="ru-RU"/>
              </w:rPr>
            </w:pPr>
            <w:r w:rsidRPr="00366CAE">
              <w:rPr>
                <w:rFonts w:ascii="Times New Roman" w:eastAsia="Times New Roman" w:hAnsi="Times New Roman"/>
                <w:bCs/>
                <w:i/>
                <w:sz w:val="24"/>
                <w:szCs w:val="24"/>
                <w:lang w:eastAsia="ru-RU"/>
              </w:rPr>
              <w:t>2</w:t>
            </w:r>
          </w:p>
        </w:tc>
        <w:tc>
          <w:tcPr>
            <w:tcW w:w="766" w:type="pct"/>
          </w:tcPr>
          <w:p w14:paraId="426B0BA7" w14:textId="77777777" w:rsidR="004C5008" w:rsidRPr="004C5008" w:rsidRDefault="004C5008" w:rsidP="00762988">
            <w:pPr>
              <w:rPr>
                <w:rFonts w:ascii="Times New Roman" w:eastAsia="Times New Roman" w:hAnsi="Times New Roman"/>
                <w:b/>
                <w:bCs/>
                <w:i/>
                <w:sz w:val="24"/>
                <w:szCs w:val="24"/>
                <w:lang w:eastAsia="ru-RU"/>
              </w:rPr>
            </w:pPr>
          </w:p>
        </w:tc>
      </w:tr>
      <w:tr w:rsidR="004C5008" w:rsidRPr="00EB4B0A" w14:paraId="32F8484B" w14:textId="77777777" w:rsidTr="00366CAE">
        <w:trPr>
          <w:trHeight w:val="20"/>
        </w:trPr>
        <w:tc>
          <w:tcPr>
            <w:tcW w:w="3163" w:type="pct"/>
            <w:gridSpan w:val="3"/>
          </w:tcPr>
          <w:p w14:paraId="78561B04" w14:textId="77777777" w:rsidR="004C5008" w:rsidRPr="004C5008" w:rsidRDefault="004C5008" w:rsidP="00762988">
            <w:pPr>
              <w:rPr>
                <w:rFonts w:ascii="Times New Roman" w:eastAsia="Times New Roman" w:hAnsi="Times New Roman"/>
                <w:b/>
                <w:bCs/>
                <w:sz w:val="24"/>
                <w:szCs w:val="24"/>
                <w:lang w:eastAsia="ru-RU"/>
              </w:rPr>
            </w:pPr>
            <w:r w:rsidRPr="004C5008">
              <w:rPr>
                <w:rFonts w:ascii="Times New Roman" w:hAnsi="Times New Roman"/>
                <w:b/>
                <w:sz w:val="24"/>
                <w:szCs w:val="24"/>
              </w:rPr>
              <w:t>Всего</w:t>
            </w:r>
          </w:p>
        </w:tc>
        <w:tc>
          <w:tcPr>
            <w:tcW w:w="1071" w:type="pct"/>
            <w:vAlign w:val="center"/>
          </w:tcPr>
          <w:p w14:paraId="1A57715A" w14:textId="6F6912AE" w:rsidR="004C5008" w:rsidRPr="00366CAE" w:rsidRDefault="00366CAE" w:rsidP="00366CAE">
            <w:pPr>
              <w:jc w:val="center"/>
              <w:rPr>
                <w:rFonts w:ascii="Times New Roman" w:eastAsia="Times New Roman" w:hAnsi="Times New Roman"/>
                <w:bCs/>
                <w:i/>
                <w:iCs/>
                <w:sz w:val="24"/>
                <w:szCs w:val="24"/>
                <w:lang w:eastAsia="ru-RU"/>
              </w:rPr>
            </w:pPr>
            <w:r w:rsidRPr="00366CAE">
              <w:rPr>
                <w:rFonts w:ascii="Times New Roman" w:eastAsia="Times New Roman" w:hAnsi="Times New Roman"/>
                <w:bCs/>
                <w:i/>
                <w:iCs/>
                <w:sz w:val="24"/>
                <w:szCs w:val="24"/>
                <w:lang w:eastAsia="ru-RU"/>
              </w:rPr>
              <w:t>44</w:t>
            </w:r>
          </w:p>
        </w:tc>
        <w:tc>
          <w:tcPr>
            <w:tcW w:w="766" w:type="pct"/>
          </w:tcPr>
          <w:p w14:paraId="61FC9BF7" w14:textId="77777777" w:rsidR="004C5008" w:rsidRPr="004C5008" w:rsidRDefault="004C5008" w:rsidP="00762988">
            <w:pPr>
              <w:rPr>
                <w:rFonts w:ascii="Times New Roman" w:eastAsia="Times New Roman" w:hAnsi="Times New Roman"/>
                <w:b/>
                <w:bCs/>
                <w:i/>
                <w:sz w:val="24"/>
                <w:szCs w:val="24"/>
                <w:lang w:eastAsia="ru-RU"/>
              </w:rPr>
            </w:pPr>
          </w:p>
        </w:tc>
      </w:tr>
    </w:tbl>
    <w:p w14:paraId="3A3BF529" w14:textId="77777777" w:rsidR="00FE6606" w:rsidRDefault="00FE6606" w:rsidP="00CF0A51">
      <w:pPr>
        <w:pStyle w:val="1f"/>
        <w:tabs>
          <w:tab w:val="left" w:pos="2730"/>
        </w:tabs>
        <w:jc w:val="left"/>
        <w:rPr>
          <w:rFonts w:ascii="Times New Roman" w:hAnsi="Times New Roman"/>
        </w:rPr>
        <w:sectPr w:rsidR="00FE6606" w:rsidSect="00580FD1">
          <w:pgSz w:w="16838" w:h="11906" w:orient="landscape"/>
          <w:pgMar w:top="567" w:right="1134" w:bottom="1701" w:left="1134" w:header="709" w:footer="709" w:gutter="0"/>
          <w:cols w:space="708"/>
          <w:docGrid w:linePitch="360"/>
        </w:sectPr>
      </w:pPr>
    </w:p>
    <w:p w14:paraId="672EB2F8" w14:textId="77777777" w:rsidR="00CF0A51" w:rsidRPr="00DF068E" w:rsidRDefault="00CF0A51" w:rsidP="00CF0A51">
      <w:pPr>
        <w:pStyle w:val="1f"/>
        <w:tabs>
          <w:tab w:val="left" w:pos="2730"/>
        </w:tabs>
        <w:ind w:firstLine="709"/>
        <w:jc w:val="left"/>
        <w:rPr>
          <w:rFonts w:ascii="Times New Roman" w:hAnsi="Times New Roman"/>
          <w:lang w:val="ru-RU"/>
        </w:rPr>
      </w:pPr>
      <w:r w:rsidRPr="00E11160">
        <w:rPr>
          <w:rFonts w:ascii="Times New Roman" w:hAnsi="Times New Roman"/>
        </w:rPr>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0594BDD2" w14:textId="77777777" w:rsidR="00CF0A51" w:rsidRDefault="00CF0A51" w:rsidP="00CF0A51">
      <w:pPr>
        <w:pStyle w:val="114"/>
        <w:tabs>
          <w:tab w:val="left" w:pos="2730"/>
        </w:tabs>
        <w:rPr>
          <w:rFonts w:ascii="Times New Roman" w:hAnsi="Times New Roman"/>
        </w:rPr>
      </w:pPr>
    </w:p>
    <w:p w14:paraId="3642E014" w14:textId="77777777" w:rsidR="00CF0A51" w:rsidRDefault="00CF0A51" w:rsidP="00CF0A51">
      <w:pPr>
        <w:pStyle w:val="114"/>
        <w:tabs>
          <w:tab w:val="left" w:pos="2730"/>
        </w:tabs>
        <w:rPr>
          <w:rFonts w:ascii="Times New Roman" w:hAnsi="Times New Roman"/>
        </w:rPr>
      </w:pPr>
      <w:r w:rsidRPr="00E11160">
        <w:rPr>
          <w:rFonts w:ascii="Times New Roman" w:hAnsi="Times New Roman"/>
        </w:rPr>
        <w:t>3.1. Материально-техническое обеспечение</w:t>
      </w:r>
    </w:p>
    <w:p w14:paraId="3E9B4159" w14:textId="51362813" w:rsidR="00CF0A51" w:rsidRDefault="00FE6606" w:rsidP="00CF0A51">
      <w:pPr>
        <w:tabs>
          <w:tab w:val="left" w:pos="2730"/>
        </w:tabs>
        <w:suppressAutoHyphens/>
        <w:ind w:firstLine="709"/>
        <w:jc w:val="both"/>
        <w:rPr>
          <w:rFonts w:ascii="Times New Roman" w:hAnsi="Times New Roman" w:cs="Times New Roman"/>
          <w:bCs/>
          <w:sz w:val="24"/>
          <w:szCs w:val="24"/>
        </w:rPr>
      </w:pPr>
      <w:r>
        <w:rPr>
          <w:rFonts w:ascii="Times New Roman" w:hAnsi="Times New Roman" w:cs="Times New Roman"/>
          <w:bCs/>
          <w:sz w:val="24"/>
          <w:szCs w:val="24"/>
        </w:rPr>
        <w:t>Кабинет</w:t>
      </w:r>
      <w:r w:rsidRPr="00FE6606">
        <w:rPr>
          <w:rFonts w:ascii="Times New Roman" w:hAnsi="Times New Roman" w:cs="Times New Roman"/>
          <w:bCs/>
          <w:sz w:val="24"/>
          <w:szCs w:val="24"/>
        </w:rPr>
        <w:t xml:space="preserve"> «</w:t>
      </w:r>
      <w:r w:rsidR="00366CAE" w:rsidRPr="00366CAE">
        <w:rPr>
          <w:rFonts w:ascii="Times New Roman" w:hAnsi="Times New Roman" w:cs="Times New Roman"/>
          <w:bCs/>
          <w:sz w:val="24"/>
          <w:szCs w:val="24"/>
        </w:rPr>
        <w:t>Экологических основ природопользования, безопасности жизнедеятельности и охраны труда</w:t>
      </w:r>
      <w:r w:rsidRPr="00FE6606">
        <w:rPr>
          <w:rFonts w:ascii="Times New Roman" w:hAnsi="Times New Roman" w:cs="Times New Roman"/>
          <w:bCs/>
          <w:sz w:val="24"/>
          <w:szCs w:val="24"/>
        </w:rPr>
        <w:t>»</w:t>
      </w:r>
      <w:r>
        <w:rPr>
          <w:rFonts w:ascii="Times New Roman" w:hAnsi="Times New Roman" w:cs="Times New Roman"/>
          <w:bCs/>
          <w:sz w:val="24"/>
          <w:szCs w:val="24"/>
        </w:rPr>
        <w:t>,</w:t>
      </w:r>
      <w:r w:rsidR="00CF0A51" w:rsidRPr="007B3345">
        <w:rPr>
          <w:rFonts w:ascii="Times New Roman" w:hAnsi="Times New Roman" w:cs="Times New Roman"/>
          <w:bCs/>
          <w:sz w:val="24"/>
          <w:szCs w:val="24"/>
        </w:rPr>
        <w:t xml:space="preserve"> </w:t>
      </w:r>
      <w:r w:rsidR="00CF0A51">
        <w:rPr>
          <w:rFonts w:ascii="Times New Roman" w:hAnsi="Times New Roman" w:cs="Times New Roman"/>
          <w:bCs/>
          <w:sz w:val="24"/>
          <w:szCs w:val="24"/>
        </w:rPr>
        <w:t xml:space="preserve">оснащенный </w:t>
      </w:r>
      <w:r w:rsidR="00CF0A51" w:rsidRPr="007B3345">
        <w:rPr>
          <w:rFonts w:ascii="Times New Roman" w:hAnsi="Times New Roman" w:cs="Times New Roman"/>
          <w:bCs/>
          <w:iCs/>
          <w:sz w:val="24"/>
          <w:szCs w:val="24"/>
        </w:rPr>
        <w:t>в соответствии с приложением 3 ОПОП-П</w:t>
      </w:r>
      <w:r w:rsidR="00CF0A51" w:rsidRPr="007B3345">
        <w:rPr>
          <w:rFonts w:ascii="Times New Roman" w:hAnsi="Times New Roman" w:cs="Times New Roman"/>
          <w:bCs/>
          <w:sz w:val="24"/>
          <w:szCs w:val="24"/>
        </w:rPr>
        <w:t xml:space="preserve">. </w:t>
      </w:r>
    </w:p>
    <w:p w14:paraId="13DDE76F" w14:textId="75468873" w:rsidR="00CF0A51" w:rsidRPr="00FE6606" w:rsidRDefault="00CF0A51" w:rsidP="00CF0A51">
      <w:pPr>
        <w:pStyle w:val="114"/>
        <w:tabs>
          <w:tab w:val="left" w:pos="2730"/>
        </w:tabs>
        <w:rPr>
          <w:rFonts w:ascii="Times New Roman" w:hAnsi="Times New Roman"/>
          <w:b w:val="0"/>
        </w:rPr>
      </w:pPr>
    </w:p>
    <w:p w14:paraId="43045555" w14:textId="2CDF32C6" w:rsidR="00CF0A51" w:rsidRDefault="00CF0A51" w:rsidP="00366CAE">
      <w:pPr>
        <w:pStyle w:val="114"/>
        <w:tabs>
          <w:tab w:val="left" w:pos="2730"/>
        </w:tabs>
        <w:spacing w:after="0"/>
        <w:jc w:val="both"/>
        <w:rPr>
          <w:rFonts w:ascii="Times New Roman" w:hAnsi="Times New Roman"/>
        </w:rPr>
      </w:pPr>
      <w:r w:rsidRPr="00E11160">
        <w:rPr>
          <w:rFonts w:ascii="Times New Roman" w:hAnsi="Times New Roman"/>
        </w:rPr>
        <w:t>3.2. Учебно-методическое обеспечение</w:t>
      </w:r>
    </w:p>
    <w:p w14:paraId="09AB927A" w14:textId="77777777" w:rsidR="00366CAE" w:rsidRPr="00E11160" w:rsidRDefault="00366CAE" w:rsidP="00366CAE">
      <w:pPr>
        <w:pStyle w:val="114"/>
        <w:tabs>
          <w:tab w:val="left" w:pos="2730"/>
        </w:tabs>
        <w:spacing w:after="0"/>
        <w:jc w:val="both"/>
        <w:rPr>
          <w:rFonts w:ascii="Times New Roman" w:eastAsia="Times New Roman" w:hAnsi="Times New Roman"/>
        </w:rPr>
      </w:pPr>
    </w:p>
    <w:p w14:paraId="184A66B6" w14:textId="77777777" w:rsidR="00CF0A51" w:rsidRPr="00E11160" w:rsidRDefault="00CF0A51" w:rsidP="00366CAE">
      <w:pPr>
        <w:pStyle w:val="a4"/>
        <w:tabs>
          <w:tab w:val="left" w:pos="2730"/>
        </w:tabs>
        <w:spacing w:line="276" w:lineRule="auto"/>
        <w:ind w:left="0" w:firstLine="709"/>
        <w:jc w:val="both"/>
        <w:rPr>
          <w:rFonts w:ascii="Times New Roman" w:hAnsi="Times New Roman" w:cs="Times New Roman"/>
          <w:b/>
          <w:sz w:val="24"/>
          <w:szCs w:val="24"/>
        </w:rPr>
      </w:pPr>
      <w:r w:rsidRPr="00E11160">
        <w:rPr>
          <w:rFonts w:ascii="Times New Roman" w:hAnsi="Times New Roman" w:cs="Times New Roman"/>
          <w:b/>
          <w:sz w:val="24"/>
          <w:szCs w:val="24"/>
        </w:rPr>
        <w:t>3.2.1. Основные печатные издания</w:t>
      </w:r>
    </w:p>
    <w:p w14:paraId="286D7E38" w14:textId="08CBCDBA" w:rsidR="00366CAE" w:rsidRPr="00366CAE" w:rsidRDefault="00366CAE" w:rsidP="00366CAE">
      <w:pPr>
        <w:pStyle w:val="1f"/>
        <w:tabs>
          <w:tab w:val="left" w:pos="2730"/>
        </w:tabs>
        <w:spacing w:after="0"/>
        <w:ind w:firstLine="709"/>
        <w:jc w:val="both"/>
        <w:rPr>
          <w:rFonts w:ascii="Times New Roman" w:eastAsiaTheme="minorHAnsi" w:hAnsi="Times New Roman" w:cstheme="minorBidi"/>
          <w:b w:val="0"/>
          <w:bCs w:val="0"/>
          <w:caps w:val="0"/>
          <w:kern w:val="0"/>
          <w:lang w:val="ru-RU" w:eastAsia="en-US"/>
        </w:rPr>
      </w:pPr>
      <w:r>
        <w:rPr>
          <w:rFonts w:ascii="Times New Roman" w:eastAsiaTheme="minorHAnsi" w:hAnsi="Times New Roman" w:cstheme="minorBidi"/>
          <w:b w:val="0"/>
          <w:bCs w:val="0"/>
          <w:caps w:val="0"/>
          <w:kern w:val="0"/>
          <w:lang w:val="ru-RU" w:eastAsia="en-US"/>
        </w:rPr>
        <w:t xml:space="preserve">1. </w:t>
      </w:r>
      <w:r w:rsidRPr="00366CAE">
        <w:rPr>
          <w:rFonts w:ascii="Times New Roman" w:eastAsiaTheme="minorHAnsi" w:hAnsi="Times New Roman" w:cstheme="minorBidi"/>
          <w:b w:val="0"/>
          <w:bCs w:val="0"/>
          <w:caps w:val="0"/>
          <w:kern w:val="0"/>
          <w:lang w:val="ru-RU" w:eastAsia="en-US"/>
        </w:rPr>
        <w:t>Беляков, Г. И.  Охрана труда и техника безопасности : учебник для среднего профессионального образования / Г. И. Беляков. — 5-е изд., перераб. и доп. — Москва : Издательство Юрайт, 2023. — 740 с. — (Профессиональное образование). — ISBN 978-5-534-17697-1. — Текст : электронный // Образовательная платформа Юрайт [сайт]. — URL: https://urait.ru/bcode/533582 (дата обращения: 27.11.2023).</w:t>
      </w:r>
    </w:p>
    <w:p w14:paraId="0B8FE504" w14:textId="3B4259C0" w:rsidR="00366CAE" w:rsidRPr="00366CAE" w:rsidRDefault="00366CAE" w:rsidP="00366CAE">
      <w:pPr>
        <w:pStyle w:val="1f"/>
        <w:tabs>
          <w:tab w:val="left" w:pos="2730"/>
        </w:tabs>
        <w:spacing w:after="0"/>
        <w:ind w:firstLine="709"/>
        <w:jc w:val="both"/>
        <w:rPr>
          <w:rFonts w:ascii="Times New Roman" w:eastAsiaTheme="minorHAnsi" w:hAnsi="Times New Roman" w:cstheme="minorBidi"/>
          <w:b w:val="0"/>
          <w:bCs w:val="0"/>
          <w:caps w:val="0"/>
          <w:kern w:val="0"/>
          <w:lang w:val="ru-RU" w:eastAsia="en-US"/>
        </w:rPr>
      </w:pPr>
      <w:r>
        <w:rPr>
          <w:rFonts w:ascii="Times New Roman" w:eastAsiaTheme="minorHAnsi" w:hAnsi="Times New Roman" w:cstheme="minorBidi"/>
          <w:b w:val="0"/>
          <w:bCs w:val="0"/>
          <w:caps w:val="0"/>
          <w:kern w:val="0"/>
          <w:lang w:val="ru-RU" w:eastAsia="en-US"/>
        </w:rPr>
        <w:t xml:space="preserve">2. </w:t>
      </w:r>
      <w:r w:rsidRPr="00366CAE">
        <w:rPr>
          <w:rFonts w:ascii="Times New Roman" w:eastAsiaTheme="minorHAnsi" w:hAnsi="Times New Roman" w:cstheme="minorBidi"/>
          <w:b w:val="0"/>
          <w:bCs w:val="0"/>
          <w:caps w:val="0"/>
          <w:kern w:val="0"/>
          <w:lang w:val="ru-RU" w:eastAsia="en-US"/>
        </w:rPr>
        <w:t>Карнаух, Н. Н.  Охрана труда : учебник для среднего профессионального образования / Н. Н. Карнаух. — 2-е изд., перераб. и доп. — Москва : Издательство Юрайт, 2023. — 343 с. — (Профессиональное образование). — ISBN 978-5-534-15942-4. — Текст : электронный // Образовательная платформа Юрайт [сайт]. — URL: https://urait.ru/bcode/510311 (дата обращения: 27.11.2023).</w:t>
      </w:r>
    </w:p>
    <w:p w14:paraId="2A51868C" w14:textId="315DADD8" w:rsidR="00366CAE" w:rsidRPr="00366CAE" w:rsidRDefault="00366CAE" w:rsidP="00366CAE">
      <w:pPr>
        <w:pStyle w:val="1f"/>
        <w:tabs>
          <w:tab w:val="left" w:pos="2730"/>
        </w:tabs>
        <w:spacing w:after="0"/>
        <w:ind w:firstLine="709"/>
        <w:jc w:val="both"/>
        <w:rPr>
          <w:rFonts w:ascii="Times New Roman" w:eastAsiaTheme="minorHAnsi" w:hAnsi="Times New Roman" w:cstheme="minorBidi"/>
          <w:b w:val="0"/>
          <w:bCs w:val="0"/>
          <w:caps w:val="0"/>
          <w:kern w:val="0"/>
          <w:lang w:val="ru-RU" w:eastAsia="en-US"/>
        </w:rPr>
      </w:pPr>
      <w:r>
        <w:rPr>
          <w:rFonts w:ascii="Times New Roman" w:eastAsiaTheme="minorHAnsi" w:hAnsi="Times New Roman" w:cstheme="minorBidi"/>
          <w:b w:val="0"/>
          <w:bCs w:val="0"/>
          <w:caps w:val="0"/>
          <w:kern w:val="0"/>
          <w:lang w:val="ru-RU" w:eastAsia="en-US"/>
        </w:rPr>
        <w:t xml:space="preserve">3. </w:t>
      </w:r>
      <w:r w:rsidRPr="00366CAE">
        <w:rPr>
          <w:rFonts w:ascii="Times New Roman" w:eastAsiaTheme="minorHAnsi" w:hAnsi="Times New Roman" w:cstheme="minorBidi"/>
          <w:b w:val="0"/>
          <w:bCs w:val="0"/>
          <w:caps w:val="0"/>
          <w:kern w:val="0"/>
          <w:lang w:val="ru-RU" w:eastAsia="en-US"/>
        </w:rPr>
        <w:t>Овчинников, В. В. Охрана труда при производстве сварочных работ : учебник / В. В. Овчинников. — Вологда : Инфра-Инженерия, 2022. — 236 с. — ISBN 978-5-9729-0836-3. — Текст : электронный // Лань : электронно-библиотечная система. — URL: https://e.lanbook.com/book/281840 (дата обращения: 27.11.2023). — Режим доступа: для авториз. пользователей.</w:t>
      </w:r>
    </w:p>
    <w:p w14:paraId="5DFCB42A" w14:textId="77777777" w:rsidR="00366CAE" w:rsidRPr="00366CAE" w:rsidRDefault="00366CAE" w:rsidP="00366CAE">
      <w:pPr>
        <w:pStyle w:val="1f"/>
        <w:tabs>
          <w:tab w:val="left" w:pos="2730"/>
        </w:tabs>
        <w:spacing w:after="0"/>
        <w:ind w:firstLine="709"/>
        <w:jc w:val="both"/>
        <w:rPr>
          <w:rFonts w:ascii="Times New Roman" w:eastAsiaTheme="minorHAnsi" w:hAnsi="Times New Roman" w:cstheme="minorBidi"/>
          <w:bCs w:val="0"/>
          <w:caps w:val="0"/>
          <w:kern w:val="0"/>
          <w:lang w:val="ru-RU" w:eastAsia="en-US"/>
        </w:rPr>
      </w:pPr>
      <w:r w:rsidRPr="00366CAE">
        <w:rPr>
          <w:rFonts w:ascii="Times New Roman" w:eastAsiaTheme="minorHAnsi" w:hAnsi="Times New Roman" w:cstheme="minorBidi"/>
          <w:bCs w:val="0"/>
          <w:caps w:val="0"/>
          <w:kern w:val="0"/>
          <w:lang w:val="ru-RU" w:eastAsia="en-US"/>
        </w:rPr>
        <w:t>3.2.2. Дополнительные источники</w:t>
      </w:r>
    </w:p>
    <w:p w14:paraId="4298A891" w14:textId="77777777" w:rsidR="00366CAE" w:rsidRPr="00366CAE" w:rsidRDefault="00366CAE" w:rsidP="00366CAE">
      <w:pPr>
        <w:pStyle w:val="1f"/>
        <w:tabs>
          <w:tab w:val="left" w:pos="2730"/>
        </w:tabs>
        <w:spacing w:after="0"/>
        <w:ind w:firstLine="709"/>
        <w:jc w:val="both"/>
        <w:rPr>
          <w:rFonts w:ascii="Times New Roman" w:eastAsiaTheme="minorHAnsi" w:hAnsi="Times New Roman" w:cstheme="minorBidi"/>
          <w:b w:val="0"/>
          <w:bCs w:val="0"/>
          <w:caps w:val="0"/>
          <w:kern w:val="0"/>
          <w:lang w:val="ru-RU" w:eastAsia="en-US"/>
        </w:rPr>
      </w:pPr>
      <w:r w:rsidRPr="00366CAE">
        <w:rPr>
          <w:rFonts w:ascii="Times New Roman" w:eastAsiaTheme="minorHAnsi" w:hAnsi="Times New Roman" w:cstheme="minorBidi"/>
          <w:b w:val="0"/>
          <w:bCs w:val="0"/>
          <w:caps w:val="0"/>
          <w:kern w:val="0"/>
          <w:lang w:val="ru-RU" w:eastAsia="en-US"/>
        </w:rPr>
        <w:t>1. Минько В.М., Охрана труда в машиностроении: учебник для студентов учреждений  СПО -  М.: ИЦ Академия, 2016</w:t>
      </w:r>
    </w:p>
    <w:p w14:paraId="73A97AC1" w14:textId="75879F6F" w:rsidR="00CF0A51" w:rsidRPr="001B085A" w:rsidRDefault="00366CAE" w:rsidP="00366CAE">
      <w:pPr>
        <w:pStyle w:val="1f"/>
        <w:tabs>
          <w:tab w:val="left" w:pos="2730"/>
        </w:tabs>
        <w:spacing w:after="0"/>
        <w:ind w:firstLine="709"/>
        <w:jc w:val="both"/>
        <w:rPr>
          <w:rFonts w:ascii="Times New Roman" w:hAnsi="Times New Roman"/>
          <w:lang w:val="ru-RU"/>
        </w:rPr>
        <w:sectPr w:rsidR="00CF0A51" w:rsidRPr="001B085A" w:rsidSect="00580FD1">
          <w:pgSz w:w="11906" w:h="16838"/>
          <w:pgMar w:top="1134" w:right="849" w:bottom="1134" w:left="567" w:header="709" w:footer="709" w:gutter="0"/>
          <w:cols w:space="708"/>
          <w:docGrid w:linePitch="360"/>
        </w:sectPr>
      </w:pPr>
      <w:r w:rsidRPr="00366CAE">
        <w:rPr>
          <w:rFonts w:ascii="Times New Roman" w:eastAsiaTheme="minorHAnsi" w:hAnsi="Times New Roman" w:cstheme="minorBidi"/>
          <w:b w:val="0"/>
          <w:bCs w:val="0"/>
          <w:caps w:val="0"/>
          <w:kern w:val="0"/>
          <w:lang w:val="ru-RU" w:eastAsia="en-US"/>
        </w:rPr>
        <w:t xml:space="preserve"> 2. Медведев В.Т., Охрана труда и промышленная экология: учебник для студентов учреждений СПО - М. : ИЦ Академия, 2014</w:t>
      </w:r>
    </w:p>
    <w:p w14:paraId="47D73985" w14:textId="77777777" w:rsidR="00CF0A51" w:rsidRDefault="00CF0A51" w:rsidP="00CF0A51">
      <w:pPr>
        <w:pStyle w:val="1f"/>
        <w:tabs>
          <w:tab w:val="left" w:pos="2730"/>
        </w:tabs>
        <w:ind w:firstLine="709"/>
        <w:jc w:val="left"/>
        <w:rPr>
          <w:rFonts w:ascii="Times New Roman" w:hAnsi="Times New Roman"/>
          <w:lang w:val="ru-RU"/>
        </w:rPr>
      </w:pPr>
      <w:r w:rsidRPr="00E11160">
        <w:rPr>
          <w:rFonts w:ascii="Times New Roman" w:hAnsi="Times New Roman"/>
        </w:rPr>
        <w:t xml:space="preserve">4. Контроль и оценка результатов освоения </w:t>
      </w:r>
      <w:r>
        <w:rPr>
          <w:rFonts w:ascii="Times New Roman" w:hAnsi="Times New Roman"/>
          <w:lang w:val="ru-RU"/>
        </w:rPr>
        <w:t>ДИСЦИПЛИНЫ</w:t>
      </w:r>
    </w:p>
    <w:tbl>
      <w:tblPr>
        <w:tblW w:w="537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4124"/>
        <w:gridCol w:w="2532"/>
      </w:tblGrid>
      <w:tr w:rsidR="004909A3" w:rsidRPr="00AE39B5" w14:paraId="174CFFEB" w14:textId="77777777" w:rsidTr="00366CAE">
        <w:tc>
          <w:tcPr>
            <w:tcW w:w="1782" w:type="pct"/>
          </w:tcPr>
          <w:p w14:paraId="479FD782" w14:textId="77777777" w:rsidR="004909A3" w:rsidRPr="00AE39B5" w:rsidRDefault="004909A3" w:rsidP="00D278D1">
            <w:pPr>
              <w:jc w:val="center"/>
              <w:rPr>
                <w:rFonts w:ascii="Times New Roman" w:hAnsi="Times New Roman"/>
                <w:sz w:val="24"/>
                <w:szCs w:val="24"/>
              </w:rPr>
            </w:pPr>
            <w:r w:rsidRPr="00AE39B5">
              <w:rPr>
                <w:rFonts w:ascii="Times New Roman" w:hAnsi="Times New Roman"/>
                <w:b/>
                <w:bCs/>
                <w:sz w:val="24"/>
                <w:szCs w:val="24"/>
              </w:rPr>
              <w:t>Результаты обучения</w:t>
            </w:r>
          </w:p>
        </w:tc>
        <w:tc>
          <w:tcPr>
            <w:tcW w:w="1994" w:type="pct"/>
          </w:tcPr>
          <w:p w14:paraId="5A1B7A8E" w14:textId="77777777" w:rsidR="004909A3" w:rsidRPr="00AE39B5" w:rsidRDefault="004909A3" w:rsidP="00D278D1">
            <w:pPr>
              <w:jc w:val="center"/>
              <w:rPr>
                <w:rFonts w:ascii="Times New Roman" w:hAnsi="Times New Roman"/>
                <w:b/>
                <w:bCs/>
                <w:sz w:val="24"/>
                <w:szCs w:val="24"/>
              </w:rPr>
            </w:pPr>
            <w:r w:rsidRPr="00AE39B5">
              <w:rPr>
                <w:rFonts w:ascii="Times New Roman" w:hAnsi="Times New Roman"/>
                <w:b/>
                <w:bCs/>
                <w:sz w:val="24"/>
                <w:szCs w:val="24"/>
              </w:rPr>
              <w:t>Критерии оценки</w:t>
            </w:r>
          </w:p>
        </w:tc>
        <w:tc>
          <w:tcPr>
            <w:tcW w:w="1224" w:type="pct"/>
          </w:tcPr>
          <w:p w14:paraId="6B397BBD" w14:textId="77777777" w:rsidR="004909A3" w:rsidRPr="00AE39B5" w:rsidRDefault="004909A3" w:rsidP="00D278D1">
            <w:pPr>
              <w:jc w:val="center"/>
              <w:rPr>
                <w:rFonts w:ascii="Times New Roman" w:hAnsi="Times New Roman"/>
                <w:b/>
                <w:bCs/>
                <w:sz w:val="24"/>
                <w:szCs w:val="24"/>
              </w:rPr>
            </w:pPr>
            <w:r w:rsidRPr="00AE39B5">
              <w:rPr>
                <w:rFonts w:ascii="Times New Roman" w:hAnsi="Times New Roman"/>
                <w:b/>
                <w:bCs/>
                <w:sz w:val="24"/>
                <w:szCs w:val="24"/>
              </w:rPr>
              <w:t>Методы оценки</w:t>
            </w:r>
          </w:p>
        </w:tc>
      </w:tr>
      <w:tr w:rsidR="004909A3" w:rsidRPr="00AE39B5" w14:paraId="7D6A4B1A" w14:textId="77777777" w:rsidTr="00366CAE">
        <w:tc>
          <w:tcPr>
            <w:tcW w:w="5000" w:type="pct"/>
            <w:gridSpan w:val="3"/>
          </w:tcPr>
          <w:p w14:paraId="00029066" w14:textId="77777777" w:rsidR="004909A3" w:rsidRPr="00AE39B5" w:rsidRDefault="004909A3" w:rsidP="00D278D1">
            <w:pPr>
              <w:rPr>
                <w:rFonts w:ascii="Times New Roman" w:hAnsi="Times New Roman"/>
                <w:bCs/>
                <w:iCs/>
                <w:sz w:val="24"/>
                <w:szCs w:val="24"/>
              </w:rPr>
            </w:pPr>
            <w:r w:rsidRPr="00AE39B5">
              <w:rPr>
                <w:rFonts w:ascii="Times New Roman" w:hAnsi="Times New Roman"/>
                <w:bCs/>
                <w:iCs/>
                <w:sz w:val="24"/>
                <w:szCs w:val="24"/>
              </w:rPr>
              <w:t>Перечень знаний, осваиваемых в рамках дисциплины</w:t>
            </w:r>
          </w:p>
        </w:tc>
      </w:tr>
      <w:tr w:rsidR="004909A3" w:rsidRPr="00AE39B5" w14:paraId="1066FCFB" w14:textId="77777777" w:rsidTr="00366CAE">
        <w:tc>
          <w:tcPr>
            <w:tcW w:w="1782" w:type="pct"/>
          </w:tcPr>
          <w:p w14:paraId="7A574B45" w14:textId="77777777" w:rsidR="00DF30F9" w:rsidRPr="00DF30F9" w:rsidRDefault="00DF30F9" w:rsidP="00DF30F9">
            <w:pPr>
              <w:jc w:val="both"/>
              <w:rPr>
                <w:rFonts w:ascii="Times New Roman" w:hAnsi="Times New Roman"/>
                <w:bCs/>
                <w:sz w:val="24"/>
                <w:szCs w:val="24"/>
              </w:rPr>
            </w:pPr>
            <w:r w:rsidRPr="00DF30F9">
              <w:rPr>
                <w:rFonts w:ascii="Times New Roman" w:hAnsi="Times New Roman"/>
                <w:bCs/>
                <w:sz w:val="24"/>
                <w:szCs w:val="24"/>
              </w:rPr>
              <w:t xml:space="preserve">- действие токсичных веществ на организм человека; </w:t>
            </w:r>
          </w:p>
          <w:p w14:paraId="01EF99F2" w14:textId="77777777" w:rsidR="00DF30F9" w:rsidRPr="00DF30F9" w:rsidRDefault="00DF30F9" w:rsidP="00DF30F9">
            <w:pPr>
              <w:jc w:val="both"/>
              <w:rPr>
                <w:rFonts w:ascii="Times New Roman" w:hAnsi="Times New Roman"/>
                <w:bCs/>
                <w:sz w:val="24"/>
                <w:szCs w:val="24"/>
              </w:rPr>
            </w:pPr>
            <w:r w:rsidRPr="00DF30F9">
              <w:rPr>
                <w:rFonts w:ascii="Times New Roman" w:hAnsi="Times New Roman"/>
                <w:bCs/>
                <w:sz w:val="24"/>
                <w:szCs w:val="24"/>
              </w:rPr>
              <w:t xml:space="preserve">- меры предупреждения пожаров и взрывов; </w:t>
            </w:r>
          </w:p>
          <w:p w14:paraId="5FF18066" w14:textId="77777777" w:rsidR="00DF30F9" w:rsidRPr="00DF30F9" w:rsidRDefault="00DF30F9" w:rsidP="00DF30F9">
            <w:pPr>
              <w:jc w:val="both"/>
              <w:rPr>
                <w:rFonts w:ascii="Times New Roman" w:hAnsi="Times New Roman"/>
                <w:bCs/>
                <w:sz w:val="24"/>
                <w:szCs w:val="24"/>
              </w:rPr>
            </w:pPr>
            <w:r w:rsidRPr="00DF30F9">
              <w:rPr>
                <w:rFonts w:ascii="Times New Roman" w:hAnsi="Times New Roman"/>
                <w:bCs/>
                <w:sz w:val="24"/>
                <w:szCs w:val="24"/>
              </w:rPr>
              <w:t xml:space="preserve">- категорирование производств по взрыво- и пожароопасности; </w:t>
            </w:r>
          </w:p>
          <w:p w14:paraId="4ED7BEB2" w14:textId="77777777" w:rsidR="00DF30F9" w:rsidRPr="00DF30F9" w:rsidRDefault="00DF30F9" w:rsidP="00DF30F9">
            <w:pPr>
              <w:jc w:val="both"/>
              <w:rPr>
                <w:rFonts w:ascii="Times New Roman" w:hAnsi="Times New Roman"/>
                <w:bCs/>
                <w:sz w:val="24"/>
                <w:szCs w:val="24"/>
              </w:rPr>
            </w:pPr>
            <w:r w:rsidRPr="00DF30F9">
              <w:rPr>
                <w:rFonts w:ascii="Times New Roman" w:hAnsi="Times New Roman"/>
                <w:bCs/>
                <w:sz w:val="24"/>
                <w:szCs w:val="24"/>
              </w:rPr>
              <w:t xml:space="preserve">- основные причины возникновения пожаров и взрывов; </w:t>
            </w:r>
          </w:p>
          <w:p w14:paraId="45BB83E3" w14:textId="77777777" w:rsidR="00DF30F9" w:rsidRPr="00DF30F9" w:rsidRDefault="00DF30F9" w:rsidP="00DF30F9">
            <w:pPr>
              <w:jc w:val="both"/>
              <w:rPr>
                <w:rFonts w:ascii="Times New Roman" w:hAnsi="Times New Roman"/>
                <w:bCs/>
                <w:sz w:val="24"/>
                <w:szCs w:val="24"/>
              </w:rPr>
            </w:pPr>
            <w:r w:rsidRPr="00DF30F9">
              <w:rPr>
                <w:rFonts w:ascii="Times New Roman" w:hAnsi="Times New Roman"/>
                <w:bCs/>
                <w:sz w:val="24"/>
                <w:szCs w:val="24"/>
              </w:rPr>
              <w:t xml:space="preserve">- особенности обеспечения безопасных условий труда в сфере профессиональной деятельности, правовые, нормативные и организационные основы охраны труда в организации; </w:t>
            </w:r>
          </w:p>
          <w:p w14:paraId="45BF7168" w14:textId="77777777" w:rsidR="00DF30F9" w:rsidRPr="00DF30F9" w:rsidRDefault="00DF30F9" w:rsidP="00DF30F9">
            <w:pPr>
              <w:jc w:val="both"/>
              <w:rPr>
                <w:rFonts w:ascii="Times New Roman" w:hAnsi="Times New Roman"/>
                <w:bCs/>
                <w:sz w:val="24"/>
                <w:szCs w:val="24"/>
              </w:rPr>
            </w:pPr>
            <w:r w:rsidRPr="00DF30F9">
              <w:rPr>
                <w:rFonts w:ascii="Times New Roman" w:hAnsi="Times New Roman"/>
                <w:bCs/>
                <w:sz w:val="24"/>
                <w:szCs w:val="24"/>
              </w:rPr>
              <w:t xml:space="preserve">- правила и нормы охраны труда, личной и производственной санитарии и пожарной защиты; </w:t>
            </w:r>
          </w:p>
          <w:p w14:paraId="5C6E89BB" w14:textId="77777777" w:rsidR="00DF30F9" w:rsidRPr="00DF30F9" w:rsidRDefault="00DF30F9" w:rsidP="00DF30F9">
            <w:pPr>
              <w:jc w:val="both"/>
              <w:rPr>
                <w:rFonts w:ascii="Times New Roman" w:hAnsi="Times New Roman"/>
                <w:bCs/>
                <w:sz w:val="24"/>
                <w:szCs w:val="24"/>
              </w:rPr>
            </w:pPr>
            <w:r w:rsidRPr="00DF30F9">
              <w:rPr>
                <w:rFonts w:ascii="Times New Roman" w:hAnsi="Times New Roman"/>
                <w:bCs/>
                <w:sz w:val="24"/>
                <w:szCs w:val="24"/>
              </w:rPr>
              <w:t xml:space="preserve">- правила безопасной эксплуатации механического оборудования; </w:t>
            </w:r>
          </w:p>
          <w:p w14:paraId="17A6BACE" w14:textId="77777777" w:rsidR="00DF30F9" w:rsidRPr="00DF30F9" w:rsidRDefault="00DF30F9" w:rsidP="00DF30F9">
            <w:pPr>
              <w:jc w:val="both"/>
              <w:rPr>
                <w:rFonts w:ascii="Times New Roman" w:hAnsi="Times New Roman"/>
                <w:bCs/>
                <w:sz w:val="24"/>
                <w:szCs w:val="24"/>
              </w:rPr>
            </w:pPr>
            <w:r w:rsidRPr="00DF30F9">
              <w:rPr>
                <w:rFonts w:ascii="Times New Roman" w:hAnsi="Times New Roman"/>
                <w:bCs/>
                <w:sz w:val="24"/>
                <w:szCs w:val="24"/>
              </w:rPr>
              <w:t xml:space="preserve">- профилактические мероприятия по охране окружающей среды, технике безопасности и производственной санитарии; </w:t>
            </w:r>
          </w:p>
          <w:p w14:paraId="72592B94" w14:textId="77777777" w:rsidR="00DF30F9" w:rsidRPr="00DF30F9" w:rsidRDefault="00DF30F9" w:rsidP="00DF30F9">
            <w:pPr>
              <w:jc w:val="both"/>
              <w:rPr>
                <w:rFonts w:ascii="Times New Roman" w:hAnsi="Times New Roman"/>
                <w:bCs/>
                <w:sz w:val="24"/>
                <w:szCs w:val="24"/>
              </w:rPr>
            </w:pPr>
            <w:r w:rsidRPr="00DF30F9">
              <w:rPr>
                <w:rFonts w:ascii="Times New Roman" w:hAnsi="Times New Roman"/>
                <w:bCs/>
                <w:sz w:val="24"/>
                <w:szCs w:val="24"/>
              </w:rPr>
              <w:t xml:space="preserve">- предельно допустимые концентрации (ПДК) вредных веществ и индивидуальные средства защиты; </w:t>
            </w:r>
          </w:p>
          <w:p w14:paraId="61E9B630" w14:textId="77777777" w:rsidR="00DF30F9" w:rsidRPr="00DF30F9" w:rsidRDefault="00DF30F9" w:rsidP="00DF30F9">
            <w:pPr>
              <w:jc w:val="both"/>
              <w:rPr>
                <w:rFonts w:ascii="Times New Roman" w:hAnsi="Times New Roman"/>
                <w:bCs/>
                <w:sz w:val="24"/>
                <w:szCs w:val="24"/>
              </w:rPr>
            </w:pPr>
            <w:r w:rsidRPr="00DF30F9">
              <w:rPr>
                <w:rFonts w:ascii="Times New Roman" w:hAnsi="Times New Roman"/>
                <w:bCs/>
                <w:sz w:val="24"/>
                <w:szCs w:val="24"/>
              </w:rPr>
              <w:t xml:space="preserve">- принципы прогнозирования развития событий и оценки последствий при техногенных чрезвычайных ситуациях и стихийных явлениях; </w:t>
            </w:r>
          </w:p>
          <w:p w14:paraId="5DFF3F27" w14:textId="77777777" w:rsidR="00DF30F9" w:rsidRPr="00DF30F9" w:rsidRDefault="00DF30F9" w:rsidP="00DF30F9">
            <w:pPr>
              <w:jc w:val="both"/>
              <w:rPr>
                <w:rFonts w:ascii="Times New Roman" w:hAnsi="Times New Roman"/>
                <w:bCs/>
                <w:sz w:val="24"/>
                <w:szCs w:val="24"/>
              </w:rPr>
            </w:pPr>
            <w:r w:rsidRPr="00DF30F9">
              <w:rPr>
                <w:rFonts w:ascii="Times New Roman" w:hAnsi="Times New Roman"/>
                <w:bCs/>
                <w:sz w:val="24"/>
                <w:szCs w:val="24"/>
              </w:rPr>
              <w:t xml:space="preserve">- систему мер по безопасной эксплуатации опасных производственных объектов и снижению вредного воздействия на окружающую среду; </w:t>
            </w:r>
          </w:p>
          <w:p w14:paraId="10DCEB5D" w14:textId="2426B4B4" w:rsidR="004909A3" w:rsidRPr="004D7235" w:rsidRDefault="00DF30F9" w:rsidP="00DF30F9">
            <w:pPr>
              <w:jc w:val="both"/>
              <w:rPr>
                <w:rFonts w:ascii="Times New Roman" w:hAnsi="Times New Roman"/>
                <w:bCs/>
                <w:sz w:val="24"/>
                <w:szCs w:val="24"/>
              </w:rPr>
            </w:pPr>
            <w:r w:rsidRPr="00DF30F9">
              <w:rPr>
                <w:rFonts w:ascii="Times New Roman" w:hAnsi="Times New Roman"/>
                <w:bCs/>
                <w:sz w:val="24"/>
                <w:szCs w:val="24"/>
              </w:rPr>
              <w:t>- средства и методы повышения безопасности технических средств и технологических процессов.</w:t>
            </w:r>
          </w:p>
        </w:tc>
        <w:tc>
          <w:tcPr>
            <w:tcW w:w="1994" w:type="pct"/>
          </w:tcPr>
          <w:p w14:paraId="585FF2C2" w14:textId="16C3C026" w:rsidR="00DF30F9" w:rsidRPr="00DF30F9" w:rsidRDefault="008A1F9A" w:rsidP="00DF30F9">
            <w:pPr>
              <w:rPr>
                <w:rFonts w:ascii="Times New Roman" w:hAnsi="Times New Roman"/>
                <w:bCs/>
                <w:sz w:val="24"/>
                <w:szCs w:val="24"/>
              </w:rPr>
            </w:pPr>
            <w:r w:rsidRPr="008A1F9A">
              <w:rPr>
                <w:rFonts w:ascii="Times New Roman" w:hAnsi="Times New Roman"/>
                <w:bCs/>
                <w:sz w:val="24"/>
                <w:szCs w:val="24"/>
              </w:rPr>
              <w:t xml:space="preserve">- </w:t>
            </w:r>
            <w:r w:rsidR="00DF30F9">
              <w:rPr>
                <w:rFonts w:ascii="Times New Roman" w:hAnsi="Times New Roman"/>
                <w:bCs/>
                <w:sz w:val="24"/>
                <w:szCs w:val="24"/>
              </w:rPr>
              <w:t xml:space="preserve">систематизирует </w:t>
            </w:r>
            <w:r w:rsidR="00DF30F9" w:rsidRPr="00DF30F9">
              <w:rPr>
                <w:rFonts w:ascii="Times New Roman" w:hAnsi="Times New Roman"/>
                <w:bCs/>
                <w:sz w:val="24"/>
                <w:szCs w:val="24"/>
              </w:rPr>
              <w:t>действи</w:t>
            </w:r>
            <w:r w:rsidR="00DF30F9">
              <w:rPr>
                <w:rFonts w:ascii="Times New Roman" w:hAnsi="Times New Roman"/>
                <w:bCs/>
                <w:sz w:val="24"/>
                <w:szCs w:val="24"/>
              </w:rPr>
              <w:t xml:space="preserve">я </w:t>
            </w:r>
            <w:r w:rsidR="00DF30F9" w:rsidRPr="00DF30F9">
              <w:rPr>
                <w:rFonts w:ascii="Times New Roman" w:hAnsi="Times New Roman"/>
                <w:bCs/>
                <w:sz w:val="24"/>
                <w:szCs w:val="24"/>
              </w:rPr>
              <w:t xml:space="preserve">токсичных веществ на организм человека; </w:t>
            </w:r>
          </w:p>
          <w:p w14:paraId="73F0D9C2" w14:textId="65B6AA5A" w:rsidR="00DF30F9" w:rsidRPr="00DF30F9" w:rsidRDefault="00DF30F9" w:rsidP="00DF30F9">
            <w:pPr>
              <w:rPr>
                <w:rFonts w:ascii="Times New Roman" w:hAnsi="Times New Roman"/>
                <w:bCs/>
                <w:sz w:val="24"/>
                <w:szCs w:val="24"/>
              </w:rPr>
            </w:pPr>
            <w:r w:rsidRPr="00DF30F9">
              <w:rPr>
                <w:rFonts w:ascii="Times New Roman" w:hAnsi="Times New Roman"/>
                <w:bCs/>
                <w:sz w:val="24"/>
                <w:szCs w:val="24"/>
              </w:rPr>
              <w:t xml:space="preserve">- </w:t>
            </w:r>
            <w:r>
              <w:rPr>
                <w:rFonts w:ascii="Times New Roman" w:hAnsi="Times New Roman"/>
                <w:bCs/>
                <w:sz w:val="24"/>
                <w:szCs w:val="24"/>
              </w:rPr>
              <w:t xml:space="preserve">знает </w:t>
            </w:r>
            <w:r w:rsidRPr="00DF30F9">
              <w:rPr>
                <w:rFonts w:ascii="Times New Roman" w:hAnsi="Times New Roman"/>
                <w:bCs/>
                <w:sz w:val="24"/>
                <w:szCs w:val="24"/>
              </w:rPr>
              <w:t xml:space="preserve">меры предупреждения пожаров и взрывов; </w:t>
            </w:r>
          </w:p>
          <w:p w14:paraId="79DEED25" w14:textId="5A86EE3C" w:rsidR="00DF30F9" w:rsidRPr="00DF30F9" w:rsidRDefault="00DF30F9" w:rsidP="00DF30F9">
            <w:pPr>
              <w:rPr>
                <w:rFonts w:ascii="Times New Roman" w:hAnsi="Times New Roman"/>
                <w:bCs/>
                <w:sz w:val="24"/>
                <w:szCs w:val="24"/>
              </w:rPr>
            </w:pPr>
            <w:r w:rsidRPr="00DF30F9">
              <w:rPr>
                <w:rFonts w:ascii="Times New Roman" w:hAnsi="Times New Roman"/>
                <w:bCs/>
                <w:sz w:val="24"/>
                <w:szCs w:val="24"/>
              </w:rPr>
              <w:t xml:space="preserve">- </w:t>
            </w:r>
            <w:r>
              <w:rPr>
                <w:rFonts w:ascii="Times New Roman" w:hAnsi="Times New Roman"/>
                <w:bCs/>
                <w:sz w:val="24"/>
                <w:szCs w:val="24"/>
              </w:rPr>
              <w:t xml:space="preserve">знает </w:t>
            </w:r>
            <w:r w:rsidRPr="00DF30F9">
              <w:rPr>
                <w:rFonts w:ascii="Times New Roman" w:hAnsi="Times New Roman"/>
                <w:bCs/>
                <w:sz w:val="24"/>
                <w:szCs w:val="24"/>
              </w:rPr>
              <w:t xml:space="preserve">категорирование производств по взрыво- и пожароопасности; </w:t>
            </w:r>
          </w:p>
          <w:p w14:paraId="783CA670" w14:textId="777EDE24" w:rsidR="00DF30F9" w:rsidRPr="00DF30F9" w:rsidRDefault="00DF30F9" w:rsidP="00DF30F9">
            <w:pPr>
              <w:rPr>
                <w:rFonts w:ascii="Times New Roman" w:hAnsi="Times New Roman"/>
                <w:bCs/>
                <w:sz w:val="24"/>
                <w:szCs w:val="24"/>
              </w:rPr>
            </w:pPr>
            <w:r w:rsidRPr="00DF30F9">
              <w:rPr>
                <w:rFonts w:ascii="Times New Roman" w:hAnsi="Times New Roman"/>
                <w:bCs/>
                <w:sz w:val="24"/>
                <w:szCs w:val="24"/>
              </w:rPr>
              <w:t xml:space="preserve">- </w:t>
            </w:r>
            <w:r>
              <w:rPr>
                <w:rFonts w:ascii="Times New Roman" w:hAnsi="Times New Roman"/>
                <w:bCs/>
                <w:sz w:val="24"/>
                <w:szCs w:val="24"/>
              </w:rPr>
              <w:t xml:space="preserve">анализирует </w:t>
            </w:r>
            <w:r w:rsidRPr="00DF30F9">
              <w:rPr>
                <w:rFonts w:ascii="Times New Roman" w:hAnsi="Times New Roman"/>
                <w:bCs/>
                <w:sz w:val="24"/>
                <w:szCs w:val="24"/>
              </w:rPr>
              <w:t xml:space="preserve">основные причины возникновения пожаров и взрывов; </w:t>
            </w:r>
          </w:p>
          <w:p w14:paraId="49CA1C96" w14:textId="3D138EC9" w:rsidR="00DF30F9" w:rsidRPr="00DF30F9" w:rsidRDefault="00DF30F9" w:rsidP="00DF30F9">
            <w:pPr>
              <w:rPr>
                <w:rFonts w:ascii="Times New Roman" w:hAnsi="Times New Roman"/>
                <w:bCs/>
                <w:sz w:val="24"/>
                <w:szCs w:val="24"/>
              </w:rPr>
            </w:pPr>
            <w:r w:rsidRPr="00DF30F9">
              <w:rPr>
                <w:rFonts w:ascii="Times New Roman" w:hAnsi="Times New Roman"/>
                <w:bCs/>
                <w:sz w:val="24"/>
                <w:szCs w:val="24"/>
              </w:rPr>
              <w:t xml:space="preserve">- </w:t>
            </w:r>
            <w:r>
              <w:rPr>
                <w:rFonts w:ascii="Times New Roman" w:hAnsi="Times New Roman"/>
                <w:bCs/>
                <w:sz w:val="24"/>
                <w:szCs w:val="24"/>
              </w:rPr>
              <w:t xml:space="preserve">применяет </w:t>
            </w:r>
            <w:r w:rsidRPr="00DF30F9">
              <w:rPr>
                <w:rFonts w:ascii="Times New Roman" w:hAnsi="Times New Roman"/>
                <w:bCs/>
                <w:sz w:val="24"/>
                <w:szCs w:val="24"/>
              </w:rPr>
              <w:t xml:space="preserve">особенности обеспечения безопасных условий труда в сфере профессиональной деятельности, правовые, нормативные и организационные основы охраны труда в организации; </w:t>
            </w:r>
          </w:p>
          <w:p w14:paraId="69B770BE" w14:textId="3F7755ED" w:rsidR="00DF30F9" w:rsidRPr="00DF30F9" w:rsidRDefault="00DF30F9" w:rsidP="00DF30F9">
            <w:pPr>
              <w:rPr>
                <w:rFonts w:ascii="Times New Roman" w:hAnsi="Times New Roman"/>
                <w:bCs/>
                <w:sz w:val="24"/>
                <w:szCs w:val="24"/>
              </w:rPr>
            </w:pPr>
            <w:r w:rsidRPr="00DF30F9">
              <w:rPr>
                <w:rFonts w:ascii="Times New Roman" w:hAnsi="Times New Roman"/>
                <w:bCs/>
                <w:sz w:val="24"/>
                <w:szCs w:val="24"/>
              </w:rPr>
              <w:t xml:space="preserve">- </w:t>
            </w:r>
            <w:r>
              <w:rPr>
                <w:rFonts w:ascii="Times New Roman" w:hAnsi="Times New Roman"/>
                <w:bCs/>
                <w:sz w:val="24"/>
                <w:szCs w:val="24"/>
              </w:rPr>
              <w:t xml:space="preserve">применяет </w:t>
            </w:r>
            <w:r w:rsidRPr="00DF30F9">
              <w:rPr>
                <w:rFonts w:ascii="Times New Roman" w:hAnsi="Times New Roman"/>
                <w:bCs/>
                <w:sz w:val="24"/>
                <w:szCs w:val="24"/>
              </w:rPr>
              <w:t xml:space="preserve">правила и нормы охраны труда, личной и производственной санитарии и пожарной защиты; </w:t>
            </w:r>
          </w:p>
          <w:p w14:paraId="3D6D2973" w14:textId="3A9C178D" w:rsidR="00DF30F9" w:rsidRPr="00DF30F9" w:rsidRDefault="00DF30F9" w:rsidP="00DF30F9">
            <w:pPr>
              <w:rPr>
                <w:rFonts w:ascii="Times New Roman" w:hAnsi="Times New Roman"/>
                <w:bCs/>
                <w:sz w:val="24"/>
                <w:szCs w:val="24"/>
              </w:rPr>
            </w:pPr>
            <w:r w:rsidRPr="00DF30F9">
              <w:rPr>
                <w:rFonts w:ascii="Times New Roman" w:hAnsi="Times New Roman"/>
                <w:bCs/>
                <w:sz w:val="24"/>
                <w:szCs w:val="24"/>
              </w:rPr>
              <w:t xml:space="preserve">- </w:t>
            </w:r>
            <w:r>
              <w:rPr>
                <w:rFonts w:ascii="Times New Roman" w:hAnsi="Times New Roman"/>
                <w:bCs/>
                <w:sz w:val="24"/>
                <w:szCs w:val="24"/>
              </w:rPr>
              <w:t xml:space="preserve">применяет </w:t>
            </w:r>
            <w:r w:rsidRPr="00DF30F9">
              <w:rPr>
                <w:rFonts w:ascii="Times New Roman" w:hAnsi="Times New Roman"/>
                <w:bCs/>
                <w:sz w:val="24"/>
                <w:szCs w:val="24"/>
              </w:rPr>
              <w:t xml:space="preserve">правила безопасной эксплуатации механического оборудования; </w:t>
            </w:r>
          </w:p>
          <w:p w14:paraId="1FDC075B" w14:textId="341B2EB4" w:rsidR="00DF30F9" w:rsidRPr="00DF30F9" w:rsidRDefault="00DF30F9" w:rsidP="00DF30F9">
            <w:pPr>
              <w:rPr>
                <w:rFonts w:ascii="Times New Roman" w:hAnsi="Times New Roman"/>
                <w:bCs/>
                <w:sz w:val="24"/>
                <w:szCs w:val="24"/>
              </w:rPr>
            </w:pPr>
            <w:r w:rsidRPr="00DF30F9">
              <w:rPr>
                <w:rFonts w:ascii="Times New Roman" w:hAnsi="Times New Roman"/>
                <w:bCs/>
                <w:sz w:val="24"/>
                <w:szCs w:val="24"/>
              </w:rPr>
              <w:t xml:space="preserve">- </w:t>
            </w:r>
            <w:r>
              <w:rPr>
                <w:rFonts w:ascii="Times New Roman" w:hAnsi="Times New Roman"/>
                <w:bCs/>
                <w:sz w:val="24"/>
                <w:szCs w:val="24"/>
              </w:rPr>
              <w:t xml:space="preserve">систематизирует </w:t>
            </w:r>
            <w:r w:rsidRPr="00DF30F9">
              <w:rPr>
                <w:rFonts w:ascii="Times New Roman" w:hAnsi="Times New Roman"/>
                <w:bCs/>
                <w:sz w:val="24"/>
                <w:szCs w:val="24"/>
              </w:rPr>
              <w:t xml:space="preserve">профилактические мероприятия по охране окружающей среды, технике безопасности и производственной санитарии; </w:t>
            </w:r>
          </w:p>
          <w:p w14:paraId="5712FB15" w14:textId="76A6E405" w:rsidR="00DF30F9" w:rsidRPr="00DF30F9" w:rsidRDefault="00DF30F9" w:rsidP="00DF30F9">
            <w:pPr>
              <w:rPr>
                <w:rFonts w:ascii="Times New Roman" w:hAnsi="Times New Roman"/>
                <w:bCs/>
                <w:sz w:val="24"/>
                <w:szCs w:val="24"/>
              </w:rPr>
            </w:pPr>
            <w:r w:rsidRPr="00DF30F9">
              <w:rPr>
                <w:rFonts w:ascii="Times New Roman" w:hAnsi="Times New Roman"/>
                <w:bCs/>
                <w:sz w:val="24"/>
                <w:szCs w:val="24"/>
              </w:rPr>
              <w:t>-</w:t>
            </w:r>
            <w:r>
              <w:rPr>
                <w:rFonts w:ascii="Times New Roman" w:hAnsi="Times New Roman"/>
                <w:bCs/>
                <w:sz w:val="24"/>
                <w:szCs w:val="24"/>
              </w:rPr>
              <w:t xml:space="preserve"> знает</w:t>
            </w:r>
            <w:r w:rsidRPr="00DF30F9">
              <w:rPr>
                <w:rFonts w:ascii="Times New Roman" w:hAnsi="Times New Roman"/>
                <w:bCs/>
                <w:sz w:val="24"/>
                <w:szCs w:val="24"/>
              </w:rPr>
              <w:t xml:space="preserve"> предельно допустимые концентрации (ПДК) вредных веществ и индивидуальные средства защиты; </w:t>
            </w:r>
          </w:p>
          <w:p w14:paraId="0E374A58" w14:textId="4035B58D" w:rsidR="00DF30F9" w:rsidRPr="00DF30F9" w:rsidRDefault="00DF30F9" w:rsidP="00DF30F9">
            <w:pPr>
              <w:rPr>
                <w:rFonts w:ascii="Times New Roman" w:hAnsi="Times New Roman"/>
                <w:bCs/>
                <w:sz w:val="24"/>
                <w:szCs w:val="24"/>
              </w:rPr>
            </w:pPr>
            <w:r w:rsidRPr="00DF30F9">
              <w:rPr>
                <w:rFonts w:ascii="Times New Roman" w:hAnsi="Times New Roman"/>
                <w:bCs/>
                <w:sz w:val="24"/>
                <w:szCs w:val="24"/>
              </w:rPr>
              <w:t xml:space="preserve">- </w:t>
            </w:r>
            <w:r>
              <w:rPr>
                <w:rFonts w:ascii="Times New Roman" w:hAnsi="Times New Roman"/>
                <w:bCs/>
                <w:sz w:val="24"/>
                <w:szCs w:val="24"/>
              </w:rPr>
              <w:t xml:space="preserve">знает </w:t>
            </w:r>
            <w:r w:rsidRPr="00DF30F9">
              <w:rPr>
                <w:rFonts w:ascii="Times New Roman" w:hAnsi="Times New Roman"/>
                <w:bCs/>
                <w:sz w:val="24"/>
                <w:szCs w:val="24"/>
              </w:rPr>
              <w:t xml:space="preserve">принципы прогнозирования развития событий и оценки последствий при техногенных чрезвычайных ситуациях и стихийных явлениях; </w:t>
            </w:r>
          </w:p>
          <w:p w14:paraId="7A2BD327" w14:textId="2BF523B2" w:rsidR="00DF30F9" w:rsidRPr="00DF30F9" w:rsidRDefault="00DF30F9" w:rsidP="00DF30F9">
            <w:pPr>
              <w:rPr>
                <w:rFonts w:ascii="Times New Roman" w:hAnsi="Times New Roman"/>
                <w:bCs/>
                <w:sz w:val="24"/>
                <w:szCs w:val="24"/>
              </w:rPr>
            </w:pPr>
            <w:r w:rsidRPr="00DF30F9">
              <w:rPr>
                <w:rFonts w:ascii="Times New Roman" w:hAnsi="Times New Roman"/>
                <w:bCs/>
                <w:sz w:val="24"/>
                <w:szCs w:val="24"/>
              </w:rPr>
              <w:t>-</w:t>
            </w:r>
            <w:r>
              <w:rPr>
                <w:rFonts w:ascii="Times New Roman" w:hAnsi="Times New Roman"/>
                <w:bCs/>
                <w:sz w:val="24"/>
                <w:szCs w:val="24"/>
              </w:rPr>
              <w:t xml:space="preserve"> применяет</w:t>
            </w:r>
            <w:r w:rsidRPr="00DF30F9">
              <w:rPr>
                <w:rFonts w:ascii="Times New Roman" w:hAnsi="Times New Roman"/>
                <w:bCs/>
                <w:sz w:val="24"/>
                <w:szCs w:val="24"/>
              </w:rPr>
              <w:t xml:space="preserve"> систему мер по безопасной эксплуатации опасных производственных объектов и снижению вредного воздействия на окружающую среду; </w:t>
            </w:r>
          </w:p>
          <w:p w14:paraId="1708B210" w14:textId="61D441D1" w:rsidR="004909A3" w:rsidRPr="00C44E57" w:rsidRDefault="00DF30F9" w:rsidP="00DF30F9">
            <w:pPr>
              <w:rPr>
                <w:rFonts w:ascii="Times New Roman" w:hAnsi="Times New Roman"/>
                <w:bCs/>
                <w:sz w:val="24"/>
                <w:szCs w:val="24"/>
              </w:rPr>
            </w:pPr>
            <w:r w:rsidRPr="00DF30F9">
              <w:rPr>
                <w:rFonts w:ascii="Times New Roman" w:hAnsi="Times New Roman"/>
                <w:bCs/>
                <w:sz w:val="24"/>
                <w:szCs w:val="24"/>
              </w:rPr>
              <w:t xml:space="preserve">- </w:t>
            </w:r>
            <w:r>
              <w:rPr>
                <w:rFonts w:ascii="Times New Roman" w:hAnsi="Times New Roman"/>
                <w:bCs/>
                <w:sz w:val="24"/>
                <w:szCs w:val="24"/>
              </w:rPr>
              <w:t xml:space="preserve">знает </w:t>
            </w:r>
            <w:r w:rsidRPr="00DF30F9">
              <w:rPr>
                <w:rFonts w:ascii="Times New Roman" w:hAnsi="Times New Roman"/>
                <w:bCs/>
                <w:sz w:val="24"/>
                <w:szCs w:val="24"/>
              </w:rPr>
              <w:t>средства и методы повышения безопасности технических средств и технологических процессов.</w:t>
            </w:r>
          </w:p>
        </w:tc>
        <w:tc>
          <w:tcPr>
            <w:tcW w:w="1224" w:type="pct"/>
          </w:tcPr>
          <w:p w14:paraId="43A3C815" w14:textId="4F13C806" w:rsidR="004909A3" w:rsidRPr="008C1F18" w:rsidRDefault="004909A3" w:rsidP="00D278D1">
            <w:pPr>
              <w:rPr>
                <w:rFonts w:ascii="Times New Roman" w:hAnsi="Times New Roman"/>
                <w:bCs/>
                <w:sz w:val="24"/>
                <w:szCs w:val="24"/>
              </w:rPr>
            </w:pPr>
            <w:r>
              <w:rPr>
                <w:rFonts w:ascii="Times New Roman" w:hAnsi="Times New Roman"/>
                <w:bCs/>
                <w:sz w:val="24"/>
                <w:szCs w:val="24"/>
              </w:rPr>
              <w:t>Т</w:t>
            </w:r>
            <w:r w:rsidRPr="008C1F18">
              <w:rPr>
                <w:rFonts w:ascii="Times New Roman" w:hAnsi="Times New Roman"/>
                <w:bCs/>
                <w:sz w:val="24"/>
                <w:szCs w:val="24"/>
              </w:rPr>
              <w:t>естирование, устный опрос, диагностическая работа,</w:t>
            </w:r>
          </w:p>
          <w:p w14:paraId="7D3FB746" w14:textId="77777777" w:rsidR="004909A3" w:rsidRPr="004D7235" w:rsidRDefault="004909A3" w:rsidP="00D278D1">
            <w:pPr>
              <w:rPr>
                <w:rFonts w:ascii="Times New Roman" w:hAnsi="Times New Roman"/>
                <w:bCs/>
                <w:sz w:val="24"/>
                <w:szCs w:val="24"/>
              </w:rPr>
            </w:pPr>
            <w:r w:rsidRPr="008C1F18">
              <w:rPr>
                <w:rFonts w:ascii="Times New Roman" w:hAnsi="Times New Roman"/>
                <w:bCs/>
                <w:sz w:val="24"/>
                <w:szCs w:val="24"/>
              </w:rPr>
              <w:t>самооценка и взаимооценка, письменный опрос</w:t>
            </w:r>
          </w:p>
        </w:tc>
      </w:tr>
      <w:tr w:rsidR="004909A3" w:rsidRPr="00AE39B5" w14:paraId="63123B99" w14:textId="77777777" w:rsidTr="00366CAE">
        <w:tc>
          <w:tcPr>
            <w:tcW w:w="5000" w:type="pct"/>
            <w:gridSpan w:val="3"/>
          </w:tcPr>
          <w:p w14:paraId="5A03E919" w14:textId="77777777" w:rsidR="004909A3" w:rsidRPr="00AE39B5" w:rsidRDefault="004909A3" w:rsidP="00D278D1">
            <w:pPr>
              <w:rPr>
                <w:rFonts w:ascii="Times New Roman" w:hAnsi="Times New Roman"/>
                <w:bCs/>
                <w:iCs/>
                <w:sz w:val="24"/>
                <w:szCs w:val="24"/>
              </w:rPr>
            </w:pPr>
            <w:r w:rsidRPr="00AE39B5">
              <w:rPr>
                <w:rFonts w:ascii="Times New Roman" w:hAnsi="Times New Roman"/>
                <w:bCs/>
                <w:iCs/>
                <w:sz w:val="24"/>
                <w:szCs w:val="24"/>
              </w:rPr>
              <w:t>Перечень умений, осваиваемых в рамках дисциплины</w:t>
            </w:r>
          </w:p>
        </w:tc>
      </w:tr>
      <w:tr w:rsidR="004909A3" w:rsidRPr="00AE39B5" w14:paraId="626741D3" w14:textId="77777777" w:rsidTr="00366CAE">
        <w:trPr>
          <w:trHeight w:val="896"/>
        </w:trPr>
        <w:tc>
          <w:tcPr>
            <w:tcW w:w="1782" w:type="pct"/>
          </w:tcPr>
          <w:p w14:paraId="77C831AB" w14:textId="77777777" w:rsidR="00DF30F9" w:rsidRPr="00DF30F9" w:rsidRDefault="00DF30F9" w:rsidP="00DF30F9">
            <w:pPr>
              <w:jc w:val="both"/>
              <w:rPr>
                <w:rFonts w:ascii="Times New Roman" w:hAnsi="Times New Roman"/>
                <w:bCs/>
                <w:sz w:val="24"/>
                <w:szCs w:val="24"/>
              </w:rPr>
            </w:pPr>
            <w:r w:rsidRPr="00DF30F9">
              <w:rPr>
                <w:rFonts w:ascii="Times New Roman" w:hAnsi="Times New Roman"/>
                <w:bCs/>
                <w:sz w:val="24"/>
                <w:szCs w:val="24"/>
              </w:rPr>
              <w:t xml:space="preserve">- применять средства индивидуальной и коллективной защиты; </w:t>
            </w:r>
          </w:p>
          <w:p w14:paraId="562675DD" w14:textId="77777777" w:rsidR="00DF30F9" w:rsidRPr="00DF30F9" w:rsidRDefault="00DF30F9" w:rsidP="00DF30F9">
            <w:pPr>
              <w:jc w:val="both"/>
              <w:rPr>
                <w:rFonts w:ascii="Times New Roman" w:hAnsi="Times New Roman"/>
                <w:bCs/>
                <w:sz w:val="24"/>
                <w:szCs w:val="24"/>
              </w:rPr>
            </w:pPr>
            <w:r w:rsidRPr="00DF30F9">
              <w:rPr>
                <w:rFonts w:ascii="Times New Roman" w:hAnsi="Times New Roman"/>
                <w:bCs/>
                <w:sz w:val="24"/>
                <w:szCs w:val="24"/>
              </w:rPr>
              <w:t xml:space="preserve">- использовать экобиозащитную и противопожарную технику; </w:t>
            </w:r>
          </w:p>
          <w:p w14:paraId="1C848C29" w14:textId="77777777" w:rsidR="00DF30F9" w:rsidRPr="00DF30F9" w:rsidRDefault="00DF30F9" w:rsidP="00DF30F9">
            <w:pPr>
              <w:jc w:val="both"/>
              <w:rPr>
                <w:rFonts w:ascii="Times New Roman" w:hAnsi="Times New Roman"/>
                <w:bCs/>
                <w:sz w:val="24"/>
                <w:szCs w:val="24"/>
              </w:rPr>
            </w:pPr>
            <w:r w:rsidRPr="00DF30F9">
              <w:rPr>
                <w:rFonts w:ascii="Times New Roman" w:hAnsi="Times New Roman"/>
                <w:bCs/>
                <w:sz w:val="24"/>
                <w:szCs w:val="24"/>
              </w:rPr>
              <w:t xml:space="preserve">- организовывать и проводить мероприятия по защите работающих и населения от негативных воздействий чрезвычайных ситуаций; </w:t>
            </w:r>
          </w:p>
          <w:p w14:paraId="2401B173" w14:textId="77777777" w:rsidR="00DF30F9" w:rsidRPr="00DF30F9" w:rsidRDefault="00DF30F9" w:rsidP="00DF30F9">
            <w:pPr>
              <w:jc w:val="both"/>
              <w:rPr>
                <w:rFonts w:ascii="Times New Roman" w:hAnsi="Times New Roman"/>
                <w:bCs/>
                <w:sz w:val="24"/>
                <w:szCs w:val="24"/>
              </w:rPr>
            </w:pPr>
            <w:r w:rsidRPr="00DF30F9">
              <w:rPr>
                <w:rFonts w:ascii="Times New Roman" w:hAnsi="Times New Roman"/>
                <w:bCs/>
                <w:sz w:val="24"/>
                <w:szCs w:val="24"/>
              </w:rPr>
              <w:t xml:space="preserve">- проводить анализ опасных и вредных факторов в сфере профессиональной деятельности; </w:t>
            </w:r>
          </w:p>
          <w:p w14:paraId="7001573A" w14:textId="77777777" w:rsidR="00DF30F9" w:rsidRPr="00DF30F9" w:rsidRDefault="00DF30F9" w:rsidP="00DF30F9">
            <w:pPr>
              <w:jc w:val="both"/>
              <w:rPr>
                <w:rFonts w:ascii="Times New Roman" w:hAnsi="Times New Roman"/>
                <w:bCs/>
                <w:sz w:val="24"/>
                <w:szCs w:val="24"/>
              </w:rPr>
            </w:pPr>
            <w:r w:rsidRPr="00DF30F9">
              <w:rPr>
                <w:rFonts w:ascii="Times New Roman" w:hAnsi="Times New Roman"/>
                <w:bCs/>
                <w:sz w:val="24"/>
                <w:szCs w:val="24"/>
              </w:rPr>
              <w:t xml:space="preserve">- соблюдать требования по безопасному ведению технологического процесса; </w:t>
            </w:r>
          </w:p>
          <w:p w14:paraId="38BE7E64" w14:textId="7E7C2CB9" w:rsidR="004909A3" w:rsidRPr="00AE39B5" w:rsidRDefault="00DF30F9" w:rsidP="00DF30F9">
            <w:pPr>
              <w:jc w:val="both"/>
              <w:rPr>
                <w:rFonts w:ascii="Times New Roman" w:hAnsi="Times New Roman"/>
                <w:bCs/>
                <w:i/>
                <w:sz w:val="24"/>
                <w:szCs w:val="24"/>
              </w:rPr>
            </w:pPr>
            <w:r w:rsidRPr="00DF30F9">
              <w:rPr>
                <w:rFonts w:ascii="Times New Roman" w:hAnsi="Times New Roman"/>
                <w:bCs/>
                <w:sz w:val="24"/>
                <w:szCs w:val="24"/>
              </w:rPr>
              <w:t>- проводить экологический мониторинг объектов производства и окружающей среды.</w:t>
            </w:r>
          </w:p>
        </w:tc>
        <w:tc>
          <w:tcPr>
            <w:tcW w:w="1994" w:type="pct"/>
          </w:tcPr>
          <w:p w14:paraId="17ACDBD6" w14:textId="65A07C6C" w:rsidR="00DF30F9" w:rsidRPr="00DF30F9" w:rsidRDefault="00DF30F9" w:rsidP="00DF30F9">
            <w:pPr>
              <w:rPr>
                <w:rFonts w:ascii="Times New Roman" w:hAnsi="Times New Roman"/>
                <w:bCs/>
                <w:sz w:val="24"/>
                <w:szCs w:val="24"/>
              </w:rPr>
            </w:pPr>
            <w:r>
              <w:rPr>
                <w:rFonts w:ascii="Times New Roman" w:hAnsi="Times New Roman"/>
                <w:bCs/>
                <w:sz w:val="24"/>
                <w:szCs w:val="24"/>
              </w:rPr>
              <w:t>- применяет</w:t>
            </w:r>
            <w:r w:rsidRPr="00DF30F9">
              <w:rPr>
                <w:rFonts w:ascii="Times New Roman" w:hAnsi="Times New Roman"/>
                <w:bCs/>
                <w:sz w:val="24"/>
                <w:szCs w:val="24"/>
              </w:rPr>
              <w:t xml:space="preserve"> средства индивидуальной и коллективной защиты; </w:t>
            </w:r>
          </w:p>
          <w:p w14:paraId="5D7A600E" w14:textId="7E04AB41" w:rsidR="00DF30F9" w:rsidRPr="00DF30F9" w:rsidRDefault="00DF30F9" w:rsidP="00DF30F9">
            <w:pPr>
              <w:rPr>
                <w:rFonts w:ascii="Times New Roman" w:hAnsi="Times New Roman"/>
                <w:bCs/>
                <w:sz w:val="24"/>
                <w:szCs w:val="24"/>
              </w:rPr>
            </w:pPr>
            <w:r>
              <w:rPr>
                <w:rFonts w:ascii="Times New Roman" w:hAnsi="Times New Roman"/>
                <w:bCs/>
                <w:sz w:val="24"/>
                <w:szCs w:val="24"/>
              </w:rPr>
              <w:t>- использует</w:t>
            </w:r>
            <w:r w:rsidRPr="00DF30F9">
              <w:rPr>
                <w:rFonts w:ascii="Times New Roman" w:hAnsi="Times New Roman"/>
                <w:bCs/>
                <w:sz w:val="24"/>
                <w:szCs w:val="24"/>
              </w:rPr>
              <w:t xml:space="preserve"> экобиозащитную и противопожарную технику; </w:t>
            </w:r>
          </w:p>
          <w:p w14:paraId="3AC3E595" w14:textId="6C013A3D" w:rsidR="00DF30F9" w:rsidRPr="00DF30F9" w:rsidRDefault="00DF30F9" w:rsidP="00DF30F9">
            <w:pPr>
              <w:rPr>
                <w:rFonts w:ascii="Times New Roman" w:hAnsi="Times New Roman"/>
                <w:bCs/>
                <w:sz w:val="24"/>
                <w:szCs w:val="24"/>
              </w:rPr>
            </w:pPr>
            <w:r>
              <w:rPr>
                <w:rFonts w:ascii="Times New Roman" w:hAnsi="Times New Roman"/>
                <w:bCs/>
                <w:sz w:val="24"/>
                <w:szCs w:val="24"/>
              </w:rPr>
              <w:t>- организовывает и проводит</w:t>
            </w:r>
            <w:r w:rsidRPr="00DF30F9">
              <w:rPr>
                <w:rFonts w:ascii="Times New Roman" w:hAnsi="Times New Roman"/>
                <w:bCs/>
                <w:sz w:val="24"/>
                <w:szCs w:val="24"/>
              </w:rPr>
              <w:t xml:space="preserve"> мероприятия по защите работающих и населения от негативных воздействий чрезвычайных ситуаций; </w:t>
            </w:r>
          </w:p>
          <w:p w14:paraId="084B5F92" w14:textId="3D809716" w:rsidR="00DF30F9" w:rsidRPr="00DF30F9" w:rsidRDefault="00DF30F9" w:rsidP="00DF30F9">
            <w:pPr>
              <w:rPr>
                <w:rFonts w:ascii="Times New Roman" w:hAnsi="Times New Roman"/>
                <w:bCs/>
                <w:sz w:val="24"/>
                <w:szCs w:val="24"/>
              </w:rPr>
            </w:pPr>
            <w:r>
              <w:rPr>
                <w:rFonts w:ascii="Times New Roman" w:hAnsi="Times New Roman"/>
                <w:bCs/>
                <w:sz w:val="24"/>
                <w:szCs w:val="24"/>
              </w:rPr>
              <w:t>- проводит</w:t>
            </w:r>
            <w:r w:rsidRPr="00DF30F9">
              <w:rPr>
                <w:rFonts w:ascii="Times New Roman" w:hAnsi="Times New Roman"/>
                <w:bCs/>
                <w:sz w:val="24"/>
                <w:szCs w:val="24"/>
              </w:rPr>
              <w:t xml:space="preserve"> анализ опасных и вредных факторов в сфере профессиональной деятельности; </w:t>
            </w:r>
          </w:p>
          <w:p w14:paraId="4E9E20BB" w14:textId="198D1037" w:rsidR="00DF30F9" w:rsidRPr="00DF30F9" w:rsidRDefault="00DF30F9" w:rsidP="00DF30F9">
            <w:pPr>
              <w:rPr>
                <w:rFonts w:ascii="Times New Roman" w:hAnsi="Times New Roman"/>
                <w:bCs/>
                <w:sz w:val="24"/>
                <w:szCs w:val="24"/>
              </w:rPr>
            </w:pPr>
            <w:r>
              <w:rPr>
                <w:rFonts w:ascii="Times New Roman" w:hAnsi="Times New Roman"/>
                <w:bCs/>
                <w:sz w:val="24"/>
                <w:szCs w:val="24"/>
              </w:rPr>
              <w:t>- соблюдает</w:t>
            </w:r>
            <w:r w:rsidRPr="00DF30F9">
              <w:rPr>
                <w:rFonts w:ascii="Times New Roman" w:hAnsi="Times New Roman"/>
                <w:bCs/>
                <w:sz w:val="24"/>
                <w:szCs w:val="24"/>
              </w:rPr>
              <w:t xml:space="preserve"> требования по безопасному ведению технологического процесса; </w:t>
            </w:r>
          </w:p>
          <w:p w14:paraId="488F0230" w14:textId="194860D9" w:rsidR="004909A3" w:rsidRPr="00C44E57" w:rsidRDefault="00DF30F9" w:rsidP="00DF30F9">
            <w:pPr>
              <w:rPr>
                <w:rFonts w:ascii="Times New Roman" w:hAnsi="Times New Roman"/>
                <w:bCs/>
                <w:sz w:val="24"/>
                <w:szCs w:val="24"/>
              </w:rPr>
            </w:pPr>
            <w:r>
              <w:rPr>
                <w:rFonts w:ascii="Times New Roman" w:hAnsi="Times New Roman"/>
                <w:bCs/>
                <w:sz w:val="24"/>
                <w:szCs w:val="24"/>
              </w:rPr>
              <w:t>- проводит</w:t>
            </w:r>
            <w:r w:rsidRPr="00DF30F9">
              <w:rPr>
                <w:rFonts w:ascii="Times New Roman" w:hAnsi="Times New Roman"/>
                <w:bCs/>
                <w:sz w:val="24"/>
                <w:szCs w:val="24"/>
              </w:rPr>
              <w:t xml:space="preserve"> экологический мониторинг объектов производства и окружающей среды.</w:t>
            </w:r>
          </w:p>
        </w:tc>
        <w:tc>
          <w:tcPr>
            <w:tcW w:w="1224" w:type="pct"/>
          </w:tcPr>
          <w:p w14:paraId="3153CE0B" w14:textId="77777777" w:rsidR="004909A3" w:rsidRPr="004D7235" w:rsidRDefault="004909A3" w:rsidP="00D278D1">
            <w:pPr>
              <w:rPr>
                <w:rFonts w:ascii="Times New Roman" w:hAnsi="Times New Roman"/>
                <w:bCs/>
                <w:sz w:val="24"/>
                <w:szCs w:val="24"/>
              </w:rPr>
            </w:pPr>
            <w:r w:rsidRPr="004D7235">
              <w:rPr>
                <w:rFonts w:ascii="Times New Roman" w:hAnsi="Times New Roman"/>
                <w:bCs/>
                <w:sz w:val="24"/>
                <w:szCs w:val="24"/>
              </w:rPr>
              <w:t>Оценка результатов выполнения практической работы</w:t>
            </w:r>
          </w:p>
          <w:p w14:paraId="77145755" w14:textId="77777777" w:rsidR="004909A3" w:rsidRPr="00AE39B5" w:rsidRDefault="004909A3" w:rsidP="00D278D1">
            <w:pPr>
              <w:rPr>
                <w:rFonts w:ascii="Times New Roman" w:hAnsi="Times New Roman"/>
                <w:bCs/>
                <w:i/>
                <w:sz w:val="24"/>
                <w:szCs w:val="24"/>
              </w:rPr>
            </w:pPr>
            <w:r w:rsidRPr="004D7235">
              <w:rPr>
                <w:rFonts w:ascii="Times New Roman" w:hAnsi="Times New Roman"/>
                <w:bCs/>
                <w:sz w:val="24"/>
                <w:szCs w:val="24"/>
              </w:rPr>
              <w:t>Экспертное наблюдение за ходом выполнения практической работы</w:t>
            </w:r>
          </w:p>
        </w:tc>
      </w:tr>
    </w:tbl>
    <w:p w14:paraId="48DAFCF1" w14:textId="77777777" w:rsidR="00CF0A51" w:rsidRDefault="00CF0A51" w:rsidP="00CF0A51">
      <w:pPr>
        <w:pStyle w:val="1f"/>
        <w:tabs>
          <w:tab w:val="left" w:pos="2730"/>
        </w:tabs>
        <w:ind w:firstLine="709"/>
        <w:jc w:val="left"/>
        <w:rPr>
          <w:rFonts w:ascii="Times New Roman" w:hAnsi="Times New Roman"/>
          <w:lang w:val="ru-RU"/>
        </w:rPr>
      </w:pPr>
    </w:p>
    <w:p w14:paraId="14267621" w14:textId="77777777" w:rsidR="00CF0A51" w:rsidRDefault="00CF0A51" w:rsidP="00CF0A51">
      <w:pPr>
        <w:pStyle w:val="1f"/>
        <w:tabs>
          <w:tab w:val="left" w:pos="2730"/>
        </w:tabs>
        <w:ind w:firstLine="709"/>
        <w:jc w:val="left"/>
        <w:rPr>
          <w:rFonts w:ascii="Times New Roman" w:hAnsi="Times New Roman"/>
          <w:lang w:val="ru-RU"/>
        </w:rPr>
      </w:pPr>
    </w:p>
    <w:p w14:paraId="36AAE2C6" w14:textId="5840E171" w:rsidR="00ED27A0" w:rsidRDefault="00ED27A0">
      <w:pPr>
        <w:rPr>
          <w:rFonts w:ascii="Times New Roman" w:eastAsia="Segoe UI" w:hAnsi="Times New Roman" w:cs="Times New Roman"/>
          <w:b/>
          <w:bCs/>
          <w:caps/>
          <w:kern w:val="32"/>
          <w:sz w:val="24"/>
          <w:szCs w:val="24"/>
          <w:lang w:eastAsia="x-none"/>
        </w:rPr>
      </w:pPr>
      <w:r>
        <w:rPr>
          <w:rFonts w:ascii="Times New Roman" w:hAnsi="Times New Roman"/>
        </w:rPr>
        <w:br w:type="page"/>
      </w:r>
    </w:p>
    <w:p w14:paraId="0DFB93E5" w14:textId="24E56703" w:rsidR="00ED27A0" w:rsidRDefault="00ED27A0" w:rsidP="00ED27A0">
      <w:pPr>
        <w:tabs>
          <w:tab w:val="left" w:pos="2730"/>
        </w:tabs>
        <w:jc w:val="right"/>
        <w:rPr>
          <w:rFonts w:ascii="Times New Roman" w:hAnsi="Times New Roman" w:cs="Times New Roman"/>
          <w:b/>
          <w:bCs/>
          <w:sz w:val="24"/>
          <w:szCs w:val="24"/>
        </w:rPr>
      </w:pPr>
      <w:r>
        <w:rPr>
          <w:rFonts w:ascii="Times New Roman" w:hAnsi="Times New Roman" w:cs="Times New Roman"/>
          <w:b/>
          <w:bCs/>
          <w:sz w:val="24"/>
          <w:szCs w:val="24"/>
        </w:rPr>
        <w:t>Приложение 2.9</w:t>
      </w:r>
    </w:p>
    <w:p w14:paraId="4E2BA2A4" w14:textId="6B9D62DE" w:rsidR="00ED27A0" w:rsidRDefault="00ED27A0" w:rsidP="00DF30F9">
      <w:pPr>
        <w:tabs>
          <w:tab w:val="left" w:pos="2730"/>
        </w:tabs>
        <w:jc w:val="right"/>
        <w:rPr>
          <w:rFonts w:ascii="Times New Roman" w:hAnsi="Times New Roman" w:cs="Times New Roman"/>
          <w:b/>
          <w:bCs/>
          <w:sz w:val="24"/>
          <w:szCs w:val="24"/>
        </w:rPr>
      </w:pPr>
      <w:r>
        <w:rPr>
          <w:rFonts w:ascii="Times New Roman" w:hAnsi="Times New Roman" w:cs="Times New Roman"/>
          <w:b/>
          <w:bCs/>
          <w:sz w:val="24"/>
          <w:szCs w:val="24"/>
        </w:rPr>
        <w:t xml:space="preserve">к ОПОП-П по </w:t>
      </w:r>
      <w:r w:rsidR="00DF30F9">
        <w:rPr>
          <w:rFonts w:ascii="Times New Roman" w:hAnsi="Times New Roman" w:cs="Times New Roman"/>
          <w:b/>
          <w:bCs/>
          <w:sz w:val="24"/>
          <w:szCs w:val="24"/>
        </w:rPr>
        <w:t>специальности</w:t>
      </w:r>
    </w:p>
    <w:p w14:paraId="0FE6D7A9" w14:textId="166519C7" w:rsidR="00DF30F9" w:rsidRDefault="00DF30F9" w:rsidP="00DF30F9">
      <w:pPr>
        <w:tabs>
          <w:tab w:val="left" w:pos="2730"/>
        </w:tabs>
        <w:jc w:val="right"/>
        <w:rPr>
          <w:rFonts w:ascii="Times New Roman" w:hAnsi="Times New Roman" w:cs="Times New Roman"/>
          <w:b/>
          <w:bCs/>
          <w:color w:val="0070C0"/>
          <w:sz w:val="24"/>
          <w:szCs w:val="24"/>
        </w:rPr>
      </w:pPr>
      <w:r>
        <w:rPr>
          <w:rFonts w:ascii="Times New Roman" w:hAnsi="Times New Roman" w:cs="Times New Roman"/>
          <w:b/>
          <w:bCs/>
          <w:sz w:val="24"/>
          <w:szCs w:val="24"/>
        </w:rPr>
        <w:t xml:space="preserve">15.02.19 Сварочное производство </w:t>
      </w:r>
    </w:p>
    <w:p w14:paraId="7B0B4817" w14:textId="77777777" w:rsidR="00ED27A0" w:rsidRDefault="00ED27A0" w:rsidP="00ED27A0">
      <w:pPr>
        <w:tabs>
          <w:tab w:val="left" w:pos="2730"/>
        </w:tabs>
        <w:jc w:val="right"/>
        <w:rPr>
          <w:rFonts w:ascii="Times New Roman" w:hAnsi="Times New Roman" w:cs="Times New Roman"/>
          <w:b/>
          <w:bCs/>
          <w:color w:val="0070C0"/>
          <w:sz w:val="24"/>
          <w:szCs w:val="24"/>
        </w:rPr>
      </w:pPr>
    </w:p>
    <w:p w14:paraId="7AD98460" w14:textId="77777777" w:rsidR="00ED27A0" w:rsidRDefault="00ED27A0" w:rsidP="00ED27A0">
      <w:pPr>
        <w:tabs>
          <w:tab w:val="left" w:pos="2730"/>
        </w:tabs>
        <w:jc w:val="right"/>
        <w:rPr>
          <w:rFonts w:ascii="Times New Roman" w:hAnsi="Times New Roman" w:cs="Times New Roman"/>
          <w:b/>
          <w:bCs/>
          <w:color w:val="0070C0"/>
          <w:sz w:val="24"/>
          <w:szCs w:val="24"/>
        </w:rPr>
      </w:pPr>
    </w:p>
    <w:p w14:paraId="05B857FB" w14:textId="77777777" w:rsidR="00ED27A0" w:rsidRDefault="00ED27A0" w:rsidP="00ED27A0">
      <w:pPr>
        <w:tabs>
          <w:tab w:val="left" w:pos="2730"/>
        </w:tabs>
        <w:jc w:val="right"/>
        <w:rPr>
          <w:rFonts w:ascii="Times New Roman" w:hAnsi="Times New Roman" w:cs="Times New Roman"/>
          <w:b/>
          <w:bCs/>
          <w:color w:val="0070C0"/>
          <w:sz w:val="24"/>
          <w:szCs w:val="24"/>
        </w:rPr>
      </w:pPr>
    </w:p>
    <w:p w14:paraId="0C13EA77" w14:textId="77777777" w:rsidR="00ED27A0" w:rsidRDefault="00ED27A0" w:rsidP="00ED27A0">
      <w:pPr>
        <w:tabs>
          <w:tab w:val="left" w:pos="2730"/>
        </w:tabs>
        <w:jc w:val="right"/>
        <w:rPr>
          <w:rFonts w:ascii="Times New Roman" w:hAnsi="Times New Roman" w:cs="Times New Roman"/>
          <w:b/>
          <w:bCs/>
          <w:color w:val="0070C0"/>
          <w:sz w:val="24"/>
          <w:szCs w:val="24"/>
        </w:rPr>
      </w:pPr>
    </w:p>
    <w:p w14:paraId="73168622" w14:textId="77777777" w:rsidR="00ED27A0" w:rsidRDefault="00ED27A0" w:rsidP="00ED27A0">
      <w:pPr>
        <w:tabs>
          <w:tab w:val="left" w:pos="2730"/>
        </w:tabs>
        <w:jc w:val="right"/>
        <w:rPr>
          <w:rFonts w:ascii="Times New Roman" w:hAnsi="Times New Roman" w:cs="Times New Roman"/>
          <w:b/>
          <w:bCs/>
          <w:color w:val="0070C0"/>
          <w:sz w:val="24"/>
          <w:szCs w:val="24"/>
        </w:rPr>
      </w:pPr>
    </w:p>
    <w:p w14:paraId="4224BB51" w14:textId="77777777" w:rsidR="00ED27A0" w:rsidRDefault="00ED27A0" w:rsidP="00ED27A0">
      <w:pPr>
        <w:tabs>
          <w:tab w:val="left" w:pos="2730"/>
        </w:tabs>
        <w:jc w:val="right"/>
        <w:rPr>
          <w:rFonts w:ascii="Times New Roman" w:hAnsi="Times New Roman" w:cs="Times New Roman"/>
          <w:b/>
          <w:bCs/>
          <w:color w:val="0070C0"/>
          <w:sz w:val="24"/>
          <w:szCs w:val="24"/>
        </w:rPr>
      </w:pPr>
    </w:p>
    <w:p w14:paraId="1632DABC" w14:textId="77777777" w:rsidR="00ED27A0" w:rsidRDefault="00ED27A0" w:rsidP="00ED27A0">
      <w:pPr>
        <w:tabs>
          <w:tab w:val="left" w:pos="2730"/>
        </w:tabs>
        <w:jc w:val="right"/>
        <w:rPr>
          <w:rFonts w:ascii="Times New Roman" w:hAnsi="Times New Roman" w:cs="Times New Roman"/>
          <w:b/>
          <w:bCs/>
          <w:color w:val="0070C0"/>
          <w:sz w:val="24"/>
          <w:szCs w:val="24"/>
        </w:rPr>
      </w:pPr>
    </w:p>
    <w:p w14:paraId="37FE1CA3" w14:textId="77777777" w:rsidR="00ED27A0" w:rsidRPr="00502F97" w:rsidRDefault="00ED27A0" w:rsidP="00ED27A0">
      <w:pPr>
        <w:tabs>
          <w:tab w:val="left" w:pos="2730"/>
        </w:tabs>
        <w:jc w:val="right"/>
        <w:rPr>
          <w:rFonts w:ascii="Times New Roman" w:hAnsi="Times New Roman" w:cs="Times New Roman"/>
          <w:b/>
          <w:bCs/>
          <w:color w:val="0070C0"/>
          <w:sz w:val="24"/>
          <w:szCs w:val="24"/>
        </w:rPr>
      </w:pPr>
    </w:p>
    <w:p w14:paraId="2A9D77DA" w14:textId="77777777" w:rsidR="00ED27A0" w:rsidRPr="008F578C" w:rsidRDefault="00ED27A0" w:rsidP="00ED27A0">
      <w:pPr>
        <w:tabs>
          <w:tab w:val="left" w:pos="2730"/>
        </w:tabs>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760BA97A" w14:textId="263C9CFD" w:rsidR="00ED27A0" w:rsidRDefault="00ED27A0" w:rsidP="00ED27A0">
      <w:pPr>
        <w:pStyle w:val="1"/>
        <w:tabs>
          <w:tab w:val="left" w:pos="2730"/>
        </w:tabs>
      </w:pPr>
      <w:r>
        <w:t xml:space="preserve">ОП.03 </w:t>
      </w:r>
      <w:r w:rsidRPr="006E7FF4">
        <w:t>«</w:t>
      </w:r>
      <w:r w:rsidR="00D4203C" w:rsidRPr="00D4203C">
        <w:t>Экономика организации</w:t>
      </w:r>
      <w:r w:rsidRPr="006E7FF4">
        <w:t>»</w:t>
      </w:r>
    </w:p>
    <w:p w14:paraId="3871B1DF"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7CC177EC"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2522969E"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3AF8E4DE"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7970FEB3"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7EE80200"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25A1A646"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4574910A"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23ECFCA9"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55A59292"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4BF4C733"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088AD968"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51C31125"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43759248" w14:textId="77777777" w:rsidR="00ED27A0" w:rsidRDefault="00ED27A0" w:rsidP="00ED27A0">
      <w:pPr>
        <w:tabs>
          <w:tab w:val="left" w:pos="2730"/>
        </w:tabs>
        <w:spacing w:line="360" w:lineRule="auto"/>
        <w:jc w:val="center"/>
        <w:rPr>
          <w:rFonts w:ascii="Times New Roman" w:hAnsi="Times New Roman" w:cs="Times New Roman"/>
          <w:b/>
          <w:bCs/>
          <w:sz w:val="24"/>
          <w:szCs w:val="24"/>
        </w:rPr>
      </w:pPr>
    </w:p>
    <w:p w14:paraId="1079A5D5" w14:textId="77777777" w:rsidR="00ED27A0" w:rsidRDefault="00ED27A0" w:rsidP="00ED27A0">
      <w:pPr>
        <w:tabs>
          <w:tab w:val="left" w:pos="2730"/>
        </w:tabs>
        <w:spacing w:line="360" w:lineRule="auto"/>
        <w:jc w:val="center"/>
        <w:rPr>
          <w:rFonts w:ascii="Times New Roman" w:hAnsi="Times New Roman" w:cs="Times New Roman"/>
          <w:b/>
          <w:bCs/>
          <w:sz w:val="24"/>
          <w:szCs w:val="24"/>
        </w:rPr>
      </w:pPr>
    </w:p>
    <w:p w14:paraId="25DB8F68" w14:textId="77777777" w:rsidR="00ED27A0" w:rsidRDefault="00ED27A0" w:rsidP="00ED27A0">
      <w:pPr>
        <w:tabs>
          <w:tab w:val="left" w:pos="2730"/>
        </w:tabs>
        <w:spacing w:line="360" w:lineRule="auto"/>
        <w:jc w:val="center"/>
        <w:rPr>
          <w:rFonts w:ascii="Times New Roman" w:hAnsi="Times New Roman" w:cs="Times New Roman"/>
          <w:b/>
          <w:bCs/>
          <w:sz w:val="24"/>
          <w:szCs w:val="24"/>
        </w:rPr>
      </w:pPr>
    </w:p>
    <w:p w14:paraId="73195701" w14:textId="77777777" w:rsidR="00ED27A0" w:rsidRDefault="00ED27A0" w:rsidP="00ED27A0">
      <w:pPr>
        <w:tabs>
          <w:tab w:val="left" w:pos="2730"/>
        </w:tabs>
        <w:spacing w:line="360" w:lineRule="auto"/>
        <w:jc w:val="center"/>
        <w:rPr>
          <w:rFonts w:ascii="Times New Roman" w:hAnsi="Times New Roman" w:cs="Times New Roman"/>
          <w:b/>
          <w:bCs/>
          <w:sz w:val="24"/>
          <w:szCs w:val="24"/>
        </w:rPr>
      </w:pPr>
    </w:p>
    <w:p w14:paraId="2E2BB37B" w14:textId="77777777" w:rsidR="00ED27A0" w:rsidRDefault="00ED27A0" w:rsidP="00ED27A0">
      <w:pPr>
        <w:tabs>
          <w:tab w:val="left" w:pos="2730"/>
        </w:tabs>
        <w:spacing w:line="360" w:lineRule="auto"/>
        <w:jc w:val="center"/>
        <w:rPr>
          <w:rFonts w:ascii="Times New Roman" w:hAnsi="Times New Roman" w:cs="Times New Roman"/>
          <w:b/>
          <w:bCs/>
          <w:sz w:val="24"/>
          <w:szCs w:val="24"/>
        </w:rPr>
      </w:pPr>
    </w:p>
    <w:p w14:paraId="5D9141BC" w14:textId="77777777" w:rsidR="00ED27A0" w:rsidRDefault="00ED27A0" w:rsidP="00ED27A0">
      <w:pPr>
        <w:tabs>
          <w:tab w:val="left" w:pos="2730"/>
        </w:tabs>
        <w:spacing w:line="360" w:lineRule="auto"/>
        <w:jc w:val="center"/>
        <w:rPr>
          <w:rFonts w:ascii="Times New Roman" w:hAnsi="Times New Roman" w:cs="Times New Roman"/>
          <w:b/>
          <w:bCs/>
          <w:sz w:val="24"/>
          <w:szCs w:val="24"/>
        </w:rPr>
      </w:pPr>
    </w:p>
    <w:p w14:paraId="2893B126" w14:textId="77777777" w:rsidR="00ED27A0" w:rsidRDefault="00ED27A0" w:rsidP="00ED27A0">
      <w:pPr>
        <w:tabs>
          <w:tab w:val="left" w:pos="2730"/>
        </w:tabs>
        <w:spacing w:line="360" w:lineRule="auto"/>
        <w:jc w:val="center"/>
        <w:rPr>
          <w:rFonts w:ascii="Times New Roman" w:hAnsi="Times New Roman" w:cs="Times New Roman"/>
          <w:b/>
          <w:bCs/>
          <w:sz w:val="24"/>
          <w:szCs w:val="24"/>
        </w:rPr>
      </w:pPr>
    </w:p>
    <w:p w14:paraId="44FFCF34" w14:textId="77777777" w:rsidR="00ED27A0" w:rsidRPr="00BD6A9B" w:rsidRDefault="00ED27A0" w:rsidP="00ED27A0">
      <w:pPr>
        <w:tabs>
          <w:tab w:val="left" w:pos="2730"/>
        </w:tabs>
        <w:spacing w:line="360" w:lineRule="auto"/>
        <w:jc w:val="center"/>
        <w:rPr>
          <w:rFonts w:ascii="Times New Roman" w:hAnsi="Times New Roman" w:cs="Times New Roman"/>
          <w:b/>
          <w:bCs/>
          <w:sz w:val="24"/>
          <w:szCs w:val="24"/>
        </w:rPr>
      </w:pPr>
    </w:p>
    <w:p w14:paraId="24BCD3E9" w14:textId="77777777" w:rsidR="00ED27A0" w:rsidRDefault="00ED27A0" w:rsidP="00ED27A0">
      <w:pPr>
        <w:tabs>
          <w:tab w:val="left" w:pos="2730"/>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BD6A9B">
        <w:rPr>
          <w:rFonts w:ascii="Times New Roman" w:hAnsi="Times New Roman" w:cs="Times New Roman"/>
          <w:b/>
          <w:bCs/>
          <w:sz w:val="24"/>
          <w:szCs w:val="24"/>
        </w:rPr>
        <w:t>г.</w:t>
      </w:r>
    </w:p>
    <w:p w14:paraId="7B1A5933" w14:textId="77777777" w:rsidR="00ED27A0" w:rsidRDefault="00ED27A0" w:rsidP="00ED27A0">
      <w:pPr>
        <w:tabs>
          <w:tab w:val="left" w:pos="2730"/>
        </w:tabs>
        <w:spacing w:line="360" w:lineRule="auto"/>
        <w:jc w:val="center"/>
        <w:rPr>
          <w:rFonts w:ascii="Times New Roman" w:hAnsi="Times New Roman" w:cs="Times New Roman"/>
          <w:b/>
          <w:bCs/>
          <w:sz w:val="24"/>
          <w:szCs w:val="24"/>
        </w:rPr>
      </w:pPr>
    </w:p>
    <w:p w14:paraId="3CDCE546" w14:textId="77777777" w:rsidR="00ED27A0" w:rsidRDefault="00ED27A0" w:rsidP="00ED27A0">
      <w:pPr>
        <w:pStyle w:val="1f"/>
        <w:tabs>
          <w:tab w:val="left" w:pos="2730"/>
        </w:tabs>
        <w:rPr>
          <w:rFonts w:ascii="Times New Roman" w:hAnsi="Times New Roman"/>
          <w:lang w:val="ru-RU"/>
        </w:rPr>
      </w:pPr>
      <w:r w:rsidRPr="008F205C">
        <w:rPr>
          <w:rFonts w:ascii="Times New Roman" w:hAnsi="Times New Roman"/>
          <w:lang w:val="ru-RU"/>
        </w:rPr>
        <w:t>СОДЕРЖАНИЕ ПРОГРАММЫ</w:t>
      </w:r>
    </w:p>
    <w:p w14:paraId="01549011" w14:textId="77777777" w:rsidR="00ED27A0" w:rsidRPr="00DF068E" w:rsidRDefault="00ED27A0" w:rsidP="00ED27A0">
      <w:pPr>
        <w:pStyle w:val="1f"/>
        <w:tabs>
          <w:tab w:val="left" w:pos="2730"/>
        </w:tabs>
        <w:rPr>
          <w:rFonts w:ascii="Times New Roman" w:hAnsi="Times New Roman"/>
          <w:lang w:val="ru-RU"/>
        </w:rPr>
      </w:pPr>
    </w:p>
    <w:p w14:paraId="2427834A" w14:textId="4904E9DC" w:rsidR="00ED27A0" w:rsidRPr="00C34FE7" w:rsidRDefault="00ED27A0" w:rsidP="00ED27A0">
      <w:pPr>
        <w:pStyle w:val="14"/>
        <w:tabs>
          <w:tab w:val="left" w:pos="2730"/>
        </w:tabs>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008F205C">
          <w:rPr>
            <w:webHidden/>
          </w:rPr>
          <w:t>8</w:t>
        </w:r>
        <w:r w:rsidR="000F1556">
          <w:rPr>
            <w:webHidden/>
          </w:rPr>
          <w:t>9</w:t>
        </w:r>
      </w:hyperlink>
    </w:p>
    <w:p w14:paraId="1AE480AF" w14:textId="6D08E5E2" w:rsidR="00ED27A0" w:rsidRPr="00C34FE7" w:rsidRDefault="0037344F" w:rsidP="00ED27A0">
      <w:pPr>
        <w:pStyle w:val="14"/>
        <w:tabs>
          <w:tab w:val="left" w:pos="2730"/>
        </w:tabs>
        <w:rPr>
          <w:rFonts w:asciiTheme="minorHAnsi" w:eastAsiaTheme="minorEastAsia" w:hAnsiTheme="minorHAnsi" w:cstheme="minorBidi"/>
          <w:b w:val="0"/>
          <w:bCs w:val="0"/>
          <w:lang w:eastAsia="ru-RU"/>
        </w:rPr>
      </w:pPr>
      <w:hyperlink w:anchor="_Toc156825288" w:history="1">
        <w:r w:rsidR="00ED27A0" w:rsidRPr="00C34FE7">
          <w:rPr>
            <w:rStyle w:val="af0"/>
          </w:rPr>
          <w:t>1. Общая характеристика</w:t>
        </w:r>
        <w:r w:rsidR="008F205C">
          <w:rPr>
            <w:rStyle w:val="af0"/>
          </w:rPr>
          <w:t>…</w:t>
        </w:r>
        <w:r w:rsidR="00ED27A0" w:rsidRPr="00C34FE7">
          <w:rPr>
            <w:webHidden/>
          </w:rPr>
          <w:tab/>
        </w:r>
        <w:r w:rsidR="000F1556">
          <w:rPr>
            <w:webHidden/>
          </w:rPr>
          <w:t>90</w:t>
        </w:r>
      </w:hyperlink>
    </w:p>
    <w:p w14:paraId="4B296D89" w14:textId="422B7857" w:rsidR="00ED27A0" w:rsidRPr="00C34FE7" w:rsidRDefault="0037344F" w:rsidP="00ED27A0">
      <w:pPr>
        <w:pStyle w:val="21"/>
        <w:tabs>
          <w:tab w:val="left" w:pos="2730"/>
        </w:tabs>
        <w:rPr>
          <w:rFonts w:asciiTheme="minorHAnsi" w:eastAsiaTheme="minorEastAsia" w:hAnsiTheme="minorHAnsi" w:cstheme="minorBidi"/>
          <w:i w:val="0"/>
          <w:iCs w:val="0"/>
          <w:sz w:val="22"/>
          <w:szCs w:val="22"/>
        </w:rPr>
      </w:pPr>
      <w:hyperlink w:anchor="_Toc156825289" w:history="1">
        <w:r w:rsidR="00ED27A0" w:rsidRPr="00C34FE7">
          <w:rPr>
            <w:rStyle w:val="af0"/>
            <w:i w:val="0"/>
            <w:iCs w:val="0"/>
          </w:rPr>
          <w:t>1.1. Цель и место дисциплины в структуре образовательной программы</w:t>
        </w:r>
        <w:r w:rsidR="00ED27A0" w:rsidRPr="00C34FE7">
          <w:rPr>
            <w:i w:val="0"/>
            <w:iCs w:val="0"/>
            <w:webHidden/>
          </w:rPr>
          <w:tab/>
        </w:r>
        <w:r w:rsidR="000F1556">
          <w:rPr>
            <w:i w:val="0"/>
            <w:iCs w:val="0"/>
            <w:webHidden/>
          </w:rPr>
          <w:t>90</w:t>
        </w:r>
      </w:hyperlink>
    </w:p>
    <w:p w14:paraId="0F5C0C8F" w14:textId="6AD0798E" w:rsidR="00ED27A0" w:rsidRPr="00C34FE7" w:rsidRDefault="0037344F" w:rsidP="00ED27A0">
      <w:pPr>
        <w:pStyle w:val="21"/>
        <w:tabs>
          <w:tab w:val="left" w:pos="2730"/>
        </w:tabs>
        <w:rPr>
          <w:rFonts w:asciiTheme="minorHAnsi" w:eastAsiaTheme="minorEastAsia" w:hAnsiTheme="minorHAnsi" w:cstheme="minorBidi"/>
          <w:i w:val="0"/>
          <w:iCs w:val="0"/>
          <w:sz w:val="22"/>
          <w:szCs w:val="22"/>
        </w:rPr>
      </w:pPr>
      <w:hyperlink w:anchor="_Toc156825290" w:history="1">
        <w:r w:rsidR="00ED27A0" w:rsidRPr="00C34FE7">
          <w:rPr>
            <w:rStyle w:val="af0"/>
            <w:i w:val="0"/>
            <w:iCs w:val="0"/>
          </w:rPr>
          <w:t>1.2. Планируемые результаты освоения дисциплины</w:t>
        </w:r>
        <w:r w:rsidR="00ED27A0" w:rsidRPr="00C34FE7">
          <w:rPr>
            <w:i w:val="0"/>
            <w:iCs w:val="0"/>
            <w:webHidden/>
          </w:rPr>
          <w:tab/>
        </w:r>
        <w:r w:rsidR="000F1556">
          <w:rPr>
            <w:i w:val="0"/>
            <w:iCs w:val="0"/>
            <w:webHidden/>
          </w:rPr>
          <w:t>90</w:t>
        </w:r>
      </w:hyperlink>
    </w:p>
    <w:p w14:paraId="595A7568" w14:textId="1255D35F" w:rsidR="00ED27A0" w:rsidRPr="00C34FE7" w:rsidRDefault="0037344F" w:rsidP="00ED27A0">
      <w:pPr>
        <w:pStyle w:val="14"/>
        <w:tabs>
          <w:tab w:val="left" w:pos="2730"/>
        </w:tabs>
        <w:rPr>
          <w:rFonts w:asciiTheme="minorHAnsi" w:eastAsiaTheme="minorEastAsia" w:hAnsiTheme="minorHAnsi" w:cstheme="minorBidi"/>
          <w:b w:val="0"/>
          <w:bCs w:val="0"/>
          <w:lang w:eastAsia="ru-RU"/>
        </w:rPr>
      </w:pPr>
      <w:hyperlink w:anchor="_Toc156825291" w:history="1">
        <w:r w:rsidR="00ED27A0" w:rsidRPr="00C34FE7">
          <w:rPr>
            <w:rStyle w:val="af0"/>
          </w:rPr>
          <w:t>2. Структура и содержание ДИСЦИПЛИНЫ</w:t>
        </w:r>
        <w:r w:rsidR="00ED27A0" w:rsidRPr="00C34FE7">
          <w:rPr>
            <w:webHidden/>
          </w:rPr>
          <w:tab/>
        </w:r>
        <w:r w:rsidR="000F1556">
          <w:rPr>
            <w:webHidden/>
          </w:rPr>
          <w:t>91</w:t>
        </w:r>
      </w:hyperlink>
    </w:p>
    <w:p w14:paraId="7E56FE1B" w14:textId="342ED6EC" w:rsidR="00ED27A0" w:rsidRPr="00C34FE7" w:rsidRDefault="0037344F" w:rsidP="00ED27A0">
      <w:pPr>
        <w:pStyle w:val="21"/>
        <w:tabs>
          <w:tab w:val="left" w:pos="2730"/>
        </w:tabs>
        <w:rPr>
          <w:rFonts w:asciiTheme="minorHAnsi" w:eastAsiaTheme="minorEastAsia" w:hAnsiTheme="minorHAnsi" w:cstheme="minorBidi"/>
          <w:i w:val="0"/>
          <w:iCs w:val="0"/>
          <w:sz w:val="22"/>
          <w:szCs w:val="22"/>
        </w:rPr>
      </w:pPr>
      <w:hyperlink w:anchor="_Toc156825292" w:history="1">
        <w:r w:rsidR="00ED27A0" w:rsidRPr="00C34FE7">
          <w:rPr>
            <w:rStyle w:val="af0"/>
            <w:i w:val="0"/>
            <w:iCs w:val="0"/>
          </w:rPr>
          <w:t>2.1. Трудоемкость освоения дисциплины</w:t>
        </w:r>
        <w:r w:rsidR="00ED27A0" w:rsidRPr="00C34FE7">
          <w:rPr>
            <w:i w:val="0"/>
            <w:iCs w:val="0"/>
            <w:webHidden/>
          </w:rPr>
          <w:tab/>
        </w:r>
        <w:r w:rsidR="000F1556">
          <w:rPr>
            <w:i w:val="0"/>
            <w:iCs w:val="0"/>
            <w:webHidden/>
          </w:rPr>
          <w:t>91</w:t>
        </w:r>
      </w:hyperlink>
    </w:p>
    <w:p w14:paraId="6A5F3E27" w14:textId="709ED37A" w:rsidR="00ED27A0" w:rsidRPr="00C34FE7" w:rsidRDefault="0037344F" w:rsidP="00ED27A0">
      <w:pPr>
        <w:pStyle w:val="21"/>
        <w:tabs>
          <w:tab w:val="left" w:pos="2730"/>
        </w:tabs>
        <w:rPr>
          <w:rFonts w:asciiTheme="minorHAnsi" w:eastAsiaTheme="minorEastAsia" w:hAnsiTheme="minorHAnsi" w:cstheme="minorBidi"/>
          <w:i w:val="0"/>
          <w:iCs w:val="0"/>
          <w:sz w:val="22"/>
          <w:szCs w:val="22"/>
        </w:rPr>
      </w:pPr>
      <w:hyperlink w:anchor="_Toc156825293" w:history="1">
        <w:r w:rsidR="00ED27A0" w:rsidRPr="00C34FE7">
          <w:rPr>
            <w:rStyle w:val="af0"/>
            <w:i w:val="0"/>
            <w:iCs w:val="0"/>
          </w:rPr>
          <w:t>2.2. Содержание дисциплины</w:t>
        </w:r>
        <w:r w:rsidR="00ED27A0" w:rsidRPr="00C34FE7">
          <w:rPr>
            <w:i w:val="0"/>
            <w:iCs w:val="0"/>
            <w:webHidden/>
          </w:rPr>
          <w:tab/>
        </w:r>
        <w:r w:rsidR="000F1556">
          <w:rPr>
            <w:i w:val="0"/>
            <w:iCs w:val="0"/>
            <w:webHidden/>
          </w:rPr>
          <w:t>92</w:t>
        </w:r>
      </w:hyperlink>
    </w:p>
    <w:p w14:paraId="52974AF2" w14:textId="31F7040D" w:rsidR="00ED27A0" w:rsidRPr="00C34FE7" w:rsidRDefault="0037344F" w:rsidP="00ED27A0">
      <w:pPr>
        <w:pStyle w:val="14"/>
        <w:tabs>
          <w:tab w:val="left" w:pos="2730"/>
        </w:tabs>
        <w:rPr>
          <w:rFonts w:asciiTheme="minorHAnsi" w:eastAsiaTheme="minorEastAsia" w:hAnsiTheme="minorHAnsi" w:cstheme="minorBidi"/>
          <w:b w:val="0"/>
          <w:bCs w:val="0"/>
          <w:lang w:eastAsia="ru-RU"/>
        </w:rPr>
      </w:pPr>
      <w:hyperlink w:anchor="_Toc156825296" w:history="1">
        <w:r w:rsidR="00ED27A0" w:rsidRPr="00C34FE7">
          <w:rPr>
            <w:rStyle w:val="af0"/>
          </w:rPr>
          <w:t>3. Условия реализации ДИСЦИПЛИНЫ</w:t>
        </w:r>
        <w:r w:rsidR="00ED27A0" w:rsidRPr="00C34FE7">
          <w:rPr>
            <w:webHidden/>
          </w:rPr>
          <w:tab/>
        </w:r>
        <w:r w:rsidR="008F205C">
          <w:rPr>
            <w:webHidden/>
          </w:rPr>
          <w:t>9</w:t>
        </w:r>
        <w:r w:rsidR="000F1556">
          <w:rPr>
            <w:webHidden/>
          </w:rPr>
          <w:t>6</w:t>
        </w:r>
      </w:hyperlink>
    </w:p>
    <w:p w14:paraId="1122FBB6" w14:textId="34ED5A4A" w:rsidR="00ED27A0" w:rsidRPr="00C34FE7" w:rsidRDefault="0037344F" w:rsidP="00ED27A0">
      <w:pPr>
        <w:pStyle w:val="21"/>
        <w:tabs>
          <w:tab w:val="left" w:pos="2730"/>
        </w:tabs>
        <w:rPr>
          <w:rFonts w:asciiTheme="minorHAnsi" w:eastAsiaTheme="minorEastAsia" w:hAnsiTheme="minorHAnsi" w:cstheme="minorBidi"/>
          <w:i w:val="0"/>
          <w:iCs w:val="0"/>
          <w:sz w:val="22"/>
          <w:szCs w:val="22"/>
        </w:rPr>
      </w:pPr>
      <w:hyperlink w:anchor="_Toc156825297" w:history="1">
        <w:r w:rsidR="00ED27A0" w:rsidRPr="00C34FE7">
          <w:rPr>
            <w:rStyle w:val="af0"/>
            <w:i w:val="0"/>
            <w:iCs w:val="0"/>
          </w:rPr>
          <w:t>3.1. Материально-техническое обеспечение</w:t>
        </w:r>
        <w:r w:rsidR="00ED27A0" w:rsidRPr="00C34FE7">
          <w:rPr>
            <w:i w:val="0"/>
            <w:iCs w:val="0"/>
            <w:webHidden/>
          </w:rPr>
          <w:tab/>
        </w:r>
        <w:r w:rsidR="008F205C">
          <w:rPr>
            <w:i w:val="0"/>
            <w:iCs w:val="0"/>
            <w:webHidden/>
          </w:rPr>
          <w:t>9</w:t>
        </w:r>
        <w:r w:rsidR="000F1556">
          <w:rPr>
            <w:i w:val="0"/>
            <w:iCs w:val="0"/>
            <w:webHidden/>
          </w:rPr>
          <w:t>6</w:t>
        </w:r>
      </w:hyperlink>
    </w:p>
    <w:p w14:paraId="061F27C6" w14:textId="6F73AE72" w:rsidR="00ED27A0" w:rsidRPr="00C34FE7" w:rsidRDefault="0037344F" w:rsidP="00ED27A0">
      <w:pPr>
        <w:pStyle w:val="21"/>
        <w:tabs>
          <w:tab w:val="left" w:pos="2730"/>
        </w:tabs>
        <w:rPr>
          <w:rFonts w:asciiTheme="minorHAnsi" w:eastAsiaTheme="minorEastAsia" w:hAnsiTheme="minorHAnsi" w:cstheme="minorBidi"/>
          <w:i w:val="0"/>
          <w:iCs w:val="0"/>
          <w:sz w:val="22"/>
          <w:szCs w:val="22"/>
        </w:rPr>
      </w:pPr>
      <w:hyperlink w:anchor="_Toc156825298" w:history="1">
        <w:r w:rsidR="00ED27A0" w:rsidRPr="00C34FE7">
          <w:rPr>
            <w:rStyle w:val="af0"/>
            <w:i w:val="0"/>
            <w:iCs w:val="0"/>
          </w:rPr>
          <w:t>3.2. Учебно-методическое обеспечение</w:t>
        </w:r>
        <w:r w:rsidR="00ED27A0" w:rsidRPr="00C34FE7">
          <w:rPr>
            <w:i w:val="0"/>
            <w:iCs w:val="0"/>
            <w:webHidden/>
          </w:rPr>
          <w:tab/>
        </w:r>
        <w:r w:rsidR="008F205C">
          <w:rPr>
            <w:i w:val="0"/>
            <w:iCs w:val="0"/>
            <w:webHidden/>
          </w:rPr>
          <w:t>9</w:t>
        </w:r>
        <w:r w:rsidR="000F1556">
          <w:rPr>
            <w:i w:val="0"/>
            <w:iCs w:val="0"/>
            <w:webHidden/>
          </w:rPr>
          <w:t>6</w:t>
        </w:r>
      </w:hyperlink>
    </w:p>
    <w:p w14:paraId="7445824F" w14:textId="271DC249" w:rsidR="00ED27A0" w:rsidRPr="00C34FE7" w:rsidRDefault="0037344F" w:rsidP="00ED27A0">
      <w:pPr>
        <w:pStyle w:val="14"/>
        <w:tabs>
          <w:tab w:val="left" w:pos="2730"/>
        </w:tabs>
        <w:rPr>
          <w:rFonts w:asciiTheme="minorHAnsi" w:eastAsiaTheme="minorEastAsia" w:hAnsiTheme="minorHAnsi" w:cstheme="minorBidi"/>
          <w:b w:val="0"/>
          <w:bCs w:val="0"/>
          <w:lang w:eastAsia="ru-RU"/>
        </w:rPr>
      </w:pPr>
      <w:hyperlink w:anchor="_Toc156825299" w:history="1">
        <w:r w:rsidR="00ED27A0" w:rsidRPr="00C34FE7">
          <w:rPr>
            <w:rStyle w:val="af0"/>
          </w:rPr>
          <w:t>4. Контроль и оценка результатов  освоения ДИСЦИПЛИНЫ</w:t>
        </w:r>
        <w:r w:rsidR="00ED27A0" w:rsidRPr="00C34FE7">
          <w:rPr>
            <w:webHidden/>
          </w:rPr>
          <w:tab/>
        </w:r>
        <w:r w:rsidR="008F205C">
          <w:rPr>
            <w:webHidden/>
          </w:rPr>
          <w:t>9</w:t>
        </w:r>
        <w:r w:rsidR="000F1556">
          <w:rPr>
            <w:webHidden/>
          </w:rPr>
          <w:t>7</w:t>
        </w:r>
      </w:hyperlink>
    </w:p>
    <w:p w14:paraId="29A5176C" w14:textId="77777777" w:rsidR="00ED27A0" w:rsidRPr="00C34FE7" w:rsidRDefault="00ED27A0" w:rsidP="00ED27A0">
      <w:pPr>
        <w:pStyle w:val="1f"/>
        <w:tabs>
          <w:tab w:val="left" w:pos="2730"/>
        </w:tabs>
        <w:jc w:val="left"/>
        <w:rPr>
          <w:rFonts w:ascii="Times New Roman" w:hAnsi="Times New Roman"/>
          <w:b w:val="0"/>
          <w:bCs w:val="0"/>
          <w:lang w:val="ru-RU"/>
        </w:rPr>
      </w:pPr>
      <w:r w:rsidRPr="00C34FE7">
        <w:rPr>
          <w:rFonts w:ascii="Times New Roman" w:hAnsi="Times New Roman"/>
          <w:b w:val="0"/>
          <w:bCs w:val="0"/>
          <w:lang w:val="ru-RU"/>
        </w:rPr>
        <w:fldChar w:fldCharType="end"/>
      </w:r>
    </w:p>
    <w:p w14:paraId="3D80547D" w14:textId="77777777" w:rsidR="00ED27A0" w:rsidRPr="00DF068E" w:rsidRDefault="00ED27A0" w:rsidP="00ED27A0">
      <w:pPr>
        <w:pStyle w:val="1f"/>
        <w:tabs>
          <w:tab w:val="left" w:pos="2730"/>
        </w:tabs>
        <w:jc w:val="left"/>
        <w:rPr>
          <w:rFonts w:ascii="Times New Roman" w:hAnsi="Times New Roman"/>
          <w:lang w:val="ru-RU"/>
        </w:rPr>
        <w:sectPr w:rsidR="00ED27A0" w:rsidRPr="00DF068E" w:rsidSect="00580FD1">
          <w:headerReference w:type="even" r:id="rId39"/>
          <w:headerReference w:type="default" r:id="rId40"/>
          <w:footerReference w:type="default" r:id="rId41"/>
          <w:pgSz w:w="11906" w:h="16838"/>
          <w:pgMar w:top="1134" w:right="567" w:bottom="1134" w:left="1701" w:header="709" w:footer="709" w:gutter="0"/>
          <w:cols w:space="708"/>
          <w:titlePg/>
          <w:docGrid w:linePitch="360"/>
        </w:sectPr>
      </w:pPr>
    </w:p>
    <w:p w14:paraId="7F361978" w14:textId="77777777" w:rsidR="00ED27A0" w:rsidRPr="00900FFA" w:rsidRDefault="00ED27A0" w:rsidP="00ED27A0">
      <w:pPr>
        <w:pStyle w:val="1f"/>
        <w:tabs>
          <w:tab w:val="left" w:pos="2730"/>
        </w:tabs>
        <w:ind w:firstLine="709"/>
        <w:jc w:val="both"/>
        <w:rPr>
          <w:rStyle w:val="afb"/>
          <w:i w:val="0"/>
          <w:iCs/>
        </w:rPr>
      </w:pPr>
      <w:r>
        <w:rPr>
          <w:rStyle w:val="afb"/>
          <w:i w:val="0"/>
          <w:iCs/>
          <w:lang w:val="ru-RU"/>
        </w:rPr>
        <w:t xml:space="preserve">1. </w:t>
      </w:r>
      <w:r w:rsidRPr="00A07404">
        <w:rPr>
          <w:rStyle w:val="afb"/>
          <w:i w:val="0"/>
          <w:iCs/>
        </w:rPr>
        <w:t xml:space="preserve">Общая характеристика </w:t>
      </w:r>
      <w:r w:rsidRPr="00900FFA">
        <w:rPr>
          <w:rStyle w:val="afb"/>
          <w:i w:val="0"/>
          <w:iCs/>
        </w:rPr>
        <w:t>РАБОЧЕЙ ПРОГРАММЫ УЧЕБНОЙ ДИСЦИПЛИНЫ</w:t>
      </w:r>
    </w:p>
    <w:p w14:paraId="597C1D88" w14:textId="77777777" w:rsidR="00ED27A0" w:rsidRDefault="00ED27A0" w:rsidP="00ED27A0">
      <w:pPr>
        <w:pStyle w:val="114"/>
        <w:tabs>
          <w:tab w:val="left" w:pos="2730"/>
        </w:tabs>
        <w:rPr>
          <w:rFonts w:ascii="Times New Roman" w:hAnsi="Times New Roman"/>
        </w:rPr>
      </w:pPr>
    </w:p>
    <w:p w14:paraId="0985DDE0" w14:textId="77777777" w:rsidR="00ED27A0" w:rsidRPr="00EA6E1D" w:rsidRDefault="00ED27A0" w:rsidP="00ED27A0">
      <w:pPr>
        <w:pStyle w:val="114"/>
        <w:tabs>
          <w:tab w:val="left" w:pos="2730"/>
        </w:tabs>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1367E4A2" w14:textId="070A72A9" w:rsidR="00ED27A0" w:rsidRDefault="00ED27A0" w:rsidP="00ED27A0">
      <w:pPr>
        <w:tabs>
          <w:tab w:val="left" w:pos="2730"/>
        </w:tabs>
        <w:suppressAutoHyphens/>
        <w:spacing w:line="276" w:lineRule="auto"/>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sidRPr="00782FAC">
        <w:rPr>
          <w:rFonts w:ascii="Times New Roman" w:eastAsia="Times New Roman" w:hAnsi="Times New Roman" w:cs="Times New Roman"/>
          <w:sz w:val="24"/>
          <w:szCs w:val="24"/>
          <w:lang w:eastAsia="ru-RU"/>
        </w:rPr>
        <w:t xml:space="preserve">дисциплины </w:t>
      </w:r>
      <w:r>
        <w:rPr>
          <w:rFonts w:ascii="Times New Roman" w:eastAsia="Times New Roman" w:hAnsi="Times New Roman" w:cs="Times New Roman"/>
          <w:sz w:val="24"/>
          <w:szCs w:val="24"/>
          <w:lang w:eastAsia="ru-RU"/>
        </w:rPr>
        <w:t xml:space="preserve">ОП.03 </w:t>
      </w:r>
      <w:r w:rsidRPr="00ED27A0">
        <w:rPr>
          <w:rFonts w:ascii="Times New Roman" w:hAnsi="Times New Roman"/>
          <w:sz w:val="24"/>
          <w:szCs w:val="24"/>
        </w:rPr>
        <w:t>«</w:t>
      </w:r>
      <w:r w:rsidR="00D4203C" w:rsidRPr="00D4203C">
        <w:rPr>
          <w:rFonts w:ascii="Times New Roman" w:hAnsi="Times New Roman"/>
          <w:sz w:val="24"/>
          <w:szCs w:val="24"/>
        </w:rPr>
        <w:t>Экономика организации</w:t>
      </w:r>
      <w:r w:rsidRPr="00ED27A0">
        <w:rPr>
          <w:rFonts w:ascii="Times New Roman" w:hAnsi="Times New Roman"/>
          <w:sz w:val="24"/>
          <w:szCs w:val="24"/>
        </w:rPr>
        <w:t>»</w:t>
      </w:r>
      <w:r w:rsidRPr="00ED27A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D4203C">
        <w:rPr>
          <w:rFonts w:ascii="Times New Roman" w:eastAsia="Times New Roman" w:hAnsi="Times New Roman" w:cs="Times New Roman"/>
          <w:sz w:val="24"/>
          <w:szCs w:val="24"/>
          <w:lang w:eastAsia="ru-RU"/>
        </w:rPr>
        <w:t>формирование це</w:t>
      </w:r>
      <w:r w:rsidR="00D4203C" w:rsidRPr="00D4203C">
        <w:rPr>
          <w:rFonts w:ascii="Times New Roman" w:eastAsia="Times New Roman" w:hAnsi="Times New Roman" w:cs="Times New Roman"/>
          <w:sz w:val="24"/>
          <w:szCs w:val="24"/>
          <w:lang w:eastAsia="ru-RU"/>
        </w:rPr>
        <w:t>лостного и системного представления об эффективном ведении хозяйства организации в условиях ограниченных ресурсов, воздействия внешних и внутр</w:t>
      </w:r>
      <w:r w:rsidR="00D4203C">
        <w:rPr>
          <w:rFonts w:ascii="Times New Roman" w:eastAsia="Times New Roman" w:hAnsi="Times New Roman" w:cs="Times New Roman"/>
          <w:sz w:val="24"/>
          <w:szCs w:val="24"/>
          <w:lang w:eastAsia="ru-RU"/>
        </w:rPr>
        <w:t>енних факторов на производство.</w:t>
      </w:r>
    </w:p>
    <w:p w14:paraId="09D09BF3" w14:textId="5ADCFF0E" w:rsidR="00ED27A0" w:rsidRPr="006821E0" w:rsidRDefault="00ED27A0" w:rsidP="00ED27A0">
      <w:pPr>
        <w:tabs>
          <w:tab w:val="left" w:pos="2730"/>
        </w:tabs>
        <w:suppressAutoHyphens/>
        <w:spacing w:line="276" w:lineRule="auto"/>
        <w:ind w:firstLine="709"/>
        <w:jc w:val="both"/>
        <w:rPr>
          <w:rFonts w:ascii="Times New Roman" w:hAnsi="Times New Roman" w:cs="Times New Roman"/>
          <w:sz w:val="24"/>
          <w:szCs w:val="24"/>
        </w:rPr>
      </w:pPr>
      <w:r w:rsidRPr="00ED27A0">
        <w:rPr>
          <w:rFonts w:ascii="Times New Roman" w:hAnsi="Times New Roman" w:cs="Times New Roman"/>
          <w:sz w:val="24"/>
          <w:szCs w:val="24"/>
        </w:rPr>
        <w:t>Дисциплина ОП.03 «</w:t>
      </w:r>
      <w:r w:rsidR="00D4203C" w:rsidRPr="00D4203C">
        <w:rPr>
          <w:rFonts w:ascii="Times New Roman" w:hAnsi="Times New Roman" w:cs="Times New Roman"/>
          <w:sz w:val="24"/>
          <w:szCs w:val="24"/>
        </w:rPr>
        <w:t>Экономика организации</w:t>
      </w:r>
      <w:r w:rsidRPr="00ED27A0">
        <w:rPr>
          <w:rFonts w:ascii="Times New Roman" w:hAnsi="Times New Roman" w:cs="Times New Roman"/>
          <w:sz w:val="24"/>
          <w:szCs w:val="24"/>
        </w:rPr>
        <w:t>»</w:t>
      </w:r>
      <w:r>
        <w:rPr>
          <w:rFonts w:ascii="Times New Roman" w:hAnsi="Times New Roman" w:cs="Times New Roman"/>
          <w:sz w:val="24"/>
          <w:szCs w:val="24"/>
        </w:rPr>
        <w:t xml:space="preserve"> </w:t>
      </w:r>
      <w:r w:rsidRPr="00E11160">
        <w:rPr>
          <w:rFonts w:ascii="Times New Roman" w:hAnsi="Times New Roman" w:cs="Times New Roman"/>
          <w:sz w:val="24"/>
          <w:szCs w:val="24"/>
        </w:rPr>
        <w:t>включен</w:t>
      </w:r>
      <w:r>
        <w:rPr>
          <w:rFonts w:ascii="Times New Roman" w:hAnsi="Times New Roman" w:cs="Times New Roman"/>
          <w:sz w:val="24"/>
          <w:szCs w:val="24"/>
        </w:rPr>
        <w:t>а</w:t>
      </w:r>
      <w:r w:rsidRPr="00E11160">
        <w:rPr>
          <w:rFonts w:ascii="Times New Roman" w:hAnsi="Times New Roman" w:cs="Times New Roman"/>
          <w:sz w:val="24"/>
          <w:szCs w:val="24"/>
        </w:rPr>
        <w:t xml:space="preserve"> в </w:t>
      </w:r>
      <w:r w:rsidRPr="00011554">
        <w:rPr>
          <w:rFonts w:ascii="Times New Roman" w:hAnsi="Times New Roman" w:cs="Times New Roman"/>
          <w:sz w:val="24"/>
          <w:szCs w:val="24"/>
        </w:rPr>
        <w:t xml:space="preserve">обязательную часть </w:t>
      </w:r>
      <w:r>
        <w:rPr>
          <w:rFonts w:ascii="Times New Roman" w:hAnsi="Times New Roman" w:cs="Times New Roman"/>
          <w:sz w:val="24"/>
          <w:szCs w:val="24"/>
        </w:rPr>
        <w:t>общепрофессионального цикла</w:t>
      </w:r>
      <w:r w:rsidRPr="00011554">
        <w:rPr>
          <w:rFonts w:ascii="Times New Roman" w:hAnsi="Times New Roman" w:cs="Times New Roman"/>
          <w:sz w:val="24"/>
          <w:szCs w:val="24"/>
        </w:rPr>
        <w:t xml:space="preserve"> образовательной программы</w:t>
      </w:r>
      <w:r>
        <w:rPr>
          <w:rFonts w:ascii="Times New Roman" w:hAnsi="Times New Roman" w:cs="Times New Roman"/>
          <w:sz w:val="24"/>
          <w:szCs w:val="24"/>
        </w:rPr>
        <w:t>.</w:t>
      </w:r>
    </w:p>
    <w:p w14:paraId="22FB6E41" w14:textId="77777777" w:rsidR="00ED27A0" w:rsidRPr="00011554" w:rsidRDefault="00ED27A0" w:rsidP="00ED27A0">
      <w:pPr>
        <w:tabs>
          <w:tab w:val="left" w:pos="2730"/>
        </w:tabs>
        <w:suppressAutoHyphens/>
        <w:spacing w:line="276" w:lineRule="auto"/>
        <w:jc w:val="both"/>
        <w:rPr>
          <w:rFonts w:ascii="Times New Roman" w:hAnsi="Times New Roman" w:cs="Times New Roman"/>
          <w:sz w:val="24"/>
          <w:szCs w:val="24"/>
        </w:rPr>
      </w:pPr>
    </w:p>
    <w:p w14:paraId="22C17733" w14:textId="77777777" w:rsidR="00ED27A0" w:rsidRPr="00EA6E1D" w:rsidRDefault="00ED27A0" w:rsidP="00ED27A0">
      <w:pPr>
        <w:pStyle w:val="114"/>
        <w:tabs>
          <w:tab w:val="left" w:pos="2730"/>
        </w:tabs>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7306B338" w14:textId="77777777" w:rsidR="00ED27A0" w:rsidRDefault="00ED27A0" w:rsidP="00ED27A0">
      <w:pPr>
        <w:tabs>
          <w:tab w:val="left" w:pos="2730"/>
        </w:tabs>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6316676C" w14:textId="77777777" w:rsidR="00ED27A0" w:rsidRDefault="00ED27A0" w:rsidP="00ED27A0">
      <w:pPr>
        <w:tabs>
          <w:tab w:val="left" w:pos="2730"/>
        </w:tabs>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ED27A0" w:rsidRPr="00900FFA" w14:paraId="75DEEA83" w14:textId="77777777" w:rsidTr="00D278D1">
        <w:tc>
          <w:tcPr>
            <w:tcW w:w="1246" w:type="dxa"/>
            <w:tcBorders>
              <w:top w:val="single" w:sz="4" w:space="0" w:color="auto"/>
              <w:left w:val="single" w:sz="4" w:space="0" w:color="auto"/>
              <w:right w:val="single" w:sz="4" w:space="0" w:color="auto"/>
            </w:tcBorders>
          </w:tcPr>
          <w:p w14:paraId="6D8A92A4" w14:textId="77777777" w:rsidR="00ED27A0" w:rsidRPr="003778A1" w:rsidRDefault="00ED27A0" w:rsidP="00D278D1">
            <w:pPr>
              <w:tabs>
                <w:tab w:val="left" w:pos="2730"/>
              </w:tabs>
              <w:jc w:val="center"/>
              <w:rPr>
                <w:rStyle w:val="afb"/>
                <w:b/>
                <w:i w:val="0"/>
                <w:sz w:val="24"/>
                <w:szCs w:val="24"/>
              </w:rPr>
            </w:pPr>
            <w:r>
              <w:rPr>
                <w:rStyle w:val="afb"/>
                <w:b/>
                <w:i w:val="0"/>
                <w:sz w:val="24"/>
                <w:szCs w:val="24"/>
              </w:rPr>
              <w:t>Код ОК</w:t>
            </w:r>
          </w:p>
        </w:tc>
        <w:tc>
          <w:tcPr>
            <w:tcW w:w="3852" w:type="dxa"/>
            <w:tcBorders>
              <w:top w:val="single" w:sz="4" w:space="0" w:color="auto"/>
              <w:left w:val="single" w:sz="4" w:space="0" w:color="auto"/>
              <w:right w:val="single" w:sz="4" w:space="0" w:color="auto"/>
            </w:tcBorders>
          </w:tcPr>
          <w:p w14:paraId="782899CE" w14:textId="77777777" w:rsidR="00ED27A0" w:rsidRPr="00900FFA" w:rsidRDefault="00ED27A0" w:rsidP="00D278D1">
            <w:pPr>
              <w:tabs>
                <w:tab w:val="left" w:pos="2730"/>
              </w:tabs>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8A17A55" w14:textId="77777777" w:rsidR="00ED27A0" w:rsidRPr="00900FFA" w:rsidRDefault="00ED27A0" w:rsidP="00D278D1">
            <w:pPr>
              <w:tabs>
                <w:tab w:val="left" w:pos="2730"/>
              </w:tabs>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8A1F9A" w:rsidRPr="00900FFA" w14:paraId="4CF88B38" w14:textId="77777777" w:rsidTr="00D278D1">
        <w:trPr>
          <w:trHeight w:val="1185"/>
        </w:trPr>
        <w:tc>
          <w:tcPr>
            <w:tcW w:w="1246" w:type="dxa"/>
          </w:tcPr>
          <w:p w14:paraId="4D045A4C" w14:textId="77777777" w:rsidR="00D4203C" w:rsidRPr="00D4203C" w:rsidRDefault="00D4203C" w:rsidP="00D4203C">
            <w:pPr>
              <w:suppressAutoHyphens/>
              <w:jc w:val="center"/>
              <w:rPr>
                <w:rFonts w:ascii="Times New Roman" w:hAnsi="Times New Roman"/>
                <w:sz w:val="24"/>
                <w:szCs w:val="24"/>
              </w:rPr>
            </w:pPr>
            <w:r w:rsidRPr="00D4203C">
              <w:rPr>
                <w:rFonts w:ascii="Times New Roman" w:hAnsi="Times New Roman"/>
                <w:sz w:val="24"/>
                <w:szCs w:val="24"/>
              </w:rPr>
              <w:t>ПК 2.4</w:t>
            </w:r>
          </w:p>
          <w:p w14:paraId="3B08F1EC" w14:textId="77777777" w:rsidR="00D4203C" w:rsidRPr="00D4203C" w:rsidRDefault="00D4203C" w:rsidP="00D4203C">
            <w:pPr>
              <w:suppressAutoHyphens/>
              <w:jc w:val="center"/>
              <w:rPr>
                <w:rFonts w:ascii="Times New Roman" w:hAnsi="Times New Roman"/>
                <w:sz w:val="24"/>
                <w:szCs w:val="24"/>
              </w:rPr>
            </w:pPr>
            <w:r w:rsidRPr="00D4203C">
              <w:rPr>
                <w:rFonts w:ascii="Times New Roman" w:hAnsi="Times New Roman"/>
                <w:sz w:val="24"/>
                <w:szCs w:val="24"/>
              </w:rPr>
              <w:t>ПК 3.4</w:t>
            </w:r>
          </w:p>
          <w:p w14:paraId="6135BC2E" w14:textId="77777777" w:rsidR="00D4203C" w:rsidRPr="00D4203C" w:rsidRDefault="00D4203C" w:rsidP="00D4203C">
            <w:pPr>
              <w:suppressAutoHyphens/>
              <w:jc w:val="center"/>
              <w:rPr>
                <w:rFonts w:ascii="Times New Roman" w:hAnsi="Times New Roman"/>
                <w:sz w:val="24"/>
                <w:szCs w:val="24"/>
              </w:rPr>
            </w:pPr>
            <w:r w:rsidRPr="00D4203C">
              <w:rPr>
                <w:rFonts w:ascii="Times New Roman" w:hAnsi="Times New Roman"/>
                <w:sz w:val="24"/>
                <w:szCs w:val="24"/>
              </w:rPr>
              <w:t>ОК 01</w:t>
            </w:r>
          </w:p>
          <w:p w14:paraId="65811B8F" w14:textId="77777777" w:rsidR="00D4203C" w:rsidRPr="00D4203C" w:rsidRDefault="00D4203C" w:rsidP="00D4203C">
            <w:pPr>
              <w:suppressAutoHyphens/>
              <w:jc w:val="center"/>
              <w:rPr>
                <w:rFonts w:ascii="Times New Roman" w:hAnsi="Times New Roman"/>
                <w:sz w:val="24"/>
                <w:szCs w:val="24"/>
              </w:rPr>
            </w:pPr>
            <w:r w:rsidRPr="00D4203C">
              <w:rPr>
                <w:rFonts w:ascii="Times New Roman" w:hAnsi="Times New Roman"/>
                <w:sz w:val="24"/>
                <w:szCs w:val="24"/>
              </w:rPr>
              <w:t>ОК 03</w:t>
            </w:r>
          </w:p>
          <w:p w14:paraId="1D9C60EE" w14:textId="250B178A" w:rsidR="008A1F9A" w:rsidRPr="00ED27A0" w:rsidRDefault="00D4203C" w:rsidP="00D4203C">
            <w:pPr>
              <w:suppressAutoHyphens/>
              <w:jc w:val="center"/>
              <w:rPr>
                <w:rFonts w:ascii="Times New Roman" w:hAnsi="Times New Roman"/>
                <w:sz w:val="24"/>
                <w:szCs w:val="24"/>
              </w:rPr>
            </w:pPr>
            <w:r w:rsidRPr="00D4203C">
              <w:rPr>
                <w:rFonts w:ascii="Times New Roman" w:hAnsi="Times New Roman"/>
                <w:sz w:val="24"/>
                <w:szCs w:val="24"/>
              </w:rPr>
              <w:t>ОК 04</w:t>
            </w:r>
          </w:p>
          <w:p w14:paraId="3D4EC878" w14:textId="77777777" w:rsidR="008A1F9A" w:rsidRPr="00900FFA" w:rsidRDefault="008A1F9A" w:rsidP="008A1F9A">
            <w:pPr>
              <w:tabs>
                <w:tab w:val="left" w:pos="2730"/>
              </w:tabs>
              <w:rPr>
                <w:rFonts w:ascii="Times New Roman" w:hAnsi="Times New Roman" w:cs="Times New Roman"/>
                <w:bCs/>
                <w:sz w:val="24"/>
                <w:szCs w:val="24"/>
              </w:rPr>
            </w:pPr>
          </w:p>
        </w:tc>
        <w:tc>
          <w:tcPr>
            <w:tcW w:w="3852" w:type="dxa"/>
          </w:tcPr>
          <w:p w14:paraId="54659960" w14:textId="01369CFA" w:rsidR="00D4203C" w:rsidRPr="00D4203C" w:rsidRDefault="00D4203C" w:rsidP="00D4203C">
            <w:pPr>
              <w:jc w:val="both"/>
              <w:rPr>
                <w:rFonts w:ascii="Times New Roman" w:hAnsi="Times New Roman" w:cs="Times New Roman"/>
                <w:sz w:val="24"/>
                <w:szCs w:val="24"/>
              </w:rPr>
            </w:pPr>
            <w:r>
              <w:rPr>
                <w:rFonts w:ascii="Times New Roman" w:hAnsi="Times New Roman" w:cs="Times New Roman"/>
                <w:sz w:val="24"/>
                <w:szCs w:val="24"/>
              </w:rPr>
              <w:t xml:space="preserve">- </w:t>
            </w:r>
            <w:r w:rsidRPr="00D4203C">
              <w:rPr>
                <w:rFonts w:ascii="Times New Roman" w:hAnsi="Times New Roman" w:cs="Times New Roman"/>
                <w:sz w:val="24"/>
                <w:szCs w:val="24"/>
              </w:rPr>
              <w:t>оформлять технологическую и конструкторскую документацию в соответствии с действующими нормативными правовыми актами и технической документацией</w:t>
            </w:r>
            <w:r>
              <w:rPr>
                <w:rFonts w:ascii="Times New Roman" w:hAnsi="Times New Roman" w:cs="Times New Roman"/>
                <w:sz w:val="24"/>
                <w:szCs w:val="24"/>
              </w:rPr>
              <w:t>;</w:t>
            </w:r>
          </w:p>
          <w:p w14:paraId="58B9E20C" w14:textId="5CAE05A7" w:rsidR="00D4203C" w:rsidRPr="00D4203C" w:rsidRDefault="00D4203C" w:rsidP="00D4203C">
            <w:pPr>
              <w:jc w:val="both"/>
              <w:rPr>
                <w:rFonts w:ascii="Times New Roman" w:hAnsi="Times New Roman" w:cs="Times New Roman"/>
                <w:sz w:val="24"/>
                <w:szCs w:val="24"/>
              </w:rPr>
            </w:pPr>
            <w:r>
              <w:rPr>
                <w:rFonts w:ascii="Times New Roman" w:hAnsi="Times New Roman" w:cs="Times New Roman"/>
                <w:sz w:val="24"/>
                <w:szCs w:val="24"/>
              </w:rPr>
              <w:t xml:space="preserve">- </w:t>
            </w:r>
            <w:r w:rsidRPr="00D4203C">
              <w:rPr>
                <w:rFonts w:ascii="Times New Roman" w:hAnsi="Times New Roman" w:cs="Times New Roman"/>
                <w:sz w:val="24"/>
                <w:szCs w:val="24"/>
              </w:rPr>
              <w:t>оформлять технологическую и техническую документацию в соответствии с действующими нормативными правовыми актами на основе использования основных положений метрологии, стандартизации и сертификации в производственной деятельности</w:t>
            </w:r>
            <w:r>
              <w:rPr>
                <w:rFonts w:ascii="Times New Roman" w:hAnsi="Times New Roman" w:cs="Times New Roman"/>
                <w:sz w:val="24"/>
                <w:szCs w:val="24"/>
              </w:rPr>
              <w:t>;</w:t>
            </w:r>
          </w:p>
          <w:p w14:paraId="6E21CEF5" w14:textId="702FE5B5" w:rsidR="00D4203C" w:rsidRPr="00D4203C" w:rsidRDefault="00D4203C" w:rsidP="00D4203C">
            <w:pPr>
              <w:jc w:val="both"/>
              <w:rPr>
                <w:rFonts w:ascii="Times New Roman" w:hAnsi="Times New Roman" w:cs="Times New Roman"/>
                <w:sz w:val="24"/>
                <w:szCs w:val="24"/>
              </w:rPr>
            </w:pPr>
            <w:r>
              <w:rPr>
                <w:rFonts w:ascii="Times New Roman" w:hAnsi="Times New Roman" w:cs="Times New Roman"/>
                <w:sz w:val="24"/>
                <w:szCs w:val="24"/>
              </w:rPr>
              <w:t xml:space="preserve">- </w:t>
            </w:r>
            <w:r w:rsidRPr="00D4203C">
              <w:rPr>
                <w:rFonts w:ascii="Times New Roman" w:hAnsi="Times New Roman" w:cs="Times New Roman"/>
                <w:sz w:val="24"/>
                <w:szCs w:val="24"/>
              </w:rPr>
              <w:t>применять документацию систем качества</w:t>
            </w:r>
            <w:r>
              <w:rPr>
                <w:rFonts w:ascii="Times New Roman" w:hAnsi="Times New Roman" w:cs="Times New Roman"/>
                <w:sz w:val="24"/>
                <w:szCs w:val="24"/>
              </w:rPr>
              <w:t>;</w:t>
            </w:r>
          </w:p>
          <w:p w14:paraId="220D7CB9" w14:textId="00BC68EB" w:rsidR="00D4203C" w:rsidRPr="00D4203C" w:rsidRDefault="00D4203C" w:rsidP="00D4203C">
            <w:pPr>
              <w:jc w:val="both"/>
              <w:rPr>
                <w:rFonts w:ascii="Times New Roman" w:hAnsi="Times New Roman" w:cs="Times New Roman"/>
                <w:sz w:val="24"/>
                <w:szCs w:val="24"/>
              </w:rPr>
            </w:pPr>
            <w:r>
              <w:rPr>
                <w:rFonts w:ascii="Times New Roman" w:hAnsi="Times New Roman" w:cs="Times New Roman"/>
                <w:sz w:val="24"/>
                <w:szCs w:val="24"/>
              </w:rPr>
              <w:t xml:space="preserve">- </w:t>
            </w:r>
            <w:r w:rsidRPr="00D4203C">
              <w:rPr>
                <w:rFonts w:ascii="Times New Roman" w:hAnsi="Times New Roman" w:cs="Times New Roman"/>
                <w:sz w:val="24"/>
                <w:szCs w:val="24"/>
              </w:rPr>
              <w:t>применять требования нормативных правовых актов к основным видам продукции (услуг) и процессов</w:t>
            </w:r>
            <w:r>
              <w:rPr>
                <w:rFonts w:ascii="Times New Roman" w:hAnsi="Times New Roman" w:cs="Times New Roman"/>
                <w:sz w:val="24"/>
                <w:szCs w:val="24"/>
              </w:rPr>
              <w:t>;</w:t>
            </w:r>
          </w:p>
          <w:p w14:paraId="5D07257F" w14:textId="6C5B46FB" w:rsidR="008A1F9A" w:rsidRPr="008A1F9A" w:rsidRDefault="00D4203C" w:rsidP="00D4203C">
            <w:pPr>
              <w:tabs>
                <w:tab w:val="left" w:pos="2730"/>
              </w:tabs>
              <w:rPr>
                <w:rFonts w:ascii="Times New Roman" w:hAnsi="Times New Roman" w:cs="Times New Roman"/>
                <w:bCs/>
                <w:sz w:val="24"/>
                <w:szCs w:val="24"/>
              </w:rPr>
            </w:pPr>
            <w:r>
              <w:rPr>
                <w:rFonts w:ascii="Times New Roman" w:hAnsi="Times New Roman" w:cs="Times New Roman"/>
                <w:sz w:val="24"/>
                <w:szCs w:val="24"/>
              </w:rPr>
              <w:t xml:space="preserve">- </w:t>
            </w:r>
            <w:r w:rsidRPr="00D4203C">
              <w:rPr>
                <w:rFonts w:ascii="Times New Roman" w:hAnsi="Times New Roman" w:cs="Times New Roman"/>
                <w:sz w:val="24"/>
                <w:szCs w:val="24"/>
              </w:rPr>
              <w:t>заполнять документацию по контролю качества сварных соединений</w:t>
            </w:r>
            <w:r>
              <w:rPr>
                <w:rFonts w:ascii="Times New Roman" w:hAnsi="Times New Roman" w:cs="Times New Roman"/>
                <w:sz w:val="24"/>
                <w:szCs w:val="24"/>
              </w:rPr>
              <w:t>.</w:t>
            </w:r>
          </w:p>
        </w:tc>
        <w:tc>
          <w:tcPr>
            <w:tcW w:w="4536" w:type="dxa"/>
          </w:tcPr>
          <w:p w14:paraId="3A108B05" w14:textId="231C81E8" w:rsidR="00D4203C" w:rsidRPr="00D4203C" w:rsidRDefault="00D4203C" w:rsidP="00D4203C">
            <w:pPr>
              <w:jc w:val="both"/>
              <w:rPr>
                <w:rFonts w:ascii="Times New Roman" w:hAnsi="Times New Roman" w:cs="Times New Roman"/>
                <w:sz w:val="24"/>
                <w:szCs w:val="24"/>
              </w:rPr>
            </w:pPr>
            <w:r>
              <w:rPr>
                <w:rFonts w:ascii="Times New Roman" w:hAnsi="Times New Roman" w:cs="Times New Roman"/>
                <w:sz w:val="24"/>
                <w:szCs w:val="24"/>
              </w:rPr>
              <w:t xml:space="preserve">- </w:t>
            </w:r>
            <w:r w:rsidRPr="00D4203C">
              <w:rPr>
                <w:rFonts w:ascii="Times New Roman" w:hAnsi="Times New Roman" w:cs="Times New Roman"/>
                <w:sz w:val="24"/>
                <w:szCs w:val="24"/>
              </w:rPr>
              <w:t>справочную литературу для выбора материалов, технологических режимов, оборудования, оснастки, контрольно-измерительных средств</w:t>
            </w:r>
            <w:r>
              <w:rPr>
                <w:rFonts w:ascii="Times New Roman" w:hAnsi="Times New Roman" w:cs="Times New Roman"/>
                <w:sz w:val="24"/>
                <w:szCs w:val="24"/>
              </w:rPr>
              <w:t>;</w:t>
            </w:r>
          </w:p>
          <w:p w14:paraId="27B20CAB" w14:textId="137F00B1" w:rsidR="00D4203C" w:rsidRPr="00D4203C" w:rsidRDefault="00D4203C" w:rsidP="00D4203C">
            <w:pPr>
              <w:jc w:val="both"/>
              <w:rPr>
                <w:rFonts w:ascii="Times New Roman" w:hAnsi="Times New Roman" w:cs="Times New Roman"/>
                <w:sz w:val="24"/>
                <w:szCs w:val="24"/>
              </w:rPr>
            </w:pPr>
            <w:r>
              <w:rPr>
                <w:rFonts w:ascii="Times New Roman" w:hAnsi="Times New Roman" w:cs="Times New Roman"/>
                <w:sz w:val="24"/>
                <w:szCs w:val="24"/>
              </w:rPr>
              <w:t xml:space="preserve">- </w:t>
            </w:r>
            <w:r w:rsidRPr="00D4203C">
              <w:rPr>
                <w:rFonts w:ascii="Times New Roman" w:hAnsi="Times New Roman" w:cs="Times New Roman"/>
                <w:sz w:val="24"/>
                <w:szCs w:val="24"/>
              </w:rPr>
              <w:t>документацию систем качества</w:t>
            </w:r>
            <w:r>
              <w:rPr>
                <w:rFonts w:ascii="Times New Roman" w:hAnsi="Times New Roman" w:cs="Times New Roman"/>
                <w:sz w:val="24"/>
                <w:szCs w:val="24"/>
              </w:rPr>
              <w:t>;</w:t>
            </w:r>
          </w:p>
          <w:p w14:paraId="749CD6DB" w14:textId="30DA6679" w:rsidR="00D4203C" w:rsidRPr="00D4203C" w:rsidRDefault="00D4203C" w:rsidP="00D4203C">
            <w:pPr>
              <w:jc w:val="both"/>
              <w:rPr>
                <w:rFonts w:ascii="Times New Roman" w:hAnsi="Times New Roman" w:cs="Times New Roman"/>
                <w:sz w:val="24"/>
                <w:szCs w:val="24"/>
              </w:rPr>
            </w:pPr>
            <w:r>
              <w:rPr>
                <w:rFonts w:ascii="Times New Roman" w:hAnsi="Times New Roman" w:cs="Times New Roman"/>
                <w:sz w:val="24"/>
                <w:szCs w:val="24"/>
              </w:rPr>
              <w:t xml:space="preserve">- </w:t>
            </w:r>
            <w:r w:rsidRPr="00D4203C">
              <w:rPr>
                <w:rFonts w:ascii="Times New Roman" w:hAnsi="Times New Roman" w:cs="Times New Roman"/>
                <w:sz w:val="24"/>
                <w:szCs w:val="24"/>
              </w:rPr>
              <w:t>единство терминологии, единиц измерения с действующими стандартами и международной системой единиц СИ в учебных дисциплинах</w:t>
            </w:r>
            <w:r>
              <w:rPr>
                <w:rFonts w:ascii="Times New Roman" w:hAnsi="Times New Roman" w:cs="Times New Roman"/>
                <w:sz w:val="24"/>
                <w:szCs w:val="24"/>
              </w:rPr>
              <w:t>;</w:t>
            </w:r>
          </w:p>
          <w:p w14:paraId="5C8DF4E3" w14:textId="4B5C1E53" w:rsidR="008A1F9A" w:rsidRPr="008A1F9A" w:rsidRDefault="00D4203C" w:rsidP="00D4203C">
            <w:pPr>
              <w:tabs>
                <w:tab w:val="left" w:pos="2730"/>
              </w:tabs>
              <w:rPr>
                <w:rFonts w:ascii="Times New Roman" w:hAnsi="Times New Roman" w:cs="Times New Roman"/>
                <w:bCs/>
                <w:i/>
                <w:sz w:val="24"/>
                <w:szCs w:val="24"/>
              </w:rPr>
            </w:pPr>
            <w:r>
              <w:rPr>
                <w:rFonts w:ascii="Times New Roman" w:hAnsi="Times New Roman" w:cs="Times New Roman"/>
                <w:sz w:val="24"/>
                <w:szCs w:val="24"/>
              </w:rPr>
              <w:t xml:space="preserve">- </w:t>
            </w:r>
            <w:r w:rsidRPr="00D4203C">
              <w:rPr>
                <w:rFonts w:ascii="Times New Roman" w:hAnsi="Times New Roman" w:cs="Times New Roman"/>
                <w:sz w:val="24"/>
                <w:szCs w:val="24"/>
              </w:rPr>
              <w:t>основные положения систем (комплексов) общетехнических и организационно-методических стандартов</w:t>
            </w:r>
            <w:r>
              <w:rPr>
                <w:rFonts w:ascii="Times New Roman" w:hAnsi="Times New Roman" w:cs="Times New Roman"/>
                <w:sz w:val="24"/>
                <w:szCs w:val="24"/>
              </w:rPr>
              <w:t>.</w:t>
            </w:r>
          </w:p>
        </w:tc>
      </w:tr>
    </w:tbl>
    <w:p w14:paraId="7601CC9D" w14:textId="77777777" w:rsidR="00ED27A0" w:rsidRDefault="00ED27A0" w:rsidP="00ED27A0">
      <w:pPr>
        <w:pStyle w:val="1f"/>
        <w:tabs>
          <w:tab w:val="left" w:pos="2730"/>
        </w:tabs>
        <w:ind w:firstLine="709"/>
        <w:jc w:val="left"/>
        <w:rPr>
          <w:rFonts w:ascii="Times New Roman" w:hAnsi="Times New Roman"/>
        </w:rPr>
      </w:pPr>
    </w:p>
    <w:p w14:paraId="3E13AB1B" w14:textId="77777777" w:rsidR="00ED27A0" w:rsidRDefault="00ED27A0" w:rsidP="00ED27A0">
      <w:pPr>
        <w:tabs>
          <w:tab w:val="left" w:pos="2730"/>
        </w:tabs>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1397FF41" w14:textId="77777777" w:rsidR="00ED27A0" w:rsidRPr="00B115E3" w:rsidRDefault="00ED27A0" w:rsidP="00ED27A0">
      <w:pPr>
        <w:pStyle w:val="1f"/>
        <w:tabs>
          <w:tab w:val="left" w:pos="2730"/>
        </w:tabs>
        <w:ind w:firstLine="709"/>
        <w:jc w:val="left"/>
        <w:rPr>
          <w:rFonts w:ascii="Times New Roman" w:hAnsi="Times New Roman"/>
          <w:lang w:val="ru-RU"/>
        </w:rPr>
      </w:pPr>
      <w:r w:rsidRPr="00E11160">
        <w:rPr>
          <w:rFonts w:ascii="Times New Roman" w:hAnsi="Times New Roman"/>
        </w:rPr>
        <w:t xml:space="preserve">2. Структура и содержание </w:t>
      </w:r>
      <w:r>
        <w:rPr>
          <w:rFonts w:ascii="Times New Roman" w:hAnsi="Times New Roman"/>
          <w:lang w:val="ru-RU"/>
        </w:rPr>
        <w:t>ДИСЦИПЛИНЫ</w:t>
      </w:r>
    </w:p>
    <w:p w14:paraId="49282F4A" w14:textId="77777777" w:rsidR="00ED27A0" w:rsidRDefault="00ED27A0" w:rsidP="00ED27A0">
      <w:pPr>
        <w:pStyle w:val="114"/>
        <w:tabs>
          <w:tab w:val="left" w:pos="2730"/>
        </w:tabs>
        <w:rPr>
          <w:rFonts w:ascii="Times New Roman" w:hAnsi="Times New Roman"/>
        </w:rPr>
      </w:pPr>
    </w:p>
    <w:p w14:paraId="25AAF915" w14:textId="77777777" w:rsidR="00ED27A0" w:rsidRPr="00E11160" w:rsidRDefault="00ED27A0" w:rsidP="00ED27A0">
      <w:pPr>
        <w:pStyle w:val="114"/>
        <w:tabs>
          <w:tab w:val="left" w:pos="2730"/>
        </w:tabs>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ED27A0" w:rsidRPr="00257255" w14:paraId="2DDA5156" w14:textId="77777777" w:rsidTr="00D278D1">
        <w:trPr>
          <w:trHeight w:val="23"/>
        </w:trPr>
        <w:tc>
          <w:tcPr>
            <w:tcW w:w="3259" w:type="pct"/>
            <w:vAlign w:val="center"/>
          </w:tcPr>
          <w:p w14:paraId="2B22743F" w14:textId="77777777" w:rsidR="00ED27A0" w:rsidRPr="00257255" w:rsidRDefault="00ED27A0" w:rsidP="00D278D1">
            <w:pPr>
              <w:tabs>
                <w:tab w:val="left" w:pos="2730"/>
              </w:tabs>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63D251A7" w14:textId="77777777" w:rsidR="00ED27A0" w:rsidRPr="00257255" w:rsidRDefault="00ED27A0" w:rsidP="00D278D1">
            <w:pPr>
              <w:tabs>
                <w:tab w:val="left" w:pos="2730"/>
              </w:tabs>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1693596C" w14:textId="77777777" w:rsidR="00ED27A0" w:rsidRPr="00257255" w:rsidRDefault="00ED27A0" w:rsidP="00D278D1">
            <w:pPr>
              <w:tabs>
                <w:tab w:val="left" w:pos="2730"/>
              </w:tabs>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ED27A0" w:rsidRPr="00257255" w14:paraId="1885BC7C" w14:textId="77777777" w:rsidTr="00D278D1">
        <w:trPr>
          <w:trHeight w:val="23"/>
        </w:trPr>
        <w:tc>
          <w:tcPr>
            <w:tcW w:w="3259" w:type="pct"/>
            <w:vAlign w:val="center"/>
          </w:tcPr>
          <w:p w14:paraId="2B6F2690" w14:textId="77777777" w:rsidR="00ED27A0" w:rsidRPr="00257255" w:rsidRDefault="00ED27A0" w:rsidP="00D278D1">
            <w:pPr>
              <w:tabs>
                <w:tab w:val="left" w:pos="2730"/>
              </w:tabs>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62271F61" w14:textId="57E8FCBF" w:rsidR="00ED27A0" w:rsidRPr="00257255" w:rsidRDefault="00D4203C"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40</w:t>
            </w:r>
          </w:p>
        </w:tc>
        <w:tc>
          <w:tcPr>
            <w:tcW w:w="1162" w:type="pct"/>
            <w:vAlign w:val="center"/>
          </w:tcPr>
          <w:p w14:paraId="11EBA781" w14:textId="23E9E3FA" w:rsidR="00ED27A0" w:rsidRPr="00257255" w:rsidRDefault="00D4203C"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34</w:t>
            </w:r>
          </w:p>
        </w:tc>
      </w:tr>
      <w:tr w:rsidR="00ED27A0" w:rsidRPr="00257255" w14:paraId="57AA5CBE" w14:textId="77777777" w:rsidTr="00D278D1">
        <w:trPr>
          <w:trHeight w:val="23"/>
        </w:trPr>
        <w:tc>
          <w:tcPr>
            <w:tcW w:w="3259" w:type="pct"/>
            <w:vAlign w:val="center"/>
          </w:tcPr>
          <w:p w14:paraId="5D9C9280" w14:textId="77777777" w:rsidR="00ED27A0" w:rsidRPr="00257255" w:rsidRDefault="00ED27A0" w:rsidP="00D278D1">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5AAD0DD8" w14:textId="77777777" w:rsidR="00ED27A0" w:rsidRPr="00257255" w:rsidRDefault="00ED27A0"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3BF8ED0A" w14:textId="77777777" w:rsidR="00ED27A0" w:rsidRPr="00257255" w:rsidRDefault="00ED27A0"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ED27A0" w:rsidRPr="00257255" w14:paraId="27F6797A" w14:textId="77777777" w:rsidTr="00D278D1">
        <w:trPr>
          <w:trHeight w:val="23"/>
        </w:trPr>
        <w:tc>
          <w:tcPr>
            <w:tcW w:w="3259" w:type="pct"/>
            <w:vAlign w:val="center"/>
          </w:tcPr>
          <w:p w14:paraId="3DB4C322" w14:textId="77777777" w:rsidR="00ED27A0" w:rsidRPr="00257255" w:rsidRDefault="00ED27A0" w:rsidP="00D278D1">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Pr>
                <w:rFonts w:ascii="Times New Roman" w:hAnsi="Times New Roman" w:cs="Times New Roman"/>
                <w:bCs/>
                <w:sz w:val="24"/>
                <w:szCs w:val="24"/>
              </w:rPr>
              <w:t>в форме дифференцированного зачета</w:t>
            </w:r>
          </w:p>
        </w:tc>
        <w:tc>
          <w:tcPr>
            <w:tcW w:w="579" w:type="pct"/>
            <w:vAlign w:val="center"/>
          </w:tcPr>
          <w:p w14:paraId="5AAECE96" w14:textId="77777777" w:rsidR="00ED27A0" w:rsidRPr="00257255" w:rsidRDefault="00ED27A0"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7F382528" w14:textId="77777777" w:rsidR="00ED27A0" w:rsidRPr="00257255" w:rsidRDefault="00ED27A0" w:rsidP="00D278D1">
            <w:pPr>
              <w:tabs>
                <w:tab w:val="left" w:pos="2730"/>
              </w:tabs>
              <w:jc w:val="center"/>
              <w:rPr>
                <w:rFonts w:ascii="Times New Roman" w:hAnsi="Times New Roman" w:cs="Times New Roman"/>
                <w:bCs/>
                <w:sz w:val="24"/>
                <w:szCs w:val="24"/>
              </w:rPr>
            </w:pPr>
            <w:r>
              <w:rPr>
                <w:rFonts w:ascii="Times New Roman" w:hAnsi="Times New Roman" w:cs="Times New Roman"/>
                <w:bCs/>
                <w:sz w:val="24"/>
                <w:szCs w:val="24"/>
              </w:rPr>
              <w:t>-</w:t>
            </w:r>
          </w:p>
        </w:tc>
      </w:tr>
      <w:tr w:rsidR="00ED27A0" w:rsidRPr="00257255" w14:paraId="3DF3D95B" w14:textId="77777777" w:rsidTr="00D278D1">
        <w:trPr>
          <w:trHeight w:val="23"/>
        </w:trPr>
        <w:tc>
          <w:tcPr>
            <w:tcW w:w="3259" w:type="pct"/>
            <w:vAlign w:val="center"/>
          </w:tcPr>
          <w:p w14:paraId="359F003B" w14:textId="77777777" w:rsidR="00ED27A0" w:rsidRPr="00257255" w:rsidRDefault="00ED27A0" w:rsidP="00D278D1">
            <w:pPr>
              <w:tabs>
                <w:tab w:val="left" w:pos="2730"/>
              </w:tabs>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2FD8B924" w14:textId="31D12845" w:rsidR="00ED27A0" w:rsidRPr="00257255" w:rsidRDefault="00D4203C" w:rsidP="00D278D1">
            <w:pPr>
              <w:tabs>
                <w:tab w:val="left" w:pos="2730"/>
              </w:tabs>
              <w:jc w:val="center"/>
              <w:rPr>
                <w:rFonts w:ascii="Times New Roman" w:hAnsi="Times New Roman" w:cs="Times New Roman"/>
                <w:b/>
                <w:sz w:val="24"/>
                <w:szCs w:val="24"/>
              </w:rPr>
            </w:pPr>
            <w:r>
              <w:rPr>
                <w:rFonts w:ascii="Times New Roman" w:hAnsi="Times New Roman" w:cs="Times New Roman"/>
                <w:b/>
                <w:sz w:val="24"/>
                <w:szCs w:val="24"/>
              </w:rPr>
              <w:t>44</w:t>
            </w:r>
          </w:p>
        </w:tc>
        <w:tc>
          <w:tcPr>
            <w:tcW w:w="1162" w:type="pct"/>
            <w:vAlign w:val="center"/>
          </w:tcPr>
          <w:p w14:paraId="28436E86" w14:textId="5638A928" w:rsidR="00ED27A0" w:rsidRPr="00257255" w:rsidRDefault="00D4203C" w:rsidP="00D278D1">
            <w:pPr>
              <w:tabs>
                <w:tab w:val="left" w:pos="2730"/>
              </w:tabs>
              <w:jc w:val="center"/>
              <w:rPr>
                <w:rFonts w:ascii="Times New Roman" w:hAnsi="Times New Roman" w:cs="Times New Roman"/>
                <w:b/>
                <w:sz w:val="24"/>
                <w:szCs w:val="24"/>
              </w:rPr>
            </w:pPr>
            <w:r>
              <w:rPr>
                <w:rFonts w:ascii="Times New Roman" w:hAnsi="Times New Roman" w:cs="Times New Roman"/>
                <w:b/>
                <w:sz w:val="24"/>
                <w:szCs w:val="24"/>
              </w:rPr>
              <w:t>34</w:t>
            </w:r>
          </w:p>
        </w:tc>
      </w:tr>
    </w:tbl>
    <w:p w14:paraId="4EE64742" w14:textId="77777777" w:rsidR="00ED27A0" w:rsidRDefault="00ED27A0" w:rsidP="00ED27A0">
      <w:pPr>
        <w:tabs>
          <w:tab w:val="left" w:pos="2730"/>
        </w:tabs>
        <w:ind w:firstLine="709"/>
        <w:rPr>
          <w:rFonts w:ascii="Times New Roman Полужирный" w:eastAsia="Segoe UI" w:hAnsi="Times New Roman Полужирный" w:cs="Times New Roman"/>
          <w:b/>
          <w:bCs/>
          <w:caps/>
          <w:kern w:val="32"/>
          <w:sz w:val="24"/>
          <w:szCs w:val="24"/>
          <w:lang w:eastAsia="x-none"/>
        </w:rPr>
      </w:pPr>
    </w:p>
    <w:p w14:paraId="73488897" w14:textId="77777777" w:rsidR="00ED27A0" w:rsidRDefault="00ED27A0" w:rsidP="00ED27A0">
      <w:pPr>
        <w:tabs>
          <w:tab w:val="left" w:pos="2730"/>
        </w:tabs>
        <w:rPr>
          <w:rFonts w:ascii="Times New Roman Полужирный" w:eastAsia="Segoe UI" w:hAnsi="Times New Roman Полужирный" w:cs="Times New Roman"/>
          <w:b/>
          <w:bCs/>
          <w:caps/>
          <w:kern w:val="32"/>
          <w:sz w:val="24"/>
          <w:szCs w:val="24"/>
          <w:lang w:eastAsia="x-none"/>
        </w:rPr>
        <w:sectPr w:rsidR="00ED27A0" w:rsidSect="00580FD1">
          <w:pgSz w:w="11906" w:h="16838"/>
          <w:pgMar w:top="1134" w:right="567" w:bottom="1134" w:left="1701" w:header="709" w:footer="709" w:gutter="0"/>
          <w:cols w:space="708"/>
          <w:docGrid w:linePitch="360"/>
        </w:sectPr>
      </w:pPr>
    </w:p>
    <w:p w14:paraId="40ACEBFC" w14:textId="77777777" w:rsidR="00ED27A0" w:rsidRDefault="00ED27A0" w:rsidP="00ED27A0">
      <w:pPr>
        <w:pStyle w:val="114"/>
        <w:tabs>
          <w:tab w:val="left" w:pos="2730"/>
        </w:tabs>
        <w:rPr>
          <w:rFonts w:ascii="Times New Roman" w:hAnsi="Times New Roman"/>
        </w:rPr>
      </w:pPr>
      <w:r w:rsidRPr="00726621">
        <w:rPr>
          <w:caps/>
          <w:kern w:val="32"/>
          <w:lang w:eastAsia="x-none"/>
        </w:rPr>
        <w:t xml:space="preserve">2.2. </w:t>
      </w:r>
      <w:r w:rsidRPr="00726621">
        <w:rPr>
          <w:rFonts w:ascii="Times New Roman" w:hAnsi="Times New Roman"/>
        </w:rPr>
        <w:t>Содержание дисциплины</w:t>
      </w:r>
    </w:p>
    <w:p w14:paraId="39656DB7" w14:textId="101B6E31" w:rsidR="00ED27A0" w:rsidRDefault="00ED27A0" w:rsidP="00ED27A0">
      <w:pPr>
        <w:pStyle w:val="1f"/>
        <w:tabs>
          <w:tab w:val="left" w:pos="2730"/>
        </w:tabs>
        <w:jc w:val="left"/>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9"/>
        <w:gridCol w:w="7270"/>
        <w:gridCol w:w="3119"/>
        <w:gridCol w:w="1922"/>
      </w:tblGrid>
      <w:tr w:rsidR="00D4203C" w:rsidRPr="00D4203C" w14:paraId="12A5714F" w14:textId="69AC8271" w:rsidTr="00D4203C">
        <w:trPr>
          <w:trHeight w:val="23"/>
        </w:trPr>
        <w:tc>
          <w:tcPr>
            <w:tcW w:w="772" w:type="pct"/>
            <w:vAlign w:val="center"/>
          </w:tcPr>
          <w:p w14:paraId="618567BE" w14:textId="77777777" w:rsidR="00D4203C" w:rsidRPr="00D4203C" w:rsidRDefault="00D4203C" w:rsidP="00762988">
            <w:pPr>
              <w:suppressAutoHyphens/>
              <w:jc w:val="center"/>
              <w:rPr>
                <w:rFonts w:ascii="Times New Roman" w:eastAsia="Times New Roman" w:hAnsi="Times New Roman" w:cs="Times New Roman"/>
                <w:b/>
                <w:bCs/>
                <w:sz w:val="24"/>
                <w:szCs w:val="24"/>
                <w:lang w:eastAsia="ru-RU"/>
              </w:rPr>
            </w:pPr>
            <w:r w:rsidRPr="00D4203C">
              <w:rPr>
                <w:rFonts w:ascii="Times New Roman" w:hAnsi="Times New Roman" w:cs="Times New Roman"/>
                <w:b/>
                <w:bCs/>
                <w:sz w:val="24"/>
                <w:szCs w:val="24"/>
              </w:rPr>
              <w:t>Наименование разделов и тем</w:t>
            </w:r>
          </w:p>
        </w:tc>
        <w:tc>
          <w:tcPr>
            <w:tcW w:w="2497" w:type="pct"/>
            <w:vAlign w:val="center"/>
          </w:tcPr>
          <w:p w14:paraId="55E9D89C" w14:textId="77777777" w:rsidR="00D4203C" w:rsidRPr="00D4203C" w:rsidRDefault="00D4203C" w:rsidP="00762988">
            <w:pPr>
              <w:suppressAutoHyphens/>
              <w:jc w:val="center"/>
              <w:rPr>
                <w:rFonts w:ascii="Times New Roman" w:eastAsia="Times New Roman" w:hAnsi="Times New Roman" w:cs="Times New Roman"/>
                <w:b/>
                <w:bCs/>
                <w:sz w:val="24"/>
                <w:szCs w:val="24"/>
                <w:lang w:eastAsia="ru-RU"/>
              </w:rPr>
            </w:pPr>
            <w:r w:rsidRPr="00D4203C">
              <w:rPr>
                <w:rFonts w:ascii="Times New Roman" w:hAnsi="Times New Roman" w:cs="Times New Roman"/>
                <w:b/>
                <w:bCs/>
                <w:sz w:val="24"/>
                <w:szCs w:val="24"/>
              </w:rPr>
              <w:t>Содержание учебного материала и формы организации деятельности обучающихся</w:t>
            </w:r>
          </w:p>
        </w:tc>
        <w:tc>
          <w:tcPr>
            <w:tcW w:w="1071" w:type="pct"/>
            <w:vAlign w:val="center"/>
          </w:tcPr>
          <w:p w14:paraId="40EB71C2" w14:textId="77777777" w:rsidR="00D4203C" w:rsidRPr="00D4203C" w:rsidRDefault="00D4203C" w:rsidP="00D4203C">
            <w:pPr>
              <w:suppressAutoHyphens/>
              <w:jc w:val="center"/>
              <w:rPr>
                <w:rFonts w:ascii="Times New Roman" w:eastAsia="Times New Roman" w:hAnsi="Times New Roman" w:cs="Times New Roman"/>
                <w:b/>
                <w:bCs/>
                <w:sz w:val="24"/>
                <w:szCs w:val="24"/>
                <w:lang w:eastAsia="ru-RU"/>
              </w:rPr>
            </w:pPr>
            <w:r w:rsidRPr="00D4203C">
              <w:rPr>
                <w:rFonts w:ascii="Times New Roman" w:eastAsia="Times New Roman" w:hAnsi="Times New Roman" w:cs="Times New Roman"/>
                <w:b/>
                <w:bCs/>
                <w:sz w:val="24"/>
                <w:szCs w:val="24"/>
                <w:lang w:eastAsia="ru-RU"/>
              </w:rPr>
              <w:t xml:space="preserve">Объем, акад. ч / в том числе </w:t>
            </w:r>
          </w:p>
          <w:p w14:paraId="1C9B735D" w14:textId="23780382" w:rsidR="00D4203C" w:rsidRPr="00D4203C" w:rsidRDefault="00D4203C" w:rsidP="00D4203C">
            <w:pPr>
              <w:suppressAutoHyphens/>
              <w:jc w:val="center"/>
              <w:rPr>
                <w:rFonts w:ascii="Times New Roman" w:eastAsia="Times New Roman" w:hAnsi="Times New Roman" w:cs="Times New Roman"/>
                <w:b/>
                <w:bCs/>
                <w:sz w:val="24"/>
                <w:szCs w:val="24"/>
                <w:lang w:eastAsia="ru-RU"/>
              </w:rPr>
            </w:pPr>
            <w:r w:rsidRPr="00D4203C">
              <w:rPr>
                <w:rFonts w:ascii="Times New Roman" w:eastAsia="Times New Roman" w:hAnsi="Times New Roman" w:cs="Times New Roman"/>
                <w:b/>
                <w:bCs/>
                <w:sz w:val="24"/>
                <w:szCs w:val="24"/>
                <w:lang w:eastAsia="ru-RU"/>
              </w:rPr>
              <w:t xml:space="preserve">в форме практической подготовки, акад. ч  </w:t>
            </w:r>
          </w:p>
        </w:tc>
        <w:tc>
          <w:tcPr>
            <w:tcW w:w="660" w:type="pct"/>
            <w:vAlign w:val="center"/>
          </w:tcPr>
          <w:p w14:paraId="1A151733" w14:textId="3F5B6C44" w:rsidR="00D4203C" w:rsidRPr="00D4203C" w:rsidRDefault="00D4203C" w:rsidP="00762988">
            <w:pPr>
              <w:suppressAutoHyphens/>
              <w:jc w:val="center"/>
              <w:rPr>
                <w:rFonts w:ascii="Times New Roman" w:eastAsia="Times New Roman" w:hAnsi="Times New Roman" w:cs="Times New Roman"/>
                <w:b/>
                <w:bCs/>
                <w:sz w:val="24"/>
                <w:szCs w:val="24"/>
                <w:lang w:eastAsia="ru-RU"/>
              </w:rPr>
            </w:pPr>
            <w:r w:rsidRPr="00D4203C">
              <w:rPr>
                <w:rFonts w:ascii="Times New Roman" w:hAnsi="Times New Roman" w:cs="Times New Roman"/>
                <w:b/>
                <w:bCs/>
                <w:sz w:val="24"/>
                <w:szCs w:val="24"/>
              </w:rPr>
              <w:t>Коды компетенций, формированию которых способствует элемент программы</w:t>
            </w:r>
          </w:p>
        </w:tc>
      </w:tr>
      <w:tr w:rsidR="00D4203C" w:rsidRPr="00D4203C" w14:paraId="5AE58420" w14:textId="56A8258D" w:rsidTr="00D4203C">
        <w:trPr>
          <w:trHeight w:val="23"/>
        </w:trPr>
        <w:tc>
          <w:tcPr>
            <w:tcW w:w="772" w:type="pct"/>
          </w:tcPr>
          <w:p w14:paraId="6FF891DA" w14:textId="77777777" w:rsidR="00D4203C" w:rsidRPr="00D4203C" w:rsidRDefault="00D4203C" w:rsidP="00762988">
            <w:pPr>
              <w:jc w:val="center"/>
              <w:rPr>
                <w:rFonts w:ascii="Times New Roman" w:eastAsia="Times New Roman" w:hAnsi="Times New Roman" w:cs="Times New Roman"/>
                <w:b/>
                <w:bCs/>
                <w:sz w:val="24"/>
                <w:szCs w:val="24"/>
                <w:lang w:eastAsia="ru-RU"/>
              </w:rPr>
            </w:pPr>
            <w:r w:rsidRPr="00D4203C">
              <w:rPr>
                <w:rFonts w:ascii="Times New Roman" w:eastAsia="Times New Roman" w:hAnsi="Times New Roman" w:cs="Times New Roman"/>
                <w:b/>
                <w:bCs/>
                <w:sz w:val="24"/>
                <w:szCs w:val="24"/>
                <w:lang w:eastAsia="ru-RU"/>
              </w:rPr>
              <w:t>1</w:t>
            </w:r>
          </w:p>
        </w:tc>
        <w:tc>
          <w:tcPr>
            <w:tcW w:w="2497" w:type="pct"/>
          </w:tcPr>
          <w:p w14:paraId="2E005434" w14:textId="77777777" w:rsidR="00D4203C" w:rsidRPr="00D4203C" w:rsidRDefault="00D4203C" w:rsidP="00762988">
            <w:pPr>
              <w:jc w:val="center"/>
              <w:rPr>
                <w:rFonts w:ascii="Times New Roman" w:eastAsia="Times New Roman" w:hAnsi="Times New Roman" w:cs="Times New Roman"/>
                <w:b/>
                <w:bCs/>
                <w:sz w:val="24"/>
                <w:szCs w:val="24"/>
                <w:lang w:eastAsia="ru-RU"/>
              </w:rPr>
            </w:pPr>
            <w:r w:rsidRPr="00D4203C">
              <w:rPr>
                <w:rFonts w:ascii="Times New Roman" w:eastAsia="Times New Roman" w:hAnsi="Times New Roman" w:cs="Times New Roman"/>
                <w:b/>
                <w:bCs/>
                <w:sz w:val="24"/>
                <w:szCs w:val="24"/>
                <w:lang w:eastAsia="ru-RU"/>
              </w:rPr>
              <w:t>2</w:t>
            </w:r>
          </w:p>
        </w:tc>
        <w:tc>
          <w:tcPr>
            <w:tcW w:w="1071" w:type="pct"/>
          </w:tcPr>
          <w:p w14:paraId="0812F8F5" w14:textId="27694574" w:rsidR="00D4203C" w:rsidRPr="00D4203C" w:rsidRDefault="00D4203C" w:rsidP="00D4203C">
            <w:pPr>
              <w:jc w:val="center"/>
              <w:rPr>
                <w:rFonts w:ascii="Times New Roman" w:eastAsia="Times New Roman" w:hAnsi="Times New Roman" w:cs="Times New Roman"/>
                <w:b/>
                <w:bCs/>
                <w:sz w:val="24"/>
                <w:szCs w:val="24"/>
                <w:lang w:eastAsia="ru-RU"/>
              </w:rPr>
            </w:pPr>
            <w:r w:rsidRPr="00D4203C">
              <w:rPr>
                <w:rFonts w:ascii="Times New Roman" w:eastAsia="Times New Roman" w:hAnsi="Times New Roman" w:cs="Times New Roman"/>
                <w:b/>
                <w:bCs/>
                <w:sz w:val="24"/>
                <w:szCs w:val="24"/>
                <w:lang w:eastAsia="ru-RU"/>
              </w:rPr>
              <w:t>3</w:t>
            </w:r>
          </w:p>
        </w:tc>
        <w:tc>
          <w:tcPr>
            <w:tcW w:w="660" w:type="pct"/>
          </w:tcPr>
          <w:p w14:paraId="0BB5676B" w14:textId="4DA10C3B" w:rsidR="00D4203C" w:rsidRPr="00D4203C" w:rsidRDefault="00D4203C" w:rsidP="00762988">
            <w:pPr>
              <w:jc w:val="center"/>
              <w:rPr>
                <w:rFonts w:ascii="Times New Roman" w:eastAsia="Times New Roman" w:hAnsi="Times New Roman" w:cs="Times New Roman"/>
                <w:b/>
                <w:bCs/>
                <w:sz w:val="24"/>
                <w:szCs w:val="24"/>
                <w:lang w:eastAsia="ru-RU"/>
              </w:rPr>
            </w:pPr>
            <w:r w:rsidRPr="00D4203C">
              <w:rPr>
                <w:rFonts w:ascii="Times New Roman" w:eastAsia="Times New Roman" w:hAnsi="Times New Roman" w:cs="Times New Roman"/>
                <w:b/>
                <w:bCs/>
                <w:sz w:val="24"/>
                <w:szCs w:val="24"/>
                <w:lang w:eastAsia="ru-RU"/>
              </w:rPr>
              <w:t>4</w:t>
            </w:r>
          </w:p>
        </w:tc>
      </w:tr>
      <w:tr w:rsidR="00D4203C" w:rsidRPr="00D4203C" w14:paraId="0A807632" w14:textId="77777777" w:rsidTr="00D4203C">
        <w:trPr>
          <w:trHeight w:val="23"/>
        </w:trPr>
        <w:tc>
          <w:tcPr>
            <w:tcW w:w="772" w:type="pct"/>
            <w:vMerge w:val="restart"/>
          </w:tcPr>
          <w:p w14:paraId="09532B1B" w14:textId="77777777" w:rsidR="00D4203C" w:rsidRPr="00D4203C" w:rsidRDefault="00D4203C" w:rsidP="00762988">
            <w:pPr>
              <w:rPr>
                <w:rFonts w:ascii="Times New Roman" w:eastAsia="Times New Roman" w:hAnsi="Times New Roman" w:cs="Times New Roman"/>
                <w:b/>
                <w:bCs/>
                <w:sz w:val="24"/>
                <w:szCs w:val="24"/>
                <w:lang w:eastAsia="ru-RU"/>
              </w:rPr>
            </w:pPr>
            <w:r w:rsidRPr="00D4203C">
              <w:rPr>
                <w:rFonts w:ascii="Times New Roman" w:eastAsia="Times New Roman" w:hAnsi="Times New Roman" w:cs="Times New Roman"/>
                <w:b/>
                <w:bCs/>
                <w:sz w:val="24"/>
                <w:szCs w:val="24"/>
                <w:lang w:eastAsia="ru-RU"/>
              </w:rPr>
              <w:t>Тема 1.1. Отрасль в условиях рынка</w:t>
            </w:r>
          </w:p>
        </w:tc>
        <w:tc>
          <w:tcPr>
            <w:tcW w:w="2497" w:type="pct"/>
          </w:tcPr>
          <w:p w14:paraId="56A957C4" w14:textId="77777777" w:rsidR="00D4203C" w:rsidRPr="00D4203C" w:rsidRDefault="00D4203C" w:rsidP="00762988">
            <w:pPr>
              <w:rPr>
                <w:rFonts w:ascii="Times New Roman" w:eastAsia="Times New Roman" w:hAnsi="Times New Roman" w:cs="Times New Roman"/>
                <w:b/>
                <w:bCs/>
                <w:i/>
                <w:sz w:val="24"/>
                <w:szCs w:val="24"/>
                <w:lang w:eastAsia="ru-RU"/>
              </w:rPr>
            </w:pPr>
            <w:r w:rsidRPr="00D4203C">
              <w:rPr>
                <w:rFonts w:ascii="Times New Roman" w:eastAsia="Times New Roman" w:hAnsi="Times New Roman" w:cs="Times New Roman"/>
                <w:b/>
                <w:bCs/>
                <w:sz w:val="24"/>
                <w:szCs w:val="24"/>
                <w:lang w:eastAsia="ru-RU"/>
              </w:rPr>
              <w:t>Содержание</w:t>
            </w:r>
          </w:p>
        </w:tc>
        <w:tc>
          <w:tcPr>
            <w:tcW w:w="1071" w:type="pct"/>
            <w:vAlign w:val="center"/>
          </w:tcPr>
          <w:p w14:paraId="3998D372" w14:textId="09C29F60" w:rsidR="00D4203C" w:rsidRPr="00B06815" w:rsidRDefault="00B06815" w:rsidP="00762988">
            <w:pPr>
              <w:suppressAutoHyphens/>
              <w:jc w:val="center"/>
              <w:rPr>
                <w:rFonts w:ascii="Times New Roman" w:eastAsia="Times New Roman" w:hAnsi="Times New Roman" w:cs="Times New Roman"/>
                <w:b/>
                <w:i/>
                <w:iCs/>
                <w:sz w:val="24"/>
                <w:szCs w:val="24"/>
                <w:lang w:eastAsia="ru-RU"/>
              </w:rPr>
            </w:pPr>
            <w:r w:rsidRPr="00B06815">
              <w:rPr>
                <w:rFonts w:ascii="Times New Roman" w:eastAsia="Times New Roman" w:hAnsi="Times New Roman" w:cs="Times New Roman"/>
                <w:b/>
                <w:i/>
                <w:iCs/>
                <w:sz w:val="24"/>
                <w:szCs w:val="24"/>
                <w:lang w:eastAsia="ru-RU"/>
              </w:rPr>
              <w:t>5</w:t>
            </w:r>
          </w:p>
        </w:tc>
        <w:tc>
          <w:tcPr>
            <w:tcW w:w="660" w:type="pct"/>
          </w:tcPr>
          <w:p w14:paraId="5C60D962" w14:textId="77777777" w:rsidR="00D4203C" w:rsidRPr="00D4203C" w:rsidRDefault="00D4203C" w:rsidP="00762988">
            <w:pPr>
              <w:rPr>
                <w:rFonts w:ascii="Times New Roman" w:eastAsia="Times New Roman" w:hAnsi="Times New Roman" w:cs="Times New Roman"/>
                <w:b/>
                <w:i/>
                <w:sz w:val="24"/>
                <w:szCs w:val="24"/>
                <w:lang w:eastAsia="ru-RU"/>
              </w:rPr>
            </w:pPr>
          </w:p>
        </w:tc>
      </w:tr>
      <w:tr w:rsidR="00D4203C" w:rsidRPr="00D4203C" w14:paraId="15D152BB" w14:textId="77777777" w:rsidTr="00D4203C">
        <w:trPr>
          <w:trHeight w:val="23"/>
        </w:trPr>
        <w:tc>
          <w:tcPr>
            <w:tcW w:w="772" w:type="pct"/>
            <w:vMerge/>
          </w:tcPr>
          <w:p w14:paraId="7D431DB9" w14:textId="77777777" w:rsidR="00D4203C" w:rsidRPr="00D4203C" w:rsidRDefault="00D4203C" w:rsidP="00762988">
            <w:pPr>
              <w:rPr>
                <w:rFonts w:ascii="Times New Roman" w:eastAsia="Times New Roman" w:hAnsi="Times New Roman" w:cs="Times New Roman"/>
                <w:b/>
                <w:bCs/>
                <w:sz w:val="24"/>
                <w:szCs w:val="24"/>
                <w:lang w:eastAsia="ru-RU"/>
              </w:rPr>
            </w:pPr>
          </w:p>
        </w:tc>
        <w:tc>
          <w:tcPr>
            <w:tcW w:w="2497" w:type="pct"/>
          </w:tcPr>
          <w:p w14:paraId="12D83FF1" w14:textId="77777777" w:rsidR="00D4203C" w:rsidRPr="00D4203C" w:rsidRDefault="00D4203C" w:rsidP="00762988">
            <w:pPr>
              <w:rPr>
                <w:rFonts w:ascii="Times New Roman" w:eastAsia="Times New Roman" w:hAnsi="Times New Roman" w:cs="Times New Roman"/>
                <w:sz w:val="24"/>
                <w:szCs w:val="24"/>
                <w:lang w:eastAsia="ru-RU"/>
              </w:rPr>
            </w:pPr>
            <w:r w:rsidRPr="00D4203C">
              <w:rPr>
                <w:rFonts w:ascii="Times New Roman" w:eastAsia="Times New Roman" w:hAnsi="Times New Roman" w:cs="Times New Roman"/>
                <w:sz w:val="24"/>
                <w:szCs w:val="24"/>
                <w:lang w:eastAsia="ru-RU"/>
              </w:rPr>
              <w:t>Материально-технические, трудовые и финансовые ресурсы отрасли и организации</w:t>
            </w:r>
          </w:p>
          <w:p w14:paraId="0D19AC3D" w14:textId="77777777" w:rsidR="00D4203C" w:rsidRPr="00D4203C" w:rsidRDefault="00D4203C" w:rsidP="00762988">
            <w:pPr>
              <w:rPr>
                <w:rFonts w:ascii="Times New Roman" w:eastAsia="Times New Roman" w:hAnsi="Times New Roman" w:cs="Times New Roman"/>
                <w:sz w:val="24"/>
                <w:szCs w:val="24"/>
                <w:lang w:eastAsia="ru-RU"/>
              </w:rPr>
            </w:pPr>
            <w:r w:rsidRPr="00D4203C">
              <w:rPr>
                <w:rFonts w:ascii="Times New Roman" w:eastAsia="Times New Roman" w:hAnsi="Times New Roman" w:cs="Times New Roman"/>
                <w:sz w:val="24"/>
                <w:szCs w:val="24"/>
                <w:lang w:eastAsia="ru-RU"/>
              </w:rPr>
              <w:t>Основные понятия материально-технических ресурсов, виды сырья, используемые в качестве сырьевой базы отрасли, организации (предприятия). Основные направления рационального использования сырьевых и топливно-энергетических ресурсов. Формы обеспечения ресурсами. Показатели уровня использования материальных ресурсов. Ресурсо- и энергосберегающие технологии. Технические ресурсы отрасли, их структура и классификация, показатели эффективного использования. Трудовые и финансовые ресурсы отрасли, показатели их эффективного использования, отраслевой рынок труда.</w:t>
            </w:r>
          </w:p>
        </w:tc>
        <w:tc>
          <w:tcPr>
            <w:tcW w:w="1071" w:type="pct"/>
            <w:vAlign w:val="center"/>
          </w:tcPr>
          <w:p w14:paraId="2CF14FAB" w14:textId="3EAB5774" w:rsidR="00D4203C" w:rsidRPr="00B06815" w:rsidRDefault="00D4203C" w:rsidP="00D4203C">
            <w:pPr>
              <w:suppressAutoHyphens/>
              <w:jc w:val="center"/>
              <w:rPr>
                <w:rFonts w:ascii="Times New Roman" w:eastAsia="Times New Roman" w:hAnsi="Times New Roman" w:cs="Times New Roman"/>
                <w:i/>
                <w:iCs/>
                <w:sz w:val="24"/>
                <w:szCs w:val="24"/>
                <w:lang w:eastAsia="ru-RU"/>
              </w:rPr>
            </w:pPr>
            <w:r w:rsidRPr="00B06815">
              <w:rPr>
                <w:rFonts w:ascii="Times New Roman" w:eastAsia="Times New Roman" w:hAnsi="Times New Roman" w:cs="Times New Roman"/>
                <w:i/>
                <w:iCs/>
                <w:sz w:val="24"/>
                <w:szCs w:val="24"/>
                <w:lang w:eastAsia="ru-RU"/>
              </w:rPr>
              <w:t xml:space="preserve"> 1</w:t>
            </w:r>
          </w:p>
        </w:tc>
        <w:tc>
          <w:tcPr>
            <w:tcW w:w="660" w:type="pct"/>
            <w:vMerge w:val="restart"/>
          </w:tcPr>
          <w:p w14:paraId="0B17A2A7" w14:textId="77777777" w:rsidR="00D4203C" w:rsidRPr="00D4203C" w:rsidRDefault="00D4203C" w:rsidP="00D4203C">
            <w:pPr>
              <w:jc w:val="center"/>
              <w:rPr>
                <w:rFonts w:ascii="Times New Roman" w:eastAsia="Times New Roman" w:hAnsi="Times New Roman" w:cs="Times New Roman"/>
                <w:sz w:val="24"/>
                <w:szCs w:val="24"/>
                <w:lang w:eastAsia="ru-RU"/>
              </w:rPr>
            </w:pPr>
            <w:r w:rsidRPr="00D4203C">
              <w:rPr>
                <w:rFonts w:ascii="Times New Roman" w:eastAsia="Times New Roman" w:hAnsi="Times New Roman" w:cs="Times New Roman"/>
                <w:sz w:val="24"/>
                <w:szCs w:val="24"/>
                <w:lang w:eastAsia="ru-RU"/>
              </w:rPr>
              <w:t>ОК 01</w:t>
            </w:r>
          </w:p>
          <w:p w14:paraId="24C79B0A" w14:textId="77777777" w:rsidR="00D4203C" w:rsidRPr="00D4203C" w:rsidRDefault="00D4203C" w:rsidP="00D4203C">
            <w:pPr>
              <w:jc w:val="center"/>
              <w:rPr>
                <w:rFonts w:ascii="Times New Roman" w:eastAsia="Times New Roman" w:hAnsi="Times New Roman" w:cs="Times New Roman"/>
                <w:sz w:val="24"/>
                <w:szCs w:val="24"/>
                <w:lang w:eastAsia="ru-RU"/>
              </w:rPr>
            </w:pPr>
            <w:r w:rsidRPr="00D4203C">
              <w:rPr>
                <w:rFonts w:ascii="Times New Roman" w:eastAsia="Times New Roman" w:hAnsi="Times New Roman" w:cs="Times New Roman"/>
                <w:sz w:val="24"/>
                <w:szCs w:val="24"/>
                <w:lang w:eastAsia="ru-RU"/>
              </w:rPr>
              <w:t>ОК 03</w:t>
            </w:r>
          </w:p>
          <w:p w14:paraId="18939538" w14:textId="77777777" w:rsidR="00D4203C" w:rsidRPr="00D4203C" w:rsidRDefault="00D4203C" w:rsidP="00D4203C">
            <w:pPr>
              <w:jc w:val="center"/>
              <w:rPr>
                <w:rFonts w:ascii="Times New Roman" w:eastAsia="Times New Roman" w:hAnsi="Times New Roman" w:cs="Times New Roman"/>
                <w:sz w:val="24"/>
                <w:szCs w:val="24"/>
                <w:lang w:eastAsia="ru-RU"/>
              </w:rPr>
            </w:pPr>
            <w:r w:rsidRPr="00D4203C">
              <w:rPr>
                <w:rFonts w:ascii="Times New Roman" w:eastAsia="Times New Roman" w:hAnsi="Times New Roman" w:cs="Times New Roman"/>
                <w:sz w:val="24"/>
                <w:szCs w:val="24"/>
                <w:lang w:eastAsia="ru-RU"/>
              </w:rPr>
              <w:t>ОК 04</w:t>
            </w:r>
          </w:p>
          <w:p w14:paraId="70D03CDD" w14:textId="77777777" w:rsidR="00D4203C" w:rsidRPr="00D4203C" w:rsidRDefault="00D4203C" w:rsidP="00D4203C">
            <w:pPr>
              <w:jc w:val="center"/>
              <w:rPr>
                <w:rFonts w:ascii="Times New Roman" w:eastAsia="Times New Roman" w:hAnsi="Times New Roman" w:cs="Times New Roman"/>
                <w:sz w:val="24"/>
                <w:szCs w:val="24"/>
                <w:lang w:eastAsia="ru-RU"/>
              </w:rPr>
            </w:pPr>
            <w:r w:rsidRPr="00D4203C">
              <w:rPr>
                <w:rFonts w:ascii="Times New Roman" w:eastAsia="Times New Roman" w:hAnsi="Times New Roman" w:cs="Times New Roman"/>
                <w:sz w:val="24"/>
                <w:szCs w:val="24"/>
                <w:lang w:eastAsia="ru-RU"/>
              </w:rPr>
              <w:t>ПК 2.4</w:t>
            </w:r>
          </w:p>
          <w:p w14:paraId="7FBBDAF9" w14:textId="77777777" w:rsidR="00D4203C" w:rsidRPr="00D4203C" w:rsidRDefault="00D4203C" w:rsidP="00D4203C">
            <w:pPr>
              <w:jc w:val="center"/>
              <w:rPr>
                <w:rFonts w:ascii="Times New Roman" w:eastAsia="Times New Roman" w:hAnsi="Times New Roman" w:cs="Times New Roman"/>
                <w:sz w:val="24"/>
                <w:szCs w:val="24"/>
                <w:lang w:eastAsia="ru-RU"/>
              </w:rPr>
            </w:pPr>
            <w:r w:rsidRPr="00D4203C">
              <w:rPr>
                <w:rFonts w:ascii="Times New Roman" w:eastAsia="Times New Roman" w:hAnsi="Times New Roman" w:cs="Times New Roman"/>
                <w:sz w:val="24"/>
                <w:szCs w:val="24"/>
                <w:lang w:eastAsia="ru-RU"/>
              </w:rPr>
              <w:t>ПК 3.4</w:t>
            </w:r>
          </w:p>
          <w:p w14:paraId="64CC89DA" w14:textId="77777777" w:rsidR="00D4203C" w:rsidRPr="00D4203C" w:rsidRDefault="00D4203C" w:rsidP="00D4203C">
            <w:pPr>
              <w:jc w:val="center"/>
              <w:rPr>
                <w:rFonts w:ascii="Times New Roman" w:eastAsia="Times New Roman" w:hAnsi="Times New Roman" w:cs="Times New Roman"/>
                <w:sz w:val="24"/>
                <w:szCs w:val="24"/>
                <w:lang w:eastAsia="ru-RU"/>
              </w:rPr>
            </w:pPr>
          </w:p>
        </w:tc>
      </w:tr>
      <w:tr w:rsidR="00D4203C" w:rsidRPr="00D4203C" w14:paraId="417EA50B" w14:textId="77777777" w:rsidTr="00D4203C">
        <w:trPr>
          <w:trHeight w:val="828"/>
        </w:trPr>
        <w:tc>
          <w:tcPr>
            <w:tcW w:w="772" w:type="pct"/>
            <w:vMerge/>
          </w:tcPr>
          <w:p w14:paraId="1A5F7DF1" w14:textId="77777777" w:rsidR="00D4203C" w:rsidRPr="00D4203C" w:rsidRDefault="00D4203C" w:rsidP="00762988">
            <w:pPr>
              <w:rPr>
                <w:rFonts w:ascii="Times New Roman" w:eastAsia="Times New Roman" w:hAnsi="Times New Roman" w:cs="Times New Roman"/>
                <w:b/>
                <w:bCs/>
                <w:i/>
                <w:sz w:val="24"/>
                <w:szCs w:val="24"/>
                <w:lang w:eastAsia="ru-RU"/>
              </w:rPr>
            </w:pPr>
          </w:p>
        </w:tc>
        <w:tc>
          <w:tcPr>
            <w:tcW w:w="2497" w:type="pct"/>
          </w:tcPr>
          <w:p w14:paraId="124A1A01" w14:textId="77777777" w:rsidR="00D4203C" w:rsidRPr="00D4203C" w:rsidRDefault="00D4203C" w:rsidP="00762988">
            <w:pPr>
              <w:jc w:val="both"/>
              <w:rPr>
                <w:rFonts w:ascii="Times New Roman" w:eastAsia="Times New Roman" w:hAnsi="Times New Roman" w:cs="Times New Roman"/>
                <w:b/>
                <w:i/>
                <w:sz w:val="24"/>
                <w:szCs w:val="24"/>
                <w:lang w:eastAsia="ru-RU"/>
              </w:rPr>
            </w:pPr>
            <w:r w:rsidRPr="00D4203C">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5C6F4E41" w14:textId="3FD465B1" w:rsidR="00D4203C" w:rsidRPr="00D4203C" w:rsidRDefault="00D4203C" w:rsidP="00762988">
            <w:pPr>
              <w:jc w:val="both"/>
              <w:rPr>
                <w:rFonts w:ascii="Times New Roman" w:eastAsia="Times New Roman" w:hAnsi="Times New Roman" w:cs="Times New Roman"/>
                <w:b/>
                <w:i/>
                <w:sz w:val="24"/>
                <w:szCs w:val="24"/>
                <w:lang w:eastAsia="ru-RU"/>
              </w:rPr>
            </w:pPr>
            <w:r w:rsidRPr="00D4203C">
              <w:rPr>
                <w:rFonts w:ascii="Times New Roman" w:eastAsia="Times New Roman" w:hAnsi="Times New Roman" w:cs="Times New Roman"/>
                <w:bCs/>
                <w:sz w:val="24"/>
                <w:szCs w:val="24"/>
                <w:lang w:eastAsia="ru-RU"/>
              </w:rPr>
              <w:t>Расчет показателей эффективности использования материальных ресурсов.</w:t>
            </w:r>
          </w:p>
        </w:tc>
        <w:tc>
          <w:tcPr>
            <w:tcW w:w="1071" w:type="pct"/>
            <w:vAlign w:val="center"/>
          </w:tcPr>
          <w:p w14:paraId="351A0D4C" w14:textId="633038B6" w:rsidR="00D4203C" w:rsidRPr="00B06815" w:rsidRDefault="00D4203C" w:rsidP="00762988">
            <w:pPr>
              <w:suppressAutoHyphens/>
              <w:jc w:val="center"/>
              <w:rPr>
                <w:rFonts w:ascii="Times New Roman" w:eastAsia="Times New Roman" w:hAnsi="Times New Roman" w:cs="Times New Roman"/>
                <w:i/>
                <w:iCs/>
                <w:sz w:val="24"/>
                <w:szCs w:val="24"/>
                <w:lang w:eastAsia="ru-RU"/>
              </w:rPr>
            </w:pPr>
            <w:r w:rsidRPr="00B06815">
              <w:rPr>
                <w:rFonts w:ascii="Times New Roman" w:eastAsia="Times New Roman" w:hAnsi="Times New Roman" w:cs="Times New Roman"/>
                <w:i/>
                <w:iCs/>
                <w:sz w:val="24"/>
                <w:szCs w:val="24"/>
                <w:lang w:eastAsia="ru-RU"/>
              </w:rPr>
              <w:t>4</w:t>
            </w:r>
          </w:p>
        </w:tc>
        <w:tc>
          <w:tcPr>
            <w:tcW w:w="660" w:type="pct"/>
            <w:vMerge/>
          </w:tcPr>
          <w:p w14:paraId="2BF06C7C" w14:textId="77777777" w:rsidR="00D4203C" w:rsidRPr="00D4203C" w:rsidRDefault="00D4203C" w:rsidP="00D4203C">
            <w:pPr>
              <w:jc w:val="center"/>
              <w:rPr>
                <w:rFonts w:ascii="Times New Roman" w:eastAsia="Times New Roman" w:hAnsi="Times New Roman" w:cs="Times New Roman"/>
                <w:b/>
                <w:i/>
                <w:sz w:val="24"/>
                <w:szCs w:val="24"/>
                <w:lang w:eastAsia="ru-RU"/>
              </w:rPr>
            </w:pPr>
          </w:p>
        </w:tc>
      </w:tr>
      <w:tr w:rsidR="00D4203C" w:rsidRPr="00D4203C" w14:paraId="77779D46" w14:textId="77777777" w:rsidTr="00D4203C">
        <w:trPr>
          <w:trHeight w:val="23"/>
        </w:trPr>
        <w:tc>
          <w:tcPr>
            <w:tcW w:w="772" w:type="pct"/>
            <w:vMerge w:val="restart"/>
          </w:tcPr>
          <w:p w14:paraId="6AF26345" w14:textId="77777777" w:rsidR="00D4203C" w:rsidRPr="00D4203C" w:rsidRDefault="00D4203C" w:rsidP="00762988">
            <w:pPr>
              <w:rPr>
                <w:rFonts w:ascii="Times New Roman" w:eastAsia="Times New Roman" w:hAnsi="Times New Roman" w:cs="Times New Roman"/>
                <w:b/>
                <w:bCs/>
                <w:sz w:val="24"/>
                <w:szCs w:val="24"/>
                <w:lang w:eastAsia="ru-RU"/>
              </w:rPr>
            </w:pPr>
            <w:r w:rsidRPr="00D4203C">
              <w:rPr>
                <w:rFonts w:ascii="Times New Roman" w:eastAsia="Times New Roman" w:hAnsi="Times New Roman" w:cs="Times New Roman"/>
                <w:b/>
                <w:bCs/>
                <w:sz w:val="24"/>
                <w:szCs w:val="24"/>
                <w:lang w:eastAsia="ru-RU"/>
              </w:rPr>
              <w:t xml:space="preserve">Тема 1.2. </w:t>
            </w:r>
          </w:p>
          <w:p w14:paraId="6FD7407B" w14:textId="77777777" w:rsidR="00D4203C" w:rsidRPr="00D4203C" w:rsidRDefault="00D4203C" w:rsidP="00762988">
            <w:pPr>
              <w:rPr>
                <w:rFonts w:ascii="Times New Roman" w:eastAsia="Times New Roman" w:hAnsi="Times New Roman" w:cs="Times New Roman"/>
                <w:b/>
                <w:bCs/>
                <w:sz w:val="24"/>
                <w:szCs w:val="24"/>
                <w:lang w:eastAsia="ru-RU"/>
              </w:rPr>
            </w:pPr>
            <w:r w:rsidRPr="00D4203C">
              <w:rPr>
                <w:rFonts w:ascii="Times New Roman" w:eastAsia="Times New Roman" w:hAnsi="Times New Roman" w:cs="Times New Roman"/>
                <w:b/>
                <w:bCs/>
                <w:sz w:val="24"/>
                <w:szCs w:val="24"/>
                <w:lang w:eastAsia="ru-RU"/>
              </w:rPr>
              <w:t>Производственная структура организации (предприятия).</w:t>
            </w:r>
          </w:p>
          <w:p w14:paraId="2FD1969C" w14:textId="77777777" w:rsidR="00D4203C" w:rsidRPr="00D4203C" w:rsidRDefault="00D4203C" w:rsidP="00762988">
            <w:pPr>
              <w:rPr>
                <w:rFonts w:ascii="Times New Roman" w:eastAsia="Times New Roman" w:hAnsi="Times New Roman" w:cs="Times New Roman"/>
                <w:b/>
                <w:bCs/>
                <w:sz w:val="24"/>
                <w:szCs w:val="24"/>
                <w:lang w:eastAsia="ru-RU"/>
              </w:rPr>
            </w:pPr>
            <w:r w:rsidRPr="00D4203C">
              <w:rPr>
                <w:rFonts w:ascii="Times New Roman" w:eastAsia="Times New Roman" w:hAnsi="Times New Roman" w:cs="Times New Roman"/>
                <w:b/>
                <w:bCs/>
                <w:sz w:val="24"/>
                <w:szCs w:val="24"/>
                <w:lang w:eastAsia="ru-RU"/>
              </w:rPr>
              <w:t>Экономические ресурсы организации</w:t>
            </w:r>
          </w:p>
          <w:p w14:paraId="168BB61E" w14:textId="77777777" w:rsidR="00D4203C" w:rsidRPr="00D4203C" w:rsidRDefault="00D4203C" w:rsidP="00762988">
            <w:pPr>
              <w:rPr>
                <w:rFonts w:ascii="Times New Roman" w:eastAsia="Times New Roman" w:hAnsi="Times New Roman" w:cs="Times New Roman"/>
                <w:b/>
                <w:bCs/>
                <w:sz w:val="24"/>
                <w:szCs w:val="24"/>
                <w:lang w:eastAsia="ru-RU"/>
              </w:rPr>
            </w:pPr>
            <w:r w:rsidRPr="00D4203C">
              <w:rPr>
                <w:rFonts w:ascii="Times New Roman" w:eastAsia="Times New Roman" w:hAnsi="Times New Roman" w:cs="Times New Roman"/>
                <w:b/>
                <w:bCs/>
                <w:sz w:val="24"/>
                <w:szCs w:val="24"/>
                <w:lang w:eastAsia="ru-RU"/>
              </w:rPr>
              <w:t xml:space="preserve"> (предприятия)</w:t>
            </w:r>
          </w:p>
        </w:tc>
        <w:tc>
          <w:tcPr>
            <w:tcW w:w="2497" w:type="pct"/>
          </w:tcPr>
          <w:p w14:paraId="08D64F67" w14:textId="77777777" w:rsidR="00D4203C" w:rsidRPr="00D4203C" w:rsidRDefault="00D4203C" w:rsidP="00762988">
            <w:pPr>
              <w:rPr>
                <w:rFonts w:ascii="Times New Roman" w:eastAsia="Times New Roman" w:hAnsi="Times New Roman" w:cs="Times New Roman"/>
                <w:b/>
                <w:bCs/>
                <w:sz w:val="24"/>
                <w:szCs w:val="24"/>
                <w:lang w:eastAsia="ru-RU"/>
              </w:rPr>
            </w:pPr>
            <w:r w:rsidRPr="00D4203C">
              <w:rPr>
                <w:rFonts w:ascii="Times New Roman" w:eastAsia="Times New Roman" w:hAnsi="Times New Roman" w:cs="Times New Roman"/>
                <w:b/>
                <w:bCs/>
                <w:sz w:val="24"/>
                <w:szCs w:val="24"/>
                <w:lang w:eastAsia="ru-RU"/>
              </w:rPr>
              <w:t>Содержание</w:t>
            </w:r>
          </w:p>
        </w:tc>
        <w:tc>
          <w:tcPr>
            <w:tcW w:w="1071" w:type="pct"/>
            <w:vAlign w:val="center"/>
          </w:tcPr>
          <w:p w14:paraId="20B0E63B" w14:textId="45A63D69" w:rsidR="00D4203C" w:rsidRPr="00B06815" w:rsidRDefault="00B06815" w:rsidP="00762988">
            <w:pPr>
              <w:jc w:val="center"/>
              <w:rPr>
                <w:rFonts w:ascii="Times New Roman" w:eastAsia="Times New Roman" w:hAnsi="Times New Roman" w:cs="Times New Roman"/>
                <w:b/>
                <w:i/>
                <w:sz w:val="24"/>
                <w:szCs w:val="24"/>
                <w:lang w:eastAsia="ru-RU"/>
              </w:rPr>
            </w:pPr>
            <w:r w:rsidRPr="00B06815">
              <w:rPr>
                <w:rFonts w:ascii="Times New Roman" w:eastAsia="Times New Roman" w:hAnsi="Times New Roman" w:cs="Times New Roman"/>
                <w:b/>
                <w:i/>
                <w:sz w:val="24"/>
                <w:szCs w:val="24"/>
                <w:lang w:eastAsia="ru-RU"/>
              </w:rPr>
              <w:t>11</w:t>
            </w:r>
          </w:p>
        </w:tc>
        <w:tc>
          <w:tcPr>
            <w:tcW w:w="660" w:type="pct"/>
          </w:tcPr>
          <w:p w14:paraId="0567BAD8" w14:textId="77777777" w:rsidR="00D4203C" w:rsidRPr="00D4203C" w:rsidRDefault="00D4203C" w:rsidP="00D4203C">
            <w:pPr>
              <w:jc w:val="center"/>
              <w:rPr>
                <w:rFonts w:ascii="Times New Roman" w:eastAsia="Times New Roman" w:hAnsi="Times New Roman" w:cs="Times New Roman"/>
                <w:b/>
                <w:i/>
                <w:sz w:val="24"/>
                <w:szCs w:val="24"/>
                <w:lang w:eastAsia="ru-RU"/>
              </w:rPr>
            </w:pPr>
          </w:p>
        </w:tc>
      </w:tr>
      <w:tr w:rsidR="00D4203C" w:rsidRPr="00D4203C" w14:paraId="41D32C6B" w14:textId="77777777" w:rsidTr="00D4203C">
        <w:trPr>
          <w:trHeight w:val="23"/>
        </w:trPr>
        <w:tc>
          <w:tcPr>
            <w:tcW w:w="772" w:type="pct"/>
            <w:vMerge/>
          </w:tcPr>
          <w:p w14:paraId="42D97819" w14:textId="77777777" w:rsidR="00D4203C" w:rsidRPr="00D4203C" w:rsidRDefault="00D4203C" w:rsidP="00762988">
            <w:pPr>
              <w:rPr>
                <w:rFonts w:ascii="Times New Roman" w:eastAsia="Times New Roman" w:hAnsi="Times New Roman" w:cs="Times New Roman"/>
                <w:b/>
                <w:bCs/>
                <w:sz w:val="24"/>
                <w:szCs w:val="24"/>
                <w:lang w:eastAsia="ru-RU"/>
              </w:rPr>
            </w:pPr>
          </w:p>
        </w:tc>
        <w:tc>
          <w:tcPr>
            <w:tcW w:w="2497" w:type="pct"/>
          </w:tcPr>
          <w:p w14:paraId="2BE11FB0" w14:textId="77777777" w:rsidR="00D4203C" w:rsidRPr="00D4203C" w:rsidRDefault="00D4203C" w:rsidP="00762988">
            <w:pPr>
              <w:rPr>
                <w:rFonts w:ascii="Times New Roman" w:eastAsia="Times New Roman" w:hAnsi="Times New Roman" w:cs="Times New Roman"/>
                <w:sz w:val="24"/>
                <w:szCs w:val="24"/>
                <w:lang w:eastAsia="ru-RU"/>
              </w:rPr>
            </w:pPr>
            <w:r w:rsidRPr="00D4203C">
              <w:rPr>
                <w:rFonts w:ascii="Times New Roman" w:eastAsia="Times New Roman" w:hAnsi="Times New Roman" w:cs="Times New Roman"/>
                <w:sz w:val="24"/>
                <w:szCs w:val="24"/>
                <w:lang w:eastAsia="ru-RU"/>
              </w:rPr>
              <w:t xml:space="preserve">Организация (предприятие) как хозяйствующий субъект в рыночной экономике </w:t>
            </w:r>
          </w:p>
          <w:p w14:paraId="76897D26" w14:textId="77777777" w:rsidR="00D4203C" w:rsidRPr="00D4203C" w:rsidRDefault="00D4203C" w:rsidP="00762988">
            <w:pPr>
              <w:rPr>
                <w:rFonts w:ascii="Times New Roman" w:eastAsia="Times New Roman" w:hAnsi="Times New Roman" w:cs="Times New Roman"/>
                <w:sz w:val="24"/>
                <w:szCs w:val="24"/>
                <w:lang w:eastAsia="ru-RU"/>
              </w:rPr>
            </w:pPr>
            <w:r w:rsidRPr="00D4203C">
              <w:rPr>
                <w:rFonts w:ascii="Times New Roman" w:eastAsia="Times New Roman" w:hAnsi="Times New Roman" w:cs="Times New Roman"/>
                <w:sz w:val="24"/>
                <w:szCs w:val="24"/>
                <w:lang w:eastAsia="ru-RU"/>
              </w:rPr>
              <w:t>Производственная и организационная структура организации</w:t>
            </w:r>
          </w:p>
          <w:p w14:paraId="13930F52" w14:textId="77777777" w:rsidR="00D4203C" w:rsidRPr="00D4203C" w:rsidRDefault="00D4203C" w:rsidP="00762988">
            <w:pPr>
              <w:rPr>
                <w:rFonts w:ascii="Times New Roman" w:eastAsia="Times New Roman" w:hAnsi="Times New Roman" w:cs="Times New Roman"/>
                <w:sz w:val="24"/>
                <w:szCs w:val="24"/>
                <w:lang w:eastAsia="ru-RU"/>
              </w:rPr>
            </w:pPr>
            <w:r w:rsidRPr="00D4203C">
              <w:rPr>
                <w:rFonts w:ascii="Times New Roman" w:eastAsia="Times New Roman" w:hAnsi="Times New Roman" w:cs="Times New Roman"/>
                <w:sz w:val="24"/>
                <w:szCs w:val="24"/>
                <w:lang w:eastAsia="ru-RU"/>
              </w:rPr>
              <w:t xml:space="preserve">Основной капитал и его роль в производстве </w:t>
            </w:r>
          </w:p>
          <w:p w14:paraId="0BBF81A7" w14:textId="77777777" w:rsidR="00D4203C" w:rsidRPr="00D4203C" w:rsidRDefault="00D4203C" w:rsidP="00762988">
            <w:pPr>
              <w:rPr>
                <w:rFonts w:ascii="Times New Roman" w:eastAsia="Times New Roman" w:hAnsi="Times New Roman" w:cs="Times New Roman"/>
                <w:sz w:val="24"/>
                <w:szCs w:val="24"/>
                <w:lang w:eastAsia="ru-RU"/>
              </w:rPr>
            </w:pPr>
            <w:r w:rsidRPr="00D4203C">
              <w:rPr>
                <w:rFonts w:ascii="Times New Roman" w:eastAsia="Times New Roman" w:hAnsi="Times New Roman" w:cs="Times New Roman"/>
                <w:sz w:val="24"/>
                <w:szCs w:val="24"/>
                <w:lang w:eastAsia="ru-RU"/>
              </w:rPr>
              <w:t>Оборотный капитал</w:t>
            </w:r>
          </w:p>
        </w:tc>
        <w:tc>
          <w:tcPr>
            <w:tcW w:w="1071" w:type="pct"/>
            <w:vAlign w:val="center"/>
          </w:tcPr>
          <w:p w14:paraId="4CDD945F" w14:textId="37C15274" w:rsidR="00D4203C" w:rsidRPr="00B06815" w:rsidRDefault="00D4203C" w:rsidP="00762988">
            <w:pPr>
              <w:jc w:val="center"/>
              <w:rPr>
                <w:rFonts w:ascii="Times New Roman" w:eastAsia="Times New Roman" w:hAnsi="Times New Roman" w:cs="Times New Roman"/>
                <w:i/>
                <w:sz w:val="24"/>
                <w:szCs w:val="24"/>
                <w:lang w:eastAsia="ru-RU"/>
              </w:rPr>
            </w:pPr>
            <w:r w:rsidRPr="00B06815">
              <w:rPr>
                <w:rFonts w:ascii="Times New Roman" w:eastAsia="Times New Roman" w:hAnsi="Times New Roman" w:cs="Times New Roman"/>
                <w:i/>
                <w:sz w:val="24"/>
                <w:szCs w:val="24"/>
                <w:lang w:eastAsia="ru-RU"/>
              </w:rPr>
              <w:t>1</w:t>
            </w:r>
          </w:p>
        </w:tc>
        <w:tc>
          <w:tcPr>
            <w:tcW w:w="660" w:type="pct"/>
            <w:vMerge w:val="restart"/>
          </w:tcPr>
          <w:p w14:paraId="55D43BF8" w14:textId="77777777" w:rsidR="00D4203C" w:rsidRPr="00D4203C" w:rsidRDefault="00D4203C" w:rsidP="00D4203C">
            <w:pPr>
              <w:jc w:val="center"/>
              <w:rPr>
                <w:rFonts w:ascii="Times New Roman" w:eastAsia="Times New Roman" w:hAnsi="Times New Roman" w:cs="Times New Roman"/>
                <w:sz w:val="24"/>
                <w:szCs w:val="24"/>
                <w:lang w:eastAsia="ru-RU"/>
              </w:rPr>
            </w:pPr>
            <w:r w:rsidRPr="00D4203C">
              <w:rPr>
                <w:rFonts w:ascii="Times New Roman" w:eastAsia="Times New Roman" w:hAnsi="Times New Roman" w:cs="Times New Roman"/>
                <w:sz w:val="24"/>
                <w:szCs w:val="24"/>
                <w:lang w:eastAsia="ru-RU"/>
              </w:rPr>
              <w:t>ОК 01</w:t>
            </w:r>
          </w:p>
          <w:p w14:paraId="4A0D7FD2" w14:textId="77777777" w:rsidR="00D4203C" w:rsidRPr="00D4203C" w:rsidRDefault="00D4203C" w:rsidP="00D4203C">
            <w:pPr>
              <w:jc w:val="center"/>
              <w:rPr>
                <w:rFonts w:ascii="Times New Roman" w:eastAsia="Times New Roman" w:hAnsi="Times New Roman" w:cs="Times New Roman"/>
                <w:sz w:val="24"/>
                <w:szCs w:val="24"/>
                <w:lang w:eastAsia="ru-RU"/>
              </w:rPr>
            </w:pPr>
            <w:r w:rsidRPr="00D4203C">
              <w:rPr>
                <w:rFonts w:ascii="Times New Roman" w:eastAsia="Times New Roman" w:hAnsi="Times New Roman" w:cs="Times New Roman"/>
                <w:sz w:val="24"/>
                <w:szCs w:val="24"/>
                <w:lang w:eastAsia="ru-RU"/>
              </w:rPr>
              <w:t>ОК 03</w:t>
            </w:r>
          </w:p>
          <w:p w14:paraId="02ED7642" w14:textId="77777777" w:rsidR="00D4203C" w:rsidRPr="00D4203C" w:rsidRDefault="00D4203C" w:rsidP="00D4203C">
            <w:pPr>
              <w:jc w:val="center"/>
              <w:rPr>
                <w:rFonts w:ascii="Times New Roman" w:eastAsia="Times New Roman" w:hAnsi="Times New Roman" w:cs="Times New Roman"/>
                <w:sz w:val="24"/>
                <w:szCs w:val="24"/>
                <w:lang w:eastAsia="ru-RU"/>
              </w:rPr>
            </w:pPr>
            <w:r w:rsidRPr="00D4203C">
              <w:rPr>
                <w:rFonts w:ascii="Times New Roman" w:eastAsia="Times New Roman" w:hAnsi="Times New Roman" w:cs="Times New Roman"/>
                <w:sz w:val="24"/>
                <w:szCs w:val="24"/>
                <w:lang w:eastAsia="ru-RU"/>
              </w:rPr>
              <w:t>ОК 04</w:t>
            </w:r>
          </w:p>
          <w:p w14:paraId="6ADE62B8" w14:textId="77777777" w:rsidR="00D4203C" w:rsidRPr="00D4203C" w:rsidRDefault="00D4203C" w:rsidP="00D4203C">
            <w:pPr>
              <w:jc w:val="center"/>
              <w:rPr>
                <w:rFonts w:ascii="Times New Roman" w:eastAsia="Times New Roman" w:hAnsi="Times New Roman" w:cs="Times New Roman"/>
                <w:sz w:val="24"/>
                <w:szCs w:val="24"/>
                <w:lang w:eastAsia="ru-RU"/>
              </w:rPr>
            </w:pPr>
            <w:r w:rsidRPr="00D4203C">
              <w:rPr>
                <w:rFonts w:ascii="Times New Roman" w:eastAsia="Times New Roman" w:hAnsi="Times New Roman" w:cs="Times New Roman"/>
                <w:sz w:val="24"/>
                <w:szCs w:val="24"/>
                <w:lang w:eastAsia="ru-RU"/>
              </w:rPr>
              <w:t>ПК 2.4</w:t>
            </w:r>
          </w:p>
          <w:p w14:paraId="707E1525" w14:textId="77777777" w:rsidR="00D4203C" w:rsidRPr="00D4203C" w:rsidRDefault="00D4203C" w:rsidP="00D4203C">
            <w:pPr>
              <w:jc w:val="center"/>
              <w:rPr>
                <w:rFonts w:ascii="Times New Roman" w:eastAsia="Times New Roman" w:hAnsi="Times New Roman" w:cs="Times New Roman"/>
                <w:sz w:val="24"/>
                <w:szCs w:val="24"/>
                <w:lang w:eastAsia="ru-RU"/>
              </w:rPr>
            </w:pPr>
            <w:r w:rsidRPr="00D4203C">
              <w:rPr>
                <w:rFonts w:ascii="Times New Roman" w:eastAsia="Times New Roman" w:hAnsi="Times New Roman" w:cs="Times New Roman"/>
                <w:sz w:val="24"/>
                <w:szCs w:val="24"/>
                <w:lang w:eastAsia="ru-RU"/>
              </w:rPr>
              <w:t>ПК 3.4</w:t>
            </w:r>
          </w:p>
          <w:p w14:paraId="2FFE175E" w14:textId="77777777" w:rsidR="00D4203C" w:rsidRPr="00D4203C" w:rsidRDefault="00D4203C" w:rsidP="00D4203C">
            <w:pPr>
              <w:jc w:val="center"/>
              <w:rPr>
                <w:rFonts w:ascii="Times New Roman" w:eastAsia="Times New Roman" w:hAnsi="Times New Roman" w:cs="Times New Roman"/>
                <w:sz w:val="24"/>
                <w:szCs w:val="24"/>
                <w:lang w:eastAsia="ru-RU"/>
              </w:rPr>
            </w:pPr>
          </w:p>
        </w:tc>
      </w:tr>
      <w:tr w:rsidR="00D4203C" w:rsidRPr="00D4203C" w14:paraId="2EC1ABEF" w14:textId="77777777" w:rsidTr="00762988">
        <w:trPr>
          <w:trHeight w:val="3312"/>
        </w:trPr>
        <w:tc>
          <w:tcPr>
            <w:tcW w:w="772" w:type="pct"/>
            <w:vMerge/>
          </w:tcPr>
          <w:p w14:paraId="5D5BD258" w14:textId="77777777" w:rsidR="00D4203C" w:rsidRPr="00D4203C" w:rsidRDefault="00D4203C" w:rsidP="00762988">
            <w:pPr>
              <w:rPr>
                <w:rFonts w:ascii="Times New Roman" w:eastAsia="Times New Roman" w:hAnsi="Times New Roman" w:cs="Times New Roman"/>
                <w:b/>
                <w:bCs/>
                <w:sz w:val="24"/>
                <w:szCs w:val="24"/>
                <w:lang w:eastAsia="ru-RU"/>
              </w:rPr>
            </w:pPr>
          </w:p>
        </w:tc>
        <w:tc>
          <w:tcPr>
            <w:tcW w:w="2497" w:type="pct"/>
          </w:tcPr>
          <w:p w14:paraId="7245275D" w14:textId="77777777" w:rsidR="00D4203C" w:rsidRPr="00D4203C" w:rsidRDefault="00D4203C" w:rsidP="00762988">
            <w:pPr>
              <w:rPr>
                <w:rFonts w:ascii="Times New Roman" w:eastAsia="Times New Roman" w:hAnsi="Times New Roman" w:cs="Times New Roman"/>
                <w:b/>
                <w:sz w:val="24"/>
                <w:szCs w:val="24"/>
                <w:lang w:eastAsia="ru-RU"/>
              </w:rPr>
            </w:pPr>
            <w:r w:rsidRPr="00D4203C">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620412BE" w14:textId="77777777" w:rsidR="00D4203C" w:rsidRPr="00D4203C" w:rsidRDefault="00D4203C" w:rsidP="00762988">
            <w:pPr>
              <w:rPr>
                <w:rFonts w:ascii="Times New Roman" w:eastAsia="Times New Roman" w:hAnsi="Times New Roman" w:cs="Times New Roman"/>
                <w:bCs/>
                <w:sz w:val="24"/>
                <w:szCs w:val="24"/>
                <w:lang w:eastAsia="ru-RU"/>
              </w:rPr>
            </w:pPr>
            <w:r w:rsidRPr="00D4203C">
              <w:rPr>
                <w:rFonts w:ascii="Times New Roman" w:eastAsia="Times New Roman" w:hAnsi="Times New Roman" w:cs="Times New Roman"/>
                <w:bCs/>
                <w:sz w:val="24"/>
                <w:szCs w:val="24"/>
                <w:lang w:eastAsia="ru-RU"/>
              </w:rPr>
              <w:t>Определение показателей состояния и движения основных фондов. Определение среднегодовой стоимости основных средств. Определение первоначальной и остаточной стоимости основных средств. Определение годовой суммы амортизации и нормы амортизации. Начисление амортизации различными способами. Определение показателей эффективности использования основного капитала.</w:t>
            </w:r>
          </w:p>
          <w:p w14:paraId="26A17321" w14:textId="514FFBE2" w:rsidR="00D4203C" w:rsidRPr="00D4203C" w:rsidRDefault="00D4203C" w:rsidP="00762988">
            <w:pPr>
              <w:rPr>
                <w:rFonts w:ascii="Times New Roman" w:eastAsia="Times New Roman" w:hAnsi="Times New Roman" w:cs="Times New Roman"/>
                <w:b/>
                <w:sz w:val="24"/>
                <w:szCs w:val="24"/>
                <w:lang w:eastAsia="ru-RU"/>
              </w:rPr>
            </w:pPr>
            <w:r w:rsidRPr="00D4203C">
              <w:rPr>
                <w:rFonts w:ascii="Times New Roman" w:eastAsia="Times New Roman" w:hAnsi="Times New Roman" w:cs="Times New Roman"/>
                <w:bCs/>
                <w:sz w:val="24"/>
                <w:szCs w:val="24"/>
                <w:lang w:eastAsia="ru-RU"/>
              </w:rPr>
              <w:t>Определение показателей оборачиваемости оборотных средств и суммы высвобождаемых оборотных средств.  Определение суммы капитальных вложений. Определение экономического эффекта и срока окупаемости капитальных вложений.</w:t>
            </w:r>
          </w:p>
        </w:tc>
        <w:tc>
          <w:tcPr>
            <w:tcW w:w="1071" w:type="pct"/>
            <w:vAlign w:val="center"/>
          </w:tcPr>
          <w:p w14:paraId="1ACA87D1" w14:textId="6C8234DC" w:rsidR="00D4203C" w:rsidRPr="00B06815" w:rsidRDefault="00D4203C" w:rsidP="00762988">
            <w:pPr>
              <w:jc w:val="center"/>
              <w:rPr>
                <w:rFonts w:ascii="Times New Roman" w:eastAsia="Times New Roman" w:hAnsi="Times New Roman" w:cs="Times New Roman"/>
                <w:bCs/>
                <w:i/>
                <w:sz w:val="24"/>
                <w:szCs w:val="24"/>
                <w:lang w:eastAsia="ru-RU"/>
              </w:rPr>
            </w:pPr>
            <w:r w:rsidRPr="00B06815">
              <w:rPr>
                <w:rFonts w:ascii="Times New Roman" w:eastAsia="Times New Roman" w:hAnsi="Times New Roman" w:cs="Times New Roman"/>
                <w:bCs/>
                <w:i/>
                <w:sz w:val="24"/>
                <w:szCs w:val="24"/>
                <w:lang w:eastAsia="ru-RU"/>
              </w:rPr>
              <w:t>10</w:t>
            </w:r>
          </w:p>
        </w:tc>
        <w:tc>
          <w:tcPr>
            <w:tcW w:w="660" w:type="pct"/>
            <w:vMerge/>
          </w:tcPr>
          <w:p w14:paraId="4B058B66" w14:textId="77777777" w:rsidR="00D4203C" w:rsidRPr="00D4203C" w:rsidRDefault="00D4203C" w:rsidP="00762988">
            <w:pPr>
              <w:rPr>
                <w:rFonts w:ascii="Times New Roman" w:eastAsia="Times New Roman" w:hAnsi="Times New Roman" w:cs="Times New Roman"/>
                <w:b/>
                <w:bCs/>
                <w:sz w:val="24"/>
                <w:szCs w:val="24"/>
                <w:lang w:eastAsia="ru-RU"/>
              </w:rPr>
            </w:pPr>
          </w:p>
        </w:tc>
      </w:tr>
      <w:tr w:rsidR="00D4203C" w:rsidRPr="00D4203C" w14:paraId="0885265B" w14:textId="77777777" w:rsidTr="00D4203C">
        <w:trPr>
          <w:trHeight w:val="23"/>
        </w:trPr>
        <w:tc>
          <w:tcPr>
            <w:tcW w:w="772" w:type="pct"/>
            <w:vMerge w:val="restart"/>
          </w:tcPr>
          <w:p w14:paraId="2FAB97AA" w14:textId="77777777" w:rsidR="00D4203C" w:rsidRPr="00D4203C" w:rsidRDefault="00D4203C" w:rsidP="00762988">
            <w:pPr>
              <w:rPr>
                <w:rFonts w:ascii="Times New Roman" w:eastAsia="Times New Roman" w:hAnsi="Times New Roman" w:cs="Times New Roman"/>
                <w:b/>
                <w:bCs/>
                <w:sz w:val="24"/>
                <w:szCs w:val="24"/>
                <w:lang w:eastAsia="ru-RU"/>
              </w:rPr>
            </w:pPr>
            <w:r w:rsidRPr="00D4203C">
              <w:rPr>
                <w:rFonts w:ascii="Times New Roman" w:eastAsia="Times New Roman" w:hAnsi="Times New Roman" w:cs="Times New Roman"/>
                <w:b/>
                <w:bCs/>
                <w:sz w:val="24"/>
                <w:szCs w:val="24"/>
                <w:lang w:eastAsia="ru-RU"/>
              </w:rPr>
              <w:t>Тема 1.3.</w:t>
            </w:r>
          </w:p>
          <w:p w14:paraId="64E627A0" w14:textId="77777777" w:rsidR="00D4203C" w:rsidRPr="00D4203C" w:rsidRDefault="00D4203C" w:rsidP="00762988">
            <w:pPr>
              <w:rPr>
                <w:rFonts w:ascii="Times New Roman" w:eastAsia="Times New Roman" w:hAnsi="Times New Roman" w:cs="Times New Roman"/>
                <w:b/>
                <w:bCs/>
                <w:sz w:val="24"/>
                <w:szCs w:val="24"/>
                <w:lang w:eastAsia="ru-RU"/>
              </w:rPr>
            </w:pPr>
            <w:r w:rsidRPr="00D4203C">
              <w:rPr>
                <w:rFonts w:ascii="Times New Roman" w:eastAsia="Times New Roman" w:hAnsi="Times New Roman" w:cs="Times New Roman"/>
                <w:b/>
                <w:bCs/>
                <w:sz w:val="24"/>
                <w:szCs w:val="24"/>
                <w:lang w:eastAsia="ru-RU"/>
              </w:rPr>
              <w:t xml:space="preserve">Кадры и оплата труда в организации </w:t>
            </w:r>
          </w:p>
        </w:tc>
        <w:tc>
          <w:tcPr>
            <w:tcW w:w="2497" w:type="pct"/>
          </w:tcPr>
          <w:p w14:paraId="6C8B2147" w14:textId="77777777" w:rsidR="00D4203C" w:rsidRPr="00D4203C" w:rsidRDefault="00D4203C" w:rsidP="00762988">
            <w:pPr>
              <w:rPr>
                <w:rFonts w:ascii="Times New Roman" w:eastAsia="Times New Roman" w:hAnsi="Times New Roman" w:cs="Times New Roman"/>
                <w:b/>
                <w:sz w:val="24"/>
                <w:szCs w:val="24"/>
                <w:lang w:eastAsia="ru-RU"/>
              </w:rPr>
            </w:pPr>
            <w:r w:rsidRPr="00D4203C">
              <w:rPr>
                <w:rFonts w:ascii="Times New Roman" w:eastAsia="Times New Roman" w:hAnsi="Times New Roman" w:cs="Times New Roman"/>
                <w:b/>
                <w:bCs/>
                <w:sz w:val="24"/>
                <w:szCs w:val="24"/>
                <w:lang w:eastAsia="ru-RU"/>
              </w:rPr>
              <w:t>Содержание</w:t>
            </w:r>
          </w:p>
        </w:tc>
        <w:tc>
          <w:tcPr>
            <w:tcW w:w="1071" w:type="pct"/>
            <w:vAlign w:val="center"/>
          </w:tcPr>
          <w:p w14:paraId="3088A02C" w14:textId="3664AE3E" w:rsidR="00D4203C" w:rsidRPr="00B06815" w:rsidRDefault="00B06815" w:rsidP="00762988">
            <w:pPr>
              <w:suppressAutoHyphens/>
              <w:jc w:val="center"/>
              <w:rPr>
                <w:rFonts w:ascii="Times New Roman" w:eastAsia="Times New Roman" w:hAnsi="Times New Roman" w:cs="Times New Roman"/>
                <w:b/>
                <w:i/>
                <w:iCs/>
                <w:sz w:val="24"/>
                <w:szCs w:val="24"/>
                <w:lang w:eastAsia="ru-RU"/>
              </w:rPr>
            </w:pPr>
            <w:r w:rsidRPr="00B06815">
              <w:rPr>
                <w:rFonts w:ascii="Times New Roman" w:eastAsia="Times New Roman" w:hAnsi="Times New Roman" w:cs="Times New Roman"/>
                <w:b/>
                <w:i/>
                <w:iCs/>
                <w:sz w:val="24"/>
                <w:szCs w:val="24"/>
                <w:lang w:eastAsia="ru-RU"/>
              </w:rPr>
              <w:t>5</w:t>
            </w:r>
          </w:p>
        </w:tc>
        <w:tc>
          <w:tcPr>
            <w:tcW w:w="660" w:type="pct"/>
          </w:tcPr>
          <w:p w14:paraId="2C31AB4B" w14:textId="77777777" w:rsidR="00D4203C" w:rsidRPr="00D4203C" w:rsidRDefault="00D4203C" w:rsidP="00762988">
            <w:pPr>
              <w:rPr>
                <w:rFonts w:ascii="Times New Roman" w:eastAsia="Times New Roman" w:hAnsi="Times New Roman" w:cs="Times New Roman"/>
                <w:sz w:val="24"/>
                <w:szCs w:val="24"/>
                <w:lang w:eastAsia="ru-RU"/>
              </w:rPr>
            </w:pPr>
          </w:p>
        </w:tc>
      </w:tr>
      <w:tr w:rsidR="00D4203C" w:rsidRPr="00D4203C" w14:paraId="17B3A69F" w14:textId="77777777" w:rsidTr="00D4203C">
        <w:trPr>
          <w:trHeight w:val="23"/>
        </w:trPr>
        <w:tc>
          <w:tcPr>
            <w:tcW w:w="772" w:type="pct"/>
            <w:vMerge/>
          </w:tcPr>
          <w:p w14:paraId="771D16D2" w14:textId="77777777" w:rsidR="00D4203C" w:rsidRPr="00D4203C" w:rsidRDefault="00D4203C" w:rsidP="00762988">
            <w:pPr>
              <w:rPr>
                <w:rFonts w:ascii="Times New Roman" w:eastAsia="Times New Roman" w:hAnsi="Times New Roman" w:cs="Times New Roman"/>
                <w:b/>
                <w:bCs/>
                <w:i/>
                <w:sz w:val="24"/>
                <w:szCs w:val="24"/>
                <w:lang w:eastAsia="ru-RU"/>
              </w:rPr>
            </w:pPr>
          </w:p>
        </w:tc>
        <w:tc>
          <w:tcPr>
            <w:tcW w:w="2497" w:type="pct"/>
          </w:tcPr>
          <w:p w14:paraId="3201651C" w14:textId="77777777" w:rsidR="00D4203C" w:rsidRPr="00D4203C" w:rsidRDefault="00D4203C" w:rsidP="00762988">
            <w:pPr>
              <w:rPr>
                <w:rFonts w:ascii="Times New Roman" w:eastAsia="Times New Roman" w:hAnsi="Times New Roman" w:cs="Times New Roman"/>
                <w:sz w:val="24"/>
                <w:szCs w:val="24"/>
                <w:lang w:eastAsia="ru-RU"/>
              </w:rPr>
            </w:pPr>
            <w:r w:rsidRPr="00D4203C">
              <w:rPr>
                <w:rFonts w:ascii="Times New Roman" w:eastAsia="Times New Roman" w:hAnsi="Times New Roman" w:cs="Times New Roman"/>
                <w:sz w:val="24"/>
                <w:szCs w:val="24"/>
                <w:lang w:eastAsia="ru-RU"/>
              </w:rPr>
              <w:t>Кадры организации и производительность труда.</w:t>
            </w:r>
          </w:p>
          <w:p w14:paraId="7A90AF85" w14:textId="77777777" w:rsidR="00D4203C" w:rsidRPr="00D4203C" w:rsidRDefault="00D4203C" w:rsidP="00762988">
            <w:pPr>
              <w:rPr>
                <w:rFonts w:ascii="Times New Roman" w:eastAsia="Times New Roman" w:hAnsi="Times New Roman" w:cs="Times New Roman"/>
                <w:b/>
                <w:sz w:val="24"/>
                <w:szCs w:val="24"/>
                <w:lang w:eastAsia="ru-RU"/>
              </w:rPr>
            </w:pPr>
            <w:r w:rsidRPr="00D4203C">
              <w:rPr>
                <w:rFonts w:ascii="Times New Roman" w:eastAsia="Times New Roman" w:hAnsi="Times New Roman" w:cs="Times New Roman"/>
                <w:sz w:val="24"/>
                <w:szCs w:val="24"/>
                <w:lang w:eastAsia="ru-RU"/>
              </w:rPr>
              <w:t>Организация оплаты труда.</w:t>
            </w:r>
          </w:p>
        </w:tc>
        <w:tc>
          <w:tcPr>
            <w:tcW w:w="1071" w:type="pct"/>
            <w:vAlign w:val="center"/>
          </w:tcPr>
          <w:p w14:paraId="1BAA850B" w14:textId="6278E4D8" w:rsidR="00D4203C" w:rsidRPr="00B06815" w:rsidRDefault="00D4203C" w:rsidP="00762988">
            <w:pPr>
              <w:suppressAutoHyphens/>
              <w:jc w:val="center"/>
              <w:rPr>
                <w:rFonts w:ascii="Times New Roman" w:eastAsia="Times New Roman" w:hAnsi="Times New Roman" w:cs="Times New Roman"/>
                <w:bCs/>
                <w:i/>
                <w:iCs/>
                <w:sz w:val="24"/>
                <w:szCs w:val="24"/>
                <w:lang w:eastAsia="ru-RU"/>
              </w:rPr>
            </w:pPr>
            <w:r w:rsidRPr="00B06815">
              <w:rPr>
                <w:rFonts w:ascii="Times New Roman" w:eastAsia="Times New Roman" w:hAnsi="Times New Roman" w:cs="Times New Roman"/>
                <w:bCs/>
                <w:i/>
                <w:iCs/>
                <w:sz w:val="24"/>
                <w:szCs w:val="24"/>
                <w:lang w:eastAsia="ru-RU"/>
              </w:rPr>
              <w:t>1</w:t>
            </w:r>
          </w:p>
        </w:tc>
        <w:tc>
          <w:tcPr>
            <w:tcW w:w="660" w:type="pct"/>
            <w:vMerge w:val="restart"/>
          </w:tcPr>
          <w:p w14:paraId="6A819FE6" w14:textId="77777777" w:rsidR="00D4203C" w:rsidRPr="00D4203C" w:rsidRDefault="00D4203C" w:rsidP="00D4203C">
            <w:pPr>
              <w:jc w:val="center"/>
              <w:rPr>
                <w:rFonts w:ascii="Times New Roman" w:eastAsia="Times New Roman" w:hAnsi="Times New Roman" w:cs="Times New Roman"/>
                <w:sz w:val="24"/>
                <w:szCs w:val="24"/>
                <w:lang w:eastAsia="ru-RU"/>
              </w:rPr>
            </w:pPr>
            <w:r w:rsidRPr="00D4203C">
              <w:rPr>
                <w:rFonts w:ascii="Times New Roman" w:eastAsia="Times New Roman" w:hAnsi="Times New Roman" w:cs="Times New Roman"/>
                <w:sz w:val="24"/>
                <w:szCs w:val="24"/>
                <w:lang w:eastAsia="ru-RU"/>
              </w:rPr>
              <w:t>ОК 01</w:t>
            </w:r>
          </w:p>
          <w:p w14:paraId="09E038AA" w14:textId="77777777" w:rsidR="00D4203C" w:rsidRPr="00D4203C" w:rsidRDefault="00D4203C" w:rsidP="00D4203C">
            <w:pPr>
              <w:jc w:val="center"/>
              <w:rPr>
                <w:rFonts w:ascii="Times New Roman" w:eastAsia="Times New Roman" w:hAnsi="Times New Roman" w:cs="Times New Roman"/>
                <w:sz w:val="24"/>
                <w:szCs w:val="24"/>
                <w:lang w:eastAsia="ru-RU"/>
              </w:rPr>
            </w:pPr>
            <w:r w:rsidRPr="00D4203C">
              <w:rPr>
                <w:rFonts w:ascii="Times New Roman" w:eastAsia="Times New Roman" w:hAnsi="Times New Roman" w:cs="Times New Roman"/>
                <w:sz w:val="24"/>
                <w:szCs w:val="24"/>
                <w:lang w:eastAsia="ru-RU"/>
              </w:rPr>
              <w:t>ОК 03</w:t>
            </w:r>
          </w:p>
          <w:p w14:paraId="79EA79C4" w14:textId="77777777" w:rsidR="00D4203C" w:rsidRPr="00D4203C" w:rsidRDefault="00D4203C" w:rsidP="00D4203C">
            <w:pPr>
              <w:jc w:val="center"/>
              <w:rPr>
                <w:rFonts w:ascii="Times New Roman" w:eastAsia="Times New Roman" w:hAnsi="Times New Roman" w:cs="Times New Roman"/>
                <w:sz w:val="24"/>
                <w:szCs w:val="24"/>
                <w:lang w:eastAsia="ru-RU"/>
              </w:rPr>
            </w:pPr>
            <w:r w:rsidRPr="00D4203C">
              <w:rPr>
                <w:rFonts w:ascii="Times New Roman" w:eastAsia="Times New Roman" w:hAnsi="Times New Roman" w:cs="Times New Roman"/>
                <w:sz w:val="24"/>
                <w:szCs w:val="24"/>
                <w:lang w:eastAsia="ru-RU"/>
              </w:rPr>
              <w:t>ОК 04</w:t>
            </w:r>
          </w:p>
          <w:p w14:paraId="334E5442" w14:textId="77777777" w:rsidR="00D4203C" w:rsidRPr="00D4203C" w:rsidRDefault="00D4203C" w:rsidP="00D4203C">
            <w:pPr>
              <w:jc w:val="center"/>
              <w:rPr>
                <w:rFonts w:ascii="Times New Roman" w:eastAsia="Times New Roman" w:hAnsi="Times New Roman" w:cs="Times New Roman"/>
                <w:sz w:val="24"/>
                <w:szCs w:val="24"/>
                <w:lang w:eastAsia="ru-RU"/>
              </w:rPr>
            </w:pPr>
            <w:r w:rsidRPr="00D4203C">
              <w:rPr>
                <w:rFonts w:ascii="Times New Roman" w:eastAsia="Times New Roman" w:hAnsi="Times New Roman" w:cs="Times New Roman"/>
                <w:sz w:val="24"/>
                <w:szCs w:val="24"/>
                <w:lang w:eastAsia="ru-RU"/>
              </w:rPr>
              <w:t>ПК 2.4</w:t>
            </w:r>
          </w:p>
          <w:p w14:paraId="5F032BC9" w14:textId="77777777" w:rsidR="00D4203C" w:rsidRPr="00D4203C" w:rsidRDefault="00D4203C" w:rsidP="00D4203C">
            <w:pPr>
              <w:jc w:val="center"/>
              <w:rPr>
                <w:rFonts w:ascii="Times New Roman" w:eastAsia="Times New Roman" w:hAnsi="Times New Roman" w:cs="Times New Roman"/>
                <w:bCs/>
                <w:sz w:val="24"/>
                <w:szCs w:val="24"/>
                <w:lang w:eastAsia="ru-RU"/>
              </w:rPr>
            </w:pPr>
            <w:r w:rsidRPr="00D4203C">
              <w:rPr>
                <w:rFonts w:ascii="Times New Roman" w:eastAsia="Times New Roman" w:hAnsi="Times New Roman" w:cs="Times New Roman"/>
                <w:sz w:val="24"/>
                <w:szCs w:val="24"/>
                <w:lang w:eastAsia="ru-RU"/>
              </w:rPr>
              <w:t>ПК 3.4</w:t>
            </w:r>
          </w:p>
        </w:tc>
      </w:tr>
      <w:tr w:rsidR="00D4203C" w:rsidRPr="00D4203C" w14:paraId="4249E50D" w14:textId="77777777" w:rsidTr="00762988">
        <w:trPr>
          <w:trHeight w:val="828"/>
        </w:trPr>
        <w:tc>
          <w:tcPr>
            <w:tcW w:w="772" w:type="pct"/>
            <w:vMerge/>
          </w:tcPr>
          <w:p w14:paraId="620BEB1D" w14:textId="77777777" w:rsidR="00D4203C" w:rsidRPr="00D4203C" w:rsidRDefault="00D4203C" w:rsidP="00762988">
            <w:pPr>
              <w:rPr>
                <w:rFonts w:ascii="Times New Roman" w:eastAsia="Times New Roman" w:hAnsi="Times New Roman" w:cs="Times New Roman"/>
                <w:b/>
                <w:bCs/>
                <w:i/>
                <w:sz w:val="24"/>
                <w:szCs w:val="24"/>
                <w:lang w:eastAsia="ru-RU"/>
              </w:rPr>
            </w:pPr>
          </w:p>
        </w:tc>
        <w:tc>
          <w:tcPr>
            <w:tcW w:w="2497" w:type="pct"/>
          </w:tcPr>
          <w:p w14:paraId="37C34F29" w14:textId="77777777" w:rsidR="00D4203C" w:rsidRPr="00D4203C" w:rsidRDefault="00D4203C" w:rsidP="00762988">
            <w:pPr>
              <w:jc w:val="both"/>
              <w:rPr>
                <w:rFonts w:ascii="Times New Roman" w:eastAsia="Times New Roman" w:hAnsi="Times New Roman" w:cs="Times New Roman"/>
                <w:b/>
                <w:i/>
                <w:sz w:val="24"/>
                <w:szCs w:val="24"/>
                <w:lang w:eastAsia="ru-RU"/>
              </w:rPr>
            </w:pPr>
            <w:r w:rsidRPr="00D4203C">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7E47B111" w14:textId="5AC0AA04" w:rsidR="00D4203C" w:rsidRPr="00D4203C" w:rsidRDefault="00D4203C" w:rsidP="00762988">
            <w:pPr>
              <w:rPr>
                <w:rFonts w:ascii="Times New Roman" w:eastAsia="Times New Roman" w:hAnsi="Times New Roman" w:cs="Times New Roman"/>
                <w:b/>
                <w:i/>
                <w:sz w:val="24"/>
                <w:szCs w:val="24"/>
                <w:lang w:eastAsia="ru-RU"/>
              </w:rPr>
            </w:pPr>
            <w:r w:rsidRPr="00D4203C">
              <w:rPr>
                <w:rFonts w:ascii="Times New Roman" w:eastAsia="Times New Roman" w:hAnsi="Times New Roman" w:cs="Times New Roman"/>
                <w:sz w:val="24"/>
                <w:szCs w:val="24"/>
                <w:lang w:eastAsia="ru-RU"/>
              </w:rPr>
              <w:t>Определение показателей производительности труда, резервов её роста.</w:t>
            </w:r>
          </w:p>
        </w:tc>
        <w:tc>
          <w:tcPr>
            <w:tcW w:w="1071" w:type="pct"/>
            <w:vAlign w:val="center"/>
          </w:tcPr>
          <w:p w14:paraId="1F60CAD8" w14:textId="2E393BC7" w:rsidR="00D4203C" w:rsidRPr="00B06815" w:rsidRDefault="00B06815" w:rsidP="00762988">
            <w:pPr>
              <w:suppressAutoHyphens/>
              <w:jc w:val="center"/>
              <w:rPr>
                <w:rFonts w:ascii="Times New Roman" w:eastAsia="Times New Roman" w:hAnsi="Times New Roman" w:cs="Times New Roman"/>
                <w:i/>
                <w:iCs/>
                <w:sz w:val="24"/>
                <w:szCs w:val="24"/>
                <w:lang w:eastAsia="ru-RU"/>
              </w:rPr>
            </w:pPr>
            <w:r w:rsidRPr="00B06815">
              <w:rPr>
                <w:rFonts w:ascii="Times New Roman" w:eastAsia="Times New Roman" w:hAnsi="Times New Roman" w:cs="Times New Roman"/>
                <w:i/>
                <w:iCs/>
                <w:sz w:val="24"/>
                <w:szCs w:val="24"/>
                <w:lang w:eastAsia="ru-RU"/>
              </w:rPr>
              <w:t>4</w:t>
            </w:r>
          </w:p>
        </w:tc>
        <w:tc>
          <w:tcPr>
            <w:tcW w:w="660" w:type="pct"/>
            <w:vMerge/>
          </w:tcPr>
          <w:p w14:paraId="7C61781D" w14:textId="77777777" w:rsidR="00D4203C" w:rsidRPr="00D4203C" w:rsidRDefault="00D4203C" w:rsidP="00D4203C">
            <w:pPr>
              <w:jc w:val="center"/>
              <w:rPr>
                <w:rFonts w:ascii="Times New Roman" w:eastAsia="Times New Roman" w:hAnsi="Times New Roman" w:cs="Times New Roman"/>
                <w:b/>
                <w:i/>
                <w:sz w:val="24"/>
                <w:szCs w:val="24"/>
                <w:lang w:eastAsia="ru-RU"/>
              </w:rPr>
            </w:pPr>
          </w:p>
        </w:tc>
      </w:tr>
      <w:tr w:rsidR="00D4203C" w:rsidRPr="00D4203C" w14:paraId="5A719897" w14:textId="77777777" w:rsidTr="00D4203C">
        <w:trPr>
          <w:trHeight w:val="23"/>
        </w:trPr>
        <w:tc>
          <w:tcPr>
            <w:tcW w:w="772" w:type="pct"/>
            <w:vMerge w:val="restart"/>
          </w:tcPr>
          <w:p w14:paraId="765EC774" w14:textId="77777777" w:rsidR="00D4203C" w:rsidRPr="00D4203C" w:rsidRDefault="00D4203C" w:rsidP="00762988">
            <w:pPr>
              <w:rPr>
                <w:rFonts w:ascii="Times New Roman" w:eastAsia="Times New Roman" w:hAnsi="Times New Roman" w:cs="Times New Roman"/>
                <w:b/>
                <w:bCs/>
                <w:sz w:val="24"/>
                <w:szCs w:val="24"/>
                <w:lang w:eastAsia="ru-RU"/>
              </w:rPr>
            </w:pPr>
            <w:r w:rsidRPr="00D4203C">
              <w:rPr>
                <w:rFonts w:ascii="Times New Roman" w:eastAsia="Times New Roman" w:hAnsi="Times New Roman" w:cs="Times New Roman"/>
                <w:b/>
                <w:bCs/>
                <w:sz w:val="24"/>
                <w:szCs w:val="24"/>
                <w:lang w:eastAsia="ru-RU"/>
              </w:rPr>
              <w:t>Тема 1.4.</w:t>
            </w:r>
          </w:p>
          <w:p w14:paraId="2D169E49" w14:textId="77777777" w:rsidR="00D4203C" w:rsidRPr="00D4203C" w:rsidRDefault="00D4203C" w:rsidP="00762988">
            <w:pPr>
              <w:rPr>
                <w:rFonts w:ascii="Times New Roman" w:eastAsia="Times New Roman" w:hAnsi="Times New Roman" w:cs="Times New Roman"/>
                <w:b/>
                <w:bCs/>
                <w:sz w:val="24"/>
                <w:szCs w:val="24"/>
                <w:lang w:eastAsia="ru-RU"/>
              </w:rPr>
            </w:pPr>
            <w:r w:rsidRPr="00D4203C">
              <w:rPr>
                <w:rFonts w:ascii="Times New Roman" w:eastAsia="Times New Roman" w:hAnsi="Times New Roman" w:cs="Times New Roman"/>
                <w:b/>
                <w:bCs/>
                <w:sz w:val="24"/>
                <w:szCs w:val="24"/>
                <w:lang w:eastAsia="ru-RU"/>
              </w:rPr>
              <w:t xml:space="preserve">Издержки, цена, прибыль и рентабельность – основные показатели деятельности </w:t>
            </w:r>
          </w:p>
          <w:p w14:paraId="57C314C9" w14:textId="77777777" w:rsidR="00D4203C" w:rsidRPr="00D4203C" w:rsidRDefault="00D4203C" w:rsidP="00762988">
            <w:pPr>
              <w:rPr>
                <w:rFonts w:ascii="Times New Roman" w:eastAsia="Times New Roman" w:hAnsi="Times New Roman" w:cs="Times New Roman"/>
                <w:b/>
                <w:bCs/>
                <w:sz w:val="24"/>
                <w:szCs w:val="24"/>
                <w:lang w:eastAsia="ru-RU"/>
              </w:rPr>
            </w:pPr>
            <w:r w:rsidRPr="00D4203C">
              <w:rPr>
                <w:rFonts w:ascii="Times New Roman" w:eastAsia="Times New Roman" w:hAnsi="Times New Roman" w:cs="Times New Roman"/>
                <w:b/>
                <w:bCs/>
                <w:sz w:val="24"/>
                <w:szCs w:val="24"/>
                <w:lang w:eastAsia="ru-RU"/>
              </w:rPr>
              <w:t>организации</w:t>
            </w:r>
          </w:p>
          <w:p w14:paraId="72013AAF" w14:textId="77777777" w:rsidR="00D4203C" w:rsidRPr="00D4203C" w:rsidRDefault="00D4203C" w:rsidP="00762988">
            <w:pPr>
              <w:rPr>
                <w:rFonts w:ascii="Times New Roman" w:eastAsia="Times New Roman" w:hAnsi="Times New Roman" w:cs="Times New Roman"/>
                <w:b/>
                <w:bCs/>
                <w:sz w:val="24"/>
                <w:szCs w:val="24"/>
                <w:lang w:eastAsia="ru-RU"/>
              </w:rPr>
            </w:pPr>
            <w:r w:rsidRPr="00D4203C">
              <w:rPr>
                <w:rFonts w:ascii="Times New Roman" w:eastAsia="Times New Roman" w:hAnsi="Times New Roman" w:cs="Times New Roman"/>
                <w:b/>
                <w:bCs/>
                <w:sz w:val="24"/>
                <w:szCs w:val="24"/>
                <w:lang w:eastAsia="ru-RU"/>
              </w:rPr>
              <w:t xml:space="preserve"> (предприятия)</w:t>
            </w:r>
          </w:p>
        </w:tc>
        <w:tc>
          <w:tcPr>
            <w:tcW w:w="2497" w:type="pct"/>
          </w:tcPr>
          <w:p w14:paraId="34353958" w14:textId="77777777" w:rsidR="00D4203C" w:rsidRPr="00D4203C" w:rsidRDefault="00D4203C" w:rsidP="00762988">
            <w:pPr>
              <w:rPr>
                <w:rFonts w:ascii="Times New Roman" w:eastAsia="Times New Roman" w:hAnsi="Times New Roman" w:cs="Times New Roman"/>
                <w:b/>
                <w:bCs/>
                <w:sz w:val="24"/>
                <w:szCs w:val="24"/>
                <w:lang w:eastAsia="ru-RU"/>
              </w:rPr>
            </w:pPr>
            <w:r w:rsidRPr="00D4203C">
              <w:rPr>
                <w:rFonts w:ascii="Times New Roman" w:eastAsia="Times New Roman" w:hAnsi="Times New Roman" w:cs="Times New Roman"/>
                <w:b/>
                <w:bCs/>
                <w:sz w:val="24"/>
                <w:szCs w:val="24"/>
                <w:lang w:eastAsia="ru-RU"/>
              </w:rPr>
              <w:t>Содержание</w:t>
            </w:r>
          </w:p>
        </w:tc>
        <w:tc>
          <w:tcPr>
            <w:tcW w:w="1071" w:type="pct"/>
            <w:vAlign w:val="center"/>
          </w:tcPr>
          <w:p w14:paraId="78E5C2DA" w14:textId="55386182" w:rsidR="00D4203C" w:rsidRPr="00B06815" w:rsidRDefault="00B06815" w:rsidP="00762988">
            <w:pPr>
              <w:jc w:val="center"/>
              <w:rPr>
                <w:rFonts w:ascii="Times New Roman" w:eastAsia="Times New Roman" w:hAnsi="Times New Roman" w:cs="Times New Roman"/>
                <w:b/>
                <w:i/>
                <w:sz w:val="24"/>
                <w:szCs w:val="24"/>
                <w:lang w:eastAsia="ru-RU"/>
              </w:rPr>
            </w:pPr>
            <w:r w:rsidRPr="00B06815">
              <w:rPr>
                <w:rFonts w:ascii="Times New Roman" w:eastAsia="Times New Roman" w:hAnsi="Times New Roman" w:cs="Times New Roman"/>
                <w:b/>
                <w:i/>
                <w:sz w:val="24"/>
                <w:szCs w:val="24"/>
                <w:lang w:eastAsia="ru-RU"/>
              </w:rPr>
              <w:t>5</w:t>
            </w:r>
          </w:p>
        </w:tc>
        <w:tc>
          <w:tcPr>
            <w:tcW w:w="660" w:type="pct"/>
          </w:tcPr>
          <w:p w14:paraId="0A618680" w14:textId="77777777" w:rsidR="00D4203C" w:rsidRPr="00D4203C" w:rsidRDefault="00D4203C" w:rsidP="00D4203C">
            <w:pPr>
              <w:jc w:val="center"/>
              <w:rPr>
                <w:rFonts w:ascii="Times New Roman" w:eastAsia="Times New Roman" w:hAnsi="Times New Roman" w:cs="Times New Roman"/>
                <w:bCs/>
                <w:sz w:val="24"/>
                <w:szCs w:val="24"/>
                <w:lang w:eastAsia="ru-RU"/>
              </w:rPr>
            </w:pPr>
          </w:p>
        </w:tc>
      </w:tr>
      <w:tr w:rsidR="00D4203C" w:rsidRPr="00D4203C" w14:paraId="1B849E48" w14:textId="77777777" w:rsidTr="00D4203C">
        <w:trPr>
          <w:trHeight w:val="23"/>
        </w:trPr>
        <w:tc>
          <w:tcPr>
            <w:tcW w:w="772" w:type="pct"/>
            <w:vMerge/>
          </w:tcPr>
          <w:p w14:paraId="52F7CC9E" w14:textId="77777777" w:rsidR="00D4203C" w:rsidRPr="00D4203C" w:rsidRDefault="00D4203C" w:rsidP="00762988">
            <w:pPr>
              <w:rPr>
                <w:rFonts w:ascii="Times New Roman" w:eastAsia="Times New Roman" w:hAnsi="Times New Roman" w:cs="Times New Roman"/>
                <w:b/>
                <w:bCs/>
                <w:sz w:val="24"/>
                <w:szCs w:val="24"/>
                <w:lang w:eastAsia="ru-RU"/>
              </w:rPr>
            </w:pPr>
          </w:p>
        </w:tc>
        <w:tc>
          <w:tcPr>
            <w:tcW w:w="2497" w:type="pct"/>
          </w:tcPr>
          <w:p w14:paraId="0771BB98" w14:textId="77777777" w:rsidR="00D4203C" w:rsidRPr="00D4203C" w:rsidRDefault="00D4203C" w:rsidP="00762988">
            <w:pPr>
              <w:rPr>
                <w:rFonts w:ascii="Times New Roman" w:eastAsia="Times New Roman" w:hAnsi="Times New Roman" w:cs="Times New Roman"/>
                <w:bCs/>
                <w:sz w:val="24"/>
                <w:szCs w:val="24"/>
                <w:lang w:eastAsia="ru-RU"/>
              </w:rPr>
            </w:pPr>
            <w:r w:rsidRPr="00D4203C">
              <w:rPr>
                <w:rFonts w:ascii="Times New Roman" w:eastAsia="Times New Roman" w:hAnsi="Times New Roman" w:cs="Times New Roman"/>
                <w:bCs/>
                <w:sz w:val="24"/>
                <w:szCs w:val="24"/>
                <w:lang w:eastAsia="ru-RU"/>
              </w:rPr>
              <w:t>Издержки производства</w:t>
            </w:r>
          </w:p>
          <w:p w14:paraId="313662CD" w14:textId="77777777" w:rsidR="00D4203C" w:rsidRPr="00D4203C" w:rsidRDefault="00D4203C" w:rsidP="00762988">
            <w:pPr>
              <w:rPr>
                <w:rFonts w:ascii="Times New Roman" w:eastAsia="Times New Roman" w:hAnsi="Times New Roman" w:cs="Times New Roman"/>
                <w:bCs/>
                <w:sz w:val="24"/>
                <w:szCs w:val="24"/>
                <w:lang w:eastAsia="ru-RU"/>
              </w:rPr>
            </w:pPr>
            <w:r w:rsidRPr="00D4203C">
              <w:rPr>
                <w:rFonts w:ascii="Times New Roman" w:eastAsia="Times New Roman" w:hAnsi="Times New Roman" w:cs="Times New Roman"/>
                <w:bCs/>
                <w:sz w:val="24"/>
                <w:szCs w:val="24"/>
                <w:lang w:eastAsia="ru-RU"/>
              </w:rPr>
              <w:t>Цена и ценообразование</w:t>
            </w:r>
          </w:p>
          <w:p w14:paraId="0E792F3D" w14:textId="77777777" w:rsidR="00D4203C" w:rsidRPr="00D4203C" w:rsidRDefault="00D4203C" w:rsidP="00762988">
            <w:pPr>
              <w:rPr>
                <w:rFonts w:ascii="Times New Roman" w:eastAsia="Times New Roman" w:hAnsi="Times New Roman" w:cs="Times New Roman"/>
                <w:bCs/>
                <w:sz w:val="24"/>
                <w:szCs w:val="24"/>
                <w:lang w:eastAsia="ru-RU"/>
              </w:rPr>
            </w:pPr>
            <w:r w:rsidRPr="00D4203C">
              <w:rPr>
                <w:rFonts w:ascii="Times New Roman" w:eastAsia="Times New Roman" w:hAnsi="Times New Roman" w:cs="Times New Roman"/>
                <w:bCs/>
                <w:sz w:val="24"/>
                <w:szCs w:val="24"/>
                <w:lang w:eastAsia="ru-RU"/>
              </w:rPr>
              <w:t xml:space="preserve">Прибыль и рентабельность </w:t>
            </w:r>
          </w:p>
        </w:tc>
        <w:tc>
          <w:tcPr>
            <w:tcW w:w="1071" w:type="pct"/>
            <w:vAlign w:val="center"/>
          </w:tcPr>
          <w:p w14:paraId="5A15E5B0" w14:textId="3B880610" w:rsidR="00D4203C" w:rsidRPr="00B06815" w:rsidRDefault="00D4203C" w:rsidP="00762988">
            <w:pPr>
              <w:jc w:val="center"/>
              <w:rPr>
                <w:rFonts w:ascii="Times New Roman" w:eastAsia="Times New Roman" w:hAnsi="Times New Roman" w:cs="Times New Roman"/>
                <w:bCs/>
                <w:i/>
                <w:sz w:val="24"/>
                <w:szCs w:val="24"/>
                <w:lang w:eastAsia="ru-RU"/>
              </w:rPr>
            </w:pPr>
            <w:r w:rsidRPr="00B06815">
              <w:rPr>
                <w:rFonts w:ascii="Times New Roman" w:eastAsia="Times New Roman" w:hAnsi="Times New Roman" w:cs="Times New Roman"/>
                <w:bCs/>
                <w:i/>
                <w:sz w:val="24"/>
                <w:szCs w:val="24"/>
                <w:lang w:eastAsia="ru-RU"/>
              </w:rPr>
              <w:t>1</w:t>
            </w:r>
          </w:p>
        </w:tc>
        <w:tc>
          <w:tcPr>
            <w:tcW w:w="660" w:type="pct"/>
            <w:vMerge w:val="restart"/>
          </w:tcPr>
          <w:p w14:paraId="0FB9D113" w14:textId="77777777" w:rsidR="00D4203C" w:rsidRPr="00D4203C" w:rsidRDefault="00D4203C" w:rsidP="00D4203C">
            <w:pPr>
              <w:jc w:val="center"/>
              <w:rPr>
                <w:rFonts w:ascii="Times New Roman" w:eastAsia="Times New Roman" w:hAnsi="Times New Roman" w:cs="Times New Roman"/>
                <w:sz w:val="24"/>
                <w:szCs w:val="24"/>
                <w:lang w:eastAsia="ru-RU"/>
              </w:rPr>
            </w:pPr>
            <w:r w:rsidRPr="00D4203C">
              <w:rPr>
                <w:rFonts w:ascii="Times New Roman" w:eastAsia="Times New Roman" w:hAnsi="Times New Roman" w:cs="Times New Roman"/>
                <w:sz w:val="24"/>
                <w:szCs w:val="24"/>
                <w:lang w:eastAsia="ru-RU"/>
              </w:rPr>
              <w:t>ОК 01</w:t>
            </w:r>
          </w:p>
          <w:p w14:paraId="66967B66" w14:textId="77777777" w:rsidR="00D4203C" w:rsidRPr="00D4203C" w:rsidRDefault="00D4203C" w:rsidP="00D4203C">
            <w:pPr>
              <w:jc w:val="center"/>
              <w:rPr>
                <w:rFonts w:ascii="Times New Roman" w:eastAsia="Times New Roman" w:hAnsi="Times New Roman" w:cs="Times New Roman"/>
                <w:sz w:val="24"/>
                <w:szCs w:val="24"/>
                <w:lang w:eastAsia="ru-RU"/>
              </w:rPr>
            </w:pPr>
            <w:r w:rsidRPr="00D4203C">
              <w:rPr>
                <w:rFonts w:ascii="Times New Roman" w:eastAsia="Times New Roman" w:hAnsi="Times New Roman" w:cs="Times New Roman"/>
                <w:sz w:val="24"/>
                <w:szCs w:val="24"/>
                <w:lang w:eastAsia="ru-RU"/>
              </w:rPr>
              <w:t>ОК 03</w:t>
            </w:r>
          </w:p>
          <w:p w14:paraId="3608EC6B" w14:textId="77777777" w:rsidR="00D4203C" w:rsidRPr="00D4203C" w:rsidRDefault="00D4203C" w:rsidP="00D4203C">
            <w:pPr>
              <w:jc w:val="center"/>
              <w:rPr>
                <w:rFonts w:ascii="Times New Roman" w:eastAsia="Times New Roman" w:hAnsi="Times New Roman" w:cs="Times New Roman"/>
                <w:sz w:val="24"/>
                <w:szCs w:val="24"/>
                <w:lang w:eastAsia="ru-RU"/>
              </w:rPr>
            </w:pPr>
            <w:r w:rsidRPr="00D4203C">
              <w:rPr>
                <w:rFonts w:ascii="Times New Roman" w:eastAsia="Times New Roman" w:hAnsi="Times New Roman" w:cs="Times New Roman"/>
                <w:sz w:val="24"/>
                <w:szCs w:val="24"/>
                <w:lang w:eastAsia="ru-RU"/>
              </w:rPr>
              <w:t>ОК 04</w:t>
            </w:r>
          </w:p>
          <w:p w14:paraId="0F62A216" w14:textId="77777777" w:rsidR="00D4203C" w:rsidRPr="00D4203C" w:rsidRDefault="00D4203C" w:rsidP="00D4203C">
            <w:pPr>
              <w:jc w:val="center"/>
              <w:rPr>
                <w:rFonts w:ascii="Times New Roman" w:eastAsia="Times New Roman" w:hAnsi="Times New Roman" w:cs="Times New Roman"/>
                <w:sz w:val="24"/>
                <w:szCs w:val="24"/>
                <w:lang w:eastAsia="ru-RU"/>
              </w:rPr>
            </w:pPr>
            <w:r w:rsidRPr="00D4203C">
              <w:rPr>
                <w:rFonts w:ascii="Times New Roman" w:eastAsia="Times New Roman" w:hAnsi="Times New Roman" w:cs="Times New Roman"/>
                <w:sz w:val="24"/>
                <w:szCs w:val="24"/>
                <w:lang w:eastAsia="ru-RU"/>
              </w:rPr>
              <w:t>ПК 2.4</w:t>
            </w:r>
          </w:p>
          <w:p w14:paraId="55F0D7F8" w14:textId="77777777" w:rsidR="00D4203C" w:rsidRPr="00D4203C" w:rsidRDefault="00D4203C" w:rsidP="00D4203C">
            <w:pPr>
              <w:jc w:val="center"/>
              <w:rPr>
                <w:rFonts w:ascii="Times New Roman" w:eastAsia="Times New Roman" w:hAnsi="Times New Roman" w:cs="Times New Roman"/>
                <w:sz w:val="24"/>
                <w:szCs w:val="24"/>
                <w:lang w:eastAsia="ru-RU"/>
              </w:rPr>
            </w:pPr>
            <w:r w:rsidRPr="00D4203C">
              <w:rPr>
                <w:rFonts w:ascii="Times New Roman" w:eastAsia="Times New Roman" w:hAnsi="Times New Roman" w:cs="Times New Roman"/>
                <w:sz w:val="24"/>
                <w:szCs w:val="24"/>
                <w:lang w:eastAsia="ru-RU"/>
              </w:rPr>
              <w:t>ПК 3.4</w:t>
            </w:r>
          </w:p>
          <w:p w14:paraId="139A24DB" w14:textId="77777777" w:rsidR="00D4203C" w:rsidRPr="00D4203C" w:rsidRDefault="00D4203C" w:rsidP="00D4203C">
            <w:pPr>
              <w:jc w:val="center"/>
              <w:rPr>
                <w:rFonts w:ascii="Times New Roman" w:eastAsia="Times New Roman" w:hAnsi="Times New Roman" w:cs="Times New Roman"/>
                <w:bCs/>
                <w:sz w:val="24"/>
                <w:szCs w:val="24"/>
                <w:lang w:eastAsia="ru-RU"/>
              </w:rPr>
            </w:pPr>
          </w:p>
        </w:tc>
      </w:tr>
      <w:tr w:rsidR="00D4203C" w:rsidRPr="00D4203C" w14:paraId="6D79B4CE" w14:textId="77777777" w:rsidTr="00762988">
        <w:trPr>
          <w:trHeight w:val="562"/>
        </w:trPr>
        <w:tc>
          <w:tcPr>
            <w:tcW w:w="772" w:type="pct"/>
            <w:vMerge/>
          </w:tcPr>
          <w:p w14:paraId="49B8F6E3" w14:textId="77777777" w:rsidR="00D4203C" w:rsidRPr="00D4203C" w:rsidRDefault="00D4203C" w:rsidP="00762988">
            <w:pPr>
              <w:rPr>
                <w:rFonts w:ascii="Times New Roman" w:eastAsia="Times New Roman" w:hAnsi="Times New Roman" w:cs="Times New Roman"/>
                <w:b/>
                <w:bCs/>
                <w:sz w:val="24"/>
                <w:szCs w:val="24"/>
                <w:lang w:eastAsia="ru-RU"/>
              </w:rPr>
            </w:pPr>
          </w:p>
        </w:tc>
        <w:tc>
          <w:tcPr>
            <w:tcW w:w="2497" w:type="pct"/>
          </w:tcPr>
          <w:p w14:paraId="0ED98938" w14:textId="77777777" w:rsidR="00D4203C" w:rsidRPr="00D4203C" w:rsidRDefault="00D4203C" w:rsidP="00762988">
            <w:pPr>
              <w:rPr>
                <w:rFonts w:ascii="Times New Roman" w:eastAsia="Times New Roman" w:hAnsi="Times New Roman" w:cs="Times New Roman"/>
                <w:b/>
                <w:sz w:val="24"/>
                <w:szCs w:val="24"/>
                <w:lang w:eastAsia="ru-RU"/>
              </w:rPr>
            </w:pPr>
            <w:r w:rsidRPr="00D4203C">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57E44E49" w14:textId="4A71DE78" w:rsidR="00D4203C" w:rsidRPr="00D4203C" w:rsidRDefault="00D4203C" w:rsidP="00762988">
            <w:pPr>
              <w:rPr>
                <w:rFonts w:ascii="Times New Roman" w:eastAsia="Times New Roman" w:hAnsi="Times New Roman" w:cs="Times New Roman"/>
                <w:b/>
                <w:sz w:val="24"/>
                <w:szCs w:val="24"/>
                <w:lang w:eastAsia="ru-RU"/>
              </w:rPr>
            </w:pPr>
            <w:r w:rsidRPr="00D4203C">
              <w:rPr>
                <w:rFonts w:ascii="Times New Roman" w:eastAsia="Times New Roman" w:hAnsi="Times New Roman" w:cs="Times New Roman"/>
                <w:bCs/>
                <w:sz w:val="24"/>
                <w:szCs w:val="24"/>
                <w:lang w:eastAsia="ru-RU"/>
              </w:rPr>
              <w:t>Определение сметы затрат на производство.</w:t>
            </w:r>
          </w:p>
        </w:tc>
        <w:tc>
          <w:tcPr>
            <w:tcW w:w="1071" w:type="pct"/>
            <w:vAlign w:val="center"/>
          </w:tcPr>
          <w:p w14:paraId="6C9C2EF8" w14:textId="15440E4A" w:rsidR="00D4203C" w:rsidRPr="00B06815" w:rsidRDefault="00B06815" w:rsidP="00762988">
            <w:pPr>
              <w:jc w:val="center"/>
              <w:rPr>
                <w:rFonts w:ascii="Times New Roman" w:eastAsia="Times New Roman" w:hAnsi="Times New Roman" w:cs="Times New Roman"/>
                <w:bCs/>
                <w:i/>
                <w:sz w:val="24"/>
                <w:szCs w:val="24"/>
                <w:lang w:eastAsia="ru-RU"/>
              </w:rPr>
            </w:pPr>
            <w:r w:rsidRPr="00B06815">
              <w:rPr>
                <w:rFonts w:ascii="Times New Roman" w:eastAsia="Times New Roman" w:hAnsi="Times New Roman" w:cs="Times New Roman"/>
                <w:bCs/>
                <w:i/>
                <w:sz w:val="24"/>
                <w:szCs w:val="24"/>
                <w:lang w:eastAsia="ru-RU"/>
              </w:rPr>
              <w:t>4</w:t>
            </w:r>
          </w:p>
        </w:tc>
        <w:tc>
          <w:tcPr>
            <w:tcW w:w="660" w:type="pct"/>
            <w:vMerge/>
          </w:tcPr>
          <w:p w14:paraId="509489DD" w14:textId="77777777" w:rsidR="00D4203C" w:rsidRPr="00D4203C" w:rsidRDefault="00D4203C" w:rsidP="00762988">
            <w:pPr>
              <w:rPr>
                <w:rFonts w:ascii="Times New Roman" w:eastAsia="Times New Roman" w:hAnsi="Times New Roman" w:cs="Times New Roman"/>
                <w:b/>
                <w:bCs/>
                <w:sz w:val="24"/>
                <w:szCs w:val="24"/>
                <w:lang w:eastAsia="ru-RU"/>
              </w:rPr>
            </w:pPr>
          </w:p>
        </w:tc>
      </w:tr>
      <w:tr w:rsidR="00D4203C" w:rsidRPr="00D4203C" w14:paraId="49697467" w14:textId="77777777" w:rsidTr="00D4203C">
        <w:trPr>
          <w:trHeight w:val="23"/>
        </w:trPr>
        <w:tc>
          <w:tcPr>
            <w:tcW w:w="772" w:type="pct"/>
            <w:vMerge w:val="restart"/>
          </w:tcPr>
          <w:p w14:paraId="5E911F56" w14:textId="77777777" w:rsidR="00D4203C" w:rsidRPr="00D4203C" w:rsidRDefault="00D4203C" w:rsidP="00762988">
            <w:pPr>
              <w:rPr>
                <w:rFonts w:ascii="Times New Roman" w:eastAsia="Times New Roman" w:hAnsi="Times New Roman" w:cs="Times New Roman"/>
                <w:b/>
                <w:bCs/>
                <w:sz w:val="24"/>
                <w:szCs w:val="24"/>
                <w:lang w:eastAsia="ru-RU"/>
              </w:rPr>
            </w:pPr>
            <w:r w:rsidRPr="00D4203C">
              <w:rPr>
                <w:rFonts w:ascii="Times New Roman" w:eastAsia="Times New Roman" w:hAnsi="Times New Roman" w:cs="Times New Roman"/>
                <w:b/>
                <w:bCs/>
                <w:sz w:val="24"/>
                <w:szCs w:val="24"/>
                <w:lang w:eastAsia="ru-RU"/>
              </w:rPr>
              <w:t>Тема 1.5.</w:t>
            </w:r>
          </w:p>
          <w:p w14:paraId="006C0003" w14:textId="77777777" w:rsidR="00D4203C" w:rsidRPr="00D4203C" w:rsidRDefault="00D4203C" w:rsidP="00762988">
            <w:pPr>
              <w:rPr>
                <w:rFonts w:ascii="Times New Roman" w:eastAsia="Times New Roman" w:hAnsi="Times New Roman" w:cs="Times New Roman"/>
                <w:b/>
                <w:bCs/>
                <w:sz w:val="24"/>
                <w:szCs w:val="24"/>
                <w:lang w:eastAsia="ru-RU"/>
              </w:rPr>
            </w:pPr>
            <w:r w:rsidRPr="00D4203C">
              <w:rPr>
                <w:rFonts w:ascii="Times New Roman" w:eastAsia="Times New Roman" w:hAnsi="Times New Roman" w:cs="Times New Roman"/>
                <w:b/>
                <w:bCs/>
                <w:sz w:val="24"/>
                <w:szCs w:val="24"/>
                <w:lang w:eastAsia="ru-RU"/>
              </w:rPr>
              <w:t>Основы маркетинговой деятельности и</w:t>
            </w:r>
          </w:p>
          <w:p w14:paraId="4A49176E" w14:textId="77777777" w:rsidR="00D4203C" w:rsidRPr="00D4203C" w:rsidRDefault="00D4203C" w:rsidP="00762988">
            <w:pPr>
              <w:rPr>
                <w:rFonts w:ascii="Times New Roman" w:eastAsia="Times New Roman" w:hAnsi="Times New Roman" w:cs="Times New Roman"/>
                <w:b/>
                <w:bCs/>
                <w:sz w:val="24"/>
                <w:szCs w:val="24"/>
                <w:lang w:eastAsia="ru-RU"/>
              </w:rPr>
            </w:pPr>
            <w:r w:rsidRPr="00D4203C">
              <w:rPr>
                <w:rFonts w:ascii="Times New Roman" w:eastAsia="Times New Roman" w:hAnsi="Times New Roman" w:cs="Times New Roman"/>
                <w:b/>
                <w:bCs/>
                <w:sz w:val="24"/>
                <w:szCs w:val="24"/>
                <w:lang w:eastAsia="ru-RU"/>
              </w:rPr>
              <w:t xml:space="preserve"> менеджмента.</w:t>
            </w:r>
          </w:p>
          <w:p w14:paraId="7114B478" w14:textId="77777777" w:rsidR="00D4203C" w:rsidRPr="00D4203C" w:rsidRDefault="00D4203C" w:rsidP="00762988">
            <w:pPr>
              <w:rPr>
                <w:rFonts w:ascii="Times New Roman" w:eastAsia="Times New Roman" w:hAnsi="Times New Roman" w:cs="Times New Roman"/>
                <w:b/>
                <w:bCs/>
                <w:sz w:val="24"/>
                <w:szCs w:val="24"/>
                <w:lang w:eastAsia="ru-RU"/>
              </w:rPr>
            </w:pPr>
            <w:r w:rsidRPr="00D4203C">
              <w:rPr>
                <w:rFonts w:ascii="Times New Roman" w:eastAsia="Times New Roman" w:hAnsi="Times New Roman" w:cs="Times New Roman"/>
                <w:b/>
                <w:bCs/>
                <w:sz w:val="24"/>
                <w:szCs w:val="24"/>
                <w:lang w:eastAsia="ru-RU"/>
              </w:rPr>
              <w:t>Основы организации работы коллектива исполнителей</w:t>
            </w:r>
          </w:p>
        </w:tc>
        <w:tc>
          <w:tcPr>
            <w:tcW w:w="2497" w:type="pct"/>
          </w:tcPr>
          <w:p w14:paraId="425C5F46" w14:textId="77777777" w:rsidR="00D4203C" w:rsidRPr="00D4203C" w:rsidRDefault="00D4203C" w:rsidP="00762988">
            <w:pPr>
              <w:rPr>
                <w:rFonts w:ascii="Times New Roman" w:eastAsia="Times New Roman" w:hAnsi="Times New Roman" w:cs="Times New Roman"/>
                <w:b/>
                <w:sz w:val="24"/>
                <w:szCs w:val="24"/>
                <w:lang w:eastAsia="ru-RU"/>
              </w:rPr>
            </w:pPr>
            <w:r w:rsidRPr="00D4203C">
              <w:rPr>
                <w:rFonts w:ascii="Times New Roman" w:eastAsia="Times New Roman" w:hAnsi="Times New Roman" w:cs="Times New Roman"/>
                <w:b/>
                <w:bCs/>
                <w:sz w:val="24"/>
                <w:szCs w:val="24"/>
                <w:lang w:eastAsia="ru-RU"/>
              </w:rPr>
              <w:t>Содержание</w:t>
            </w:r>
          </w:p>
        </w:tc>
        <w:tc>
          <w:tcPr>
            <w:tcW w:w="1071" w:type="pct"/>
            <w:vAlign w:val="center"/>
          </w:tcPr>
          <w:p w14:paraId="6CBFC7AF" w14:textId="62C60E3F" w:rsidR="00D4203C" w:rsidRPr="00B06815" w:rsidRDefault="00B06815" w:rsidP="00762988">
            <w:pPr>
              <w:suppressAutoHyphens/>
              <w:jc w:val="center"/>
              <w:rPr>
                <w:rFonts w:ascii="Times New Roman" w:eastAsia="Times New Roman" w:hAnsi="Times New Roman" w:cs="Times New Roman"/>
                <w:b/>
                <w:i/>
                <w:iCs/>
                <w:sz w:val="24"/>
                <w:szCs w:val="24"/>
                <w:lang w:eastAsia="ru-RU"/>
              </w:rPr>
            </w:pPr>
            <w:r w:rsidRPr="00B06815">
              <w:rPr>
                <w:rFonts w:ascii="Times New Roman" w:eastAsia="Times New Roman" w:hAnsi="Times New Roman" w:cs="Times New Roman"/>
                <w:b/>
                <w:i/>
                <w:iCs/>
                <w:sz w:val="24"/>
                <w:szCs w:val="24"/>
                <w:lang w:eastAsia="ru-RU"/>
              </w:rPr>
              <w:t>3</w:t>
            </w:r>
          </w:p>
        </w:tc>
        <w:tc>
          <w:tcPr>
            <w:tcW w:w="660" w:type="pct"/>
          </w:tcPr>
          <w:p w14:paraId="3AE04951" w14:textId="77777777" w:rsidR="00D4203C" w:rsidRPr="00D4203C" w:rsidRDefault="00D4203C" w:rsidP="00762988">
            <w:pPr>
              <w:rPr>
                <w:rFonts w:ascii="Times New Roman" w:eastAsia="Times New Roman" w:hAnsi="Times New Roman" w:cs="Times New Roman"/>
                <w:b/>
                <w:i/>
                <w:sz w:val="24"/>
                <w:szCs w:val="24"/>
                <w:lang w:eastAsia="ru-RU"/>
              </w:rPr>
            </w:pPr>
          </w:p>
        </w:tc>
      </w:tr>
      <w:tr w:rsidR="00D4203C" w:rsidRPr="00D4203C" w14:paraId="60E6563F" w14:textId="77777777" w:rsidTr="00D4203C">
        <w:trPr>
          <w:trHeight w:val="23"/>
        </w:trPr>
        <w:tc>
          <w:tcPr>
            <w:tcW w:w="772" w:type="pct"/>
            <w:vMerge/>
          </w:tcPr>
          <w:p w14:paraId="6DA3744C" w14:textId="77777777" w:rsidR="00D4203C" w:rsidRPr="00D4203C" w:rsidRDefault="00D4203C" w:rsidP="00762988">
            <w:pPr>
              <w:rPr>
                <w:rFonts w:ascii="Times New Roman" w:eastAsia="Times New Roman" w:hAnsi="Times New Roman" w:cs="Times New Roman"/>
                <w:b/>
                <w:bCs/>
                <w:i/>
                <w:sz w:val="24"/>
                <w:szCs w:val="24"/>
                <w:lang w:eastAsia="ru-RU"/>
              </w:rPr>
            </w:pPr>
          </w:p>
        </w:tc>
        <w:tc>
          <w:tcPr>
            <w:tcW w:w="2497" w:type="pct"/>
          </w:tcPr>
          <w:p w14:paraId="32B1827E" w14:textId="77777777" w:rsidR="00D4203C" w:rsidRPr="00D4203C" w:rsidRDefault="00D4203C" w:rsidP="00762988">
            <w:pPr>
              <w:rPr>
                <w:rFonts w:ascii="Times New Roman" w:eastAsia="Times New Roman" w:hAnsi="Times New Roman" w:cs="Times New Roman"/>
                <w:sz w:val="24"/>
                <w:szCs w:val="24"/>
                <w:lang w:eastAsia="ru-RU"/>
              </w:rPr>
            </w:pPr>
            <w:r w:rsidRPr="00D4203C">
              <w:rPr>
                <w:rFonts w:ascii="Times New Roman" w:eastAsia="Times New Roman" w:hAnsi="Times New Roman" w:cs="Times New Roman"/>
                <w:sz w:val="24"/>
                <w:szCs w:val="24"/>
                <w:lang w:eastAsia="ru-RU"/>
              </w:rPr>
              <w:t>Основы маркетинговой деятельности</w:t>
            </w:r>
          </w:p>
        </w:tc>
        <w:tc>
          <w:tcPr>
            <w:tcW w:w="1071" w:type="pct"/>
            <w:vAlign w:val="center"/>
          </w:tcPr>
          <w:p w14:paraId="5EE7F16A" w14:textId="291E8EED" w:rsidR="00D4203C" w:rsidRPr="00B06815" w:rsidRDefault="00D4203C" w:rsidP="00762988">
            <w:pPr>
              <w:suppressAutoHyphens/>
              <w:jc w:val="center"/>
              <w:rPr>
                <w:rFonts w:ascii="Times New Roman" w:eastAsia="Times New Roman" w:hAnsi="Times New Roman" w:cs="Times New Roman"/>
                <w:bCs/>
                <w:i/>
                <w:iCs/>
                <w:sz w:val="24"/>
                <w:szCs w:val="24"/>
                <w:lang w:eastAsia="ru-RU"/>
              </w:rPr>
            </w:pPr>
            <w:r w:rsidRPr="00B06815">
              <w:rPr>
                <w:rFonts w:ascii="Times New Roman" w:eastAsia="Times New Roman" w:hAnsi="Times New Roman" w:cs="Times New Roman"/>
                <w:bCs/>
                <w:i/>
                <w:iCs/>
                <w:sz w:val="24"/>
                <w:szCs w:val="24"/>
                <w:lang w:eastAsia="ru-RU"/>
              </w:rPr>
              <w:t>1</w:t>
            </w:r>
          </w:p>
        </w:tc>
        <w:tc>
          <w:tcPr>
            <w:tcW w:w="660" w:type="pct"/>
            <w:vMerge w:val="restart"/>
          </w:tcPr>
          <w:p w14:paraId="4C052444" w14:textId="77777777" w:rsidR="00D4203C" w:rsidRPr="00D4203C" w:rsidRDefault="00D4203C" w:rsidP="00D4203C">
            <w:pPr>
              <w:jc w:val="center"/>
              <w:rPr>
                <w:rFonts w:ascii="Times New Roman" w:eastAsia="Times New Roman" w:hAnsi="Times New Roman" w:cs="Times New Roman"/>
                <w:sz w:val="24"/>
                <w:szCs w:val="24"/>
                <w:lang w:eastAsia="ru-RU"/>
              </w:rPr>
            </w:pPr>
            <w:r w:rsidRPr="00D4203C">
              <w:rPr>
                <w:rFonts w:ascii="Times New Roman" w:eastAsia="Times New Roman" w:hAnsi="Times New Roman" w:cs="Times New Roman"/>
                <w:sz w:val="24"/>
                <w:szCs w:val="24"/>
                <w:lang w:eastAsia="ru-RU"/>
              </w:rPr>
              <w:t>ОК 01</w:t>
            </w:r>
          </w:p>
          <w:p w14:paraId="7C4D2450" w14:textId="77777777" w:rsidR="00D4203C" w:rsidRPr="00D4203C" w:rsidRDefault="00D4203C" w:rsidP="00D4203C">
            <w:pPr>
              <w:jc w:val="center"/>
              <w:rPr>
                <w:rFonts w:ascii="Times New Roman" w:eastAsia="Times New Roman" w:hAnsi="Times New Roman" w:cs="Times New Roman"/>
                <w:sz w:val="24"/>
                <w:szCs w:val="24"/>
                <w:lang w:eastAsia="ru-RU"/>
              </w:rPr>
            </w:pPr>
            <w:r w:rsidRPr="00D4203C">
              <w:rPr>
                <w:rFonts w:ascii="Times New Roman" w:eastAsia="Times New Roman" w:hAnsi="Times New Roman" w:cs="Times New Roman"/>
                <w:sz w:val="24"/>
                <w:szCs w:val="24"/>
                <w:lang w:eastAsia="ru-RU"/>
              </w:rPr>
              <w:t>ОК 03</w:t>
            </w:r>
          </w:p>
          <w:p w14:paraId="3676F937" w14:textId="77777777" w:rsidR="00D4203C" w:rsidRPr="00D4203C" w:rsidRDefault="00D4203C" w:rsidP="00D4203C">
            <w:pPr>
              <w:jc w:val="center"/>
              <w:rPr>
                <w:rFonts w:ascii="Times New Roman" w:eastAsia="Times New Roman" w:hAnsi="Times New Roman" w:cs="Times New Roman"/>
                <w:sz w:val="24"/>
                <w:szCs w:val="24"/>
                <w:lang w:eastAsia="ru-RU"/>
              </w:rPr>
            </w:pPr>
            <w:r w:rsidRPr="00D4203C">
              <w:rPr>
                <w:rFonts w:ascii="Times New Roman" w:eastAsia="Times New Roman" w:hAnsi="Times New Roman" w:cs="Times New Roman"/>
                <w:sz w:val="24"/>
                <w:szCs w:val="24"/>
                <w:lang w:eastAsia="ru-RU"/>
              </w:rPr>
              <w:t>ОК 04</w:t>
            </w:r>
          </w:p>
          <w:p w14:paraId="0D43790B" w14:textId="77777777" w:rsidR="00D4203C" w:rsidRPr="00D4203C" w:rsidRDefault="00D4203C" w:rsidP="00D4203C">
            <w:pPr>
              <w:jc w:val="center"/>
              <w:rPr>
                <w:rFonts w:ascii="Times New Roman" w:eastAsia="Times New Roman" w:hAnsi="Times New Roman" w:cs="Times New Roman"/>
                <w:sz w:val="24"/>
                <w:szCs w:val="24"/>
                <w:lang w:eastAsia="ru-RU"/>
              </w:rPr>
            </w:pPr>
            <w:r w:rsidRPr="00D4203C">
              <w:rPr>
                <w:rFonts w:ascii="Times New Roman" w:eastAsia="Times New Roman" w:hAnsi="Times New Roman" w:cs="Times New Roman"/>
                <w:sz w:val="24"/>
                <w:szCs w:val="24"/>
                <w:lang w:eastAsia="ru-RU"/>
              </w:rPr>
              <w:t>ПК 2.4</w:t>
            </w:r>
          </w:p>
          <w:p w14:paraId="7087481A" w14:textId="77777777" w:rsidR="00D4203C" w:rsidRPr="00D4203C" w:rsidRDefault="00D4203C" w:rsidP="00D4203C">
            <w:pPr>
              <w:jc w:val="center"/>
              <w:rPr>
                <w:rFonts w:ascii="Times New Roman" w:eastAsia="Times New Roman" w:hAnsi="Times New Roman" w:cs="Times New Roman"/>
                <w:sz w:val="24"/>
                <w:szCs w:val="24"/>
                <w:lang w:eastAsia="ru-RU"/>
              </w:rPr>
            </w:pPr>
            <w:r w:rsidRPr="00D4203C">
              <w:rPr>
                <w:rFonts w:ascii="Times New Roman" w:eastAsia="Times New Roman" w:hAnsi="Times New Roman" w:cs="Times New Roman"/>
                <w:sz w:val="24"/>
                <w:szCs w:val="24"/>
                <w:lang w:eastAsia="ru-RU"/>
              </w:rPr>
              <w:t>ПК 3.4</w:t>
            </w:r>
          </w:p>
          <w:p w14:paraId="10E5F4A0" w14:textId="77777777" w:rsidR="00D4203C" w:rsidRPr="00D4203C" w:rsidRDefault="00D4203C" w:rsidP="00D4203C">
            <w:pPr>
              <w:jc w:val="center"/>
              <w:rPr>
                <w:rFonts w:ascii="Times New Roman" w:eastAsia="Times New Roman" w:hAnsi="Times New Roman" w:cs="Times New Roman"/>
                <w:bCs/>
                <w:sz w:val="24"/>
                <w:szCs w:val="24"/>
                <w:lang w:eastAsia="ru-RU"/>
              </w:rPr>
            </w:pPr>
          </w:p>
        </w:tc>
      </w:tr>
      <w:tr w:rsidR="00D4203C" w:rsidRPr="00D4203C" w14:paraId="33F8B9E2" w14:textId="77777777" w:rsidTr="00762988">
        <w:trPr>
          <w:trHeight w:val="562"/>
        </w:trPr>
        <w:tc>
          <w:tcPr>
            <w:tcW w:w="772" w:type="pct"/>
            <w:vMerge/>
          </w:tcPr>
          <w:p w14:paraId="7F878A98" w14:textId="77777777" w:rsidR="00D4203C" w:rsidRPr="00D4203C" w:rsidRDefault="00D4203C" w:rsidP="00762988">
            <w:pPr>
              <w:rPr>
                <w:rFonts w:ascii="Times New Roman" w:eastAsia="Times New Roman" w:hAnsi="Times New Roman" w:cs="Times New Roman"/>
                <w:b/>
                <w:bCs/>
                <w:i/>
                <w:sz w:val="24"/>
                <w:szCs w:val="24"/>
                <w:lang w:eastAsia="ru-RU"/>
              </w:rPr>
            </w:pPr>
          </w:p>
        </w:tc>
        <w:tc>
          <w:tcPr>
            <w:tcW w:w="2497" w:type="pct"/>
          </w:tcPr>
          <w:p w14:paraId="5A2E68B8" w14:textId="77777777" w:rsidR="00D4203C" w:rsidRPr="00D4203C" w:rsidRDefault="00D4203C" w:rsidP="00762988">
            <w:pPr>
              <w:rPr>
                <w:rFonts w:ascii="Times New Roman" w:eastAsia="Times New Roman" w:hAnsi="Times New Roman" w:cs="Times New Roman"/>
                <w:b/>
                <w:sz w:val="24"/>
                <w:szCs w:val="24"/>
                <w:lang w:eastAsia="ru-RU"/>
              </w:rPr>
            </w:pPr>
            <w:r w:rsidRPr="00D4203C">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0DDCF603" w14:textId="41743223" w:rsidR="00D4203C" w:rsidRPr="00D4203C" w:rsidRDefault="00D4203C" w:rsidP="00762988">
            <w:pPr>
              <w:rPr>
                <w:rFonts w:ascii="Times New Roman" w:eastAsia="Times New Roman" w:hAnsi="Times New Roman" w:cs="Times New Roman"/>
                <w:b/>
                <w:sz w:val="24"/>
                <w:szCs w:val="24"/>
                <w:lang w:eastAsia="ru-RU"/>
              </w:rPr>
            </w:pPr>
            <w:r w:rsidRPr="00D4203C">
              <w:rPr>
                <w:rFonts w:ascii="Times New Roman" w:eastAsia="Times New Roman" w:hAnsi="Times New Roman" w:cs="Times New Roman"/>
                <w:sz w:val="24"/>
                <w:szCs w:val="24"/>
                <w:lang w:eastAsia="ru-RU"/>
              </w:rPr>
              <w:t xml:space="preserve">Проектирование структуры производственного подразделения. </w:t>
            </w:r>
          </w:p>
        </w:tc>
        <w:tc>
          <w:tcPr>
            <w:tcW w:w="1071" w:type="pct"/>
            <w:vAlign w:val="center"/>
          </w:tcPr>
          <w:p w14:paraId="70D69040" w14:textId="27445C9B" w:rsidR="00D4203C" w:rsidRPr="00B06815" w:rsidRDefault="00B06815" w:rsidP="00762988">
            <w:pPr>
              <w:suppressAutoHyphens/>
              <w:jc w:val="center"/>
              <w:rPr>
                <w:rFonts w:ascii="Times New Roman" w:eastAsia="Times New Roman" w:hAnsi="Times New Roman" w:cs="Times New Roman"/>
                <w:i/>
                <w:iCs/>
                <w:sz w:val="24"/>
                <w:szCs w:val="24"/>
                <w:lang w:eastAsia="ru-RU"/>
              </w:rPr>
            </w:pPr>
            <w:r w:rsidRPr="00B06815">
              <w:rPr>
                <w:rFonts w:ascii="Times New Roman" w:eastAsia="Times New Roman" w:hAnsi="Times New Roman" w:cs="Times New Roman"/>
                <w:i/>
                <w:iCs/>
                <w:sz w:val="24"/>
                <w:szCs w:val="24"/>
                <w:lang w:eastAsia="ru-RU"/>
              </w:rPr>
              <w:t>2</w:t>
            </w:r>
          </w:p>
        </w:tc>
        <w:tc>
          <w:tcPr>
            <w:tcW w:w="660" w:type="pct"/>
            <w:vMerge/>
          </w:tcPr>
          <w:p w14:paraId="3E3936D1" w14:textId="77777777" w:rsidR="00D4203C" w:rsidRPr="00D4203C" w:rsidRDefault="00D4203C" w:rsidP="00D4203C">
            <w:pPr>
              <w:jc w:val="center"/>
              <w:rPr>
                <w:rFonts w:ascii="Times New Roman" w:eastAsia="Times New Roman" w:hAnsi="Times New Roman" w:cs="Times New Roman"/>
                <w:b/>
                <w:i/>
                <w:sz w:val="24"/>
                <w:szCs w:val="24"/>
                <w:lang w:eastAsia="ru-RU"/>
              </w:rPr>
            </w:pPr>
          </w:p>
        </w:tc>
      </w:tr>
      <w:tr w:rsidR="00D4203C" w:rsidRPr="00D4203C" w14:paraId="5D9B386C" w14:textId="77777777" w:rsidTr="00D4203C">
        <w:trPr>
          <w:trHeight w:val="23"/>
        </w:trPr>
        <w:tc>
          <w:tcPr>
            <w:tcW w:w="772" w:type="pct"/>
            <w:vMerge w:val="restart"/>
          </w:tcPr>
          <w:p w14:paraId="35844BC5" w14:textId="77777777" w:rsidR="00D4203C" w:rsidRPr="00D4203C" w:rsidRDefault="00D4203C" w:rsidP="00762988">
            <w:pPr>
              <w:rPr>
                <w:rFonts w:ascii="Times New Roman" w:eastAsia="Times New Roman" w:hAnsi="Times New Roman" w:cs="Times New Roman"/>
                <w:b/>
                <w:bCs/>
                <w:sz w:val="24"/>
                <w:szCs w:val="24"/>
                <w:lang w:eastAsia="ru-RU"/>
              </w:rPr>
            </w:pPr>
            <w:r w:rsidRPr="00D4203C">
              <w:rPr>
                <w:rFonts w:ascii="Times New Roman" w:eastAsia="Times New Roman" w:hAnsi="Times New Roman" w:cs="Times New Roman"/>
                <w:b/>
                <w:bCs/>
                <w:sz w:val="24"/>
                <w:szCs w:val="24"/>
                <w:lang w:eastAsia="ru-RU"/>
              </w:rPr>
              <w:t>Тема 1.6.</w:t>
            </w:r>
          </w:p>
          <w:p w14:paraId="2F5B8B13" w14:textId="77777777" w:rsidR="00D4203C" w:rsidRPr="00D4203C" w:rsidRDefault="00D4203C" w:rsidP="00762988">
            <w:pPr>
              <w:rPr>
                <w:rFonts w:ascii="Times New Roman" w:eastAsia="Times New Roman" w:hAnsi="Times New Roman" w:cs="Times New Roman"/>
                <w:b/>
                <w:bCs/>
                <w:sz w:val="24"/>
                <w:szCs w:val="24"/>
                <w:lang w:eastAsia="ru-RU"/>
              </w:rPr>
            </w:pPr>
            <w:r w:rsidRPr="00D4203C">
              <w:rPr>
                <w:rFonts w:ascii="Times New Roman" w:eastAsia="Times New Roman" w:hAnsi="Times New Roman" w:cs="Times New Roman"/>
                <w:b/>
                <w:bCs/>
                <w:sz w:val="24"/>
                <w:szCs w:val="24"/>
                <w:lang w:eastAsia="ru-RU"/>
              </w:rPr>
              <w:t>Основы планирования, финансирования и кредитования</w:t>
            </w:r>
          </w:p>
          <w:p w14:paraId="65F32ED1" w14:textId="77777777" w:rsidR="00D4203C" w:rsidRPr="00D4203C" w:rsidRDefault="00D4203C" w:rsidP="00762988">
            <w:pPr>
              <w:rPr>
                <w:rFonts w:ascii="Times New Roman" w:eastAsia="Times New Roman" w:hAnsi="Times New Roman" w:cs="Times New Roman"/>
                <w:b/>
                <w:bCs/>
                <w:sz w:val="24"/>
                <w:szCs w:val="24"/>
                <w:lang w:eastAsia="ru-RU"/>
              </w:rPr>
            </w:pPr>
            <w:r w:rsidRPr="00D4203C">
              <w:rPr>
                <w:rFonts w:ascii="Times New Roman" w:eastAsia="Times New Roman" w:hAnsi="Times New Roman" w:cs="Times New Roman"/>
                <w:b/>
                <w:bCs/>
                <w:sz w:val="24"/>
                <w:szCs w:val="24"/>
                <w:lang w:eastAsia="ru-RU"/>
              </w:rPr>
              <w:t xml:space="preserve"> организации</w:t>
            </w:r>
          </w:p>
        </w:tc>
        <w:tc>
          <w:tcPr>
            <w:tcW w:w="2497" w:type="pct"/>
          </w:tcPr>
          <w:p w14:paraId="3D57FCBD" w14:textId="77777777" w:rsidR="00D4203C" w:rsidRPr="00D4203C" w:rsidRDefault="00D4203C" w:rsidP="00762988">
            <w:pPr>
              <w:rPr>
                <w:rFonts w:ascii="Times New Roman" w:eastAsia="Times New Roman" w:hAnsi="Times New Roman" w:cs="Times New Roman"/>
                <w:b/>
                <w:sz w:val="24"/>
                <w:szCs w:val="24"/>
                <w:lang w:eastAsia="ru-RU"/>
              </w:rPr>
            </w:pPr>
            <w:r w:rsidRPr="00D4203C">
              <w:rPr>
                <w:rFonts w:ascii="Times New Roman" w:eastAsia="Times New Roman" w:hAnsi="Times New Roman" w:cs="Times New Roman"/>
                <w:b/>
                <w:bCs/>
                <w:sz w:val="24"/>
                <w:szCs w:val="24"/>
                <w:lang w:eastAsia="ru-RU"/>
              </w:rPr>
              <w:t>Содержание</w:t>
            </w:r>
          </w:p>
        </w:tc>
        <w:tc>
          <w:tcPr>
            <w:tcW w:w="1071" w:type="pct"/>
            <w:vAlign w:val="center"/>
          </w:tcPr>
          <w:p w14:paraId="7387BF51" w14:textId="4E490EBA" w:rsidR="00D4203C" w:rsidRPr="00B06815" w:rsidRDefault="00B06815" w:rsidP="00762988">
            <w:pPr>
              <w:suppressAutoHyphens/>
              <w:jc w:val="center"/>
              <w:rPr>
                <w:rFonts w:ascii="Times New Roman" w:eastAsia="Times New Roman" w:hAnsi="Times New Roman" w:cs="Times New Roman"/>
                <w:b/>
                <w:i/>
                <w:iCs/>
                <w:sz w:val="24"/>
                <w:szCs w:val="24"/>
                <w:lang w:eastAsia="ru-RU"/>
              </w:rPr>
            </w:pPr>
            <w:r w:rsidRPr="00B06815">
              <w:rPr>
                <w:rFonts w:ascii="Times New Roman" w:eastAsia="Times New Roman" w:hAnsi="Times New Roman" w:cs="Times New Roman"/>
                <w:b/>
                <w:i/>
                <w:iCs/>
                <w:sz w:val="24"/>
                <w:szCs w:val="24"/>
                <w:lang w:eastAsia="ru-RU"/>
              </w:rPr>
              <w:t>4</w:t>
            </w:r>
          </w:p>
        </w:tc>
        <w:tc>
          <w:tcPr>
            <w:tcW w:w="660" w:type="pct"/>
          </w:tcPr>
          <w:p w14:paraId="19228D80" w14:textId="77777777" w:rsidR="00D4203C" w:rsidRPr="00D4203C" w:rsidRDefault="00D4203C" w:rsidP="00D4203C">
            <w:pPr>
              <w:jc w:val="center"/>
              <w:rPr>
                <w:rFonts w:ascii="Times New Roman" w:eastAsia="Times New Roman" w:hAnsi="Times New Roman" w:cs="Times New Roman"/>
                <w:b/>
                <w:i/>
                <w:sz w:val="24"/>
                <w:szCs w:val="24"/>
                <w:lang w:eastAsia="ru-RU"/>
              </w:rPr>
            </w:pPr>
          </w:p>
        </w:tc>
      </w:tr>
      <w:tr w:rsidR="00D4203C" w:rsidRPr="00D4203C" w14:paraId="0C17B626" w14:textId="77777777" w:rsidTr="00762988">
        <w:trPr>
          <w:trHeight w:val="828"/>
        </w:trPr>
        <w:tc>
          <w:tcPr>
            <w:tcW w:w="772" w:type="pct"/>
            <w:vMerge/>
          </w:tcPr>
          <w:p w14:paraId="0530C82D" w14:textId="77777777" w:rsidR="00D4203C" w:rsidRPr="00D4203C" w:rsidRDefault="00D4203C" w:rsidP="00762988">
            <w:pPr>
              <w:rPr>
                <w:rFonts w:ascii="Times New Roman" w:eastAsia="Times New Roman" w:hAnsi="Times New Roman" w:cs="Times New Roman"/>
                <w:b/>
                <w:bCs/>
                <w:i/>
                <w:sz w:val="24"/>
                <w:szCs w:val="24"/>
                <w:lang w:eastAsia="ru-RU"/>
              </w:rPr>
            </w:pPr>
          </w:p>
        </w:tc>
        <w:tc>
          <w:tcPr>
            <w:tcW w:w="2497" w:type="pct"/>
          </w:tcPr>
          <w:p w14:paraId="58899188" w14:textId="77777777" w:rsidR="00D4203C" w:rsidRPr="00D4203C" w:rsidRDefault="00D4203C" w:rsidP="00762988">
            <w:pPr>
              <w:rPr>
                <w:rFonts w:ascii="Times New Roman" w:eastAsia="Times New Roman" w:hAnsi="Times New Roman" w:cs="Times New Roman"/>
                <w:b/>
                <w:sz w:val="24"/>
                <w:szCs w:val="24"/>
                <w:lang w:eastAsia="ru-RU"/>
              </w:rPr>
            </w:pPr>
            <w:r w:rsidRPr="00D4203C">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3B7C0FB5" w14:textId="30A0F73B" w:rsidR="00D4203C" w:rsidRPr="00D4203C" w:rsidRDefault="00D4203C" w:rsidP="00762988">
            <w:pPr>
              <w:rPr>
                <w:rFonts w:ascii="Times New Roman" w:eastAsia="Times New Roman" w:hAnsi="Times New Roman" w:cs="Times New Roman"/>
                <w:b/>
                <w:sz w:val="24"/>
                <w:szCs w:val="24"/>
                <w:lang w:eastAsia="ru-RU"/>
              </w:rPr>
            </w:pPr>
            <w:r w:rsidRPr="00D4203C">
              <w:rPr>
                <w:rFonts w:ascii="Times New Roman" w:eastAsia="Times New Roman" w:hAnsi="Times New Roman" w:cs="Times New Roman"/>
                <w:bCs/>
                <w:sz w:val="24"/>
                <w:szCs w:val="24"/>
                <w:lang w:eastAsia="ru-RU"/>
              </w:rPr>
              <w:t xml:space="preserve">Определение основных показателей по производству и реализации продукции. </w:t>
            </w:r>
          </w:p>
        </w:tc>
        <w:tc>
          <w:tcPr>
            <w:tcW w:w="1071" w:type="pct"/>
            <w:vAlign w:val="center"/>
          </w:tcPr>
          <w:p w14:paraId="217376C9" w14:textId="14FD740D" w:rsidR="00D4203C" w:rsidRPr="00B06815" w:rsidRDefault="00B06815" w:rsidP="00762988">
            <w:pPr>
              <w:suppressAutoHyphens/>
              <w:jc w:val="center"/>
              <w:rPr>
                <w:rFonts w:ascii="Times New Roman" w:eastAsia="Times New Roman" w:hAnsi="Times New Roman" w:cs="Times New Roman"/>
                <w:i/>
                <w:iCs/>
                <w:sz w:val="24"/>
                <w:szCs w:val="24"/>
                <w:lang w:eastAsia="ru-RU"/>
              </w:rPr>
            </w:pPr>
            <w:r w:rsidRPr="00B06815">
              <w:rPr>
                <w:rFonts w:ascii="Times New Roman" w:eastAsia="Times New Roman" w:hAnsi="Times New Roman" w:cs="Times New Roman"/>
                <w:i/>
                <w:iCs/>
                <w:sz w:val="24"/>
                <w:szCs w:val="24"/>
                <w:lang w:eastAsia="ru-RU"/>
              </w:rPr>
              <w:t>4</w:t>
            </w:r>
          </w:p>
        </w:tc>
        <w:tc>
          <w:tcPr>
            <w:tcW w:w="660" w:type="pct"/>
          </w:tcPr>
          <w:p w14:paraId="63714959" w14:textId="77777777" w:rsidR="00D4203C" w:rsidRPr="00D4203C" w:rsidRDefault="00D4203C" w:rsidP="00D4203C">
            <w:pPr>
              <w:jc w:val="center"/>
              <w:rPr>
                <w:rFonts w:ascii="Times New Roman" w:eastAsia="Times New Roman" w:hAnsi="Times New Roman" w:cs="Times New Roman"/>
                <w:b/>
                <w:i/>
                <w:sz w:val="24"/>
                <w:szCs w:val="24"/>
                <w:lang w:eastAsia="ru-RU"/>
              </w:rPr>
            </w:pPr>
          </w:p>
        </w:tc>
      </w:tr>
      <w:tr w:rsidR="00D4203C" w:rsidRPr="00D4203C" w14:paraId="55377ACA" w14:textId="77777777" w:rsidTr="00D4203C">
        <w:trPr>
          <w:trHeight w:val="23"/>
        </w:trPr>
        <w:tc>
          <w:tcPr>
            <w:tcW w:w="772" w:type="pct"/>
            <w:vMerge w:val="restart"/>
          </w:tcPr>
          <w:p w14:paraId="45F6AB01" w14:textId="77777777" w:rsidR="00D4203C" w:rsidRPr="00D4203C" w:rsidRDefault="00D4203C" w:rsidP="00762988">
            <w:pPr>
              <w:rPr>
                <w:rFonts w:ascii="Times New Roman" w:eastAsia="Times New Roman" w:hAnsi="Times New Roman" w:cs="Times New Roman"/>
                <w:b/>
                <w:bCs/>
                <w:sz w:val="24"/>
                <w:szCs w:val="24"/>
                <w:lang w:eastAsia="ru-RU"/>
              </w:rPr>
            </w:pPr>
            <w:r w:rsidRPr="00D4203C">
              <w:rPr>
                <w:rFonts w:ascii="Times New Roman" w:eastAsia="Times New Roman" w:hAnsi="Times New Roman" w:cs="Times New Roman"/>
                <w:b/>
                <w:bCs/>
                <w:sz w:val="24"/>
                <w:szCs w:val="24"/>
                <w:lang w:eastAsia="ru-RU"/>
              </w:rPr>
              <w:t>Тема 1.7.</w:t>
            </w:r>
          </w:p>
          <w:p w14:paraId="230B1CF5" w14:textId="77777777" w:rsidR="00D4203C" w:rsidRPr="00D4203C" w:rsidRDefault="00D4203C" w:rsidP="00762988">
            <w:pPr>
              <w:rPr>
                <w:rFonts w:ascii="Times New Roman" w:eastAsia="Times New Roman" w:hAnsi="Times New Roman" w:cs="Times New Roman"/>
                <w:b/>
                <w:bCs/>
                <w:sz w:val="24"/>
                <w:szCs w:val="24"/>
                <w:lang w:eastAsia="ru-RU"/>
              </w:rPr>
            </w:pPr>
            <w:r w:rsidRPr="00D4203C">
              <w:rPr>
                <w:rFonts w:ascii="Times New Roman" w:eastAsia="Times New Roman" w:hAnsi="Times New Roman" w:cs="Times New Roman"/>
                <w:b/>
                <w:bCs/>
                <w:sz w:val="24"/>
                <w:szCs w:val="24"/>
                <w:lang w:eastAsia="ru-RU"/>
              </w:rPr>
              <w:t>Основы учета и отчетности</w:t>
            </w:r>
          </w:p>
        </w:tc>
        <w:tc>
          <w:tcPr>
            <w:tcW w:w="2497" w:type="pct"/>
          </w:tcPr>
          <w:p w14:paraId="7C62A370" w14:textId="77777777" w:rsidR="00D4203C" w:rsidRPr="00D4203C" w:rsidRDefault="00D4203C" w:rsidP="00762988">
            <w:pPr>
              <w:rPr>
                <w:rFonts w:ascii="Times New Roman" w:eastAsia="Times New Roman" w:hAnsi="Times New Roman" w:cs="Times New Roman"/>
                <w:b/>
                <w:sz w:val="24"/>
                <w:szCs w:val="24"/>
                <w:lang w:eastAsia="ru-RU"/>
              </w:rPr>
            </w:pPr>
            <w:r w:rsidRPr="00D4203C">
              <w:rPr>
                <w:rFonts w:ascii="Times New Roman" w:eastAsia="Times New Roman" w:hAnsi="Times New Roman" w:cs="Times New Roman"/>
                <w:b/>
                <w:bCs/>
                <w:sz w:val="24"/>
                <w:szCs w:val="24"/>
                <w:lang w:eastAsia="ru-RU"/>
              </w:rPr>
              <w:t>Содержание</w:t>
            </w:r>
          </w:p>
        </w:tc>
        <w:tc>
          <w:tcPr>
            <w:tcW w:w="1071" w:type="pct"/>
            <w:vAlign w:val="center"/>
          </w:tcPr>
          <w:p w14:paraId="6F2507FB" w14:textId="53511640" w:rsidR="00D4203C" w:rsidRPr="00B06815" w:rsidRDefault="00B06815" w:rsidP="00762988">
            <w:pPr>
              <w:suppressAutoHyphens/>
              <w:jc w:val="center"/>
              <w:rPr>
                <w:rFonts w:ascii="Times New Roman" w:eastAsia="Times New Roman" w:hAnsi="Times New Roman" w:cs="Times New Roman"/>
                <w:b/>
                <w:i/>
                <w:iCs/>
                <w:sz w:val="24"/>
                <w:szCs w:val="24"/>
                <w:lang w:eastAsia="ru-RU"/>
              </w:rPr>
            </w:pPr>
            <w:r w:rsidRPr="00B06815">
              <w:rPr>
                <w:rFonts w:ascii="Times New Roman" w:eastAsia="Times New Roman" w:hAnsi="Times New Roman" w:cs="Times New Roman"/>
                <w:b/>
                <w:i/>
                <w:iCs/>
                <w:sz w:val="24"/>
                <w:szCs w:val="24"/>
                <w:lang w:eastAsia="ru-RU"/>
              </w:rPr>
              <w:t>9</w:t>
            </w:r>
          </w:p>
        </w:tc>
        <w:tc>
          <w:tcPr>
            <w:tcW w:w="660" w:type="pct"/>
          </w:tcPr>
          <w:p w14:paraId="4FA05707" w14:textId="77777777" w:rsidR="00D4203C" w:rsidRPr="00D4203C" w:rsidRDefault="00D4203C" w:rsidP="00D4203C">
            <w:pPr>
              <w:jc w:val="center"/>
              <w:rPr>
                <w:rFonts w:ascii="Times New Roman" w:eastAsia="Times New Roman" w:hAnsi="Times New Roman" w:cs="Times New Roman"/>
                <w:b/>
                <w:i/>
                <w:sz w:val="24"/>
                <w:szCs w:val="24"/>
                <w:lang w:eastAsia="ru-RU"/>
              </w:rPr>
            </w:pPr>
          </w:p>
        </w:tc>
      </w:tr>
      <w:tr w:rsidR="00D4203C" w:rsidRPr="00D4203C" w14:paraId="688A83AF" w14:textId="77777777" w:rsidTr="00D4203C">
        <w:trPr>
          <w:trHeight w:val="23"/>
        </w:trPr>
        <w:tc>
          <w:tcPr>
            <w:tcW w:w="772" w:type="pct"/>
            <w:vMerge/>
          </w:tcPr>
          <w:p w14:paraId="4C6E69A7" w14:textId="77777777" w:rsidR="00D4203C" w:rsidRPr="00D4203C" w:rsidRDefault="00D4203C" w:rsidP="00762988">
            <w:pPr>
              <w:rPr>
                <w:rFonts w:ascii="Times New Roman" w:eastAsia="Times New Roman" w:hAnsi="Times New Roman" w:cs="Times New Roman"/>
                <w:b/>
                <w:bCs/>
                <w:i/>
                <w:sz w:val="24"/>
                <w:szCs w:val="24"/>
                <w:lang w:eastAsia="ru-RU"/>
              </w:rPr>
            </w:pPr>
          </w:p>
        </w:tc>
        <w:tc>
          <w:tcPr>
            <w:tcW w:w="2497" w:type="pct"/>
          </w:tcPr>
          <w:p w14:paraId="42D81671" w14:textId="77777777" w:rsidR="00D4203C" w:rsidRPr="00D4203C" w:rsidRDefault="00D4203C" w:rsidP="00762988">
            <w:pPr>
              <w:rPr>
                <w:rFonts w:ascii="Times New Roman" w:eastAsia="Times New Roman" w:hAnsi="Times New Roman" w:cs="Times New Roman"/>
                <w:sz w:val="24"/>
                <w:szCs w:val="24"/>
                <w:lang w:eastAsia="ru-RU"/>
              </w:rPr>
            </w:pPr>
            <w:r w:rsidRPr="00D4203C">
              <w:rPr>
                <w:rFonts w:ascii="Times New Roman" w:eastAsia="Times New Roman" w:hAnsi="Times New Roman" w:cs="Times New Roman"/>
                <w:sz w:val="24"/>
                <w:szCs w:val="24"/>
                <w:lang w:eastAsia="ru-RU"/>
              </w:rPr>
              <w:t>Сущность, значение и задачи учета и отчетности. Организация учета в организации. Виды отчетности, их характеристика Документация хозяйственных операций, её виды и требования к оформлению.</w:t>
            </w:r>
          </w:p>
          <w:p w14:paraId="76E1C0AB" w14:textId="77777777" w:rsidR="00D4203C" w:rsidRPr="00D4203C" w:rsidRDefault="00D4203C" w:rsidP="00762988">
            <w:pPr>
              <w:rPr>
                <w:rFonts w:ascii="Times New Roman" w:eastAsia="Times New Roman" w:hAnsi="Times New Roman" w:cs="Times New Roman"/>
                <w:sz w:val="24"/>
                <w:szCs w:val="24"/>
                <w:lang w:eastAsia="ru-RU"/>
              </w:rPr>
            </w:pPr>
            <w:r w:rsidRPr="00D4203C">
              <w:rPr>
                <w:rFonts w:ascii="Times New Roman" w:eastAsia="Times New Roman" w:hAnsi="Times New Roman" w:cs="Times New Roman"/>
                <w:sz w:val="24"/>
                <w:szCs w:val="24"/>
                <w:lang w:eastAsia="ru-RU"/>
              </w:rPr>
              <w:t>Задачи учета сырья, материальных ресурсов и готовой продукции. Документация по учету сырья и материалов. Содержание и виды оперативной отчетности о движении сырья и материалов. Учет и документальное оформление готовой продукции, брака и возврата продукции.</w:t>
            </w:r>
          </w:p>
          <w:p w14:paraId="4DA9553C" w14:textId="77777777" w:rsidR="00D4203C" w:rsidRPr="00D4203C" w:rsidRDefault="00D4203C" w:rsidP="00762988">
            <w:pPr>
              <w:rPr>
                <w:rFonts w:ascii="Times New Roman" w:eastAsia="Times New Roman" w:hAnsi="Times New Roman" w:cs="Times New Roman"/>
                <w:sz w:val="24"/>
                <w:szCs w:val="24"/>
                <w:lang w:eastAsia="ru-RU"/>
              </w:rPr>
            </w:pPr>
            <w:r w:rsidRPr="00D4203C">
              <w:rPr>
                <w:rFonts w:ascii="Times New Roman" w:eastAsia="Times New Roman" w:hAnsi="Times New Roman" w:cs="Times New Roman"/>
                <w:sz w:val="24"/>
                <w:szCs w:val="24"/>
                <w:lang w:eastAsia="ru-RU"/>
              </w:rPr>
              <w:t>Учет численности работников и использования рабочего времени в структурном подразделении. Порядок оформления табеля учета рабочего времени. Учет заработной платы. Значение системы первичного учета для эффективной организации оплаты труда.</w:t>
            </w:r>
          </w:p>
        </w:tc>
        <w:tc>
          <w:tcPr>
            <w:tcW w:w="1071" w:type="pct"/>
            <w:vAlign w:val="center"/>
          </w:tcPr>
          <w:p w14:paraId="7437B509" w14:textId="1EBF0B18" w:rsidR="00D4203C" w:rsidRPr="00B06815" w:rsidRDefault="00D4203C" w:rsidP="00762988">
            <w:pPr>
              <w:suppressAutoHyphens/>
              <w:jc w:val="center"/>
              <w:rPr>
                <w:rFonts w:ascii="Times New Roman" w:eastAsia="Times New Roman" w:hAnsi="Times New Roman" w:cs="Times New Roman"/>
                <w:bCs/>
                <w:i/>
                <w:iCs/>
                <w:sz w:val="24"/>
                <w:szCs w:val="24"/>
                <w:lang w:eastAsia="ru-RU"/>
              </w:rPr>
            </w:pPr>
            <w:r w:rsidRPr="00B06815">
              <w:rPr>
                <w:rFonts w:ascii="Times New Roman" w:eastAsia="Times New Roman" w:hAnsi="Times New Roman" w:cs="Times New Roman"/>
                <w:bCs/>
                <w:i/>
                <w:iCs/>
                <w:sz w:val="24"/>
                <w:szCs w:val="24"/>
                <w:lang w:eastAsia="ru-RU"/>
              </w:rPr>
              <w:t>1</w:t>
            </w:r>
          </w:p>
        </w:tc>
        <w:tc>
          <w:tcPr>
            <w:tcW w:w="660" w:type="pct"/>
            <w:vMerge w:val="restart"/>
          </w:tcPr>
          <w:p w14:paraId="7C4E0140" w14:textId="77777777" w:rsidR="00D4203C" w:rsidRPr="00D4203C" w:rsidRDefault="00D4203C" w:rsidP="00D4203C">
            <w:pPr>
              <w:jc w:val="center"/>
              <w:rPr>
                <w:rFonts w:ascii="Times New Roman" w:eastAsia="Times New Roman" w:hAnsi="Times New Roman" w:cs="Times New Roman"/>
                <w:sz w:val="24"/>
                <w:szCs w:val="24"/>
                <w:lang w:eastAsia="ru-RU"/>
              </w:rPr>
            </w:pPr>
            <w:r w:rsidRPr="00D4203C">
              <w:rPr>
                <w:rFonts w:ascii="Times New Roman" w:eastAsia="Times New Roman" w:hAnsi="Times New Roman" w:cs="Times New Roman"/>
                <w:sz w:val="24"/>
                <w:szCs w:val="24"/>
                <w:lang w:eastAsia="ru-RU"/>
              </w:rPr>
              <w:t>ОК 01</w:t>
            </w:r>
          </w:p>
          <w:p w14:paraId="5792E4CB" w14:textId="77777777" w:rsidR="00D4203C" w:rsidRPr="00D4203C" w:rsidRDefault="00D4203C" w:rsidP="00D4203C">
            <w:pPr>
              <w:jc w:val="center"/>
              <w:rPr>
                <w:rFonts w:ascii="Times New Roman" w:eastAsia="Times New Roman" w:hAnsi="Times New Roman" w:cs="Times New Roman"/>
                <w:sz w:val="24"/>
                <w:szCs w:val="24"/>
                <w:lang w:eastAsia="ru-RU"/>
              </w:rPr>
            </w:pPr>
            <w:r w:rsidRPr="00D4203C">
              <w:rPr>
                <w:rFonts w:ascii="Times New Roman" w:eastAsia="Times New Roman" w:hAnsi="Times New Roman" w:cs="Times New Roman"/>
                <w:sz w:val="24"/>
                <w:szCs w:val="24"/>
                <w:lang w:eastAsia="ru-RU"/>
              </w:rPr>
              <w:t>ОК 03</w:t>
            </w:r>
          </w:p>
          <w:p w14:paraId="396012FE" w14:textId="77777777" w:rsidR="00D4203C" w:rsidRPr="00D4203C" w:rsidRDefault="00D4203C" w:rsidP="00D4203C">
            <w:pPr>
              <w:jc w:val="center"/>
              <w:rPr>
                <w:rFonts w:ascii="Times New Roman" w:eastAsia="Times New Roman" w:hAnsi="Times New Roman" w:cs="Times New Roman"/>
                <w:sz w:val="24"/>
                <w:szCs w:val="24"/>
                <w:lang w:eastAsia="ru-RU"/>
              </w:rPr>
            </w:pPr>
            <w:r w:rsidRPr="00D4203C">
              <w:rPr>
                <w:rFonts w:ascii="Times New Roman" w:eastAsia="Times New Roman" w:hAnsi="Times New Roman" w:cs="Times New Roman"/>
                <w:sz w:val="24"/>
                <w:szCs w:val="24"/>
                <w:lang w:eastAsia="ru-RU"/>
              </w:rPr>
              <w:t>ОК 04</w:t>
            </w:r>
          </w:p>
          <w:p w14:paraId="35C56C8C" w14:textId="77777777" w:rsidR="00D4203C" w:rsidRPr="00D4203C" w:rsidRDefault="00D4203C" w:rsidP="00D4203C">
            <w:pPr>
              <w:jc w:val="center"/>
              <w:rPr>
                <w:rFonts w:ascii="Times New Roman" w:eastAsia="Times New Roman" w:hAnsi="Times New Roman" w:cs="Times New Roman"/>
                <w:sz w:val="24"/>
                <w:szCs w:val="24"/>
                <w:lang w:eastAsia="ru-RU"/>
              </w:rPr>
            </w:pPr>
            <w:r w:rsidRPr="00D4203C">
              <w:rPr>
                <w:rFonts w:ascii="Times New Roman" w:eastAsia="Times New Roman" w:hAnsi="Times New Roman" w:cs="Times New Roman"/>
                <w:sz w:val="24"/>
                <w:szCs w:val="24"/>
                <w:lang w:eastAsia="ru-RU"/>
              </w:rPr>
              <w:t>ПК 2.4</w:t>
            </w:r>
          </w:p>
          <w:p w14:paraId="71E1FB44" w14:textId="77777777" w:rsidR="00D4203C" w:rsidRPr="00D4203C" w:rsidRDefault="00D4203C" w:rsidP="00D4203C">
            <w:pPr>
              <w:jc w:val="center"/>
              <w:rPr>
                <w:rFonts w:ascii="Times New Roman" w:eastAsia="Times New Roman" w:hAnsi="Times New Roman" w:cs="Times New Roman"/>
                <w:sz w:val="24"/>
                <w:szCs w:val="24"/>
                <w:lang w:eastAsia="ru-RU"/>
              </w:rPr>
            </w:pPr>
            <w:r w:rsidRPr="00D4203C">
              <w:rPr>
                <w:rFonts w:ascii="Times New Roman" w:eastAsia="Times New Roman" w:hAnsi="Times New Roman" w:cs="Times New Roman"/>
                <w:sz w:val="24"/>
                <w:szCs w:val="24"/>
                <w:lang w:eastAsia="ru-RU"/>
              </w:rPr>
              <w:t>ПК 3.4</w:t>
            </w:r>
          </w:p>
          <w:p w14:paraId="057159B1" w14:textId="77777777" w:rsidR="00D4203C" w:rsidRPr="00D4203C" w:rsidRDefault="00D4203C" w:rsidP="00D4203C">
            <w:pPr>
              <w:jc w:val="center"/>
              <w:rPr>
                <w:rFonts w:ascii="Times New Roman" w:eastAsia="Times New Roman" w:hAnsi="Times New Roman" w:cs="Times New Roman"/>
                <w:bCs/>
                <w:sz w:val="24"/>
                <w:szCs w:val="24"/>
                <w:lang w:eastAsia="ru-RU"/>
              </w:rPr>
            </w:pPr>
          </w:p>
        </w:tc>
      </w:tr>
      <w:tr w:rsidR="00D4203C" w:rsidRPr="00D4203C" w14:paraId="0EC092D3" w14:textId="77777777" w:rsidTr="00762988">
        <w:trPr>
          <w:trHeight w:val="1380"/>
        </w:trPr>
        <w:tc>
          <w:tcPr>
            <w:tcW w:w="772" w:type="pct"/>
            <w:vMerge/>
          </w:tcPr>
          <w:p w14:paraId="24EACD1B" w14:textId="77777777" w:rsidR="00D4203C" w:rsidRPr="00D4203C" w:rsidRDefault="00D4203C" w:rsidP="00762988">
            <w:pPr>
              <w:rPr>
                <w:rFonts w:ascii="Times New Roman" w:eastAsia="Times New Roman" w:hAnsi="Times New Roman" w:cs="Times New Roman"/>
                <w:b/>
                <w:bCs/>
                <w:i/>
                <w:sz w:val="24"/>
                <w:szCs w:val="24"/>
                <w:lang w:eastAsia="ru-RU"/>
              </w:rPr>
            </w:pPr>
          </w:p>
        </w:tc>
        <w:tc>
          <w:tcPr>
            <w:tcW w:w="2497" w:type="pct"/>
          </w:tcPr>
          <w:p w14:paraId="3BAA2DB8" w14:textId="77777777" w:rsidR="00D4203C" w:rsidRPr="00D4203C" w:rsidRDefault="00D4203C" w:rsidP="00762988">
            <w:pPr>
              <w:rPr>
                <w:rFonts w:ascii="Times New Roman" w:eastAsia="Times New Roman" w:hAnsi="Times New Roman" w:cs="Times New Roman"/>
                <w:b/>
                <w:sz w:val="24"/>
                <w:szCs w:val="24"/>
                <w:lang w:eastAsia="ru-RU"/>
              </w:rPr>
            </w:pPr>
            <w:r w:rsidRPr="00D4203C">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0AA8B1FB" w14:textId="77777777" w:rsidR="00D4203C" w:rsidRPr="00D4203C" w:rsidRDefault="00D4203C" w:rsidP="00762988">
            <w:pPr>
              <w:rPr>
                <w:rFonts w:ascii="Times New Roman" w:eastAsia="Times New Roman" w:hAnsi="Times New Roman" w:cs="Times New Roman"/>
                <w:bCs/>
                <w:sz w:val="24"/>
                <w:szCs w:val="24"/>
                <w:lang w:eastAsia="ru-RU"/>
              </w:rPr>
            </w:pPr>
            <w:r w:rsidRPr="00D4203C">
              <w:rPr>
                <w:rFonts w:ascii="Times New Roman" w:eastAsia="Times New Roman" w:hAnsi="Times New Roman" w:cs="Times New Roman"/>
                <w:bCs/>
                <w:sz w:val="24"/>
                <w:szCs w:val="24"/>
                <w:lang w:eastAsia="ru-RU"/>
              </w:rPr>
              <w:t>Изучение и оформление первичных документов по учету сырья, материалов и готовой продукции, заработной плате.</w:t>
            </w:r>
          </w:p>
          <w:p w14:paraId="5ECB5A4D" w14:textId="04C09E43" w:rsidR="00D4203C" w:rsidRPr="00D4203C" w:rsidRDefault="00D4203C" w:rsidP="00762988">
            <w:pPr>
              <w:rPr>
                <w:rFonts w:ascii="Times New Roman" w:eastAsia="Times New Roman" w:hAnsi="Times New Roman" w:cs="Times New Roman"/>
                <w:b/>
                <w:sz w:val="24"/>
                <w:szCs w:val="24"/>
                <w:lang w:eastAsia="ru-RU"/>
              </w:rPr>
            </w:pPr>
            <w:r w:rsidRPr="00D4203C">
              <w:rPr>
                <w:rFonts w:ascii="Times New Roman" w:eastAsia="Times New Roman" w:hAnsi="Times New Roman" w:cs="Times New Roman"/>
                <w:bCs/>
                <w:sz w:val="24"/>
                <w:szCs w:val="24"/>
                <w:lang w:eastAsia="ru-RU"/>
              </w:rPr>
              <w:t>Приобретение навыков ведения табеля учета рабочего времени работников.</w:t>
            </w:r>
          </w:p>
        </w:tc>
        <w:tc>
          <w:tcPr>
            <w:tcW w:w="1071" w:type="pct"/>
            <w:vAlign w:val="center"/>
          </w:tcPr>
          <w:p w14:paraId="3A541F7A" w14:textId="4854BBE2" w:rsidR="00D4203C" w:rsidRPr="00B06815" w:rsidRDefault="00B06815" w:rsidP="00762988">
            <w:pPr>
              <w:suppressAutoHyphens/>
              <w:jc w:val="center"/>
              <w:rPr>
                <w:rFonts w:ascii="Times New Roman" w:eastAsia="Times New Roman" w:hAnsi="Times New Roman" w:cs="Times New Roman"/>
                <w:i/>
                <w:iCs/>
                <w:sz w:val="24"/>
                <w:szCs w:val="24"/>
                <w:lang w:eastAsia="ru-RU"/>
              </w:rPr>
            </w:pPr>
            <w:r w:rsidRPr="00B06815">
              <w:rPr>
                <w:rFonts w:ascii="Times New Roman" w:eastAsia="Times New Roman" w:hAnsi="Times New Roman" w:cs="Times New Roman"/>
                <w:i/>
                <w:iCs/>
                <w:sz w:val="24"/>
                <w:szCs w:val="24"/>
                <w:lang w:eastAsia="ru-RU"/>
              </w:rPr>
              <w:t>6</w:t>
            </w:r>
          </w:p>
        </w:tc>
        <w:tc>
          <w:tcPr>
            <w:tcW w:w="660" w:type="pct"/>
            <w:vMerge/>
          </w:tcPr>
          <w:p w14:paraId="1D9F9916" w14:textId="77777777" w:rsidR="00D4203C" w:rsidRPr="00D4203C" w:rsidRDefault="00D4203C" w:rsidP="00762988">
            <w:pPr>
              <w:rPr>
                <w:rFonts w:ascii="Times New Roman" w:eastAsia="Times New Roman" w:hAnsi="Times New Roman" w:cs="Times New Roman"/>
                <w:b/>
                <w:i/>
                <w:sz w:val="24"/>
                <w:szCs w:val="24"/>
                <w:lang w:eastAsia="ru-RU"/>
              </w:rPr>
            </w:pPr>
          </w:p>
        </w:tc>
      </w:tr>
      <w:tr w:rsidR="00D4203C" w:rsidRPr="00D4203C" w14:paraId="52696548" w14:textId="77777777" w:rsidTr="00D4203C">
        <w:trPr>
          <w:trHeight w:val="23"/>
        </w:trPr>
        <w:tc>
          <w:tcPr>
            <w:tcW w:w="772" w:type="pct"/>
            <w:vMerge/>
          </w:tcPr>
          <w:p w14:paraId="3860B143" w14:textId="77777777" w:rsidR="00D4203C" w:rsidRPr="00D4203C" w:rsidRDefault="00D4203C" w:rsidP="00762988">
            <w:pPr>
              <w:rPr>
                <w:rFonts w:ascii="Times New Roman" w:eastAsia="Times New Roman" w:hAnsi="Times New Roman" w:cs="Times New Roman"/>
                <w:b/>
                <w:bCs/>
                <w:sz w:val="24"/>
                <w:szCs w:val="24"/>
                <w:lang w:eastAsia="ru-RU"/>
              </w:rPr>
            </w:pPr>
          </w:p>
        </w:tc>
        <w:tc>
          <w:tcPr>
            <w:tcW w:w="2497" w:type="pct"/>
          </w:tcPr>
          <w:p w14:paraId="5A16E62F" w14:textId="77777777" w:rsidR="00D4203C" w:rsidRDefault="00D4203C" w:rsidP="00762988">
            <w:pPr>
              <w:rPr>
                <w:rFonts w:ascii="Times New Roman" w:eastAsia="Times New Roman" w:hAnsi="Times New Roman" w:cs="Times New Roman"/>
                <w:b/>
                <w:bCs/>
                <w:sz w:val="24"/>
                <w:szCs w:val="24"/>
                <w:lang w:eastAsia="ru-RU"/>
              </w:rPr>
            </w:pPr>
            <w:r w:rsidRPr="00D4203C">
              <w:rPr>
                <w:rFonts w:ascii="Times New Roman" w:eastAsia="Times New Roman" w:hAnsi="Times New Roman" w:cs="Times New Roman"/>
                <w:b/>
                <w:bCs/>
                <w:sz w:val="24"/>
                <w:szCs w:val="24"/>
                <w:lang w:eastAsia="ru-RU"/>
              </w:rPr>
              <w:t>Самостоятельная работа обучающихся</w:t>
            </w:r>
          </w:p>
          <w:p w14:paraId="707D2FC1" w14:textId="5B4F8CAB" w:rsidR="00D4203C" w:rsidRPr="00D4203C" w:rsidRDefault="00D4203C" w:rsidP="00762988">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Подготовка к дифференцированному зачету. </w:t>
            </w:r>
          </w:p>
        </w:tc>
        <w:tc>
          <w:tcPr>
            <w:tcW w:w="1071" w:type="pct"/>
          </w:tcPr>
          <w:p w14:paraId="0D9DE5D8" w14:textId="35AD3EA0" w:rsidR="00D4203C" w:rsidRPr="00B06815" w:rsidRDefault="00B06815" w:rsidP="00762988">
            <w:pPr>
              <w:suppressAutoHyphens/>
              <w:jc w:val="center"/>
              <w:rPr>
                <w:rFonts w:ascii="Times New Roman" w:eastAsia="Times New Roman" w:hAnsi="Times New Roman" w:cs="Times New Roman"/>
                <w:bCs/>
                <w:i/>
                <w:iCs/>
                <w:sz w:val="24"/>
                <w:szCs w:val="24"/>
                <w:lang w:eastAsia="ru-RU"/>
              </w:rPr>
            </w:pPr>
            <w:r w:rsidRPr="00B06815">
              <w:rPr>
                <w:rFonts w:ascii="Times New Roman" w:eastAsia="Times New Roman" w:hAnsi="Times New Roman" w:cs="Times New Roman"/>
                <w:bCs/>
                <w:i/>
                <w:iCs/>
                <w:sz w:val="24"/>
                <w:szCs w:val="24"/>
                <w:lang w:eastAsia="ru-RU"/>
              </w:rPr>
              <w:t>2</w:t>
            </w:r>
          </w:p>
        </w:tc>
        <w:tc>
          <w:tcPr>
            <w:tcW w:w="660" w:type="pct"/>
            <w:vMerge/>
          </w:tcPr>
          <w:p w14:paraId="494E0D84" w14:textId="77777777" w:rsidR="00D4203C" w:rsidRPr="00D4203C" w:rsidRDefault="00D4203C" w:rsidP="00762988">
            <w:pPr>
              <w:rPr>
                <w:rFonts w:ascii="Times New Roman" w:eastAsia="Times New Roman" w:hAnsi="Times New Roman" w:cs="Times New Roman"/>
                <w:b/>
                <w:sz w:val="24"/>
                <w:szCs w:val="24"/>
                <w:lang w:eastAsia="ru-RU"/>
              </w:rPr>
            </w:pPr>
          </w:p>
        </w:tc>
      </w:tr>
      <w:tr w:rsidR="00D4203C" w:rsidRPr="00D4203C" w14:paraId="6078ADD7" w14:textId="77777777" w:rsidTr="00D4203C">
        <w:trPr>
          <w:trHeight w:val="23"/>
        </w:trPr>
        <w:tc>
          <w:tcPr>
            <w:tcW w:w="3269" w:type="pct"/>
            <w:gridSpan w:val="2"/>
          </w:tcPr>
          <w:p w14:paraId="305F5D50" w14:textId="09761AF7" w:rsidR="00D4203C" w:rsidRPr="00D4203C" w:rsidRDefault="00D4203C" w:rsidP="00762988">
            <w:pPr>
              <w:rPr>
                <w:rFonts w:ascii="Times New Roman" w:eastAsia="Times New Roman" w:hAnsi="Times New Roman" w:cs="Times New Roman"/>
                <w:b/>
                <w:bCs/>
                <w:sz w:val="24"/>
                <w:szCs w:val="24"/>
                <w:lang w:eastAsia="ru-RU"/>
              </w:rPr>
            </w:pPr>
            <w:r w:rsidRPr="00D4203C">
              <w:rPr>
                <w:rFonts w:ascii="Times New Roman" w:hAnsi="Times New Roman" w:cs="Times New Roman"/>
                <w:b/>
                <w:sz w:val="24"/>
                <w:szCs w:val="24"/>
              </w:rPr>
              <w:t>Промежуточная аттестация</w:t>
            </w:r>
            <w:r>
              <w:rPr>
                <w:rFonts w:ascii="Times New Roman" w:hAnsi="Times New Roman" w:cs="Times New Roman"/>
                <w:b/>
                <w:sz w:val="24"/>
                <w:szCs w:val="24"/>
              </w:rPr>
              <w:t xml:space="preserve"> в форме дифференцированного зачета. </w:t>
            </w:r>
          </w:p>
        </w:tc>
        <w:tc>
          <w:tcPr>
            <w:tcW w:w="1071" w:type="pct"/>
            <w:vAlign w:val="center"/>
          </w:tcPr>
          <w:p w14:paraId="558B9DF4" w14:textId="39712DFC" w:rsidR="00D4203C" w:rsidRPr="00B06815" w:rsidRDefault="00B06815" w:rsidP="00B06815">
            <w:pPr>
              <w:jc w:val="center"/>
              <w:rPr>
                <w:rFonts w:ascii="Times New Roman" w:eastAsia="Times New Roman" w:hAnsi="Times New Roman" w:cs="Times New Roman"/>
                <w:b/>
                <w:bCs/>
                <w:i/>
                <w:sz w:val="24"/>
                <w:szCs w:val="24"/>
                <w:lang w:eastAsia="ru-RU"/>
              </w:rPr>
            </w:pPr>
            <w:r w:rsidRPr="00B06815">
              <w:rPr>
                <w:rFonts w:ascii="Times New Roman" w:eastAsia="Times New Roman" w:hAnsi="Times New Roman" w:cs="Times New Roman"/>
                <w:b/>
                <w:bCs/>
                <w:i/>
                <w:sz w:val="24"/>
                <w:szCs w:val="24"/>
                <w:lang w:eastAsia="ru-RU"/>
              </w:rPr>
              <w:t>2</w:t>
            </w:r>
          </w:p>
        </w:tc>
        <w:tc>
          <w:tcPr>
            <w:tcW w:w="660" w:type="pct"/>
          </w:tcPr>
          <w:p w14:paraId="32B4E317" w14:textId="77777777" w:rsidR="00D4203C" w:rsidRPr="00D4203C" w:rsidRDefault="00D4203C" w:rsidP="00762988">
            <w:pPr>
              <w:rPr>
                <w:rFonts w:ascii="Times New Roman" w:eastAsia="Times New Roman" w:hAnsi="Times New Roman" w:cs="Times New Roman"/>
                <w:b/>
                <w:bCs/>
                <w:i/>
                <w:sz w:val="24"/>
                <w:szCs w:val="24"/>
                <w:lang w:eastAsia="ru-RU"/>
              </w:rPr>
            </w:pPr>
          </w:p>
        </w:tc>
      </w:tr>
      <w:tr w:rsidR="00D4203C" w:rsidRPr="00D4203C" w14:paraId="20A4E5F6" w14:textId="77777777" w:rsidTr="00D4203C">
        <w:trPr>
          <w:trHeight w:val="23"/>
        </w:trPr>
        <w:tc>
          <w:tcPr>
            <w:tcW w:w="3269" w:type="pct"/>
            <w:gridSpan w:val="2"/>
          </w:tcPr>
          <w:p w14:paraId="10B1EBB2" w14:textId="77777777" w:rsidR="00D4203C" w:rsidRPr="00D4203C" w:rsidRDefault="00D4203C" w:rsidP="00762988">
            <w:pPr>
              <w:rPr>
                <w:rFonts w:ascii="Times New Roman" w:eastAsia="Times New Roman" w:hAnsi="Times New Roman" w:cs="Times New Roman"/>
                <w:b/>
                <w:bCs/>
                <w:sz w:val="24"/>
                <w:szCs w:val="24"/>
                <w:lang w:eastAsia="ru-RU"/>
              </w:rPr>
            </w:pPr>
            <w:r w:rsidRPr="00D4203C">
              <w:rPr>
                <w:rFonts w:ascii="Times New Roman" w:eastAsia="Times New Roman" w:hAnsi="Times New Roman" w:cs="Times New Roman"/>
                <w:b/>
                <w:bCs/>
                <w:sz w:val="24"/>
                <w:szCs w:val="24"/>
                <w:lang w:eastAsia="ru-RU"/>
              </w:rPr>
              <w:t>Всего:</w:t>
            </w:r>
          </w:p>
        </w:tc>
        <w:tc>
          <w:tcPr>
            <w:tcW w:w="1071" w:type="pct"/>
            <w:vAlign w:val="center"/>
          </w:tcPr>
          <w:p w14:paraId="14ABD64C" w14:textId="78DAB698" w:rsidR="00D4203C" w:rsidRPr="00B06815" w:rsidRDefault="00B06815" w:rsidP="00B06815">
            <w:pPr>
              <w:jc w:val="center"/>
              <w:rPr>
                <w:rFonts w:ascii="Times New Roman" w:eastAsia="Times New Roman" w:hAnsi="Times New Roman" w:cs="Times New Roman"/>
                <w:b/>
                <w:bCs/>
                <w:i/>
                <w:iCs/>
                <w:sz w:val="24"/>
                <w:szCs w:val="24"/>
                <w:lang w:eastAsia="ru-RU"/>
              </w:rPr>
            </w:pPr>
            <w:r w:rsidRPr="00B06815">
              <w:rPr>
                <w:rFonts w:ascii="Times New Roman" w:eastAsia="Times New Roman" w:hAnsi="Times New Roman" w:cs="Times New Roman"/>
                <w:b/>
                <w:bCs/>
                <w:i/>
                <w:iCs/>
                <w:sz w:val="24"/>
                <w:szCs w:val="24"/>
                <w:lang w:eastAsia="ru-RU"/>
              </w:rPr>
              <w:t>44</w:t>
            </w:r>
          </w:p>
        </w:tc>
        <w:tc>
          <w:tcPr>
            <w:tcW w:w="660" w:type="pct"/>
          </w:tcPr>
          <w:p w14:paraId="47A5045B" w14:textId="77777777" w:rsidR="00D4203C" w:rsidRPr="00D4203C" w:rsidRDefault="00D4203C" w:rsidP="00762988">
            <w:pPr>
              <w:rPr>
                <w:rFonts w:ascii="Times New Roman" w:eastAsia="Times New Roman" w:hAnsi="Times New Roman" w:cs="Times New Roman"/>
                <w:b/>
                <w:bCs/>
                <w:i/>
                <w:sz w:val="24"/>
                <w:szCs w:val="24"/>
                <w:lang w:eastAsia="ru-RU"/>
              </w:rPr>
            </w:pPr>
          </w:p>
        </w:tc>
      </w:tr>
    </w:tbl>
    <w:p w14:paraId="075F0540" w14:textId="77777777" w:rsidR="00D4203C" w:rsidRDefault="00D4203C" w:rsidP="00ED27A0">
      <w:pPr>
        <w:pStyle w:val="1f"/>
        <w:tabs>
          <w:tab w:val="left" w:pos="2730"/>
        </w:tabs>
        <w:jc w:val="left"/>
        <w:rPr>
          <w:rFonts w:ascii="Times New Roman" w:hAnsi="Times New Roman"/>
        </w:rPr>
        <w:sectPr w:rsidR="00D4203C" w:rsidSect="00580FD1">
          <w:pgSz w:w="16838" w:h="11906" w:orient="landscape"/>
          <w:pgMar w:top="567" w:right="1134" w:bottom="1701" w:left="1134" w:header="709" w:footer="709" w:gutter="0"/>
          <w:cols w:space="708"/>
          <w:docGrid w:linePitch="360"/>
        </w:sectPr>
      </w:pPr>
    </w:p>
    <w:p w14:paraId="032EDE20" w14:textId="77777777" w:rsidR="00ED27A0" w:rsidRPr="00DF068E" w:rsidRDefault="00ED27A0" w:rsidP="00ED27A0">
      <w:pPr>
        <w:pStyle w:val="1f"/>
        <w:tabs>
          <w:tab w:val="left" w:pos="2730"/>
        </w:tabs>
        <w:ind w:firstLine="709"/>
        <w:jc w:val="left"/>
        <w:rPr>
          <w:rFonts w:ascii="Times New Roman" w:hAnsi="Times New Roman"/>
          <w:lang w:val="ru-RU"/>
        </w:rPr>
      </w:pPr>
      <w:r w:rsidRPr="00E21959">
        <w:rPr>
          <w:rFonts w:ascii="Times New Roman" w:hAnsi="Times New Roman"/>
        </w:rPr>
        <w:t xml:space="preserve">3. Условия реализации </w:t>
      </w:r>
      <w:r w:rsidRPr="00E21959">
        <w:rPr>
          <w:rFonts w:ascii="Times New Roman" w:hAnsi="Times New Roman"/>
          <w:lang w:val="ru-RU"/>
        </w:rPr>
        <w:t>ДИСЦИПЛИНЫ</w:t>
      </w:r>
    </w:p>
    <w:p w14:paraId="380C2088" w14:textId="77777777" w:rsidR="00ED27A0" w:rsidRDefault="00ED27A0" w:rsidP="00ED27A0">
      <w:pPr>
        <w:pStyle w:val="114"/>
        <w:tabs>
          <w:tab w:val="left" w:pos="2730"/>
        </w:tabs>
        <w:rPr>
          <w:rFonts w:ascii="Times New Roman" w:hAnsi="Times New Roman"/>
        </w:rPr>
      </w:pPr>
    </w:p>
    <w:p w14:paraId="4448D002" w14:textId="77777777" w:rsidR="00ED27A0" w:rsidRDefault="00ED27A0" w:rsidP="00ED27A0">
      <w:pPr>
        <w:pStyle w:val="114"/>
        <w:tabs>
          <w:tab w:val="left" w:pos="2730"/>
        </w:tabs>
        <w:rPr>
          <w:rFonts w:ascii="Times New Roman" w:hAnsi="Times New Roman"/>
        </w:rPr>
      </w:pPr>
      <w:r w:rsidRPr="00E11160">
        <w:rPr>
          <w:rFonts w:ascii="Times New Roman" w:hAnsi="Times New Roman"/>
        </w:rPr>
        <w:t>3.1. Материально-техническое обеспечение</w:t>
      </w:r>
    </w:p>
    <w:p w14:paraId="3860BBF6" w14:textId="464A40D1" w:rsidR="00ED27A0" w:rsidRDefault="00E21959" w:rsidP="00ED27A0">
      <w:pPr>
        <w:tabs>
          <w:tab w:val="left" w:pos="2730"/>
        </w:tabs>
        <w:suppressAutoHyphens/>
        <w:ind w:firstLine="709"/>
        <w:jc w:val="both"/>
        <w:rPr>
          <w:rFonts w:ascii="Times New Roman" w:hAnsi="Times New Roman" w:cs="Times New Roman"/>
          <w:bCs/>
          <w:sz w:val="24"/>
          <w:szCs w:val="24"/>
        </w:rPr>
      </w:pPr>
      <w:r w:rsidRPr="00E21959">
        <w:rPr>
          <w:rFonts w:ascii="Times New Roman" w:hAnsi="Times New Roman" w:cs="Times New Roman"/>
          <w:bCs/>
          <w:sz w:val="24"/>
          <w:szCs w:val="24"/>
        </w:rPr>
        <w:t>Кабинет «</w:t>
      </w:r>
      <w:r w:rsidR="00B06815" w:rsidRPr="00B06815">
        <w:rPr>
          <w:rFonts w:ascii="Times New Roman" w:hAnsi="Times New Roman" w:cs="Times New Roman"/>
          <w:bCs/>
          <w:sz w:val="24"/>
          <w:szCs w:val="24"/>
        </w:rPr>
        <w:t>Экономики отрасли, менеджмента и правового обеспечения профессиональной деятельности</w:t>
      </w:r>
      <w:r w:rsidRPr="00E21959">
        <w:rPr>
          <w:rFonts w:ascii="Times New Roman" w:hAnsi="Times New Roman" w:cs="Times New Roman"/>
          <w:bCs/>
          <w:sz w:val="24"/>
          <w:szCs w:val="24"/>
        </w:rPr>
        <w:t>»</w:t>
      </w:r>
      <w:r>
        <w:rPr>
          <w:rFonts w:ascii="Times New Roman" w:hAnsi="Times New Roman" w:cs="Times New Roman"/>
          <w:bCs/>
          <w:sz w:val="24"/>
          <w:szCs w:val="24"/>
        </w:rPr>
        <w:t>,</w:t>
      </w:r>
      <w:r w:rsidR="00ED27A0" w:rsidRPr="007B3345">
        <w:rPr>
          <w:rFonts w:ascii="Times New Roman" w:hAnsi="Times New Roman" w:cs="Times New Roman"/>
          <w:bCs/>
          <w:sz w:val="24"/>
          <w:szCs w:val="24"/>
        </w:rPr>
        <w:t xml:space="preserve"> </w:t>
      </w:r>
      <w:r w:rsidR="00ED27A0">
        <w:rPr>
          <w:rFonts w:ascii="Times New Roman" w:hAnsi="Times New Roman" w:cs="Times New Roman"/>
          <w:bCs/>
          <w:sz w:val="24"/>
          <w:szCs w:val="24"/>
        </w:rPr>
        <w:t xml:space="preserve">оснащенный </w:t>
      </w:r>
      <w:r w:rsidR="00ED27A0" w:rsidRPr="007B3345">
        <w:rPr>
          <w:rFonts w:ascii="Times New Roman" w:hAnsi="Times New Roman" w:cs="Times New Roman"/>
          <w:bCs/>
          <w:iCs/>
          <w:sz w:val="24"/>
          <w:szCs w:val="24"/>
        </w:rPr>
        <w:t>в соответствии с приложением 3 ОПОП-П</w:t>
      </w:r>
      <w:r w:rsidR="00ED27A0" w:rsidRPr="007B3345">
        <w:rPr>
          <w:rFonts w:ascii="Times New Roman" w:hAnsi="Times New Roman" w:cs="Times New Roman"/>
          <w:bCs/>
          <w:sz w:val="24"/>
          <w:szCs w:val="24"/>
        </w:rPr>
        <w:t xml:space="preserve">. </w:t>
      </w:r>
    </w:p>
    <w:p w14:paraId="0F89B9DA" w14:textId="77777777" w:rsidR="00ED27A0" w:rsidRPr="007B3345" w:rsidRDefault="00ED27A0" w:rsidP="00ED27A0">
      <w:pPr>
        <w:tabs>
          <w:tab w:val="left" w:pos="2730"/>
        </w:tabs>
        <w:suppressAutoHyphens/>
        <w:ind w:firstLine="709"/>
        <w:jc w:val="both"/>
        <w:rPr>
          <w:rFonts w:ascii="Times New Roman" w:hAnsi="Times New Roman" w:cs="Times New Roman"/>
          <w:bCs/>
          <w:sz w:val="24"/>
          <w:szCs w:val="24"/>
        </w:rPr>
      </w:pPr>
    </w:p>
    <w:p w14:paraId="209D2484" w14:textId="77777777" w:rsidR="00ED27A0" w:rsidRPr="00E11160" w:rsidRDefault="00ED27A0" w:rsidP="00ED27A0">
      <w:pPr>
        <w:pStyle w:val="114"/>
        <w:tabs>
          <w:tab w:val="left" w:pos="2730"/>
        </w:tabs>
        <w:rPr>
          <w:rFonts w:ascii="Times New Roman" w:eastAsia="Times New Roman" w:hAnsi="Times New Roman"/>
        </w:rPr>
      </w:pPr>
      <w:r w:rsidRPr="00E11160">
        <w:rPr>
          <w:rFonts w:ascii="Times New Roman" w:hAnsi="Times New Roman"/>
        </w:rPr>
        <w:t>3.2. Учебно-методическое обеспечение</w:t>
      </w:r>
    </w:p>
    <w:p w14:paraId="478EB066" w14:textId="77777777" w:rsidR="00ED27A0" w:rsidRPr="00E11160" w:rsidRDefault="00ED27A0" w:rsidP="00B06815">
      <w:pPr>
        <w:pStyle w:val="a4"/>
        <w:tabs>
          <w:tab w:val="left" w:pos="2730"/>
        </w:tabs>
        <w:spacing w:line="276" w:lineRule="auto"/>
        <w:ind w:left="0" w:firstLine="709"/>
        <w:jc w:val="both"/>
        <w:rPr>
          <w:rFonts w:ascii="Times New Roman" w:hAnsi="Times New Roman" w:cs="Times New Roman"/>
          <w:b/>
          <w:sz w:val="24"/>
          <w:szCs w:val="24"/>
        </w:rPr>
      </w:pPr>
      <w:r w:rsidRPr="00E11160">
        <w:rPr>
          <w:rFonts w:ascii="Times New Roman" w:hAnsi="Times New Roman" w:cs="Times New Roman"/>
          <w:b/>
          <w:sz w:val="24"/>
          <w:szCs w:val="24"/>
        </w:rPr>
        <w:t>3.2.1. Основные печатные издания</w:t>
      </w:r>
    </w:p>
    <w:p w14:paraId="6A8F9FE1" w14:textId="467E526C" w:rsidR="00B06815" w:rsidRPr="00B06815" w:rsidRDefault="00B06815" w:rsidP="00B06815">
      <w:pPr>
        <w:pStyle w:val="1f"/>
        <w:tabs>
          <w:tab w:val="left" w:pos="2730"/>
        </w:tabs>
        <w:spacing w:after="0" w:line="276" w:lineRule="auto"/>
        <w:ind w:firstLine="709"/>
        <w:jc w:val="both"/>
        <w:rPr>
          <w:rFonts w:ascii="Times New Roman" w:eastAsiaTheme="minorHAnsi" w:hAnsi="Times New Roman" w:cstheme="minorBidi"/>
          <w:b w:val="0"/>
          <w:bCs w:val="0"/>
          <w:caps w:val="0"/>
          <w:kern w:val="0"/>
          <w:lang w:val="ru-RU" w:eastAsia="en-US"/>
        </w:rPr>
      </w:pPr>
      <w:r>
        <w:rPr>
          <w:rFonts w:ascii="Times New Roman" w:eastAsiaTheme="minorHAnsi" w:hAnsi="Times New Roman" w:cstheme="minorBidi"/>
          <w:b w:val="0"/>
          <w:bCs w:val="0"/>
          <w:caps w:val="0"/>
          <w:kern w:val="0"/>
          <w:lang w:val="ru-RU" w:eastAsia="en-US"/>
        </w:rPr>
        <w:t xml:space="preserve">1. </w:t>
      </w:r>
      <w:r w:rsidRPr="00B06815">
        <w:rPr>
          <w:rFonts w:ascii="Times New Roman" w:eastAsiaTheme="minorHAnsi" w:hAnsi="Times New Roman" w:cstheme="minorBidi"/>
          <w:b w:val="0"/>
          <w:bCs w:val="0"/>
          <w:caps w:val="0"/>
          <w:kern w:val="0"/>
          <w:lang w:val="ru-RU" w:eastAsia="en-US"/>
        </w:rPr>
        <w:t>Коновалов, А. А. Экономика организации. Курс лекций и практикум / А. А. Коновалов. — Санкт-Петербург : Лань, 2023. — 188 с. — ISBN 978-5-507-46731-0. — Текст : электронный // Лань : электронно-библиотечная система. — URL: https://e.lanbook.com/book/351974 (дата обращения: 27.11.2023). — Режим доступа: для авториз. пользователей.</w:t>
      </w:r>
    </w:p>
    <w:p w14:paraId="22F569C9" w14:textId="22E81068" w:rsidR="00B06815" w:rsidRPr="00B06815" w:rsidRDefault="00B06815" w:rsidP="00B06815">
      <w:pPr>
        <w:pStyle w:val="1f"/>
        <w:tabs>
          <w:tab w:val="left" w:pos="2730"/>
        </w:tabs>
        <w:spacing w:after="0" w:line="276" w:lineRule="auto"/>
        <w:ind w:firstLine="709"/>
        <w:jc w:val="both"/>
        <w:rPr>
          <w:rFonts w:ascii="Times New Roman" w:eastAsiaTheme="minorHAnsi" w:hAnsi="Times New Roman" w:cstheme="minorBidi"/>
          <w:b w:val="0"/>
          <w:bCs w:val="0"/>
          <w:caps w:val="0"/>
          <w:kern w:val="0"/>
          <w:lang w:val="ru-RU" w:eastAsia="en-US"/>
        </w:rPr>
      </w:pPr>
      <w:r>
        <w:rPr>
          <w:rFonts w:ascii="Times New Roman" w:eastAsiaTheme="minorHAnsi" w:hAnsi="Times New Roman" w:cstheme="minorBidi"/>
          <w:b w:val="0"/>
          <w:bCs w:val="0"/>
          <w:caps w:val="0"/>
          <w:kern w:val="0"/>
          <w:lang w:val="ru-RU" w:eastAsia="en-US"/>
        </w:rPr>
        <w:t xml:space="preserve">2. </w:t>
      </w:r>
      <w:r w:rsidRPr="00B06815">
        <w:rPr>
          <w:rFonts w:ascii="Times New Roman" w:eastAsiaTheme="minorHAnsi" w:hAnsi="Times New Roman" w:cstheme="minorBidi"/>
          <w:b w:val="0"/>
          <w:bCs w:val="0"/>
          <w:caps w:val="0"/>
          <w:kern w:val="0"/>
          <w:lang w:val="ru-RU" w:eastAsia="en-US"/>
        </w:rPr>
        <w:t>Хазбулатов, Т. М. Менеджмент. Курс лекций и практических занятий / Т. М. Хазбулатов, А. С. Красникова, О. В. Шишкин. — 3-е изд., стер. — Санкт-Петербург : Лань, 2023. — 240 с. — ISBN 978-5-507-46696-2. — Текст : электронный // Лань : электронно-библиотечная система. — URL: https://e.lanbook.com/book/316982 (дата обращения: 27.11.2023). — Режим доступа: для авториз. пользователей.</w:t>
      </w:r>
    </w:p>
    <w:p w14:paraId="3BE7FED7" w14:textId="59A6CD6E" w:rsidR="00B06815" w:rsidRPr="00B06815" w:rsidRDefault="00B06815" w:rsidP="00B06815">
      <w:pPr>
        <w:pStyle w:val="1f"/>
        <w:tabs>
          <w:tab w:val="left" w:pos="2730"/>
        </w:tabs>
        <w:spacing w:after="0" w:line="276" w:lineRule="auto"/>
        <w:ind w:firstLine="709"/>
        <w:jc w:val="both"/>
        <w:rPr>
          <w:rFonts w:ascii="Times New Roman" w:eastAsiaTheme="minorHAnsi" w:hAnsi="Times New Roman" w:cstheme="minorBidi"/>
          <w:b w:val="0"/>
          <w:bCs w:val="0"/>
          <w:caps w:val="0"/>
          <w:kern w:val="0"/>
          <w:lang w:val="ru-RU" w:eastAsia="en-US"/>
        </w:rPr>
      </w:pPr>
      <w:r>
        <w:rPr>
          <w:rFonts w:ascii="Times New Roman" w:eastAsiaTheme="minorHAnsi" w:hAnsi="Times New Roman" w:cstheme="minorBidi"/>
          <w:b w:val="0"/>
          <w:bCs w:val="0"/>
          <w:caps w:val="0"/>
          <w:kern w:val="0"/>
          <w:lang w:val="ru-RU" w:eastAsia="en-US"/>
        </w:rPr>
        <w:t xml:space="preserve">3. </w:t>
      </w:r>
      <w:r w:rsidRPr="00B06815">
        <w:rPr>
          <w:rFonts w:ascii="Times New Roman" w:eastAsiaTheme="minorHAnsi" w:hAnsi="Times New Roman" w:cstheme="minorBidi"/>
          <w:b w:val="0"/>
          <w:bCs w:val="0"/>
          <w:caps w:val="0"/>
          <w:kern w:val="0"/>
          <w:lang w:val="ru-RU" w:eastAsia="en-US"/>
        </w:rPr>
        <w:t>Экономика организации : учебник и практикум для среднего профессионального образования / А. В. Колышкин [и др.] ; под редакцией А. В. Колышкина, С. А. Смирнова. — Москва : Издательство Юрайт, 2023. — 498 с. — (Профессиональное образование). — ISBN 978-5-534-06278-6. — Текст : электронный // Образовательная платформа Юрайт [сайт]. — URL: https://urait.ru/bcode/516314 (дата обращения: 27.11.2023).</w:t>
      </w:r>
    </w:p>
    <w:p w14:paraId="7A642BDF" w14:textId="77777777" w:rsidR="00B06815" w:rsidRPr="00B06815" w:rsidRDefault="00B06815" w:rsidP="00B06815">
      <w:pPr>
        <w:pStyle w:val="1f"/>
        <w:tabs>
          <w:tab w:val="left" w:pos="2730"/>
        </w:tabs>
        <w:spacing w:after="0" w:line="276" w:lineRule="auto"/>
        <w:ind w:firstLine="709"/>
        <w:jc w:val="both"/>
        <w:rPr>
          <w:rFonts w:ascii="Times New Roman" w:eastAsiaTheme="minorHAnsi" w:hAnsi="Times New Roman" w:cstheme="minorBidi"/>
          <w:bCs w:val="0"/>
          <w:caps w:val="0"/>
          <w:kern w:val="0"/>
          <w:lang w:val="ru-RU" w:eastAsia="en-US"/>
        </w:rPr>
      </w:pPr>
      <w:r w:rsidRPr="00B06815">
        <w:rPr>
          <w:rFonts w:ascii="Times New Roman" w:eastAsiaTheme="minorHAnsi" w:hAnsi="Times New Roman" w:cstheme="minorBidi"/>
          <w:bCs w:val="0"/>
          <w:caps w:val="0"/>
          <w:kern w:val="0"/>
          <w:lang w:val="ru-RU" w:eastAsia="en-US"/>
        </w:rPr>
        <w:t>3.2.2 Дополнительные источники</w:t>
      </w:r>
    </w:p>
    <w:p w14:paraId="6FF3FCF3" w14:textId="77777777" w:rsidR="00B06815" w:rsidRPr="00B06815" w:rsidRDefault="00B06815" w:rsidP="00B06815">
      <w:pPr>
        <w:pStyle w:val="1f"/>
        <w:tabs>
          <w:tab w:val="left" w:pos="2730"/>
        </w:tabs>
        <w:spacing w:after="0" w:line="276" w:lineRule="auto"/>
        <w:ind w:firstLine="709"/>
        <w:jc w:val="both"/>
        <w:rPr>
          <w:rFonts w:ascii="Times New Roman" w:eastAsiaTheme="minorHAnsi" w:hAnsi="Times New Roman" w:cstheme="minorBidi"/>
          <w:b w:val="0"/>
          <w:bCs w:val="0"/>
          <w:caps w:val="0"/>
          <w:kern w:val="0"/>
          <w:lang w:val="ru-RU" w:eastAsia="en-US"/>
        </w:rPr>
      </w:pPr>
      <w:r w:rsidRPr="00B06815">
        <w:rPr>
          <w:rFonts w:ascii="Times New Roman" w:eastAsiaTheme="minorHAnsi" w:hAnsi="Times New Roman" w:cstheme="minorBidi"/>
          <w:b w:val="0"/>
          <w:bCs w:val="0"/>
          <w:caps w:val="0"/>
          <w:kern w:val="0"/>
          <w:lang w:val="ru-RU" w:eastAsia="en-US"/>
        </w:rPr>
        <w:t>1. «АПК: экономика, управление», Ежемесячный теоретический и научно-практический журнал. Гл. редактор И. Г. Ушачев</w:t>
      </w:r>
    </w:p>
    <w:p w14:paraId="7E3BE8B0" w14:textId="77777777" w:rsidR="00B06815" w:rsidRPr="00B06815" w:rsidRDefault="00B06815" w:rsidP="00B06815">
      <w:pPr>
        <w:pStyle w:val="1f"/>
        <w:tabs>
          <w:tab w:val="left" w:pos="2730"/>
        </w:tabs>
        <w:spacing w:after="0" w:line="276" w:lineRule="auto"/>
        <w:ind w:firstLine="709"/>
        <w:jc w:val="both"/>
        <w:rPr>
          <w:rFonts w:ascii="Times New Roman" w:eastAsiaTheme="minorHAnsi" w:hAnsi="Times New Roman" w:cstheme="minorBidi"/>
          <w:b w:val="0"/>
          <w:bCs w:val="0"/>
          <w:caps w:val="0"/>
          <w:kern w:val="0"/>
          <w:lang w:val="ru-RU" w:eastAsia="en-US"/>
        </w:rPr>
      </w:pPr>
      <w:r w:rsidRPr="00B06815">
        <w:rPr>
          <w:rFonts w:ascii="Times New Roman" w:eastAsiaTheme="minorHAnsi" w:hAnsi="Times New Roman" w:cstheme="minorBidi"/>
          <w:b w:val="0"/>
          <w:bCs w:val="0"/>
          <w:caps w:val="0"/>
          <w:kern w:val="0"/>
          <w:lang w:val="ru-RU" w:eastAsia="en-US"/>
        </w:rPr>
        <w:t xml:space="preserve">2.  «Экономика и управление». Российский научный журнал. Гл. редактор В. А. Гневко </w:t>
      </w:r>
    </w:p>
    <w:p w14:paraId="5B5AB63A" w14:textId="77777777" w:rsidR="00B06815" w:rsidRPr="00B06815" w:rsidRDefault="00B06815" w:rsidP="00B06815">
      <w:pPr>
        <w:pStyle w:val="1f"/>
        <w:tabs>
          <w:tab w:val="left" w:pos="2730"/>
        </w:tabs>
        <w:spacing w:after="0" w:line="276" w:lineRule="auto"/>
        <w:ind w:firstLine="709"/>
        <w:jc w:val="both"/>
        <w:rPr>
          <w:rFonts w:ascii="Times New Roman" w:eastAsiaTheme="minorHAnsi" w:hAnsi="Times New Roman" w:cstheme="minorBidi"/>
          <w:b w:val="0"/>
          <w:bCs w:val="0"/>
          <w:caps w:val="0"/>
          <w:kern w:val="0"/>
          <w:lang w:val="ru-RU" w:eastAsia="en-US"/>
        </w:rPr>
      </w:pPr>
      <w:r w:rsidRPr="00B06815">
        <w:rPr>
          <w:rFonts w:ascii="Times New Roman" w:eastAsiaTheme="minorHAnsi" w:hAnsi="Times New Roman" w:cstheme="minorBidi"/>
          <w:b w:val="0"/>
          <w:bCs w:val="0"/>
          <w:caps w:val="0"/>
          <w:kern w:val="0"/>
          <w:lang w:val="ru-RU" w:eastAsia="en-US"/>
        </w:rPr>
        <w:t>3. «Вопросы экономики». Всероссийское экономическое издание. Ред. коллегия: О. И. Ананьев и др.</w:t>
      </w:r>
    </w:p>
    <w:p w14:paraId="58415125" w14:textId="420DA683" w:rsidR="00E21959" w:rsidRPr="001B085A" w:rsidRDefault="00B06815" w:rsidP="00B06815">
      <w:pPr>
        <w:pStyle w:val="1f"/>
        <w:tabs>
          <w:tab w:val="left" w:pos="2730"/>
        </w:tabs>
        <w:spacing w:after="0" w:line="276" w:lineRule="auto"/>
        <w:ind w:firstLine="709"/>
        <w:jc w:val="both"/>
        <w:rPr>
          <w:rFonts w:ascii="Times New Roman" w:hAnsi="Times New Roman"/>
          <w:lang w:val="ru-RU"/>
        </w:rPr>
        <w:sectPr w:rsidR="00E21959" w:rsidRPr="001B085A" w:rsidSect="00580FD1">
          <w:pgSz w:w="11906" w:h="16838"/>
          <w:pgMar w:top="1134" w:right="849" w:bottom="1134" w:left="567" w:header="709" w:footer="709" w:gutter="0"/>
          <w:cols w:space="708"/>
          <w:docGrid w:linePitch="360"/>
        </w:sectPr>
      </w:pPr>
      <w:r w:rsidRPr="00B06815">
        <w:rPr>
          <w:rFonts w:ascii="Times New Roman" w:eastAsiaTheme="minorHAnsi" w:hAnsi="Times New Roman" w:cstheme="minorBidi"/>
          <w:b w:val="0"/>
          <w:bCs w:val="0"/>
          <w:caps w:val="0"/>
          <w:kern w:val="0"/>
          <w:lang w:val="ru-RU" w:eastAsia="en-US"/>
        </w:rPr>
        <w:t> </w:t>
      </w:r>
    </w:p>
    <w:p w14:paraId="2E119BD9" w14:textId="77777777" w:rsidR="00ED27A0" w:rsidRDefault="00ED27A0" w:rsidP="00ED27A0">
      <w:pPr>
        <w:pStyle w:val="1f"/>
        <w:tabs>
          <w:tab w:val="left" w:pos="2730"/>
        </w:tabs>
        <w:ind w:firstLine="709"/>
        <w:jc w:val="left"/>
        <w:rPr>
          <w:rFonts w:ascii="Times New Roman" w:hAnsi="Times New Roman"/>
          <w:lang w:val="ru-RU"/>
        </w:rPr>
      </w:pPr>
      <w:r w:rsidRPr="00E11160">
        <w:rPr>
          <w:rFonts w:ascii="Times New Roman" w:hAnsi="Times New Roman"/>
        </w:rPr>
        <w:t xml:space="preserve">4. Контроль и оценка результатов освоения </w:t>
      </w:r>
      <w:r>
        <w:rPr>
          <w:rFonts w:ascii="Times New Roman" w:hAnsi="Times New Roman"/>
          <w:lang w:val="ru-RU"/>
        </w:rPr>
        <w:t>ДИСЦИПЛИНЫ</w:t>
      </w:r>
    </w:p>
    <w:p w14:paraId="7494A92C" w14:textId="77777777" w:rsidR="00ED27A0" w:rsidRDefault="00ED27A0" w:rsidP="00ED27A0">
      <w:pPr>
        <w:pStyle w:val="1f"/>
        <w:tabs>
          <w:tab w:val="left" w:pos="2730"/>
        </w:tabs>
        <w:ind w:firstLine="709"/>
        <w:jc w:val="left"/>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6"/>
        <w:gridCol w:w="3709"/>
        <w:gridCol w:w="2103"/>
      </w:tblGrid>
      <w:tr w:rsidR="00ED27A0" w:rsidRPr="00AE39B5" w14:paraId="3A437749" w14:textId="77777777" w:rsidTr="00D278D1">
        <w:tc>
          <w:tcPr>
            <w:tcW w:w="1982" w:type="pct"/>
          </w:tcPr>
          <w:p w14:paraId="02532F33" w14:textId="77777777" w:rsidR="00ED27A0" w:rsidRPr="00AE39B5" w:rsidRDefault="00ED27A0" w:rsidP="00D278D1">
            <w:pPr>
              <w:jc w:val="center"/>
              <w:rPr>
                <w:rFonts w:ascii="Times New Roman" w:hAnsi="Times New Roman"/>
                <w:sz w:val="24"/>
                <w:szCs w:val="24"/>
              </w:rPr>
            </w:pPr>
            <w:r w:rsidRPr="00AE39B5">
              <w:rPr>
                <w:rFonts w:ascii="Times New Roman" w:hAnsi="Times New Roman"/>
                <w:b/>
                <w:bCs/>
                <w:sz w:val="24"/>
                <w:szCs w:val="24"/>
              </w:rPr>
              <w:t>Результаты обучения</w:t>
            </w:r>
          </w:p>
        </w:tc>
        <w:tc>
          <w:tcPr>
            <w:tcW w:w="1926" w:type="pct"/>
          </w:tcPr>
          <w:p w14:paraId="4C466934" w14:textId="77777777" w:rsidR="00ED27A0" w:rsidRPr="00AE39B5" w:rsidRDefault="00ED27A0" w:rsidP="00D278D1">
            <w:pPr>
              <w:jc w:val="center"/>
              <w:rPr>
                <w:rFonts w:ascii="Times New Roman" w:hAnsi="Times New Roman"/>
                <w:b/>
                <w:bCs/>
                <w:sz w:val="24"/>
                <w:szCs w:val="24"/>
              </w:rPr>
            </w:pPr>
            <w:r w:rsidRPr="00AE39B5">
              <w:rPr>
                <w:rFonts w:ascii="Times New Roman" w:hAnsi="Times New Roman"/>
                <w:b/>
                <w:bCs/>
                <w:sz w:val="24"/>
                <w:szCs w:val="24"/>
              </w:rPr>
              <w:t>Критерии оценки</w:t>
            </w:r>
          </w:p>
        </w:tc>
        <w:tc>
          <w:tcPr>
            <w:tcW w:w="1092" w:type="pct"/>
          </w:tcPr>
          <w:p w14:paraId="443EDA24" w14:textId="77777777" w:rsidR="00ED27A0" w:rsidRPr="00AE39B5" w:rsidRDefault="00ED27A0" w:rsidP="00D278D1">
            <w:pPr>
              <w:jc w:val="center"/>
              <w:rPr>
                <w:rFonts w:ascii="Times New Roman" w:hAnsi="Times New Roman"/>
                <w:b/>
                <w:bCs/>
                <w:sz w:val="24"/>
                <w:szCs w:val="24"/>
              </w:rPr>
            </w:pPr>
            <w:r w:rsidRPr="00AE39B5">
              <w:rPr>
                <w:rFonts w:ascii="Times New Roman" w:hAnsi="Times New Roman"/>
                <w:b/>
                <w:bCs/>
                <w:sz w:val="24"/>
                <w:szCs w:val="24"/>
              </w:rPr>
              <w:t>Методы оценки</w:t>
            </w:r>
          </w:p>
        </w:tc>
      </w:tr>
      <w:tr w:rsidR="00ED27A0" w:rsidRPr="00AE39B5" w14:paraId="52DBDD17" w14:textId="77777777" w:rsidTr="00D278D1">
        <w:tc>
          <w:tcPr>
            <w:tcW w:w="5000" w:type="pct"/>
            <w:gridSpan w:val="3"/>
          </w:tcPr>
          <w:p w14:paraId="49440E0D" w14:textId="77777777" w:rsidR="00ED27A0" w:rsidRPr="00AE39B5" w:rsidRDefault="00ED27A0" w:rsidP="00D278D1">
            <w:pPr>
              <w:rPr>
                <w:rFonts w:ascii="Times New Roman" w:hAnsi="Times New Roman"/>
                <w:bCs/>
                <w:iCs/>
                <w:sz w:val="24"/>
                <w:szCs w:val="24"/>
              </w:rPr>
            </w:pPr>
            <w:r w:rsidRPr="00AE39B5">
              <w:rPr>
                <w:rFonts w:ascii="Times New Roman" w:hAnsi="Times New Roman"/>
                <w:bCs/>
                <w:iCs/>
                <w:sz w:val="24"/>
                <w:szCs w:val="24"/>
              </w:rPr>
              <w:t>Перечень знаний, осваиваемых в рамках дисциплины</w:t>
            </w:r>
          </w:p>
        </w:tc>
      </w:tr>
      <w:tr w:rsidR="00ED27A0" w:rsidRPr="00AE39B5" w14:paraId="48E2EC47" w14:textId="77777777" w:rsidTr="00D278D1">
        <w:tc>
          <w:tcPr>
            <w:tcW w:w="1982" w:type="pct"/>
          </w:tcPr>
          <w:p w14:paraId="76CA827D" w14:textId="77777777" w:rsidR="00B06815" w:rsidRPr="00B06815" w:rsidRDefault="00B06815" w:rsidP="00B06815">
            <w:pPr>
              <w:jc w:val="both"/>
              <w:rPr>
                <w:rFonts w:ascii="Times New Roman" w:hAnsi="Times New Roman" w:cs="Times New Roman"/>
                <w:sz w:val="24"/>
                <w:szCs w:val="24"/>
              </w:rPr>
            </w:pPr>
            <w:r w:rsidRPr="00B06815">
              <w:rPr>
                <w:rFonts w:ascii="Times New Roman" w:hAnsi="Times New Roman" w:cs="Times New Roman"/>
                <w:sz w:val="24"/>
                <w:szCs w:val="24"/>
              </w:rPr>
              <w:t>- справочную литературу для выбора материалов, технологических режимов, оборудования, оснастки, контрольно-измерительных средств;</w:t>
            </w:r>
          </w:p>
          <w:p w14:paraId="51FCEBF2" w14:textId="77777777" w:rsidR="00B06815" w:rsidRPr="00B06815" w:rsidRDefault="00B06815" w:rsidP="00B06815">
            <w:pPr>
              <w:jc w:val="both"/>
              <w:rPr>
                <w:rFonts w:ascii="Times New Roman" w:hAnsi="Times New Roman" w:cs="Times New Roman"/>
                <w:sz w:val="24"/>
                <w:szCs w:val="24"/>
              </w:rPr>
            </w:pPr>
            <w:r w:rsidRPr="00B06815">
              <w:rPr>
                <w:rFonts w:ascii="Times New Roman" w:hAnsi="Times New Roman" w:cs="Times New Roman"/>
                <w:sz w:val="24"/>
                <w:szCs w:val="24"/>
              </w:rPr>
              <w:t>- документацию систем качества;</w:t>
            </w:r>
          </w:p>
          <w:p w14:paraId="6EF48A8A" w14:textId="77777777" w:rsidR="00B06815" w:rsidRPr="00B06815" w:rsidRDefault="00B06815" w:rsidP="00B06815">
            <w:pPr>
              <w:jc w:val="both"/>
              <w:rPr>
                <w:rFonts w:ascii="Times New Roman" w:hAnsi="Times New Roman" w:cs="Times New Roman"/>
                <w:sz w:val="24"/>
                <w:szCs w:val="24"/>
              </w:rPr>
            </w:pPr>
            <w:r w:rsidRPr="00B06815">
              <w:rPr>
                <w:rFonts w:ascii="Times New Roman" w:hAnsi="Times New Roman" w:cs="Times New Roman"/>
                <w:sz w:val="24"/>
                <w:szCs w:val="24"/>
              </w:rPr>
              <w:t>- единство терминологии, единиц измерения с действующими стандартами и международной системой единиц СИ в учебных дисциплинах;</w:t>
            </w:r>
          </w:p>
          <w:p w14:paraId="47465D1C" w14:textId="3673B1FD" w:rsidR="00ED27A0" w:rsidRPr="008A1F9A" w:rsidRDefault="00B06815" w:rsidP="00B06815">
            <w:pPr>
              <w:rPr>
                <w:rFonts w:ascii="Times New Roman" w:hAnsi="Times New Roman" w:cs="Times New Roman"/>
                <w:bCs/>
                <w:sz w:val="24"/>
                <w:szCs w:val="24"/>
              </w:rPr>
            </w:pPr>
            <w:r w:rsidRPr="00B06815">
              <w:rPr>
                <w:rFonts w:ascii="Times New Roman" w:hAnsi="Times New Roman" w:cs="Times New Roman"/>
                <w:sz w:val="24"/>
                <w:szCs w:val="24"/>
              </w:rPr>
              <w:t>- основные положения систем (комплексов) общетехнических и организационно-методических стандартов.</w:t>
            </w:r>
          </w:p>
        </w:tc>
        <w:tc>
          <w:tcPr>
            <w:tcW w:w="1926" w:type="pct"/>
          </w:tcPr>
          <w:p w14:paraId="3FD505E1" w14:textId="559DE241" w:rsidR="00B06815" w:rsidRPr="00B06815" w:rsidRDefault="00B06815" w:rsidP="00B06815">
            <w:pPr>
              <w:rPr>
                <w:rFonts w:ascii="Times New Roman" w:hAnsi="Times New Roman"/>
                <w:bCs/>
                <w:sz w:val="24"/>
                <w:szCs w:val="24"/>
              </w:rPr>
            </w:pPr>
            <w:r w:rsidRPr="00B06815">
              <w:rPr>
                <w:rFonts w:ascii="Times New Roman" w:hAnsi="Times New Roman"/>
                <w:bCs/>
                <w:sz w:val="24"/>
                <w:szCs w:val="24"/>
              </w:rPr>
              <w:t xml:space="preserve">- </w:t>
            </w:r>
            <w:r>
              <w:rPr>
                <w:rFonts w:ascii="Times New Roman" w:hAnsi="Times New Roman"/>
                <w:bCs/>
                <w:sz w:val="24"/>
                <w:szCs w:val="24"/>
              </w:rPr>
              <w:t xml:space="preserve">анализирует </w:t>
            </w:r>
            <w:r w:rsidRPr="00B06815">
              <w:rPr>
                <w:rFonts w:ascii="Times New Roman" w:hAnsi="Times New Roman"/>
                <w:bCs/>
                <w:sz w:val="24"/>
                <w:szCs w:val="24"/>
              </w:rPr>
              <w:t>справочную литературу для выбора материалов, технологических режимов, оборудования, оснастки, контрольно-измерительных средств;</w:t>
            </w:r>
          </w:p>
          <w:p w14:paraId="6A4F7216" w14:textId="1C5178D5" w:rsidR="00B06815" w:rsidRPr="00B06815" w:rsidRDefault="00B06815" w:rsidP="00B06815">
            <w:pPr>
              <w:rPr>
                <w:rFonts w:ascii="Times New Roman" w:hAnsi="Times New Roman"/>
                <w:bCs/>
                <w:sz w:val="24"/>
                <w:szCs w:val="24"/>
              </w:rPr>
            </w:pPr>
            <w:r w:rsidRPr="00B06815">
              <w:rPr>
                <w:rFonts w:ascii="Times New Roman" w:hAnsi="Times New Roman"/>
                <w:bCs/>
                <w:sz w:val="24"/>
                <w:szCs w:val="24"/>
              </w:rPr>
              <w:t xml:space="preserve">- </w:t>
            </w:r>
            <w:r>
              <w:rPr>
                <w:rFonts w:ascii="Times New Roman" w:hAnsi="Times New Roman"/>
                <w:bCs/>
                <w:sz w:val="24"/>
                <w:szCs w:val="24"/>
              </w:rPr>
              <w:t xml:space="preserve">анализирует </w:t>
            </w:r>
            <w:r w:rsidRPr="00B06815">
              <w:rPr>
                <w:rFonts w:ascii="Times New Roman" w:hAnsi="Times New Roman"/>
                <w:bCs/>
                <w:sz w:val="24"/>
                <w:szCs w:val="24"/>
              </w:rPr>
              <w:t>документацию систем качества;</w:t>
            </w:r>
          </w:p>
          <w:p w14:paraId="04D89EAC" w14:textId="49F3D7DC" w:rsidR="00B06815" w:rsidRPr="00B06815" w:rsidRDefault="00B06815" w:rsidP="00B06815">
            <w:pPr>
              <w:rPr>
                <w:rFonts w:ascii="Times New Roman" w:hAnsi="Times New Roman"/>
                <w:bCs/>
                <w:sz w:val="24"/>
                <w:szCs w:val="24"/>
              </w:rPr>
            </w:pPr>
            <w:r w:rsidRPr="00B06815">
              <w:rPr>
                <w:rFonts w:ascii="Times New Roman" w:hAnsi="Times New Roman"/>
                <w:bCs/>
                <w:sz w:val="24"/>
                <w:szCs w:val="24"/>
              </w:rPr>
              <w:t xml:space="preserve">- </w:t>
            </w:r>
            <w:r>
              <w:rPr>
                <w:rFonts w:ascii="Times New Roman" w:hAnsi="Times New Roman"/>
                <w:bCs/>
                <w:sz w:val="24"/>
                <w:szCs w:val="24"/>
              </w:rPr>
              <w:t xml:space="preserve">применяет </w:t>
            </w:r>
            <w:r w:rsidRPr="00B06815">
              <w:rPr>
                <w:rFonts w:ascii="Times New Roman" w:hAnsi="Times New Roman"/>
                <w:bCs/>
                <w:sz w:val="24"/>
                <w:szCs w:val="24"/>
              </w:rPr>
              <w:t>единство терминологии, единиц измерения с действующими стандартами и международной системой единиц СИ в учебных дисциплинах;</w:t>
            </w:r>
          </w:p>
          <w:p w14:paraId="2216E061" w14:textId="4F367488" w:rsidR="00ED27A0" w:rsidRPr="008A1F9A" w:rsidRDefault="00B06815" w:rsidP="00B06815">
            <w:pPr>
              <w:rPr>
                <w:rFonts w:ascii="Times New Roman" w:hAnsi="Times New Roman"/>
                <w:bCs/>
                <w:sz w:val="24"/>
                <w:szCs w:val="24"/>
              </w:rPr>
            </w:pPr>
            <w:r w:rsidRPr="00B06815">
              <w:rPr>
                <w:rFonts w:ascii="Times New Roman" w:hAnsi="Times New Roman"/>
                <w:bCs/>
                <w:sz w:val="24"/>
                <w:szCs w:val="24"/>
              </w:rPr>
              <w:t xml:space="preserve">- </w:t>
            </w:r>
            <w:r>
              <w:rPr>
                <w:rFonts w:ascii="Times New Roman" w:hAnsi="Times New Roman"/>
                <w:bCs/>
                <w:sz w:val="24"/>
                <w:szCs w:val="24"/>
              </w:rPr>
              <w:t xml:space="preserve">знает </w:t>
            </w:r>
            <w:r w:rsidRPr="00B06815">
              <w:rPr>
                <w:rFonts w:ascii="Times New Roman" w:hAnsi="Times New Roman"/>
                <w:bCs/>
                <w:sz w:val="24"/>
                <w:szCs w:val="24"/>
              </w:rPr>
              <w:t>основные положения систем (комплексов) общетехнических и организационно-методических стандартов.</w:t>
            </w:r>
          </w:p>
        </w:tc>
        <w:tc>
          <w:tcPr>
            <w:tcW w:w="1092" w:type="pct"/>
          </w:tcPr>
          <w:p w14:paraId="62AAAE05" w14:textId="77777777" w:rsidR="00ED27A0" w:rsidRPr="004D7235" w:rsidRDefault="00ED27A0" w:rsidP="00D278D1">
            <w:pPr>
              <w:rPr>
                <w:rFonts w:ascii="Times New Roman" w:hAnsi="Times New Roman"/>
                <w:bCs/>
                <w:sz w:val="24"/>
                <w:szCs w:val="24"/>
              </w:rPr>
            </w:pPr>
            <w:r w:rsidRPr="004D7235">
              <w:rPr>
                <w:rFonts w:ascii="Times New Roman" w:hAnsi="Times New Roman"/>
                <w:bCs/>
                <w:sz w:val="24"/>
                <w:szCs w:val="24"/>
              </w:rPr>
              <w:t>Тестирование</w:t>
            </w:r>
          </w:p>
        </w:tc>
      </w:tr>
      <w:tr w:rsidR="00ED27A0" w:rsidRPr="00AE39B5" w14:paraId="46A2A203" w14:textId="77777777" w:rsidTr="00D278D1">
        <w:tc>
          <w:tcPr>
            <w:tcW w:w="5000" w:type="pct"/>
            <w:gridSpan w:val="3"/>
          </w:tcPr>
          <w:p w14:paraId="448F404D" w14:textId="77777777" w:rsidR="00ED27A0" w:rsidRPr="008A1F9A" w:rsidRDefault="00ED27A0" w:rsidP="00D278D1">
            <w:pPr>
              <w:rPr>
                <w:rFonts w:ascii="Times New Roman" w:hAnsi="Times New Roman" w:cs="Times New Roman"/>
                <w:bCs/>
                <w:iCs/>
                <w:sz w:val="24"/>
                <w:szCs w:val="24"/>
              </w:rPr>
            </w:pPr>
            <w:r w:rsidRPr="008A1F9A">
              <w:rPr>
                <w:rFonts w:ascii="Times New Roman" w:hAnsi="Times New Roman" w:cs="Times New Roman"/>
                <w:bCs/>
                <w:iCs/>
                <w:sz w:val="24"/>
                <w:szCs w:val="24"/>
              </w:rPr>
              <w:t>Перечень умений, осваиваемых в рамках дисциплины</w:t>
            </w:r>
          </w:p>
        </w:tc>
      </w:tr>
      <w:tr w:rsidR="008A1F9A" w:rsidRPr="00AE39B5" w14:paraId="6056A53D" w14:textId="77777777" w:rsidTr="00D278D1">
        <w:trPr>
          <w:trHeight w:val="275"/>
        </w:trPr>
        <w:tc>
          <w:tcPr>
            <w:tcW w:w="1982" w:type="pct"/>
          </w:tcPr>
          <w:p w14:paraId="60296E0F" w14:textId="77777777" w:rsidR="00B06815" w:rsidRPr="00B06815" w:rsidRDefault="00B06815" w:rsidP="00B06815">
            <w:pPr>
              <w:rPr>
                <w:rFonts w:ascii="Times New Roman" w:hAnsi="Times New Roman" w:cs="Times New Roman"/>
                <w:bCs/>
                <w:sz w:val="24"/>
                <w:szCs w:val="24"/>
              </w:rPr>
            </w:pPr>
            <w:r w:rsidRPr="00B06815">
              <w:rPr>
                <w:rFonts w:ascii="Times New Roman" w:hAnsi="Times New Roman" w:cs="Times New Roman"/>
                <w:bCs/>
                <w:sz w:val="24"/>
                <w:szCs w:val="24"/>
              </w:rPr>
              <w:t>- оформлять технологическую и конструкторскую документацию в соответствии с действующими нормативными правовыми актами и технической документацией;</w:t>
            </w:r>
          </w:p>
          <w:p w14:paraId="307031AE" w14:textId="77777777" w:rsidR="00B06815" w:rsidRPr="00B06815" w:rsidRDefault="00B06815" w:rsidP="00B06815">
            <w:pPr>
              <w:rPr>
                <w:rFonts w:ascii="Times New Roman" w:hAnsi="Times New Roman" w:cs="Times New Roman"/>
                <w:bCs/>
                <w:sz w:val="24"/>
                <w:szCs w:val="24"/>
              </w:rPr>
            </w:pPr>
            <w:r w:rsidRPr="00B06815">
              <w:rPr>
                <w:rFonts w:ascii="Times New Roman" w:hAnsi="Times New Roman" w:cs="Times New Roman"/>
                <w:bCs/>
                <w:sz w:val="24"/>
                <w:szCs w:val="24"/>
              </w:rPr>
              <w:t>- оформлять технологическую и техническую документацию в соответствии с действующими нормативными правовыми актами на основе использования основных положений метрологии, стандартизации и сертификации в производственной деятельности;</w:t>
            </w:r>
          </w:p>
          <w:p w14:paraId="5B2EC031" w14:textId="77777777" w:rsidR="00B06815" w:rsidRPr="00B06815" w:rsidRDefault="00B06815" w:rsidP="00B06815">
            <w:pPr>
              <w:rPr>
                <w:rFonts w:ascii="Times New Roman" w:hAnsi="Times New Roman" w:cs="Times New Roman"/>
                <w:bCs/>
                <w:sz w:val="24"/>
                <w:szCs w:val="24"/>
              </w:rPr>
            </w:pPr>
            <w:r w:rsidRPr="00B06815">
              <w:rPr>
                <w:rFonts w:ascii="Times New Roman" w:hAnsi="Times New Roman" w:cs="Times New Roman"/>
                <w:bCs/>
                <w:sz w:val="24"/>
                <w:szCs w:val="24"/>
              </w:rPr>
              <w:t>- применять документацию систем качества;</w:t>
            </w:r>
          </w:p>
          <w:p w14:paraId="2B900BCB" w14:textId="77777777" w:rsidR="00B06815" w:rsidRPr="00B06815" w:rsidRDefault="00B06815" w:rsidP="00B06815">
            <w:pPr>
              <w:rPr>
                <w:rFonts w:ascii="Times New Roman" w:hAnsi="Times New Roman" w:cs="Times New Roman"/>
                <w:bCs/>
                <w:sz w:val="24"/>
                <w:szCs w:val="24"/>
              </w:rPr>
            </w:pPr>
            <w:r w:rsidRPr="00B06815">
              <w:rPr>
                <w:rFonts w:ascii="Times New Roman" w:hAnsi="Times New Roman" w:cs="Times New Roman"/>
                <w:bCs/>
                <w:sz w:val="24"/>
                <w:szCs w:val="24"/>
              </w:rPr>
              <w:t>- применять требования нормативных правовых актов к основным видам продукции (услуг) и процессов;</w:t>
            </w:r>
          </w:p>
          <w:p w14:paraId="7DF08AA7" w14:textId="5021251D" w:rsidR="008A1F9A" w:rsidRPr="008A1F9A" w:rsidRDefault="00B06815" w:rsidP="00B06815">
            <w:pPr>
              <w:rPr>
                <w:rFonts w:ascii="Times New Roman" w:hAnsi="Times New Roman" w:cs="Times New Roman"/>
                <w:bCs/>
                <w:sz w:val="24"/>
                <w:szCs w:val="24"/>
              </w:rPr>
            </w:pPr>
            <w:r w:rsidRPr="00B06815">
              <w:rPr>
                <w:rFonts w:ascii="Times New Roman" w:hAnsi="Times New Roman" w:cs="Times New Roman"/>
                <w:bCs/>
                <w:sz w:val="24"/>
                <w:szCs w:val="24"/>
              </w:rPr>
              <w:t>- заполнять документацию по контролю качества сварных соединений.</w:t>
            </w:r>
          </w:p>
        </w:tc>
        <w:tc>
          <w:tcPr>
            <w:tcW w:w="1926" w:type="pct"/>
          </w:tcPr>
          <w:p w14:paraId="72C6E9B7" w14:textId="7EC9A0A8" w:rsidR="00B06815" w:rsidRPr="00B06815" w:rsidRDefault="00B06815" w:rsidP="00B06815">
            <w:pPr>
              <w:jc w:val="both"/>
              <w:rPr>
                <w:rFonts w:ascii="Times New Roman" w:hAnsi="Times New Roman" w:cs="Times New Roman"/>
                <w:bCs/>
                <w:sz w:val="24"/>
                <w:szCs w:val="24"/>
              </w:rPr>
            </w:pPr>
            <w:r>
              <w:rPr>
                <w:rFonts w:ascii="Times New Roman" w:hAnsi="Times New Roman" w:cs="Times New Roman"/>
                <w:bCs/>
                <w:sz w:val="24"/>
                <w:szCs w:val="24"/>
              </w:rPr>
              <w:t>- оформляет</w:t>
            </w:r>
            <w:r w:rsidRPr="00B06815">
              <w:rPr>
                <w:rFonts w:ascii="Times New Roman" w:hAnsi="Times New Roman" w:cs="Times New Roman"/>
                <w:bCs/>
                <w:sz w:val="24"/>
                <w:szCs w:val="24"/>
              </w:rPr>
              <w:t xml:space="preserve"> технологическую и конструкторскую документацию в соответствии с действующими нормативными правовыми актами и технической документацией;</w:t>
            </w:r>
          </w:p>
          <w:p w14:paraId="54011042" w14:textId="6CA37DBF" w:rsidR="00B06815" w:rsidRPr="00B06815" w:rsidRDefault="00B06815" w:rsidP="00B06815">
            <w:pPr>
              <w:jc w:val="both"/>
              <w:rPr>
                <w:rFonts w:ascii="Times New Roman" w:hAnsi="Times New Roman" w:cs="Times New Roman"/>
                <w:bCs/>
                <w:sz w:val="24"/>
                <w:szCs w:val="24"/>
              </w:rPr>
            </w:pPr>
            <w:r>
              <w:rPr>
                <w:rFonts w:ascii="Times New Roman" w:hAnsi="Times New Roman" w:cs="Times New Roman"/>
                <w:bCs/>
                <w:sz w:val="24"/>
                <w:szCs w:val="24"/>
              </w:rPr>
              <w:t>- оформляет</w:t>
            </w:r>
            <w:r w:rsidRPr="00B06815">
              <w:rPr>
                <w:rFonts w:ascii="Times New Roman" w:hAnsi="Times New Roman" w:cs="Times New Roman"/>
                <w:bCs/>
                <w:sz w:val="24"/>
                <w:szCs w:val="24"/>
              </w:rPr>
              <w:t xml:space="preserve"> технологическую и техническую документацию в соответствии с действующими нормативными правовыми актами на основе использования основных положений метрологии, стандартизации и сертификации в производственной деятельности;</w:t>
            </w:r>
          </w:p>
          <w:p w14:paraId="47D99AB4" w14:textId="63430178" w:rsidR="00B06815" w:rsidRPr="00B06815" w:rsidRDefault="00B06815" w:rsidP="00B06815">
            <w:pPr>
              <w:jc w:val="both"/>
              <w:rPr>
                <w:rFonts w:ascii="Times New Roman" w:hAnsi="Times New Roman" w:cs="Times New Roman"/>
                <w:bCs/>
                <w:sz w:val="24"/>
                <w:szCs w:val="24"/>
              </w:rPr>
            </w:pPr>
            <w:r>
              <w:rPr>
                <w:rFonts w:ascii="Times New Roman" w:hAnsi="Times New Roman" w:cs="Times New Roman"/>
                <w:bCs/>
                <w:sz w:val="24"/>
                <w:szCs w:val="24"/>
              </w:rPr>
              <w:t>- применяет</w:t>
            </w:r>
            <w:r w:rsidRPr="00B06815">
              <w:rPr>
                <w:rFonts w:ascii="Times New Roman" w:hAnsi="Times New Roman" w:cs="Times New Roman"/>
                <w:bCs/>
                <w:sz w:val="24"/>
                <w:szCs w:val="24"/>
              </w:rPr>
              <w:t xml:space="preserve"> документацию систем качества;</w:t>
            </w:r>
          </w:p>
          <w:p w14:paraId="0210C65C" w14:textId="0B6FC8F1" w:rsidR="00B06815" w:rsidRPr="00B06815" w:rsidRDefault="00B06815" w:rsidP="00B06815">
            <w:pPr>
              <w:jc w:val="both"/>
              <w:rPr>
                <w:rFonts w:ascii="Times New Roman" w:hAnsi="Times New Roman" w:cs="Times New Roman"/>
                <w:bCs/>
                <w:sz w:val="24"/>
                <w:szCs w:val="24"/>
              </w:rPr>
            </w:pPr>
            <w:r>
              <w:rPr>
                <w:rFonts w:ascii="Times New Roman" w:hAnsi="Times New Roman" w:cs="Times New Roman"/>
                <w:bCs/>
                <w:sz w:val="24"/>
                <w:szCs w:val="24"/>
              </w:rPr>
              <w:t>- применяет</w:t>
            </w:r>
            <w:r w:rsidRPr="00B06815">
              <w:rPr>
                <w:rFonts w:ascii="Times New Roman" w:hAnsi="Times New Roman" w:cs="Times New Roman"/>
                <w:bCs/>
                <w:sz w:val="24"/>
                <w:szCs w:val="24"/>
              </w:rPr>
              <w:t xml:space="preserve"> требования нормативных правовых актов к основным видам продукции (услуг) и процессов;</w:t>
            </w:r>
          </w:p>
          <w:p w14:paraId="0AC841BE" w14:textId="1C1BA971" w:rsidR="008A1F9A" w:rsidRPr="008A1F9A" w:rsidRDefault="00B06815" w:rsidP="00B06815">
            <w:pPr>
              <w:jc w:val="both"/>
              <w:rPr>
                <w:rFonts w:ascii="Times New Roman" w:hAnsi="Times New Roman" w:cs="Times New Roman"/>
                <w:bCs/>
                <w:i/>
                <w:sz w:val="24"/>
                <w:szCs w:val="24"/>
              </w:rPr>
            </w:pPr>
            <w:r>
              <w:rPr>
                <w:rFonts w:ascii="Times New Roman" w:hAnsi="Times New Roman" w:cs="Times New Roman"/>
                <w:bCs/>
                <w:sz w:val="24"/>
                <w:szCs w:val="24"/>
              </w:rPr>
              <w:t>- заполняет</w:t>
            </w:r>
            <w:r w:rsidRPr="00B06815">
              <w:rPr>
                <w:rFonts w:ascii="Times New Roman" w:hAnsi="Times New Roman" w:cs="Times New Roman"/>
                <w:bCs/>
                <w:sz w:val="24"/>
                <w:szCs w:val="24"/>
              </w:rPr>
              <w:t xml:space="preserve"> документацию по контролю качества сварных соединений.</w:t>
            </w:r>
          </w:p>
        </w:tc>
        <w:tc>
          <w:tcPr>
            <w:tcW w:w="1092" w:type="pct"/>
          </w:tcPr>
          <w:p w14:paraId="3F8ED69D" w14:textId="77777777" w:rsidR="008A1F9A" w:rsidRPr="004D7235" w:rsidRDefault="008A1F9A" w:rsidP="008A1F9A">
            <w:pPr>
              <w:rPr>
                <w:rFonts w:ascii="Times New Roman" w:hAnsi="Times New Roman"/>
                <w:bCs/>
                <w:sz w:val="24"/>
                <w:szCs w:val="24"/>
              </w:rPr>
            </w:pPr>
            <w:r w:rsidRPr="004D7235">
              <w:rPr>
                <w:rFonts w:ascii="Times New Roman" w:hAnsi="Times New Roman"/>
                <w:bCs/>
                <w:sz w:val="24"/>
                <w:szCs w:val="24"/>
              </w:rPr>
              <w:t>Оценка результатов выполнения практической работы</w:t>
            </w:r>
          </w:p>
          <w:p w14:paraId="65CC0E8A" w14:textId="77777777" w:rsidR="008A1F9A" w:rsidRPr="00AE39B5" w:rsidRDefault="008A1F9A" w:rsidP="008A1F9A">
            <w:pPr>
              <w:rPr>
                <w:rFonts w:ascii="Times New Roman" w:hAnsi="Times New Roman"/>
                <w:bCs/>
                <w:i/>
                <w:sz w:val="24"/>
                <w:szCs w:val="24"/>
              </w:rPr>
            </w:pPr>
            <w:r w:rsidRPr="004D7235">
              <w:rPr>
                <w:rFonts w:ascii="Times New Roman" w:hAnsi="Times New Roman"/>
                <w:bCs/>
                <w:sz w:val="24"/>
                <w:szCs w:val="24"/>
              </w:rPr>
              <w:t>Экспертное наблюдение за ходом выполнения практической работы</w:t>
            </w:r>
          </w:p>
        </w:tc>
      </w:tr>
    </w:tbl>
    <w:p w14:paraId="21C3097E" w14:textId="77777777" w:rsidR="00ED27A0" w:rsidRDefault="00ED27A0" w:rsidP="00ED27A0">
      <w:pPr>
        <w:pStyle w:val="1f"/>
        <w:tabs>
          <w:tab w:val="left" w:pos="2730"/>
        </w:tabs>
        <w:ind w:firstLine="709"/>
        <w:jc w:val="left"/>
        <w:rPr>
          <w:rFonts w:ascii="Times New Roman" w:hAnsi="Times New Roman"/>
          <w:lang w:val="ru-RU"/>
        </w:rPr>
      </w:pPr>
    </w:p>
    <w:p w14:paraId="524FF140" w14:textId="77777777" w:rsidR="00ED27A0" w:rsidRDefault="00ED27A0" w:rsidP="00ED27A0">
      <w:pPr>
        <w:rPr>
          <w:rFonts w:ascii="Times New Roman" w:eastAsia="Segoe UI" w:hAnsi="Times New Roman" w:cs="Times New Roman"/>
          <w:b/>
          <w:bCs/>
          <w:caps/>
          <w:kern w:val="32"/>
          <w:sz w:val="24"/>
          <w:szCs w:val="24"/>
          <w:lang w:eastAsia="x-none"/>
        </w:rPr>
      </w:pPr>
      <w:r>
        <w:rPr>
          <w:rFonts w:ascii="Times New Roman" w:hAnsi="Times New Roman"/>
        </w:rPr>
        <w:br w:type="page"/>
      </w:r>
    </w:p>
    <w:p w14:paraId="36328A7A" w14:textId="1AEACB41" w:rsidR="00D278D1" w:rsidRDefault="00450C64" w:rsidP="00D278D1">
      <w:pPr>
        <w:jc w:val="right"/>
        <w:rPr>
          <w:rFonts w:ascii="Times New Roman" w:hAnsi="Times New Roman" w:cs="Times New Roman"/>
          <w:b/>
          <w:bCs/>
          <w:sz w:val="24"/>
          <w:szCs w:val="24"/>
        </w:rPr>
      </w:pPr>
      <w:r>
        <w:rPr>
          <w:rFonts w:ascii="Times New Roman" w:hAnsi="Times New Roman" w:cs="Times New Roman"/>
          <w:b/>
          <w:bCs/>
          <w:sz w:val="24"/>
          <w:szCs w:val="24"/>
        </w:rPr>
        <w:t>Приложение 2.10</w:t>
      </w:r>
    </w:p>
    <w:p w14:paraId="7E835BDD" w14:textId="2441EF0B" w:rsidR="00D278D1" w:rsidRDefault="00D278D1" w:rsidP="00B06815">
      <w:pPr>
        <w:jc w:val="right"/>
        <w:rPr>
          <w:rFonts w:ascii="Times New Roman" w:hAnsi="Times New Roman" w:cs="Times New Roman"/>
          <w:b/>
          <w:bCs/>
          <w:sz w:val="24"/>
          <w:szCs w:val="24"/>
        </w:rPr>
      </w:pPr>
      <w:r>
        <w:rPr>
          <w:rFonts w:ascii="Times New Roman" w:hAnsi="Times New Roman" w:cs="Times New Roman"/>
          <w:b/>
          <w:bCs/>
          <w:sz w:val="24"/>
          <w:szCs w:val="24"/>
        </w:rPr>
        <w:t xml:space="preserve">к ОПОП-П по </w:t>
      </w:r>
      <w:r w:rsidR="00B06815">
        <w:rPr>
          <w:rFonts w:ascii="Times New Roman" w:hAnsi="Times New Roman" w:cs="Times New Roman"/>
          <w:b/>
          <w:bCs/>
          <w:sz w:val="24"/>
          <w:szCs w:val="24"/>
        </w:rPr>
        <w:t>специальности</w:t>
      </w:r>
    </w:p>
    <w:p w14:paraId="107C47D3" w14:textId="26F23902" w:rsidR="00B06815" w:rsidRDefault="00B06815" w:rsidP="00B06815">
      <w:pPr>
        <w:jc w:val="right"/>
        <w:rPr>
          <w:rFonts w:ascii="Times New Roman" w:hAnsi="Times New Roman" w:cs="Times New Roman"/>
          <w:b/>
          <w:bCs/>
          <w:color w:val="0070C0"/>
          <w:sz w:val="24"/>
          <w:szCs w:val="24"/>
        </w:rPr>
      </w:pPr>
      <w:r>
        <w:rPr>
          <w:rFonts w:ascii="Times New Roman" w:hAnsi="Times New Roman" w:cs="Times New Roman"/>
          <w:b/>
          <w:bCs/>
          <w:sz w:val="24"/>
          <w:szCs w:val="24"/>
        </w:rPr>
        <w:t xml:space="preserve">15.02.19 Сварочное производство </w:t>
      </w:r>
    </w:p>
    <w:p w14:paraId="1068179D" w14:textId="77777777" w:rsidR="00D278D1" w:rsidRDefault="00D278D1" w:rsidP="00D278D1">
      <w:pPr>
        <w:jc w:val="right"/>
        <w:rPr>
          <w:rFonts w:ascii="Times New Roman" w:hAnsi="Times New Roman" w:cs="Times New Roman"/>
          <w:b/>
          <w:bCs/>
          <w:color w:val="0070C0"/>
          <w:sz w:val="24"/>
          <w:szCs w:val="24"/>
        </w:rPr>
      </w:pPr>
    </w:p>
    <w:p w14:paraId="045E8BED" w14:textId="77777777" w:rsidR="00D278D1" w:rsidRDefault="00D278D1" w:rsidP="00D278D1">
      <w:pPr>
        <w:jc w:val="right"/>
        <w:rPr>
          <w:rFonts w:ascii="Times New Roman" w:hAnsi="Times New Roman" w:cs="Times New Roman"/>
          <w:b/>
          <w:bCs/>
          <w:color w:val="0070C0"/>
          <w:sz w:val="24"/>
          <w:szCs w:val="24"/>
        </w:rPr>
      </w:pPr>
    </w:p>
    <w:p w14:paraId="3A2AA4D1" w14:textId="77777777" w:rsidR="00D278D1" w:rsidRDefault="00D278D1" w:rsidP="00D278D1">
      <w:pPr>
        <w:jc w:val="right"/>
        <w:rPr>
          <w:rFonts w:ascii="Times New Roman" w:hAnsi="Times New Roman" w:cs="Times New Roman"/>
          <w:b/>
          <w:bCs/>
          <w:color w:val="0070C0"/>
          <w:sz w:val="24"/>
          <w:szCs w:val="24"/>
        </w:rPr>
      </w:pPr>
    </w:p>
    <w:p w14:paraId="1101B5BA" w14:textId="77777777" w:rsidR="00D278D1" w:rsidRDefault="00D278D1" w:rsidP="00D278D1">
      <w:pPr>
        <w:jc w:val="right"/>
        <w:rPr>
          <w:rFonts w:ascii="Times New Roman" w:hAnsi="Times New Roman" w:cs="Times New Roman"/>
          <w:b/>
          <w:bCs/>
          <w:color w:val="0070C0"/>
          <w:sz w:val="24"/>
          <w:szCs w:val="24"/>
        </w:rPr>
      </w:pPr>
    </w:p>
    <w:p w14:paraId="09A56535" w14:textId="77777777" w:rsidR="00D278D1" w:rsidRDefault="00D278D1" w:rsidP="00D278D1">
      <w:pPr>
        <w:jc w:val="right"/>
        <w:rPr>
          <w:rFonts w:ascii="Times New Roman" w:hAnsi="Times New Roman" w:cs="Times New Roman"/>
          <w:b/>
          <w:bCs/>
          <w:color w:val="0070C0"/>
          <w:sz w:val="24"/>
          <w:szCs w:val="24"/>
        </w:rPr>
      </w:pPr>
    </w:p>
    <w:p w14:paraId="2928646B" w14:textId="77777777" w:rsidR="00D278D1" w:rsidRDefault="00D278D1" w:rsidP="00D278D1">
      <w:pPr>
        <w:jc w:val="right"/>
        <w:rPr>
          <w:rFonts w:ascii="Times New Roman" w:hAnsi="Times New Roman" w:cs="Times New Roman"/>
          <w:b/>
          <w:bCs/>
          <w:color w:val="0070C0"/>
          <w:sz w:val="24"/>
          <w:szCs w:val="24"/>
        </w:rPr>
      </w:pPr>
    </w:p>
    <w:p w14:paraId="0DA11F43" w14:textId="77777777" w:rsidR="00D278D1" w:rsidRDefault="00D278D1" w:rsidP="00D278D1">
      <w:pPr>
        <w:jc w:val="right"/>
        <w:rPr>
          <w:rFonts w:ascii="Times New Roman" w:hAnsi="Times New Roman" w:cs="Times New Roman"/>
          <w:b/>
          <w:bCs/>
          <w:color w:val="0070C0"/>
          <w:sz w:val="24"/>
          <w:szCs w:val="24"/>
        </w:rPr>
      </w:pPr>
    </w:p>
    <w:p w14:paraId="7938FE44" w14:textId="77777777" w:rsidR="00D278D1" w:rsidRDefault="00D278D1" w:rsidP="00D278D1">
      <w:pPr>
        <w:jc w:val="right"/>
        <w:rPr>
          <w:rFonts w:ascii="Times New Roman" w:hAnsi="Times New Roman" w:cs="Times New Roman"/>
          <w:b/>
          <w:bCs/>
          <w:color w:val="0070C0"/>
          <w:sz w:val="24"/>
          <w:szCs w:val="24"/>
        </w:rPr>
      </w:pPr>
    </w:p>
    <w:p w14:paraId="1A7F67FF" w14:textId="77777777" w:rsidR="00D278D1" w:rsidRPr="00502F97" w:rsidRDefault="00D278D1" w:rsidP="00D278D1">
      <w:pPr>
        <w:jc w:val="right"/>
        <w:rPr>
          <w:rFonts w:ascii="Times New Roman" w:hAnsi="Times New Roman" w:cs="Times New Roman"/>
          <w:b/>
          <w:bCs/>
          <w:color w:val="0070C0"/>
          <w:sz w:val="24"/>
          <w:szCs w:val="24"/>
        </w:rPr>
      </w:pPr>
    </w:p>
    <w:p w14:paraId="24C56DB1" w14:textId="77777777" w:rsidR="00D278D1" w:rsidRPr="008F578C" w:rsidRDefault="00D278D1" w:rsidP="00D278D1">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 xml:space="preserve">абочая программа </w:t>
      </w:r>
      <w:r>
        <w:rPr>
          <w:rFonts w:ascii="Times New Roman" w:hAnsi="Times New Roman" w:cs="Times New Roman"/>
          <w:b/>
          <w:bCs/>
          <w:sz w:val="24"/>
          <w:szCs w:val="24"/>
        </w:rPr>
        <w:t>дисциплины</w:t>
      </w:r>
    </w:p>
    <w:p w14:paraId="450DE0CA" w14:textId="2C1DED2D" w:rsidR="00D278D1" w:rsidRDefault="005A66D6" w:rsidP="00450C64">
      <w:pPr>
        <w:pStyle w:val="1"/>
      </w:pPr>
      <w:r>
        <w:t>ОП.04</w:t>
      </w:r>
      <w:r w:rsidR="00D278D1">
        <w:t xml:space="preserve"> </w:t>
      </w:r>
      <w:r w:rsidR="00D278D1" w:rsidRPr="006E7FF4">
        <w:t>«</w:t>
      </w:r>
      <w:r w:rsidR="00B06815" w:rsidRPr="00B06815">
        <w:t>Менеджмент</w:t>
      </w:r>
      <w:r w:rsidR="00D278D1" w:rsidRPr="006E7FF4">
        <w:t>»</w:t>
      </w:r>
    </w:p>
    <w:p w14:paraId="407575C8" w14:textId="77777777" w:rsidR="00D278D1" w:rsidRPr="00BD6A9B" w:rsidRDefault="00D278D1" w:rsidP="00D278D1">
      <w:pPr>
        <w:spacing w:line="360" w:lineRule="auto"/>
        <w:jc w:val="center"/>
        <w:rPr>
          <w:rFonts w:ascii="Times New Roman" w:hAnsi="Times New Roman" w:cs="Times New Roman"/>
          <w:b/>
          <w:bCs/>
          <w:sz w:val="24"/>
          <w:szCs w:val="24"/>
        </w:rPr>
      </w:pPr>
    </w:p>
    <w:p w14:paraId="75344FAC" w14:textId="77777777" w:rsidR="00D278D1" w:rsidRPr="00BD6A9B" w:rsidRDefault="00D278D1" w:rsidP="00D278D1">
      <w:pPr>
        <w:spacing w:line="360" w:lineRule="auto"/>
        <w:jc w:val="center"/>
        <w:rPr>
          <w:rFonts w:ascii="Times New Roman" w:hAnsi="Times New Roman" w:cs="Times New Roman"/>
          <w:b/>
          <w:bCs/>
          <w:sz w:val="24"/>
          <w:szCs w:val="24"/>
        </w:rPr>
      </w:pPr>
    </w:p>
    <w:p w14:paraId="72E16767" w14:textId="77777777" w:rsidR="00D278D1" w:rsidRPr="00BD6A9B" w:rsidRDefault="00D278D1" w:rsidP="00D278D1">
      <w:pPr>
        <w:spacing w:line="360" w:lineRule="auto"/>
        <w:jc w:val="center"/>
        <w:rPr>
          <w:rFonts w:ascii="Times New Roman" w:hAnsi="Times New Roman" w:cs="Times New Roman"/>
          <w:b/>
          <w:bCs/>
          <w:sz w:val="24"/>
          <w:szCs w:val="24"/>
        </w:rPr>
      </w:pPr>
    </w:p>
    <w:p w14:paraId="4C48C63D" w14:textId="77777777" w:rsidR="00D278D1" w:rsidRPr="00BD6A9B" w:rsidRDefault="00D278D1" w:rsidP="00D278D1">
      <w:pPr>
        <w:spacing w:line="360" w:lineRule="auto"/>
        <w:jc w:val="center"/>
        <w:rPr>
          <w:rFonts w:ascii="Times New Roman" w:hAnsi="Times New Roman" w:cs="Times New Roman"/>
          <w:b/>
          <w:bCs/>
          <w:sz w:val="24"/>
          <w:szCs w:val="24"/>
        </w:rPr>
      </w:pPr>
    </w:p>
    <w:p w14:paraId="1EE9FAB0" w14:textId="77777777" w:rsidR="00D278D1" w:rsidRPr="00BD6A9B" w:rsidRDefault="00D278D1" w:rsidP="00D278D1">
      <w:pPr>
        <w:spacing w:line="360" w:lineRule="auto"/>
        <w:jc w:val="center"/>
        <w:rPr>
          <w:rFonts w:ascii="Times New Roman" w:hAnsi="Times New Roman" w:cs="Times New Roman"/>
          <w:b/>
          <w:bCs/>
          <w:sz w:val="24"/>
          <w:szCs w:val="24"/>
        </w:rPr>
      </w:pPr>
    </w:p>
    <w:p w14:paraId="1142F454" w14:textId="77777777" w:rsidR="00D278D1" w:rsidRPr="00BD6A9B" w:rsidRDefault="00D278D1" w:rsidP="00D278D1">
      <w:pPr>
        <w:spacing w:line="360" w:lineRule="auto"/>
        <w:jc w:val="center"/>
        <w:rPr>
          <w:rFonts w:ascii="Times New Roman" w:hAnsi="Times New Roman" w:cs="Times New Roman"/>
          <w:b/>
          <w:bCs/>
          <w:sz w:val="24"/>
          <w:szCs w:val="24"/>
        </w:rPr>
      </w:pPr>
    </w:p>
    <w:p w14:paraId="50A3EB71" w14:textId="77777777" w:rsidR="00D278D1" w:rsidRPr="00BD6A9B" w:rsidRDefault="00D278D1" w:rsidP="00D278D1">
      <w:pPr>
        <w:spacing w:line="360" w:lineRule="auto"/>
        <w:jc w:val="center"/>
        <w:rPr>
          <w:rFonts w:ascii="Times New Roman" w:hAnsi="Times New Roman" w:cs="Times New Roman"/>
          <w:b/>
          <w:bCs/>
          <w:sz w:val="24"/>
          <w:szCs w:val="24"/>
        </w:rPr>
      </w:pPr>
    </w:p>
    <w:p w14:paraId="3B8C3F58" w14:textId="77777777" w:rsidR="00D278D1" w:rsidRPr="00BD6A9B" w:rsidRDefault="00D278D1" w:rsidP="00D278D1">
      <w:pPr>
        <w:spacing w:line="360" w:lineRule="auto"/>
        <w:jc w:val="center"/>
        <w:rPr>
          <w:rFonts w:ascii="Times New Roman" w:hAnsi="Times New Roman" w:cs="Times New Roman"/>
          <w:b/>
          <w:bCs/>
          <w:sz w:val="24"/>
          <w:szCs w:val="24"/>
        </w:rPr>
      </w:pPr>
    </w:p>
    <w:p w14:paraId="0E66DF06" w14:textId="77777777" w:rsidR="00D278D1" w:rsidRPr="00BD6A9B" w:rsidRDefault="00D278D1" w:rsidP="00D278D1">
      <w:pPr>
        <w:spacing w:line="360" w:lineRule="auto"/>
        <w:jc w:val="center"/>
        <w:rPr>
          <w:rFonts w:ascii="Times New Roman" w:hAnsi="Times New Roman" w:cs="Times New Roman"/>
          <w:b/>
          <w:bCs/>
          <w:sz w:val="24"/>
          <w:szCs w:val="24"/>
        </w:rPr>
      </w:pPr>
    </w:p>
    <w:p w14:paraId="1B86AAAB" w14:textId="77777777" w:rsidR="00D278D1" w:rsidRPr="00BD6A9B" w:rsidRDefault="00D278D1" w:rsidP="00D278D1">
      <w:pPr>
        <w:spacing w:line="360" w:lineRule="auto"/>
        <w:jc w:val="center"/>
        <w:rPr>
          <w:rFonts w:ascii="Times New Roman" w:hAnsi="Times New Roman" w:cs="Times New Roman"/>
          <w:b/>
          <w:bCs/>
          <w:sz w:val="24"/>
          <w:szCs w:val="24"/>
        </w:rPr>
      </w:pPr>
    </w:p>
    <w:p w14:paraId="184E3286" w14:textId="77777777" w:rsidR="00D278D1" w:rsidRPr="00BD6A9B" w:rsidRDefault="00D278D1" w:rsidP="00D278D1">
      <w:pPr>
        <w:spacing w:line="360" w:lineRule="auto"/>
        <w:jc w:val="center"/>
        <w:rPr>
          <w:rFonts w:ascii="Times New Roman" w:hAnsi="Times New Roman" w:cs="Times New Roman"/>
          <w:b/>
          <w:bCs/>
          <w:sz w:val="24"/>
          <w:szCs w:val="24"/>
        </w:rPr>
      </w:pPr>
    </w:p>
    <w:p w14:paraId="0AF4EE56" w14:textId="77777777" w:rsidR="00D278D1" w:rsidRPr="00BD6A9B" w:rsidRDefault="00D278D1" w:rsidP="00D278D1">
      <w:pPr>
        <w:spacing w:line="360" w:lineRule="auto"/>
        <w:jc w:val="center"/>
        <w:rPr>
          <w:rFonts w:ascii="Times New Roman" w:hAnsi="Times New Roman" w:cs="Times New Roman"/>
          <w:b/>
          <w:bCs/>
          <w:sz w:val="24"/>
          <w:szCs w:val="24"/>
        </w:rPr>
      </w:pPr>
    </w:p>
    <w:p w14:paraId="716820CC" w14:textId="77777777" w:rsidR="00D278D1" w:rsidRPr="00BD6A9B" w:rsidRDefault="00D278D1" w:rsidP="00D278D1">
      <w:pPr>
        <w:spacing w:line="360" w:lineRule="auto"/>
        <w:jc w:val="center"/>
        <w:rPr>
          <w:rFonts w:ascii="Times New Roman" w:hAnsi="Times New Roman" w:cs="Times New Roman"/>
          <w:b/>
          <w:bCs/>
          <w:sz w:val="24"/>
          <w:szCs w:val="24"/>
        </w:rPr>
      </w:pPr>
    </w:p>
    <w:p w14:paraId="42BF1DDB" w14:textId="77777777" w:rsidR="00D278D1" w:rsidRDefault="00D278D1" w:rsidP="00D278D1">
      <w:pPr>
        <w:spacing w:line="360" w:lineRule="auto"/>
        <w:jc w:val="center"/>
        <w:rPr>
          <w:rFonts w:ascii="Times New Roman" w:hAnsi="Times New Roman" w:cs="Times New Roman"/>
          <w:b/>
          <w:bCs/>
          <w:sz w:val="24"/>
          <w:szCs w:val="24"/>
        </w:rPr>
      </w:pPr>
    </w:p>
    <w:p w14:paraId="38E93C31" w14:textId="77777777" w:rsidR="00D278D1" w:rsidRDefault="00D278D1" w:rsidP="00D278D1">
      <w:pPr>
        <w:spacing w:line="360" w:lineRule="auto"/>
        <w:jc w:val="center"/>
        <w:rPr>
          <w:rFonts w:ascii="Times New Roman" w:hAnsi="Times New Roman" w:cs="Times New Roman"/>
          <w:b/>
          <w:bCs/>
          <w:sz w:val="24"/>
          <w:szCs w:val="24"/>
        </w:rPr>
      </w:pPr>
    </w:p>
    <w:p w14:paraId="66B6F146" w14:textId="77777777" w:rsidR="00D278D1" w:rsidRDefault="00D278D1" w:rsidP="00D278D1">
      <w:pPr>
        <w:spacing w:line="360" w:lineRule="auto"/>
        <w:jc w:val="center"/>
        <w:rPr>
          <w:rFonts w:ascii="Times New Roman" w:hAnsi="Times New Roman" w:cs="Times New Roman"/>
          <w:b/>
          <w:bCs/>
          <w:sz w:val="24"/>
          <w:szCs w:val="24"/>
        </w:rPr>
      </w:pPr>
    </w:p>
    <w:p w14:paraId="13530397" w14:textId="77777777" w:rsidR="00D278D1" w:rsidRDefault="00D278D1" w:rsidP="00D278D1">
      <w:pPr>
        <w:spacing w:line="360" w:lineRule="auto"/>
        <w:jc w:val="center"/>
        <w:rPr>
          <w:rFonts w:ascii="Times New Roman" w:hAnsi="Times New Roman" w:cs="Times New Roman"/>
          <w:b/>
          <w:bCs/>
          <w:sz w:val="24"/>
          <w:szCs w:val="24"/>
        </w:rPr>
      </w:pPr>
    </w:p>
    <w:p w14:paraId="72BD86AD" w14:textId="77777777" w:rsidR="00D278D1" w:rsidRDefault="00D278D1" w:rsidP="00D278D1">
      <w:pPr>
        <w:spacing w:line="360" w:lineRule="auto"/>
        <w:jc w:val="center"/>
        <w:rPr>
          <w:rFonts w:ascii="Times New Roman" w:hAnsi="Times New Roman" w:cs="Times New Roman"/>
          <w:b/>
          <w:bCs/>
          <w:sz w:val="24"/>
          <w:szCs w:val="24"/>
        </w:rPr>
      </w:pPr>
    </w:p>
    <w:p w14:paraId="6BE49E58" w14:textId="77777777" w:rsidR="00D278D1" w:rsidRDefault="00D278D1" w:rsidP="00D278D1">
      <w:pPr>
        <w:spacing w:line="360" w:lineRule="auto"/>
        <w:jc w:val="center"/>
        <w:rPr>
          <w:rFonts w:ascii="Times New Roman" w:hAnsi="Times New Roman" w:cs="Times New Roman"/>
          <w:b/>
          <w:bCs/>
          <w:sz w:val="24"/>
          <w:szCs w:val="24"/>
        </w:rPr>
      </w:pPr>
    </w:p>
    <w:p w14:paraId="3C9B8DC8" w14:textId="77777777" w:rsidR="00D278D1" w:rsidRDefault="00D278D1" w:rsidP="00D278D1">
      <w:pPr>
        <w:spacing w:line="360" w:lineRule="auto"/>
        <w:jc w:val="center"/>
        <w:rPr>
          <w:rFonts w:ascii="Times New Roman" w:hAnsi="Times New Roman" w:cs="Times New Roman"/>
          <w:b/>
          <w:bCs/>
          <w:sz w:val="24"/>
          <w:szCs w:val="24"/>
        </w:rPr>
      </w:pPr>
    </w:p>
    <w:p w14:paraId="369AF637" w14:textId="77777777" w:rsidR="00D278D1" w:rsidRPr="00BD6A9B" w:rsidRDefault="00D278D1" w:rsidP="00D278D1">
      <w:pPr>
        <w:spacing w:line="360" w:lineRule="auto"/>
        <w:jc w:val="center"/>
        <w:rPr>
          <w:rFonts w:ascii="Times New Roman" w:hAnsi="Times New Roman" w:cs="Times New Roman"/>
          <w:b/>
          <w:bCs/>
          <w:sz w:val="24"/>
          <w:szCs w:val="24"/>
        </w:rPr>
      </w:pPr>
    </w:p>
    <w:p w14:paraId="71E47D89" w14:textId="77777777" w:rsidR="00D278D1" w:rsidRDefault="00D278D1" w:rsidP="00D278D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Pr="00BD6A9B">
        <w:rPr>
          <w:rFonts w:ascii="Times New Roman" w:hAnsi="Times New Roman" w:cs="Times New Roman"/>
          <w:b/>
          <w:bCs/>
          <w:sz w:val="24"/>
          <w:szCs w:val="24"/>
        </w:rPr>
        <w:t>г.</w:t>
      </w:r>
    </w:p>
    <w:p w14:paraId="65B0DDA3" w14:textId="77777777" w:rsidR="00D278D1" w:rsidRDefault="00D278D1" w:rsidP="00D278D1">
      <w:pPr>
        <w:spacing w:line="360" w:lineRule="auto"/>
        <w:jc w:val="center"/>
        <w:rPr>
          <w:rFonts w:ascii="Times New Roman" w:hAnsi="Times New Roman" w:cs="Times New Roman"/>
          <w:b/>
          <w:bCs/>
          <w:sz w:val="24"/>
          <w:szCs w:val="24"/>
        </w:rPr>
      </w:pPr>
    </w:p>
    <w:p w14:paraId="4D33B392" w14:textId="77777777" w:rsidR="00D278D1" w:rsidRDefault="00D278D1" w:rsidP="00D278D1">
      <w:pPr>
        <w:pStyle w:val="1f"/>
        <w:rPr>
          <w:rFonts w:ascii="Times New Roman" w:hAnsi="Times New Roman"/>
          <w:lang w:val="ru-RU"/>
        </w:rPr>
      </w:pPr>
      <w:r w:rsidRPr="008A0CDF">
        <w:rPr>
          <w:rFonts w:ascii="Times New Roman" w:hAnsi="Times New Roman"/>
          <w:lang w:val="ru-RU"/>
        </w:rPr>
        <w:t>СОДЕРЖАНИЕ ПРОГРАММЫ</w:t>
      </w:r>
    </w:p>
    <w:p w14:paraId="537CBD75" w14:textId="77777777" w:rsidR="00D278D1" w:rsidRPr="00DF068E" w:rsidRDefault="00D278D1" w:rsidP="00D278D1">
      <w:pPr>
        <w:pStyle w:val="1f"/>
        <w:rPr>
          <w:rFonts w:ascii="Times New Roman" w:hAnsi="Times New Roman"/>
          <w:lang w:val="ru-RU"/>
        </w:rPr>
      </w:pPr>
    </w:p>
    <w:p w14:paraId="737D0E0A" w14:textId="3EE4C579" w:rsidR="00D278D1" w:rsidRPr="00C34FE7" w:rsidRDefault="00D278D1" w:rsidP="00D278D1">
      <w:pPr>
        <w:pStyle w:val="14"/>
        <w:rPr>
          <w:rFonts w:asciiTheme="minorHAnsi" w:eastAsiaTheme="minorEastAsia" w:hAnsiTheme="minorHAnsi" w:cstheme="minorBidi"/>
          <w:b w:val="0"/>
          <w:bCs w:val="0"/>
          <w:lang w:eastAsia="ru-RU"/>
        </w:rPr>
      </w:pPr>
      <w:r w:rsidRPr="00C34FE7">
        <w:rPr>
          <w:b w:val="0"/>
          <w:bCs w:val="0"/>
        </w:rPr>
        <w:fldChar w:fldCharType="begin"/>
      </w:r>
      <w:r w:rsidRPr="00C34FE7">
        <w:rPr>
          <w:b w:val="0"/>
          <w:bCs w:val="0"/>
        </w:rPr>
        <w:instrText xml:space="preserve"> TOC \h \z \t "Раздел 1;1;Раздел 1.1;2" </w:instrText>
      </w:r>
      <w:r w:rsidRPr="00C34FE7">
        <w:rPr>
          <w:b w:val="0"/>
          <w:bCs w:val="0"/>
        </w:rPr>
        <w:fldChar w:fldCharType="separate"/>
      </w:r>
      <w:hyperlink w:anchor="_Toc156825287" w:history="1">
        <w:r w:rsidRPr="00C34FE7">
          <w:rPr>
            <w:rStyle w:val="af0"/>
          </w:rPr>
          <w:t>СОДЕРЖАНИЕ ПРОГРАММЫ</w:t>
        </w:r>
        <w:r w:rsidRPr="00C34FE7">
          <w:rPr>
            <w:webHidden/>
          </w:rPr>
          <w:tab/>
        </w:r>
        <w:r w:rsidR="008A0CDF">
          <w:rPr>
            <w:webHidden/>
          </w:rPr>
          <w:t>9</w:t>
        </w:r>
        <w:r w:rsidR="00D14019">
          <w:rPr>
            <w:webHidden/>
          </w:rPr>
          <w:t>9</w:t>
        </w:r>
      </w:hyperlink>
    </w:p>
    <w:p w14:paraId="1F907BFD" w14:textId="2BBED37A" w:rsidR="00D278D1" w:rsidRPr="00C34FE7" w:rsidRDefault="0037344F" w:rsidP="00D278D1">
      <w:pPr>
        <w:pStyle w:val="14"/>
        <w:rPr>
          <w:rFonts w:asciiTheme="minorHAnsi" w:eastAsiaTheme="minorEastAsia" w:hAnsiTheme="minorHAnsi" w:cstheme="minorBidi"/>
          <w:b w:val="0"/>
          <w:bCs w:val="0"/>
          <w:lang w:eastAsia="ru-RU"/>
        </w:rPr>
      </w:pPr>
      <w:hyperlink w:anchor="_Toc156825288" w:history="1">
        <w:r w:rsidR="00D278D1" w:rsidRPr="00C34FE7">
          <w:rPr>
            <w:rStyle w:val="af0"/>
          </w:rPr>
          <w:t>1. Общая характеристика</w:t>
        </w:r>
        <w:r w:rsidR="00D278D1" w:rsidRPr="00C34FE7">
          <w:rPr>
            <w:webHidden/>
          </w:rPr>
          <w:tab/>
        </w:r>
        <w:r w:rsidR="00D14019">
          <w:rPr>
            <w:webHidden/>
          </w:rPr>
          <w:t>100</w:t>
        </w:r>
      </w:hyperlink>
    </w:p>
    <w:p w14:paraId="04F1512F" w14:textId="0BD3A938" w:rsidR="00D278D1" w:rsidRPr="00C34FE7" w:rsidRDefault="0037344F" w:rsidP="00AF62AE">
      <w:pPr>
        <w:pStyle w:val="21"/>
        <w:ind w:left="238"/>
        <w:rPr>
          <w:rFonts w:asciiTheme="minorHAnsi" w:eastAsiaTheme="minorEastAsia" w:hAnsiTheme="minorHAnsi" w:cstheme="minorBidi"/>
          <w:i w:val="0"/>
          <w:iCs w:val="0"/>
          <w:sz w:val="22"/>
          <w:szCs w:val="22"/>
        </w:rPr>
      </w:pPr>
      <w:hyperlink w:anchor="_Toc156825289" w:history="1">
        <w:r w:rsidR="00D278D1" w:rsidRPr="00C34FE7">
          <w:rPr>
            <w:rStyle w:val="af0"/>
            <w:i w:val="0"/>
            <w:iCs w:val="0"/>
          </w:rPr>
          <w:t>1.1. Цель и место дисциплины в структуре образовательной программы</w:t>
        </w:r>
        <w:r w:rsidR="00D278D1" w:rsidRPr="00C34FE7">
          <w:rPr>
            <w:i w:val="0"/>
            <w:iCs w:val="0"/>
            <w:webHidden/>
          </w:rPr>
          <w:tab/>
        </w:r>
        <w:r w:rsidR="00D14019">
          <w:rPr>
            <w:i w:val="0"/>
            <w:iCs w:val="0"/>
            <w:webHidden/>
          </w:rPr>
          <w:t>100</w:t>
        </w:r>
      </w:hyperlink>
    </w:p>
    <w:p w14:paraId="38C43B5C" w14:textId="52C6DC25" w:rsidR="00D278D1" w:rsidRDefault="0037344F" w:rsidP="00AF62AE">
      <w:pPr>
        <w:pStyle w:val="21"/>
        <w:ind w:left="238"/>
        <w:rPr>
          <w:i w:val="0"/>
          <w:iCs w:val="0"/>
        </w:rPr>
      </w:pPr>
      <w:hyperlink w:anchor="_Toc156825290" w:history="1">
        <w:r w:rsidR="00D278D1" w:rsidRPr="00C34FE7">
          <w:rPr>
            <w:rStyle w:val="af0"/>
            <w:i w:val="0"/>
            <w:iCs w:val="0"/>
          </w:rPr>
          <w:t>1.2. Планируемые результаты освоения дисциплины</w:t>
        </w:r>
        <w:r w:rsidR="00D278D1" w:rsidRPr="00C34FE7">
          <w:rPr>
            <w:i w:val="0"/>
            <w:iCs w:val="0"/>
            <w:webHidden/>
          </w:rPr>
          <w:tab/>
        </w:r>
        <w:r w:rsidR="00D14019">
          <w:rPr>
            <w:i w:val="0"/>
            <w:iCs w:val="0"/>
            <w:webHidden/>
          </w:rPr>
          <w:t>100</w:t>
        </w:r>
      </w:hyperlink>
    </w:p>
    <w:p w14:paraId="5B26169B" w14:textId="51864C54" w:rsidR="00D278D1" w:rsidRPr="00C34FE7" w:rsidRDefault="0037344F" w:rsidP="008A0CDF">
      <w:pPr>
        <w:pStyle w:val="14"/>
        <w:spacing w:line="240" w:lineRule="auto"/>
        <w:rPr>
          <w:rFonts w:asciiTheme="minorHAnsi" w:eastAsiaTheme="minorEastAsia" w:hAnsiTheme="minorHAnsi" w:cstheme="minorBidi"/>
          <w:b w:val="0"/>
          <w:bCs w:val="0"/>
          <w:lang w:eastAsia="ru-RU"/>
        </w:rPr>
      </w:pPr>
      <w:hyperlink w:anchor="_Toc156825291" w:history="1">
        <w:r w:rsidR="00D278D1" w:rsidRPr="00C34FE7">
          <w:rPr>
            <w:rStyle w:val="af0"/>
          </w:rPr>
          <w:t>2. Структура и содержание ДИСЦИПЛИНЫ</w:t>
        </w:r>
        <w:r w:rsidR="00D278D1" w:rsidRPr="00C34FE7">
          <w:rPr>
            <w:webHidden/>
          </w:rPr>
          <w:tab/>
        </w:r>
        <w:r w:rsidR="00D14019">
          <w:rPr>
            <w:webHidden/>
          </w:rPr>
          <w:t>101</w:t>
        </w:r>
      </w:hyperlink>
    </w:p>
    <w:p w14:paraId="5F3E1E82" w14:textId="0AAD2678" w:rsidR="00D278D1" w:rsidRPr="00C34FE7" w:rsidRDefault="0037344F" w:rsidP="00D278D1">
      <w:pPr>
        <w:pStyle w:val="21"/>
        <w:rPr>
          <w:rFonts w:asciiTheme="minorHAnsi" w:eastAsiaTheme="minorEastAsia" w:hAnsiTheme="minorHAnsi" w:cstheme="minorBidi"/>
          <w:i w:val="0"/>
          <w:iCs w:val="0"/>
          <w:sz w:val="22"/>
          <w:szCs w:val="22"/>
        </w:rPr>
      </w:pPr>
      <w:hyperlink w:anchor="_Toc156825292" w:history="1">
        <w:r w:rsidR="00D278D1" w:rsidRPr="00C34FE7">
          <w:rPr>
            <w:rStyle w:val="af0"/>
            <w:i w:val="0"/>
            <w:iCs w:val="0"/>
          </w:rPr>
          <w:t>2.1. Трудоемкость освоения дисциплины</w:t>
        </w:r>
        <w:r w:rsidR="00D278D1" w:rsidRPr="00C34FE7">
          <w:rPr>
            <w:i w:val="0"/>
            <w:iCs w:val="0"/>
            <w:webHidden/>
          </w:rPr>
          <w:tab/>
        </w:r>
        <w:r w:rsidR="00D14019">
          <w:rPr>
            <w:i w:val="0"/>
            <w:iCs w:val="0"/>
            <w:webHidden/>
          </w:rPr>
          <w:t>101</w:t>
        </w:r>
      </w:hyperlink>
    </w:p>
    <w:p w14:paraId="6D255823" w14:textId="2D2685E0" w:rsidR="00D278D1" w:rsidRPr="00C34FE7" w:rsidRDefault="0037344F" w:rsidP="00D278D1">
      <w:pPr>
        <w:pStyle w:val="21"/>
        <w:rPr>
          <w:rFonts w:asciiTheme="minorHAnsi" w:eastAsiaTheme="minorEastAsia" w:hAnsiTheme="minorHAnsi" w:cstheme="minorBidi"/>
          <w:i w:val="0"/>
          <w:iCs w:val="0"/>
          <w:sz w:val="22"/>
          <w:szCs w:val="22"/>
        </w:rPr>
      </w:pPr>
      <w:hyperlink w:anchor="_Toc156825293" w:history="1">
        <w:r w:rsidR="00D278D1" w:rsidRPr="00C34FE7">
          <w:rPr>
            <w:rStyle w:val="af0"/>
            <w:i w:val="0"/>
            <w:iCs w:val="0"/>
          </w:rPr>
          <w:t>2.2. Содержание дисциплины</w:t>
        </w:r>
        <w:r w:rsidR="00D278D1" w:rsidRPr="00C34FE7">
          <w:rPr>
            <w:i w:val="0"/>
            <w:iCs w:val="0"/>
            <w:webHidden/>
          </w:rPr>
          <w:tab/>
        </w:r>
        <w:r w:rsidR="00D14019">
          <w:rPr>
            <w:i w:val="0"/>
            <w:iCs w:val="0"/>
            <w:webHidden/>
          </w:rPr>
          <w:t>102</w:t>
        </w:r>
      </w:hyperlink>
    </w:p>
    <w:p w14:paraId="0E12F7F4" w14:textId="7AED8D8D" w:rsidR="00D278D1" w:rsidRPr="00C34FE7" w:rsidRDefault="0037344F" w:rsidP="00D278D1">
      <w:pPr>
        <w:pStyle w:val="14"/>
        <w:rPr>
          <w:rFonts w:asciiTheme="minorHAnsi" w:eastAsiaTheme="minorEastAsia" w:hAnsiTheme="minorHAnsi" w:cstheme="minorBidi"/>
          <w:b w:val="0"/>
          <w:bCs w:val="0"/>
          <w:lang w:eastAsia="ru-RU"/>
        </w:rPr>
      </w:pPr>
      <w:hyperlink w:anchor="_Toc156825296" w:history="1">
        <w:r w:rsidR="00D278D1" w:rsidRPr="00C34FE7">
          <w:rPr>
            <w:rStyle w:val="af0"/>
          </w:rPr>
          <w:t>3. Условия реализации ДИСЦИПЛИНЫ</w:t>
        </w:r>
        <w:r w:rsidR="00D278D1" w:rsidRPr="00C34FE7">
          <w:rPr>
            <w:webHidden/>
          </w:rPr>
          <w:tab/>
        </w:r>
        <w:r w:rsidR="008A0CDF">
          <w:rPr>
            <w:webHidden/>
          </w:rPr>
          <w:t>10</w:t>
        </w:r>
        <w:r w:rsidR="00D14019">
          <w:rPr>
            <w:webHidden/>
          </w:rPr>
          <w:t>5</w:t>
        </w:r>
      </w:hyperlink>
    </w:p>
    <w:p w14:paraId="08BEF95A" w14:textId="2092B2EF" w:rsidR="00D278D1" w:rsidRPr="00C34FE7" w:rsidRDefault="0037344F" w:rsidP="00D278D1">
      <w:pPr>
        <w:pStyle w:val="21"/>
        <w:rPr>
          <w:rFonts w:asciiTheme="minorHAnsi" w:eastAsiaTheme="minorEastAsia" w:hAnsiTheme="minorHAnsi" w:cstheme="minorBidi"/>
          <w:i w:val="0"/>
          <w:iCs w:val="0"/>
          <w:sz w:val="22"/>
          <w:szCs w:val="22"/>
        </w:rPr>
      </w:pPr>
      <w:hyperlink w:anchor="_Toc156825297" w:history="1">
        <w:r w:rsidR="00D278D1" w:rsidRPr="00C34FE7">
          <w:rPr>
            <w:rStyle w:val="af0"/>
            <w:i w:val="0"/>
            <w:iCs w:val="0"/>
          </w:rPr>
          <w:t>3.1. Материально-техническое обеспечение</w:t>
        </w:r>
        <w:r w:rsidR="00D278D1" w:rsidRPr="00C34FE7">
          <w:rPr>
            <w:i w:val="0"/>
            <w:iCs w:val="0"/>
            <w:webHidden/>
          </w:rPr>
          <w:tab/>
        </w:r>
        <w:r w:rsidR="008A0CDF">
          <w:rPr>
            <w:i w:val="0"/>
            <w:iCs w:val="0"/>
            <w:webHidden/>
          </w:rPr>
          <w:t>10</w:t>
        </w:r>
        <w:r w:rsidR="00D14019">
          <w:rPr>
            <w:i w:val="0"/>
            <w:iCs w:val="0"/>
            <w:webHidden/>
          </w:rPr>
          <w:t>5</w:t>
        </w:r>
      </w:hyperlink>
    </w:p>
    <w:p w14:paraId="21709D88" w14:textId="621281AA" w:rsidR="00D278D1" w:rsidRPr="00C34FE7" w:rsidRDefault="0037344F" w:rsidP="00D278D1">
      <w:pPr>
        <w:pStyle w:val="21"/>
        <w:rPr>
          <w:rFonts w:asciiTheme="minorHAnsi" w:eastAsiaTheme="minorEastAsia" w:hAnsiTheme="minorHAnsi" w:cstheme="minorBidi"/>
          <w:i w:val="0"/>
          <w:iCs w:val="0"/>
          <w:sz w:val="22"/>
          <w:szCs w:val="22"/>
        </w:rPr>
      </w:pPr>
      <w:hyperlink w:anchor="_Toc156825298" w:history="1">
        <w:r w:rsidR="00D278D1" w:rsidRPr="00C34FE7">
          <w:rPr>
            <w:rStyle w:val="af0"/>
            <w:i w:val="0"/>
            <w:iCs w:val="0"/>
          </w:rPr>
          <w:t>3.2. Учебно-методическое обеспечение</w:t>
        </w:r>
        <w:r w:rsidR="00D278D1" w:rsidRPr="00C34FE7">
          <w:rPr>
            <w:i w:val="0"/>
            <w:iCs w:val="0"/>
            <w:webHidden/>
          </w:rPr>
          <w:tab/>
        </w:r>
        <w:r w:rsidR="008A0CDF">
          <w:rPr>
            <w:i w:val="0"/>
            <w:iCs w:val="0"/>
            <w:webHidden/>
          </w:rPr>
          <w:t>10</w:t>
        </w:r>
        <w:r w:rsidR="00D14019">
          <w:rPr>
            <w:i w:val="0"/>
            <w:iCs w:val="0"/>
            <w:webHidden/>
          </w:rPr>
          <w:t>5</w:t>
        </w:r>
      </w:hyperlink>
    </w:p>
    <w:p w14:paraId="785827D8" w14:textId="11EC8655" w:rsidR="00D278D1" w:rsidRPr="00C34FE7" w:rsidRDefault="0037344F" w:rsidP="00D278D1">
      <w:pPr>
        <w:pStyle w:val="14"/>
        <w:rPr>
          <w:rFonts w:asciiTheme="minorHAnsi" w:eastAsiaTheme="minorEastAsia" w:hAnsiTheme="minorHAnsi" w:cstheme="minorBidi"/>
          <w:b w:val="0"/>
          <w:bCs w:val="0"/>
          <w:lang w:eastAsia="ru-RU"/>
        </w:rPr>
      </w:pPr>
      <w:hyperlink w:anchor="_Toc156825299" w:history="1">
        <w:r w:rsidR="00D278D1" w:rsidRPr="00C34FE7">
          <w:rPr>
            <w:rStyle w:val="af0"/>
          </w:rPr>
          <w:t>4. Контроль и оценка результатов  освоения ДИСЦИПЛИНЫ</w:t>
        </w:r>
        <w:r w:rsidR="00D278D1" w:rsidRPr="00C34FE7">
          <w:rPr>
            <w:webHidden/>
          </w:rPr>
          <w:tab/>
        </w:r>
        <w:r w:rsidR="008A0CDF">
          <w:rPr>
            <w:webHidden/>
          </w:rPr>
          <w:t>10</w:t>
        </w:r>
        <w:r w:rsidR="00D14019">
          <w:rPr>
            <w:webHidden/>
          </w:rPr>
          <w:t>6</w:t>
        </w:r>
      </w:hyperlink>
    </w:p>
    <w:p w14:paraId="68FD8792" w14:textId="77777777" w:rsidR="00D278D1" w:rsidRPr="00C34FE7" w:rsidRDefault="00D278D1" w:rsidP="00D278D1">
      <w:pPr>
        <w:pStyle w:val="1f"/>
        <w:jc w:val="left"/>
        <w:rPr>
          <w:rFonts w:ascii="Times New Roman" w:hAnsi="Times New Roman"/>
          <w:b w:val="0"/>
          <w:bCs w:val="0"/>
          <w:lang w:val="ru-RU"/>
        </w:rPr>
      </w:pPr>
      <w:r w:rsidRPr="00C34FE7">
        <w:rPr>
          <w:rFonts w:ascii="Times New Roman" w:hAnsi="Times New Roman"/>
          <w:b w:val="0"/>
          <w:bCs w:val="0"/>
          <w:lang w:val="ru-RU"/>
        </w:rPr>
        <w:fldChar w:fldCharType="end"/>
      </w:r>
    </w:p>
    <w:p w14:paraId="6146E0DA" w14:textId="77777777" w:rsidR="00D278D1" w:rsidRPr="00DF068E" w:rsidRDefault="00D278D1" w:rsidP="00D278D1">
      <w:pPr>
        <w:pStyle w:val="1f"/>
        <w:jc w:val="left"/>
        <w:rPr>
          <w:rFonts w:ascii="Times New Roman" w:hAnsi="Times New Roman"/>
          <w:lang w:val="ru-RU"/>
        </w:rPr>
        <w:sectPr w:rsidR="00D278D1" w:rsidRPr="00DF068E" w:rsidSect="00580FD1">
          <w:headerReference w:type="even" r:id="rId42"/>
          <w:headerReference w:type="default" r:id="rId43"/>
          <w:footerReference w:type="default" r:id="rId44"/>
          <w:pgSz w:w="11906" w:h="16838"/>
          <w:pgMar w:top="1134" w:right="567" w:bottom="1134" w:left="1701" w:header="709" w:footer="709" w:gutter="0"/>
          <w:cols w:space="708"/>
          <w:titlePg/>
          <w:docGrid w:linePitch="360"/>
        </w:sectPr>
      </w:pPr>
    </w:p>
    <w:p w14:paraId="772CEBDA" w14:textId="7BFC1AC1" w:rsidR="00D278D1" w:rsidRPr="00900FFA" w:rsidRDefault="00450C64" w:rsidP="00450C64">
      <w:pPr>
        <w:pStyle w:val="1f"/>
        <w:ind w:firstLine="709"/>
        <w:jc w:val="both"/>
        <w:rPr>
          <w:rStyle w:val="afb"/>
          <w:i w:val="0"/>
          <w:iCs/>
        </w:rPr>
      </w:pPr>
      <w:r>
        <w:rPr>
          <w:rStyle w:val="afb"/>
          <w:i w:val="0"/>
          <w:iCs/>
          <w:lang w:val="ru-RU"/>
        </w:rPr>
        <w:t xml:space="preserve">1. </w:t>
      </w:r>
      <w:r w:rsidR="00D278D1" w:rsidRPr="00A07404">
        <w:rPr>
          <w:rStyle w:val="afb"/>
          <w:i w:val="0"/>
          <w:iCs/>
        </w:rPr>
        <w:t xml:space="preserve">Общая характеристика </w:t>
      </w:r>
      <w:r w:rsidR="00D278D1" w:rsidRPr="00900FFA">
        <w:rPr>
          <w:rStyle w:val="afb"/>
          <w:i w:val="0"/>
          <w:iCs/>
        </w:rPr>
        <w:t>РАБОЧЕЙ ПРОГРАММЫ УЧЕБНОЙ ДИСЦИПЛИНЫ</w:t>
      </w:r>
    </w:p>
    <w:p w14:paraId="1160F02D" w14:textId="77777777" w:rsidR="00D278D1" w:rsidRDefault="00D278D1" w:rsidP="00D278D1">
      <w:pPr>
        <w:pStyle w:val="114"/>
        <w:rPr>
          <w:rFonts w:ascii="Times New Roman" w:hAnsi="Times New Roman"/>
        </w:rPr>
      </w:pPr>
    </w:p>
    <w:p w14:paraId="4EEAAA11" w14:textId="77777777" w:rsidR="00D278D1" w:rsidRPr="00EA6E1D" w:rsidRDefault="00D278D1" w:rsidP="00D278D1">
      <w:pPr>
        <w:pStyle w:val="114"/>
        <w:rPr>
          <w:rFonts w:ascii="Times New Roman" w:hAnsi="Times New Roman"/>
        </w:rPr>
      </w:pPr>
      <w:r w:rsidRPr="00EA6E1D">
        <w:rPr>
          <w:rFonts w:ascii="Times New Roman" w:hAnsi="Times New Roman"/>
        </w:rPr>
        <w:t xml:space="preserve">1.1. Цель и место </w:t>
      </w:r>
      <w:r>
        <w:rPr>
          <w:rFonts w:ascii="Times New Roman" w:hAnsi="Times New Roman"/>
        </w:rPr>
        <w:t>дисциплины</w:t>
      </w:r>
      <w:r w:rsidRPr="00EA6E1D">
        <w:rPr>
          <w:rFonts w:ascii="Times New Roman" w:hAnsi="Times New Roman"/>
        </w:rPr>
        <w:t xml:space="preserve"> в структуре образовательной программы</w:t>
      </w:r>
    </w:p>
    <w:p w14:paraId="1B8B1F1A" w14:textId="5EAF6CA5" w:rsidR="00D278D1" w:rsidRPr="00420F4F" w:rsidRDefault="00D278D1" w:rsidP="00420F4F">
      <w:pPr>
        <w:suppressAutoHyphens/>
        <w:spacing w:line="276" w:lineRule="auto"/>
        <w:ind w:firstLine="709"/>
        <w:jc w:val="both"/>
        <w:rPr>
          <w:rFonts w:ascii="Times New Roman" w:eastAsia="Times New Roman" w:hAnsi="Times New Roman"/>
          <w:bCs/>
          <w:iCs/>
          <w:sz w:val="24"/>
          <w:szCs w:val="24"/>
          <w:lang w:val="x-none" w:eastAsia="ru-RU"/>
        </w:rPr>
      </w:pPr>
      <w:r w:rsidRPr="00FA680C">
        <w:rPr>
          <w:rFonts w:ascii="Times New Roman" w:eastAsia="Times New Roman" w:hAnsi="Times New Roman" w:cs="Times New Roman"/>
          <w:sz w:val="24"/>
          <w:szCs w:val="24"/>
          <w:lang w:eastAsia="ru-RU"/>
        </w:rPr>
        <w:t xml:space="preserve">Цель </w:t>
      </w:r>
      <w:r w:rsidRPr="00450C64">
        <w:rPr>
          <w:rFonts w:ascii="Times New Roman" w:eastAsia="Times New Roman" w:hAnsi="Times New Roman" w:cs="Times New Roman"/>
          <w:sz w:val="24"/>
          <w:szCs w:val="24"/>
          <w:lang w:eastAsia="ru-RU"/>
        </w:rPr>
        <w:t xml:space="preserve">дисциплины </w:t>
      </w:r>
      <w:r w:rsidR="005A66D6">
        <w:rPr>
          <w:rFonts w:ascii="Times New Roman" w:eastAsia="Times New Roman" w:hAnsi="Times New Roman" w:cs="Times New Roman"/>
          <w:sz w:val="24"/>
          <w:szCs w:val="24"/>
          <w:lang w:eastAsia="ru-RU"/>
        </w:rPr>
        <w:t>ОП</w:t>
      </w:r>
      <w:r w:rsidR="00450C64" w:rsidRPr="00450C64">
        <w:rPr>
          <w:rFonts w:ascii="Times New Roman" w:eastAsia="Times New Roman" w:hAnsi="Times New Roman" w:cs="Times New Roman"/>
          <w:sz w:val="24"/>
          <w:szCs w:val="24"/>
          <w:lang w:eastAsia="ru-RU"/>
        </w:rPr>
        <w:t>.04</w:t>
      </w:r>
      <w:r w:rsidRPr="00450C64">
        <w:rPr>
          <w:rFonts w:ascii="Times New Roman" w:eastAsia="Times New Roman" w:hAnsi="Times New Roman" w:cs="Times New Roman"/>
          <w:sz w:val="24"/>
          <w:szCs w:val="24"/>
          <w:lang w:eastAsia="ru-RU"/>
        </w:rPr>
        <w:t xml:space="preserve"> </w:t>
      </w:r>
      <w:r w:rsidRPr="00450C64">
        <w:rPr>
          <w:rFonts w:ascii="Times New Roman" w:hAnsi="Times New Roman"/>
          <w:sz w:val="24"/>
          <w:szCs w:val="24"/>
        </w:rPr>
        <w:t>«</w:t>
      </w:r>
      <w:r w:rsidR="00420F4F" w:rsidRPr="00420F4F">
        <w:rPr>
          <w:rFonts w:ascii="Times New Roman" w:hAnsi="Times New Roman"/>
          <w:sz w:val="24"/>
          <w:szCs w:val="24"/>
        </w:rPr>
        <w:t>Менеджмент</w:t>
      </w:r>
      <w:r w:rsidRPr="00450C64">
        <w:rPr>
          <w:rFonts w:ascii="Times New Roman" w:hAnsi="Times New Roman"/>
          <w:sz w:val="24"/>
          <w:szCs w:val="24"/>
        </w:rPr>
        <w:t>»</w:t>
      </w:r>
      <w:r w:rsidRPr="00450C64">
        <w:rPr>
          <w:rFonts w:ascii="Times New Roman" w:eastAsia="Times New Roman" w:hAnsi="Times New Roman" w:cs="Times New Roman"/>
          <w:sz w:val="24"/>
          <w:szCs w:val="24"/>
          <w:lang w:eastAsia="ru-RU"/>
        </w:rPr>
        <w:t xml:space="preserve">: </w:t>
      </w:r>
      <w:r w:rsidR="00420F4F" w:rsidRPr="00420F4F">
        <w:rPr>
          <w:rFonts w:ascii="Times New Roman" w:eastAsia="Times New Roman" w:hAnsi="Times New Roman"/>
          <w:bCs/>
          <w:iCs/>
          <w:sz w:val="24"/>
          <w:szCs w:val="24"/>
          <w:lang w:val="x-none" w:eastAsia="ru-RU"/>
        </w:rPr>
        <w:t>освоение обучающимися основных принципов и методов организации и управления предприятием, изучение, систематизация и закрепление основ теории и практики управления организациями в современных условиях хозяйствования, процессами принятия управленческих решений, ознакомление с современными методами и приемами управления организацией в условиях рыночной конкуренции.</w:t>
      </w:r>
    </w:p>
    <w:p w14:paraId="4334E284" w14:textId="79B92025" w:rsidR="00D278D1" w:rsidRPr="006821E0" w:rsidRDefault="00BC4194" w:rsidP="00D278D1">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ОП</w:t>
      </w:r>
      <w:r w:rsidR="00450C64">
        <w:rPr>
          <w:rFonts w:ascii="Times New Roman" w:hAnsi="Times New Roman" w:cs="Times New Roman"/>
          <w:sz w:val="24"/>
          <w:szCs w:val="24"/>
        </w:rPr>
        <w:t>.04</w:t>
      </w:r>
      <w:r w:rsidR="00D278D1">
        <w:rPr>
          <w:rFonts w:ascii="Times New Roman" w:hAnsi="Times New Roman" w:cs="Times New Roman"/>
          <w:sz w:val="24"/>
          <w:szCs w:val="24"/>
        </w:rPr>
        <w:t xml:space="preserve"> «</w:t>
      </w:r>
      <w:r w:rsidR="00420F4F" w:rsidRPr="00420F4F">
        <w:rPr>
          <w:rFonts w:ascii="Times New Roman" w:hAnsi="Times New Roman"/>
          <w:sz w:val="24"/>
          <w:szCs w:val="24"/>
        </w:rPr>
        <w:t>Менеджмент</w:t>
      </w:r>
      <w:r w:rsidR="00D278D1">
        <w:rPr>
          <w:rFonts w:ascii="Times New Roman" w:hAnsi="Times New Roman" w:cs="Times New Roman"/>
          <w:sz w:val="24"/>
          <w:szCs w:val="24"/>
        </w:rPr>
        <w:t xml:space="preserve">» </w:t>
      </w:r>
      <w:r w:rsidR="00D278D1" w:rsidRPr="00E11160">
        <w:rPr>
          <w:rFonts w:ascii="Times New Roman" w:hAnsi="Times New Roman" w:cs="Times New Roman"/>
          <w:sz w:val="24"/>
          <w:szCs w:val="24"/>
        </w:rPr>
        <w:t>включен</w:t>
      </w:r>
      <w:r w:rsidR="00D278D1">
        <w:rPr>
          <w:rFonts w:ascii="Times New Roman" w:hAnsi="Times New Roman" w:cs="Times New Roman"/>
          <w:sz w:val="24"/>
          <w:szCs w:val="24"/>
        </w:rPr>
        <w:t>а</w:t>
      </w:r>
      <w:r w:rsidR="00D278D1" w:rsidRPr="00E11160">
        <w:rPr>
          <w:rFonts w:ascii="Times New Roman" w:hAnsi="Times New Roman" w:cs="Times New Roman"/>
          <w:sz w:val="24"/>
          <w:szCs w:val="24"/>
        </w:rPr>
        <w:t xml:space="preserve"> в </w:t>
      </w:r>
      <w:r w:rsidR="00D278D1" w:rsidRPr="00011554">
        <w:rPr>
          <w:rFonts w:ascii="Times New Roman" w:hAnsi="Times New Roman" w:cs="Times New Roman"/>
          <w:sz w:val="24"/>
          <w:szCs w:val="24"/>
        </w:rPr>
        <w:t xml:space="preserve">обязательную часть </w:t>
      </w:r>
      <w:r w:rsidR="00D278D1">
        <w:rPr>
          <w:rFonts w:ascii="Times New Roman" w:hAnsi="Times New Roman" w:cs="Times New Roman"/>
          <w:sz w:val="24"/>
          <w:szCs w:val="24"/>
        </w:rPr>
        <w:t>социально-гуманитарного цикла</w:t>
      </w:r>
      <w:r w:rsidR="00D278D1" w:rsidRPr="00011554">
        <w:rPr>
          <w:rFonts w:ascii="Times New Roman" w:hAnsi="Times New Roman" w:cs="Times New Roman"/>
          <w:sz w:val="24"/>
          <w:szCs w:val="24"/>
        </w:rPr>
        <w:t xml:space="preserve"> образовательной программы</w:t>
      </w:r>
      <w:r w:rsidR="00D278D1">
        <w:rPr>
          <w:rFonts w:ascii="Times New Roman" w:hAnsi="Times New Roman" w:cs="Times New Roman"/>
          <w:sz w:val="24"/>
          <w:szCs w:val="24"/>
        </w:rPr>
        <w:t>.</w:t>
      </w:r>
    </w:p>
    <w:p w14:paraId="5EE2B306" w14:textId="77777777" w:rsidR="00D278D1" w:rsidRPr="00011554" w:rsidRDefault="00D278D1" w:rsidP="00D278D1">
      <w:pPr>
        <w:suppressAutoHyphens/>
        <w:spacing w:line="276" w:lineRule="auto"/>
        <w:jc w:val="both"/>
        <w:rPr>
          <w:rFonts w:ascii="Times New Roman" w:hAnsi="Times New Roman" w:cs="Times New Roman"/>
          <w:sz w:val="24"/>
          <w:szCs w:val="24"/>
        </w:rPr>
      </w:pPr>
    </w:p>
    <w:p w14:paraId="39FADB8D" w14:textId="77777777" w:rsidR="00D278D1" w:rsidRPr="00EA6E1D" w:rsidRDefault="00D278D1" w:rsidP="00D278D1">
      <w:pPr>
        <w:pStyle w:val="114"/>
        <w:rPr>
          <w:rFonts w:ascii="Times New Roman" w:hAnsi="Times New Roman"/>
        </w:rPr>
      </w:pPr>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Pr>
          <w:rFonts w:ascii="Times New Roman" w:hAnsi="Times New Roman"/>
        </w:rPr>
        <w:t>дисциплины</w:t>
      </w:r>
    </w:p>
    <w:p w14:paraId="67C5790D" w14:textId="77777777" w:rsidR="00D278D1" w:rsidRDefault="00D278D1" w:rsidP="00D278D1">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1DC1D6D8" w14:textId="77777777" w:rsidR="00D278D1" w:rsidRDefault="00D278D1" w:rsidP="00D278D1">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D278D1" w:rsidRPr="00900FFA" w14:paraId="34D3320E" w14:textId="77777777" w:rsidTr="00D278D1">
        <w:tc>
          <w:tcPr>
            <w:tcW w:w="1246" w:type="dxa"/>
            <w:tcBorders>
              <w:top w:val="single" w:sz="4" w:space="0" w:color="auto"/>
              <w:left w:val="single" w:sz="4" w:space="0" w:color="auto"/>
              <w:right w:val="single" w:sz="4" w:space="0" w:color="auto"/>
            </w:tcBorders>
          </w:tcPr>
          <w:p w14:paraId="305BDE42" w14:textId="77777777" w:rsidR="00D278D1" w:rsidRPr="003778A1" w:rsidRDefault="00D278D1" w:rsidP="00D278D1">
            <w:pPr>
              <w:jc w:val="center"/>
              <w:rPr>
                <w:rStyle w:val="afb"/>
                <w:b/>
                <w:i w:val="0"/>
                <w:sz w:val="24"/>
                <w:szCs w:val="24"/>
              </w:rPr>
            </w:pPr>
            <w:r>
              <w:rPr>
                <w:rStyle w:val="afb"/>
                <w:b/>
                <w:i w:val="0"/>
                <w:sz w:val="24"/>
                <w:szCs w:val="24"/>
              </w:rPr>
              <w:t>Код ОК</w:t>
            </w:r>
          </w:p>
        </w:tc>
        <w:tc>
          <w:tcPr>
            <w:tcW w:w="3852" w:type="dxa"/>
            <w:tcBorders>
              <w:top w:val="single" w:sz="4" w:space="0" w:color="auto"/>
              <w:left w:val="single" w:sz="4" w:space="0" w:color="auto"/>
              <w:right w:val="single" w:sz="4" w:space="0" w:color="auto"/>
            </w:tcBorders>
          </w:tcPr>
          <w:p w14:paraId="4F6A4FE2" w14:textId="77777777" w:rsidR="00D278D1" w:rsidRPr="00900FFA" w:rsidRDefault="00D278D1" w:rsidP="00D278D1">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C877D00" w14:textId="77777777" w:rsidR="00D278D1" w:rsidRPr="00900FFA" w:rsidRDefault="00D278D1" w:rsidP="00D278D1">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r>
      <w:tr w:rsidR="00BC4194" w:rsidRPr="00900FFA" w14:paraId="44676F34" w14:textId="77777777" w:rsidTr="003378F7">
        <w:trPr>
          <w:trHeight w:val="1185"/>
        </w:trPr>
        <w:tc>
          <w:tcPr>
            <w:tcW w:w="1246" w:type="dxa"/>
            <w:tcBorders>
              <w:top w:val="single" w:sz="4" w:space="0" w:color="auto"/>
              <w:left w:val="single" w:sz="4" w:space="0" w:color="auto"/>
              <w:bottom w:val="single" w:sz="4" w:space="0" w:color="auto"/>
              <w:right w:val="single" w:sz="4" w:space="0" w:color="auto"/>
            </w:tcBorders>
          </w:tcPr>
          <w:p w14:paraId="4D25E60F" w14:textId="77777777" w:rsidR="00762988" w:rsidRPr="00762988" w:rsidRDefault="00762988" w:rsidP="0076298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762988">
              <w:rPr>
                <w:rFonts w:ascii="Times New Roman" w:eastAsia="Calibri" w:hAnsi="Times New Roman" w:cs="Times New Roman"/>
                <w:sz w:val="24"/>
                <w:szCs w:val="24"/>
              </w:rPr>
              <w:t>ОК 01</w:t>
            </w:r>
          </w:p>
          <w:p w14:paraId="41F7A9FC" w14:textId="77777777" w:rsidR="00762988" w:rsidRPr="00762988" w:rsidRDefault="00762988" w:rsidP="0076298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762988">
              <w:rPr>
                <w:rFonts w:ascii="Times New Roman" w:eastAsia="Calibri" w:hAnsi="Times New Roman" w:cs="Times New Roman"/>
                <w:sz w:val="24"/>
                <w:szCs w:val="24"/>
              </w:rPr>
              <w:t>ОК 03</w:t>
            </w:r>
          </w:p>
          <w:p w14:paraId="6255EE92" w14:textId="55410EE6" w:rsidR="00BC4194" w:rsidRPr="00BC4194" w:rsidRDefault="00762988" w:rsidP="0076298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762988">
              <w:rPr>
                <w:rFonts w:ascii="Times New Roman" w:eastAsia="Calibri" w:hAnsi="Times New Roman" w:cs="Times New Roman"/>
                <w:sz w:val="24"/>
                <w:szCs w:val="24"/>
              </w:rPr>
              <w:t>ОК 04</w:t>
            </w:r>
          </w:p>
        </w:tc>
        <w:tc>
          <w:tcPr>
            <w:tcW w:w="3852" w:type="dxa"/>
          </w:tcPr>
          <w:p w14:paraId="435113EF" w14:textId="593AA067" w:rsidR="00762988" w:rsidRPr="00762988" w:rsidRDefault="00762988" w:rsidP="00762988">
            <w:pPr>
              <w:rPr>
                <w:rFonts w:ascii="Times New Roman" w:hAnsi="Times New Roman" w:cs="Times New Roman"/>
                <w:sz w:val="24"/>
                <w:szCs w:val="24"/>
              </w:rPr>
            </w:pPr>
            <w:r>
              <w:rPr>
                <w:rFonts w:ascii="Times New Roman" w:hAnsi="Times New Roman" w:cs="Times New Roman"/>
                <w:sz w:val="24"/>
                <w:szCs w:val="24"/>
              </w:rPr>
              <w:t xml:space="preserve">- </w:t>
            </w:r>
            <w:r w:rsidRPr="00762988">
              <w:rPr>
                <w:rFonts w:ascii="Times New Roman" w:hAnsi="Times New Roman" w:cs="Times New Roman"/>
                <w:sz w:val="24"/>
                <w:szCs w:val="24"/>
              </w:rPr>
              <w:t xml:space="preserve">использовать современные технологии менеджмента; </w:t>
            </w:r>
          </w:p>
          <w:p w14:paraId="187697F6" w14:textId="632B455E" w:rsidR="00762988" w:rsidRPr="00762988" w:rsidRDefault="00762988" w:rsidP="00762988">
            <w:pPr>
              <w:rPr>
                <w:rFonts w:ascii="Times New Roman" w:hAnsi="Times New Roman" w:cs="Times New Roman"/>
                <w:sz w:val="24"/>
                <w:szCs w:val="24"/>
              </w:rPr>
            </w:pPr>
            <w:r>
              <w:rPr>
                <w:rFonts w:ascii="Times New Roman" w:hAnsi="Times New Roman" w:cs="Times New Roman"/>
                <w:sz w:val="24"/>
                <w:szCs w:val="24"/>
              </w:rPr>
              <w:t xml:space="preserve">- </w:t>
            </w:r>
            <w:r w:rsidRPr="00762988">
              <w:rPr>
                <w:rFonts w:ascii="Times New Roman" w:hAnsi="Times New Roman" w:cs="Times New Roman"/>
                <w:sz w:val="24"/>
                <w:szCs w:val="24"/>
              </w:rPr>
              <w:t>организовывать работу подчиненных;</w:t>
            </w:r>
          </w:p>
          <w:p w14:paraId="18B06D92" w14:textId="19E5F795" w:rsidR="00762988" w:rsidRPr="00762988" w:rsidRDefault="00762988" w:rsidP="00762988">
            <w:pPr>
              <w:rPr>
                <w:rFonts w:ascii="Times New Roman" w:hAnsi="Times New Roman" w:cs="Times New Roman"/>
                <w:sz w:val="24"/>
                <w:szCs w:val="24"/>
              </w:rPr>
            </w:pPr>
            <w:r>
              <w:rPr>
                <w:rFonts w:ascii="Times New Roman" w:hAnsi="Times New Roman" w:cs="Times New Roman"/>
                <w:sz w:val="24"/>
                <w:szCs w:val="24"/>
              </w:rPr>
              <w:t xml:space="preserve">- </w:t>
            </w:r>
            <w:r w:rsidRPr="00762988">
              <w:rPr>
                <w:rFonts w:ascii="Times New Roman" w:hAnsi="Times New Roman" w:cs="Times New Roman"/>
                <w:sz w:val="24"/>
                <w:szCs w:val="24"/>
              </w:rPr>
              <w:t>мотивировать исполнителей на повышение качества труда;</w:t>
            </w:r>
          </w:p>
          <w:p w14:paraId="7D6ADA5A" w14:textId="32ACE94F" w:rsidR="00BC4194" w:rsidRPr="00BC4194" w:rsidRDefault="00762988" w:rsidP="00762988">
            <w:pPr>
              <w:rPr>
                <w:rFonts w:ascii="Times New Roman" w:hAnsi="Times New Roman" w:cs="Times New Roman"/>
                <w:bCs/>
                <w:sz w:val="24"/>
                <w:szCs w:val="24"/>
              </w:rPr>
            </w:pPr>
            <w:r>
              <w:rPr>
                <w:rFonts w:ascii="Times New Roman" w:hAnsi="Times New Roman" w:cs="Times New Roman"/>
                <w:sz w:val="24"/>
                <w:szCs w:val="24"/>
              </w:rPr>
              <w:t xml:space="preserve">- </w:t>
            </w:r>
            <w:r w:rsidRPr="00762988">
              <w:rPr>
                <w:rFonts w:ascii="Times New Roman" w:hAnsi="Times New Roman" w:cs="Times New Roman"/>
                <w:sz w:val="24"/>
                <w:szCs w:val="24"/>
              </w:rPr>
              <w:t>обеспечивать условия для профессионально-личностного</w:t>
            </w:r>
            <w:r>
              <w:rPr>
                <w:rFonts w:ascii="Times New Roman" w:hAnsi="Times New Roman" w:cs="Times New Roman"/>
                <w:sz w:val="24"/>
                <w:szCs w:val="24"/>
              </w:rPr>
              <w:t xml:space="preserve"> совершенствования исполнителей.</w:t>
            </w:r>
          </w:p>
        </w:tc>
        <w:tc>
          <w:tcPr>
            <w:tcW w:w="4536" w:type="dxa"/>
          </w:tcPr>
          <w:p w14:paraId="5728AF01" w14:textId="2DD6D367" w:rsidR="00762988" w:rsidRPr="00762988" w:rsidRDefault="00762988" w:rsidP="00762988">
            <w:pPr>
              <w:jc w:val="both"/>
              <w:rPr>
                <w:rFonts w:ascii="Times New Roman" w:hAnsi="Times New Roman" w:cs="Times New Roman"/>
                <w:sz w:val="24"/>
                <w:szCs w:val="24"/>
              </w:rPr>
            </w:pPr>
            <w:r>
              <w:rPr>
                <w:rFonts w:ascii="Times New Roman" w:hAnsi="Times New Roman" w:cs="Times New Roman"/>
                <w:sz w:val="24"/>
                <w:szCs w:val="24"/>
              </w:rPr>
              <w:t xml:space="preserve">- </w:t>
            </w:r>
            <w:r w:rsidRPr="00762988">
              <w:rPr>
                <w:rFonts w:ascii="Times New Roman" w:hAnsi="Times New Roman" w:cs="Times New Roman"/>
                <w:sz w:val="24"/>
                <w:szCs w:val="24"/>
              </w:rPr>
              <w:t xml:space="preserve">функции, виды и психологию менеджмента; </w:t>
            </w:r>
          </w:p>
          <w:p w14:paraId="4ECE929A" w14:textId="660C3542" w:rsidR="00762988" w:rsidRPr="00762988" w:rsidRDefault="00762988" w:rsidP="00762988">
            <w:pPr>
              <w:jc w:val="both"/>
              <w:rPr>
                <w:rFonts w:ascii="Times New Roman" w:hAnsi="Times New Roman" w:cs="Times New Roman"/>
                <w:sz w:val="24"/>
                <w:szCs w:val="24"/>
              </w:rPr>
            </w:pPr>
            <w:r>
              <w:rPr>
                <w:rFonts w:ascii="Times New Roman" w:hAnsi="Times New Roman" w:cs="Times New Roman"/>
                <w:sz w:val="24"/>
                <w:szCs w:val="24"/>
              </w:rPr>
              <w:t xml:space="preserve">- </w:t>
            </w:r>
            <w:r w:rsidRPr="00762988">
              <w:rPr>
                <w:rFonts w:ascii="Times New Roman" w:hAnsi="Times New Roman" w:cs="Times New Roman"/>
                <w:sz w:val="24"/>
                <w:szCs w:val="24"/>
              </w:rPr>
              <w:t>основы организации работы коллектива исполнителей;</w:t>
            </w:r>
          </w:p>
          <w:p w14:paraId="65DB0498" w14:textId="0FA6B5A7" w:rsidR="00762988" w:rsidRPr="00762988" w:rsidRDefault="00762988" w:rsidP="00762988">
            <w:pPr>
              <w:jc w:val="both"/>
              <w:rPr>
                <w:rFonts w:ascii="Times New Roman" w:hAnsi="Times New Roman" w:cs="Times New Roman"/>
                <w:sz w:val="24"/>
                <w:szCs w:val="24"/>
              </w:rPr>
            </w:pPr>
            <w:r>
              <w:rPr>
                <w:rFonts w:ascii="Times New Roman" w:hAnsi="Times New Roman" w:cs="Times New Roman"/>
                <w:sz w:val="24"/>
                <w:szCs w:val="24"/>
              </w:rPr>
              <w:t xml:space="preserve">- </w:t>
            </w:r>
            <w:r w:rsidRPr="00762988">
              <w:rPr>
                <w:rFonts w:ascii="Times New Roman" w:hAnsi="Times New Roman" w:cs="Times New Roman"/>
                <w:sz w:val="24"/>
                <w:szCs w:val="24"/>
              </w:rPr>
              <w:t xml:space="preserve">принципы делового общения в коллективе; </w:t>
            </w:r>
          </w:p>
          <w:p w14:paraId="3FC35A2E" w14:textId="6462D0F0" w:rsidR="00BC4194" w:rsidRPr="00BC4194" w:rsidRDefault="00762988" w:rsidP="00762988">
            <w:pPr>
              <w:rPr>
                <w:rFonts w:ascii="Times New Roman" w:hAnsi="Times New Roman" w:cs="Times New Roman"/>
                <w:bCs/>
                <w:i/>
                <w:sz w:val="24"/>
                <w:szCs w:val="24"/>
              </w:rPr>
            </w:pPr>
            <w:r>
              <w:rPr>
                <w:rFonts w:ascii="Times New Roman" w:hAnsi="Times New Roman" w:cs="Times New Roman"/>
                <w:sz w:val="24"/>
                <w:szCs w:val="24"/>
              </w:rPr>
              <w:t xml:space="preserve">- </w:t>
            </w:r>
            <w:r w:rsidRPr="00762988">
              <w:rPr>
                <w:rFonts w:ascii="Times New Roman" w:hAnsi="Times New Roman" w:cs="Times New Roman"/>
                <w:sz w:val="24"/>
                <w:szCs w:val="24"/>
              </w:rPr>
              <w:t>особенности менеджмента в области профессиональной деятельности</w:t>
            </w:r>
            <w:r>
              <w:rPr>
                <w:rFonts w:ascii="Times New Roman" w:hAnsi="Times New Roman" w:cs="Times New Roman"/>
                <w:sz w:val="24"/>
                <w:szCs w:val="24"/>
              </w:rPr>
              <w:t>.</w:t>
            </w:r>
          </w:p>
        </w:tc>
      </w:tr>
    </w:tbl>
    <w:p w14:paraId="6263928C" w14:textId="77777777" w:rsidR="00D278D1" w:rsidRPr="00B9365F" w:rsidRDefault="00D278D1" w:rsidP="00D278D1">
      <w:pPr>
        <w:pStyle w:val="a4"/>
        <w:spacing w:after="120"/>
        <w:rPr>
          <w:rFonts w:ascii="Times New Roman" w:hAnsi="Times New Roman" w:cs="Times New Roman"/>
          <w:b/>
          <w:sz w:val="24"/>
          <w:szCs w:val="24"/>
        </w:rPr>
      </w:pPr>
    </w:p>
    <w:p w14:paraId="13A2588C" w14:textId="77777777" w:rsidR="00BC4194" w:rsidRDefault="00BC4194">
      <w:pPr>
        <w:rPr>
          <w:rFonts w:ascii="Times New Roman" w:eastAsia="Segoe UI" w:hAnsi="Times New Roman" w:cs="Times New Roman"/>
          <w:b/>
          <w:bCs/>
          <w:caps/>
          <w:kern w:val="32"/>
          <w:sz w:val="24"/>
          <w:szCs w:val="24"/>
          <w:lang w:val="x-none" w:eastAsia="x-none"/>
        </w:rPr>
      </w:pPr>
      <w:r>
        <w:rPr>
          <w:rFonts w:ascii="Times New Roman" w:hAnsi="Times New Roman"/>
        </w:rPr>
        <w:br w:type="page"/>
      </w:r>
    </w:p>
    <w:p w14:paraId="57341226" w14:textId="42A01DC1" w:rsidR="00D278D1" w:rsidRPr="00B115E3" w:rsidRDefault="00D278D1" w:rsidP="00D278D1">
      <w:pPr>
        <w:pStyle w:val="1f"/>
        <w:ind w:firstLine="709"/>
        <w:jc w:val="left"/>
        <w:rPr>
          <w:rFonts w:ascii="Times New Roman" w:hAnsi="Times New Roman"/>
          <w:lang w:val="ru-RU"/>
        </w:rPr>
      </w:pPr>
      <w:r w:rsidRPr="00E11160">
        <w:rPr>
          <w:rFonts w:ascii="Times New Roman" w:hAnsi="Times New Roman"/>
        </w:rPr>
        <w:t xml:space="preserve">2. Структура и содержание </w:t>
      </w:r>
      <w:r>
        <w:rPr>
          <w:rFonts w:ascii="Times New Roman" w:hAnsi="Times New Roman"/>
          <w:lang w:val="ru-RU"/>
        </w:rPr>
        <w:t>ДИСЦИПЛИНЫ</w:t>
      </w:r>
    </w:p>
    <w:p w14:paraId="03A90E74" w14:textId="77777777" w:rsidR="00D278D1" w:rsidRDefault="00D278D1" w:rsidP="00D278D1">
      <w:pPr>
        <w:pStyle w:val="114"/>
        <w:rPr>
          <w:rFonts w:ascii="Times New Roman" w:hAnsi="Times New Roman"/>
        </w:rPr>
      </w:pPr>
    </w:p>
    <w:p w14:paraId="079C3908" w14:textId="77777777" w:rsidR="00D278D1" w:rsidRPr="00E11160" w:rsidRDefault="00D278D1" w:rsidP="00D278D1">
      <w:pPr>
        <w:pStyle w:val="114"/>
        <w:rPr>
          <w:rFonts w:ascii="Times New Roman" w:hAnsi="Times New Roman"/>
        </w:rPr>
      </w:pPr>
      <w:r w:rsidRPr="00E11160">
        <w:rPr>
          <w:rFonts w:ascii="Times New Roman" w:hAnsi="Times New Roman"/>
        </w:rPr>
        <w:t xml:space="preserve">2.1. Трудоемкость освоения </w:t>
      </w:r>
      <w:r>
        <w:rPr>
          <w:rFonts w:ascii="Times New Roman" w:hAnsi="Times New Roman"/>
        </w:rPr>
        <w:t>дисциплины</w:t>
      </w:r>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D278D1" w:rsidRPr="00257255" w14:paraId="619713BD" w14:textId="77777777" w:rsidTr="00D278D1">
        <w:trPr>
          <w:trHeight w:val="23"/>
        </w:trPr>
        <w:tc>
          <w:tcPr>
            <w:tcW w:w="3259" w:type="pct"/>
            <w:vAlign w:val="center"/>
          </w:tcPr>
          <w:p w14:paraId="0F44A6ED" w14:textId="77777777" w:rsidR="00D278D1" w:rsidRPr="00257255" w:rsidRDefault="00D278D1" w:rsidP="00D278D1">
            <w:pPr>
              <w:jc w:val="center"/>
              <w:rPr>
                <w:rFonts w:ascii="Times New Roman" w:hAnsi="Times New Roman" w:cs="Times New Roman"/>
                <w:b/>
                <w:sz w:val="24"/>
              </w:rPr>
            </w:pPr>
            <w:r w:rsidRPr="00257255">
              <w:rPr>
                <w:rFonts w:ascii="Times New Roman" w:hAnsi="Times New Roman" w:cs="Times New Roman"/>
                <w:b/>
                <w:sz w:val="24"/>
              </w:rPr>
              <w:t xml:space="preserve">Наименование составных частей </w:t>
            </w:r>
            <w:r>
              <w:rPr>
                <w:rFonts w:ascii="Times New Roman" w:hAnsi="Times New Roman" w:cs="Times New Roman"/>
                <w:b/>
                <w:sz w:val="24"/>
              </w:rPr>
              <w:t>дисциплины</w:t>
            </w:r>
          </w:p>
        </w:tc>
        <w:tc>
          <w:tcPr>
            <w:tcW w:w="579" w:type="pct"/>
            <w:vAlign w:val="center"/>
          </w:tcPr>
          <w:p w14:paraId="57C47C5B" w14:textId="77777777" w:rsidR="00D278D1" w:rsidRPr="00257255" w:rsidRDefault="00D278D1" w:rsidP="00D278D1">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14:paraId="27E399FC" w14:textId="77777777" w:rsidR="00D278D1" w:rsidRPr="00257255" w:rsidRDefault="00D278D1" w:rsidP="00D278D1">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D278D1" w:rsidRPr="00257255" w14:paraId="50F230AD" w14:textId="77777777" w:rsidTr="00D278D1">
        <w:trPr>
          <w:trHeight w:val="23"/>
        </w:trPr>
        <w:tc>
          <w:tcPr>
            <w:tcW w:w="3259" w:type="pct"/>
            <w:vAlign w:val="center"/>
          </w:tcPr>
          <w:p w14:paraId="7BDD2687" w14:textId="77777777" w:rsidR="00D278D1" w:rsidRPr="00257255" w:rsidRDefault="00D278D1" w:rsidP="00D278D1">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Pr="00257255">
              <w:rPr>
                <w:rFonts w:ascii="Times New Roman" w:hAnsi="Times New Roman" w:cs="Times New Roman"/>
                <w:bCs/>
                <w:sz w:val="24"/>
                <w:szCs w:val="24"/>
              </w:rPr>
              <w:t>занятия</w:t>
            </w:r>
          </w:p>
        </w:tc>
        <w:tc>
          <w:tcPr>
            <w:tcW w:w="579" w:type="pct"/>
            <w:vAlign w:val="center"/>
          </w:tcPr>
          <w:p w14:paraId="6E1C0652" w14:textId="75A9B2B3" w:rsidR="00D278D1" w:rsidRPr="00257255" w:rsidRDefault="00762988" w:rsidP="00D278D1">
            <w:pPr>
              <w:jc w:val="center"/>
              <w:rPr>
                <w:rFonts w:ascii="Times New Roman" w:hAnsi="Times New Roman" w:cs="Times New Roman"/>
                <w:bCs/>
                <w:sz w:val="24"/>
                <w:szCs w:val="24"/>
              </w:rPr>
            </w:pPr>
            <w:r>
              <w:rPr>
                <w:rFonts w:ascii="Times New Roman" w:hAnsi="Times New Roman" w:cs="Times New Roman"/>
                <w:bCs/>
                <w:sz w:val="24"/>
                <w:szCs w:val="24"/>
              </w:rPr>
              <w:t>40</w:t>
            </w:r>
          </w:p>
        </w:tc>
        <w:tc>
          <w:tcPr>
            <w:tcW w:w="1162" w:type="pct"/>
            <w:vAlign w:val="center"/>
          </w:tcPr>
          <w:p w14:paraId="442B6C9A" w14:textId="6F7285D9" w:rsidR="00D278D1" w:rsidRPr="00257255" w:rsidRDefault="00762988" w:rsidP="00D278D1">
            <w:pPr>
              <w:jc w:val="center"/>
              <w:rPr>
                <w:rFonts w:ascii="Times New Roman" w:hAnsi="Times New Roman" w:cs="Times New Roman"/>
                <w:bCs/>
                <w:sz w:val="24"/>
                <w:szCs w:val="24"/>
              </w:rPr>
            </w:pPr>
            <w:r>
              <w:rPr>
                <w:rFonts w:ascii="Times New Roman" w:hAnsi="Times New Roman" w:cs="Times New Roman"/>
                <w:bCs/>
                <w:sz w:val="24"/>
                <w:szCs w:val="24"/>
              </w:rPr>
              <w:t>34</w:t>
            </w:r>
          </w:p>
        </w:tc>
      </w:tr>
      <w:tr w:rsidR="00D278D1" w:rsidRPr="00257255" w14:paraId="7C48909C" w14:textId="77777777" w:rsidTr="00D278D1">
        <w:trPr>
          <w:trHeight w:val="23"/>
        </w:trPr>
        <w:tc>
          <w:tcPr>
            <w:tcW w:w="3259" w:type="pct"/>
            <w:vAlign w:val="center"/>
          </w:tcPr>
          <w:p w14:paraId="764249CA" w14:textId="77777777" w:rsidR="00D278D1" w:rsidRPr="00257255" w:rsidRDefault="00D278D1" w:rsidP="00D278D1">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14:paraId="6815CEA1" w14:textId="77777777" w:rsidR="00D278D1" w:rsidRPr="00257255" w:rsidRDefault="00D278D1" w:rsidP="00D278D1">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27A4E742" w14:textId="77777777" w:rsidR="00D278D1" w:rsidRPr="00257255" w:rsidRDefault="00D278D1" w:rsidP="00D278D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D278D1" w:rsidRPr="00257255" w14:paraId="7F88E62E" w14:textId="77777777" w:rsidTr="00D278D1">
        <w:trPr>
          <w:trHeight w:val="23"/>
        </w:trPr>
        <w:tc>
          <w:tcPr>
            <w:tcW w:w="3259" w:type="pct"/>
            <w:vAlign w:val="center"/>
          </w:tcPr>
          <w:p w14:paraId="06E0B560" w14:textId="12EF63B0" w:rsidR="00D278D1" w:rsidRPr="00257255" w:rsidRDefault="00D278D1" w:rsidP="00762988">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sidR="00762988">
              <w:rPr>
                <w:rFonts w:ascii="Times New Roman" w:hAnsi="Times New Roman" w:cs="Times New Roman"/>
                <w:bCs/>
                <w:sz w:val="24"/>
                <w:szCs w:val="24"/>
              </w:rPr>
              <w:t xml:space="preserve">(другие формы контроля) </w:t>
            </w:r>
          </w:p>
        </w:tc>
        <w:tc>
          <w:tcPr>
            <w:tcW w:w="579" w:type="pct"/>
            <w:vAlign w:val="center"/>
          </w:tcPr>
          <w:p w14:paraId="759ACB5C" w14:textId="77777777" w:rsidR="00D278D1" w:rsidRPr="00257255" w:rsidRDefault="00D278D1" w:rsidP="00D278D1">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14:paraId="4E787E0F" w14:textId="77777777" w:rsidR="00D278D1" w:rsidRPr="00257255" w:rsidRDefault="00D278D1" w:rsidP="00D278D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D278D1" w:rsidRPr="00257255" w14:paraId="0D8399D8" w14:textId="77777777" w:rsidTr="00D278D1">
        <w:trPr>
          <w:trHeight w:val="23"/>
        </w:trPr>
        <w:tc>
          <w:tcPr>
            <w:tcW w:w="3259" w:type="pct"/>
            <w:vAlign w:val="center"/>
          </w:tcPr>
          <w:p w14:paraId="41F35FA8" w14:textId="77777777" w:rsidR="00D278D1" w:rsidRPr="00257255" w:rsidRDefault="00D278D1" w:rsidP="00D278D1">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14:paraId="30A98E11" w14:textId="31F1C974" w:rsidR="00D278D1" w:rsidRPr="00257255" w:rsidRDefault="00762988" w:rsidP="00D278D1">
            <w:pPr>
              <w:jc w:val="center"/>
              <w:rPr>
                <w:rFonts w:ascii="Times New Roman" w:hAnsi="Times New Roman" w:cs="Times New Roman"/>
                <w:b/>
                <w:sz w:val="24"/>
                <w:szCs w:val="24"/>
              </w:rPr>
            </w:pPr>
            <w:r>
              <w:rPr>
                <w:rFonts w:ascii="Times New Roman" w:hAnsi="Times New Roman" w:cs="Times New Roman"/>
                <w:b/>
                <w:sz w:val="24"/>
                <w:szCs w:val="24"/>
              </w:rPr>
              <w:t>44</w:t>
            </w:r>
          </w:p>
        </w:tc>
        <w:tc>
          <w:tcPr>
            <w:tcW w:w="1162" w:type="pct"/>
            <w:vAlign w:val="center"/>
          </w:tcPr>
          <w:p w14:paraId="73BBFA70" w14:textId="71DF86AD" w:rsidR="00D278D1" w:rsidRPr="00257255" w:rsidRDefault="00762988" w:rsidP="00D278D1">
            <w:pPr>
              <w:jc w:val="center"/>
              <w:rPr>
                <w:rFonts w:ascii="Times New Roman" w:hAnsi="Times New Roman" w:cs="Times New Roman"/>
                <w:b/>
                <w:sz w:val="24"/>
                <w:szCs w:val="24"/>
              </w:rPr>
            </w:pPr>
            <w:r>
              <w:rPr>
                <w:rFonts w:ascii="Times New Roman" w:hAnsi="Times New Roman" w:cs="Times New Roman"/>
                <w:b/>
                <w:sz w:val="24"/>
                <w:szCs w:val="24"/>
              </w:rPr>
              <w:t>34</w:t>
            </w:r>
          </w:p>
        </w:tc>
      </w:tr>
    </w:tbl>
    <w:p w14:paraId="0CB1B064" w14:textId="77777777" w:rsidR="00D278D1" w:rsidRDefault="00D278D1" w:rsidP="00D278D1">
      <w:pPr>
        <w:ind w:firstLine="709"/>
        <w:rPr>
          <w:rFonts w:ascii="Times New Roman Полужирный" w:eastAsia="Segoe UI" w:hAnsi="Times New Roman Полужирный" w:cs="Times New Roman"/>
          <w:b/>
          <w:bCs/>
          <w:caps/>
          <w:kern w:val="32"/>
          <w:sz w:val="24"/>
          <w:szCs w:val="24"/>
          <w:lang w:eastAsia="x-none"/>
        </w:rPr>
      </w:pPr>
    </w:p>
    <w:p w14:paraId="17C8934B" w14:textId="77777777" w:rsidR="00D278D1" w:rsidRDefault="00D278D1" w:rsidP="00D278D1">
      <w:pPr>
        <w:rPr>
          <w:rFonts w:ascii="Times New Roman Полужирный" w:eastAsia="Segoe UI" w:hAnsi="Times New Roman Полужирный" w:cs="Times New Roman"/>
          <w:b/>
          <w:bCs/>
          <w:caps/>
          <w:kern w:val="32"/>
          <w:sz w:val="24"/>
          <w:szCs w:val="24"/>
          <w:lang w:eastAsia="x-none"/>
        </w:rPr>
        <w:sectPr w:rsidR="00D278D1" w:rsidSect="00580FD1">
          <w:pgSz w:w="11906" w:h="16838"/>
          <w:pgMar w:top="1134" w:right="567" w:bottom="1134" w:left="1701" w:header="709" w:footer="709" w:gutter="0"/>
          <w:cols w:space="708"/>
          <w:docGrid w:linePitch="360"/>
        </w:sectPr>
      </w:pPr>
    </w:p>
    <w:p w14:paraId="04C7691C" w14:textId="30CC4B0B" w:rsidR="00D278D1" w:rsidRDefault="00D278D1" w:rsidP="001865C5">
      <w:pPr>
        <w:pStyle w:val="114"/>
        <w:rPr>
          <w:rFonts w:ascii="Times New Roman" w:hAnsi="Times New Roman"/>
        </w:rPr>
      </w:pPr>
      <w:r w:rsidRPr="00DF269A">
        <w:rPr>
          <w:caps/>
          <w:kern w:val="32"/>
          <w:lang w:eastAsia="x-none"/>
        </w:rPr>
        <w:t xml:space="preserve">2.2. </w:t>
      </w:r>
      <w:r w:rsidRPr="00DF269A">
        <w:rPr>
          <w:rFonts w:ascii="Times New Roman" w:hAnsi="Times New Roman"/>
        </w:rPr>
        <w:t>Содержание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7146"/>
        <w:gridCol w:w="2836"/>
        <w:gridCol w:w="2373"/>
      </w:tblGrid>
      <w:tr w:rsidR="00E6780F" w:rsidRPr="00E6780F" w14:paraId="4B7A258A" w14:textId="3BF4323F" w:rsidTr="00E6780F">
        <w:trPr>
          <w:trHeight w:val="23"/>
        </w:trPr>
        <w:tc>
          <w:tcPr>
            <w:tcW w:w="757" w:type="pct"/>
            <w:vAlign w:val="center"/>
          </w:tcPr>
          <w:p w14:paraId="62ABC8FF" w14:textId="77777777" w:rsidR="00E6780F" w:rsidRPr="00E6780F" w:rsidRDefault="00E6780F" w:rsidP="00762988">
            <w:pPr>
              <w:suppressAutoHyphens/>
              <w:jc w:val="center"/>
              <w:rPr>
                <w:rFonts w:ascii="Times New Roman" w:eastAsia="Times New Roman" w:hAnsi="Times New Roman"/>
                <w:b/>
                <w:bCs/>
                <w:sz w:val="24"/>
                <w:szCs w:val="24"/>
                <w:lang w:eastAsia="ru-RU"/>
              </w:rPr>
            </w:pPr>
            <w:r w:rsidRPr="00E6780F">
              <w:rPr>
                <w:rFonts w:ascii="Times New Roman" w:hAnsi="Times New Roman"/>
                <w:b/>
                <w:bCs/>
                <w:sz w:val="24"/>
                <w:szCs w:val="24"/>
              </w:rPr>
              <w:t>Наименование разделов и тем</w:t>
            </w:r>
          </w:p>
        </w:tc>
        <w:tc>
          <w:tcPr>
            <w:tcW w:w="2454" w:type="pct"/>
            <w:vAlign w:val="center"/>
          </w:tcPr>
          <w:p w14:paraId="734AD5EB" w14:textId="77777777" w:rsidR="00E6780F" w:rsidRPr="00E6780F" w:rsidRDefault="00E6780F" w:rsidP="00762988">
            <w:pPr>
              <w:suppressAutoHyphens/>
              <w:jc w:val="center"/>
              <w:rPr>
                <w:rFonts w:ascii="Times New Roman" w:eastAsia="Times New Roman" w:hAnsi="Times New Roman"/>
                <w:b/>
                <w:bCs/>
                <w:sz w:val="24"/>
                <w:szCs w:val="24"/>
                <w:lang w:eastAsia="ru-RU"/>
              </w:rPr>
            </w:pPr>
            <w:r w:rsidRPr="00E6780F">
              <w:rPr>
                <w:rFonts w:ascii="Times New Roman" w:hAnsi="Times New Roman"/>
                <w:b/>
                <w:bCs/>
                <w:sz w:val="24"/>
                <w:szCs w:val="24"/>
              </w:rPr>
              <w:t>Содержание учебного материала и формы организации деятельности обучающихся</w:t>
            </w:r>
          </w:p>
        </w:tc>
        <w:tc>
          <w:tcPr>
            <w:tcW w:w="974" w:type="pct"/>
            <w:vAlign w:val="center"/>
          </w:tcPr>
          <w:p w14:paraId="444C7F0C" w14:textId="77777777" w:rsidR="00E6780F" w:rsidRPr="00E6780F" w:rsidRDefault="00E6780F" w:rsidP="00E6780F">
            <w:pPr>
              <w:suppressAutoHyphens/>
              <w:jc w:val="center"/>
              <w:rPr>
                <w:rFonts w:ascii="Times New Roman" w:eastAsia="Times New Roman" w:hAnsi="Times New Roman"/>
                <w:b/>
                <w:bCs/>
                <w:sz w:val="24"/>
                <w:szCs w:val="24"/>
                <w:lang w:eastAsia="ru-RU"/>
              </w:rPr>
            </w:pPr>
            <w:r w:rsidRPr="00E6780F">
              <w:rPr>
                <w:rFonts w:ascii="Times New Roman" w:eastAsia="Times New Roman" w:hAnsi="Times New Roman"/>
                <w:b/>
                <w:bCs/>
                <w:sz w:val="24"/>
                <w:szCs w:val="24"/>
                <w:lang w:eastAsia="ru-RU"/>
              </w:rPr>
              <w:t xml:space="preserve">Объем, акад. ч / в том числе </w:t>
            </w:r>
          </w:p>
          <w:p w14:paraId="54D005C4" w14:textId="45B2C800" w:rsidR="00E6780F" w:rsidRPr="00E6780F" w:rsidRDefault="00E6780F" w:rsidP="00E6780F">
            <w:pPr>
              <w:suppressAutoHyphens/>
              <w:jc w:val="center"/>
              <w:rPr>
                <w:rFonts w:ascii="Times New Roman" w:eastAsia="Times New Roman" w:hAnsi="Times New Roman"/>
                <w:b/>
                <w:bCs/>
                <w:sz w:val="24"/>
                <w:szCs w:val="24"/>
                <w:lang w:eastAsia="ru-RU"/>
              </w:rPr>
            </w:pPr>
            <w:r w:rsidRPr="00E6780F">
              <w:rPr>
                <w:rFonts w:ascii="Times New Roman" w:eastAsia="Times New Roman" w:hAnsi="Times New Roman"/>
                <w:b/>
                <w:bCs/>
                <w:sz w:val="24"/>
                <w:szCs w:val="24"/>
                <w:lang w:eastAsia="ru-RU"/>
              </w:rPr>
              <w:t xml:space="preserve">в форме практической подготовки, акад. ч  </w:t>
            </w:r>
          </w:p>
        </w:tc>
        <w:tc>
          <w:tcPr>
            <w:tcW w:w="815" w:type="pct"/>
            <w:vAlign w:val="center"/>
          </w:tcPr>
          <w:p w14:paraId="22387E65" w14:textId="393EAB38" w:rsidR="00E6780F" w:rsidRPr="00E6780F" w:rsidRDefault="00E6780F" w:rsidP="00762988">
            <w:pPr>
              <w:suppressAutoHyphens/>
              <w:jc w:val="center"/>
              <w:rPr>
                <w:rFonts w:ascii="Times New Roman" w:eastAsia="Times New Roman" w:hAnsi="Times New Roman"/>
                <w:b/>
                <w:bCs/>
                <w:sz w:val="24"/>
                <w:szCs w:val="24"/>
                <w:lang w:eastAsia="ru-RU"/>
              </w:rPr>
            </w:pPr>
            <w:r w:rsidRPr="00E6780F">
              <w:rPr>
                <w:rFonts w:ascii="Times New Roman" w:eastAsia="Times New Roman" w:hAnsi="Times New Roman"/>
                <w:b/>
                <w:bCs/>
                <w:sz w:val="24"/>
                <w:szCs w:val="24"/>
                <w:lang w:eastAsia="ru-RU"/>
              </w:rPr>
              <w:t>Коды компетенций, формированию которых способствует элемент программы</w:t>
            </w:r>
          </w:p>
        </w:tc>
      </w:tr>
      <w:tr w:rsidR="00E6780F" w:rsidRPr="00E6780F" w14:paraId="45CE1FB9" w14:textId="117283B3" w:rsidTr="00E6780F">
        <w:trPr>
          <w:trHeight w:val="23"/>
        </w:trPr>
        <w:tc>
          <w:tcPr>
            <w:tcW w:w="757" w:type="pct"/>
          </w:tcPr>
          <w:p w14:paraId="27FF0A35" w14:textId="77777777" w:rsidR="00E6780F" w:rsidRPr="00E6780F" w:rsidRDefault="00E6780F" w:rsidP="00762988">
            <w:pPr>
              <w:jc w:val="center"/>
              <w:rPr>
                <w:rFonts w:ascii="Times New Roman" w:eastAsia="Times New Roman" w:hAnsi="Times New Roman"/>
                <w:b/>
                <w:bCs/>
                <w:sz w:val="24"/>
                <w:szCs w:val="24"/>
                <w:lang w:eastAsia="ru-RU"/>
              </w:rPr>
            </w:pPr>
            <w:r w:rsidRPr="00E6780F">
              <w:rPr>
                <w:rFonts w:ascii="Times New Roman" w:eastAsia="Times New Roman" w:hAnsi="Times New Roman"/>
                <w:b/>
                <w:bCs/>
                <w:sz w:val="24"/>
                <w:szCs w:val="24"/>
                <w:lang w:eastAsia="ru-RU"/>
              </w:rPr>
              <w:t>1</w:t>
            </w:r>
          </w:p>
        </w:tc>
        <w:tc>
          <w:tcPr>
            <w:tcW w:w="2454" w:type="pct"/>
          </w:tcPr>
          <w:p w14:paraId="7E375C61" w14:textId="77777777" w:rsidR="00E6780F" w:rsidRPr="00E6780F" w:rsidRDefault="00E6780F" w:rsidP="00762988">
            <w:pPr>
              <w:jc w:val="center"/>
              <w:rPr>
                <w:rFonts w:ascii="Times New Roman" w:eastAsia="Times New Roman" w:hAnsi="Times New Roman"/>
                <w:b/>
                <w:bCs/>
                <w:sz w:val="24"/>
                <w:szCs w:val="24"/>
                <w:lang w:eastAsia="ru-RU"/>
              </w:rPr>
            </w:pPr>
            <w:r w:rsidRPr="00E6780F">
              <w:rPr>
                <w:rFonts w:ascii="Times New Roman" w:eastAsia="Times New Roman" w:hAnsi="Times New Roman"/>
                <w:b/>
                <w:bCs/>
                <w:sz w:val="24"/>
                <w:szCs w:val="24"/>
                <w:lang w:eastAsia="ru-RU"/>
              </w:rPr>
              <w:t>2</w:t>
            </w:r>
          </w:p>
        </w:tc>
        <w:tc>
          <w:tcPr>
            <w:tcW w:w="974" w:type="pct"/>
          </w:tcPr>
          <w:p w14:paraId="2875AF2D" w14:textId="7865B8AB" w:rsidR="00E6780F" w:rsidRPr="00E6780F" w:rsidRDefault="00E6780F" w:rsidP="00762988">
            <w:pPr>
              <w:jc w:val="center"/>
              <w:rPr>
                <w:rFonts w:ascii="Times New Roman" w:eastAsia="Times New Roman" w:hAnsi="Times New Roman"/>
                <w:b/>
                <w:bCs/>
                <w:sz w:val="24"/>
                <w:szCs w:val="24"/>
                <w:lang w:eastAsia="ru-RU"/>
              </w:rPr>
            </w:pPr>
            <w:r w:rsidRPr="00E6780F">
              <w:rPr>
                <w:rFonts w:ascii="Times New Roman" w:eastAsia="Times New Roman" w:hAnsi="Times New Roman"/>
                <w:b/>
                <w:bCs/>
                <w:sz w:val="24"/>
                <w:szCs w:val="24"/>
                <w:lang w:eastAsia="ru-RU"/>
              </w:rPr>
              <w:t>3</w:t>
            </w:r>
          </w:p>
        </w:tc>
        <w:tc>
          <w:tcPr>
            <w:tcW w:w="815" w:type="pct"/>
          </w:tcPr>
          <w:p w14:paraId="71332465" w14:textId="54BDE058" w:rsidR="00E6780F" w:rsidRPr="00E6780F" w:rsidRDefault="00E6780F" w:rsidP="00E6780F">
            <w:pPr>
              <w:jc w:val="center"/>
              <w:rPr>
                <w:rFonts w:ascii="Times New Roman" w:eastAsia="Times New Roman" w:hAnsi="Times New Roman"/>
                <w:b/>
                <w:bCs/>
                <w:sz w:val="24"/>
                <w:szCs w:val="24"/>
                <w:lang w:eastAsia="ru-RU"/>
              </w:rPr>
            </w:pPr>
            <w:r w:rsidRPr="00E6780F">
              <w:rPr>
                <w:rFonts w:ascii="Times New Roman" w:eastAsia="Times New Roman" w:hAnsi="Times New Roman"/>
                <w:b/>
                <w:bCs/>
                <w:sz w:val="24"/>
                <w:szCs w:val="24"/>
                <w:lang w:eastAsia="ru-RU"/>
              </w:rPr>
              <w:t>4</w:t>
            </w:r>
          </w:p>
        </w:tc>
      </w:tr>
      <w:tr w:rsidR="00762988" w:rsidRPr="00E6780F" w14:paraId="27BCC7BF" w14:textId="77777777" w:rsidTr="00E6780F">
        <w:trPr>
          <w:trHeight w:val="23"/>
        </w:trPr>
        <w:tc>
          <w:tcPr>
            <w:tcW w:w="3211" w:type="pct"/>
            <w:gridSpan w:val="2"/>
          </w:tcPr>
          <w:p w14:paraId="1ECF2F1C" w14:textId="77777777" w:rsidR="00762988" w:rsidRPr="00E6780F" w:rsidRDefault="00762988" w:rsidP="00762988">
            <w:pPr>
              <w:rPr>
                <w:rFonts w:ascii="Times New Roman" w:eastAsia="Times New Roman" w:hAnsi="Times New Roman"/>
                <w:b/>
                <w:bCs/>
                <w:sz w:val="24"/>
                <w:szCs w:val="24"/>
                <w:lang w:eastAsia="ru-RU"/>
              </w:rPr>
            </w:pPr>
            <w:r w:rsidRPr="00E6780F">
              <w:rPr>
                <w:rFonts w:ascii="Times New Roman" w:eastAsia="Times New Roman" w:hAnsi="Times New Roman"/>
                <w:b/>
                <w:color w:val="000000"/>
                <w:sz w:val="24"/>
                <w:szCs w:val="24"/>
                <w:lang w:eastAsia="ru-RU"/>
              </w:rPr>
              <w:t>Раздел 1. Сущность и характерные черты современного менеджмента</w:t>
            </w:r>
          </w:p>
        </w:tc>
        <w:tc>
          <w:tcPr>
            <w:tcW w:w="974" w:type="pct"/>
          </w:tcPr>
          <w:p w14:paraId="0D4F168C" w14:textId="12284985" w:rsidR="00762988" w:rsidRPr="00E6780F" w:rsidRDefault="00E6780F" w:rsidP="00762988">
            <w:pPr>
              <w:jc w:val="center"/>
              <w:rPr>
                <w:rFonts w:ascii="Times New Roman" w:eastAsia="Times New Roman" w:hAnsi="Times New Roman"/>
                <w:b/>
                <w:bCs/>
                <w:i/>
                <w:iCs/>
                <w:sz w:val="24"/>
                <w:szCs w:val="24"/>
                <w:lang w:val="en-US" w:eastAsia="ru-RU"/>
              </w:rPr>
            </w:pPr>
            <w:r w:rsidRPr="00E6780F">
              <w:rPr>
                <w:rFonts w:ascii="Times New Roman" w:eastAsia="Times New Roman" w:hAnsi="Times New Roman"/>
                <w:b/>
                <w:bCs/>
                <w:i/>
                <w:iCs/>
                <w:sz w:val="24"/>
                <w:szCs w:val="24"/>
                <w:lang w:eastAsia="ru-RU"/>
              </w:rPr>
              <w:t>1</w:t>
            </w:r>
            <w:r w:rsidRPr="00E6780F">
              <w:rPr>
                <w:rFonts w:ascii="Times New Roman" w:eastAsia="Times New Roman" w:hAnsi="Times New Roman"/>
                <w:b/>
                <w:bCs/>
                <w:i/>
                <w:iCs/>
                <w:sz w:val="24"/>
                <w:szCs w:val="24"/>
                <w:lang w:val="en-US" w:eastAsia="ru-RU"/>
              </w:rPr>
              <w:t>/0</w:t>
            </w:r>
          </w:p>
        </w:tc>
        <w:tc>
          <w:tcPr>
            <w:tcW w:w="815" w:type="pct"/>
          </w:tcPr>
          <w:p w14:paraId="38015F96" w14:textId="77777777" w:rsidR="00762988" w:rsidRPr="00E6780F" w:rsidRDefault="00762988" w:rsidP="00E6780F">
            <w:pPr>
              <w:jc w:val="center"/>
              <w:rPr>
                <w:rFonts w:ascii="Times New Roman" w:eastAsia="Times New Roman" w:hAnsi="Times New Roman"/>
                <w:b/>
                <w:bCs/>
                <w:sz w:val="24"/>
                <w:szCs w:val="24"/>
                <w:lang w:eastAsia="ru-RU"/>
              </w:rPr>
            </w:pPr>
          </w:p>
        </w:tc>
      </w:tr>
      <w:tr w:rsidR="00762988" w:rsidRPr="00E6780F" w14:paraId="1688DF4B" w14:textId="77777777" w:rsidTr="00E6780F">
        <w:trPr>
          <w:trHeight w:val="23"/>
        </w:trPr>
        <w:tc>
          <w:tcPr>
            <w:tcW w:w="757" w:type="pct"/>
            <w:vMerge w:val="restart"/>
          </w:tcPr>
          <w:p w14:paraId="1047C474" w14:textId="77777777" w:rsidR="00762988" w:rsidRPr="00E6780F" w:rsidRDefault="00762988" w:rsidP="00762988">
            <w:pPr>
              <w:rPr>
                <w:rFonts w:ascii="Times New Roman" w:eastAsia="Times New Roman" w:hAnsi="Times New Roman"/>
                <w:b/>
                <w:bCs/>
                <w:sz w:val="24"/>
                <w:szCs w:val="24"/>
                <w:lang w:eastAsia="ru-RU"/>
              </w:rPr>
            </w:pPr>
            <w:r w:rsidRPr="00E6780F">
              <w:rPr>
                <w:rFonts w:ascii="Times New Roman" w:eastAsia="Times New Roman" w:hAnsi="Times New Roman"/>
                <w:b/>
                <w:bCs/>
                <w:sz w:val="24"/>
                <w:szCs w:val="24"/>
                <w:lang w:eastAsia="ru-RU"/>
              </w:rPr>
              <w:t>Тема 1.1. Основные понятия и определения</w:t>
            </w:r>
          </w:p>
        </w:tc>
        <w:tc>
          <w:tcPr>
            <w:tcW w:w="2454" w:type="pct"/>
          </w:tcPr>
          <w:p w14:paraId="2C48565B" w14:textId="77777777" w:rsidR="00762988" w:rsidRPr="00E6780F" w:rsidRDefault="00762988" w:rsidP="00762988">
            <w:pPr>
              <w:rPr>
                <w:rFonts w:ascii="Times New Roman" w:eastAsia="Times New Roman" w:hAnsi="Times New Roman"/>
                <w:b/>
                <w:bCs/>
                <w:i/>
                <w:sz w:val="24"/>
                <w:szCs w:val="24"/>
                <w:lang w:eastAsia="ru-RU"/>
              </w:rPr>
            </w:pPr>
            <w:r w:rsidRPr="00E6780F">
              <w:rPr>
                <w:rFonts w:ascii="Times New Roman" w:eastAsia="Times New Roman" w:hAnsi="Times New Roman"/>
                <w:b/>
                <w:bCs/>
                <w:sz w:val="24"/>
                <w:szCs w:val="24"/>
                <w:lang w:eastAsia="ru-RU"/>
              </w:rPr>
              <w:t>Содержание</w:t>
            </w:r>
          </w:p>
        </w:tc>
        <w:tc>
          <w:tcPr>
            <w:tcW w:w="974" w:type="pct"/>
            <w:vAlign w:val="center"/>
          </w:tcPr>
          <w:p w14:paraId="6E25AE15" w14:textId="3230773B" w:rsidR="00762988" w:rsidRPr="00E6780F" w:rsidRDefault="00E6780F" w:rsidP="00E6780F">
            <w:pPr>
              <w:suppressAutoHyphens/>
              <w:jc w:val="center"/>
              <w:rPr>
                <w:rFonts w:ascii="Times New Roman" w:eastAsia="Times New Roman" w:hAnsi="Times New Roman"/>
                <w:b/>
                <w:i/>
                <w:iCs/>
                <w:sz w:val="24"/>
                <w:szCs w:val="24"/>
                <w:lang w:eastAsia="ru-RU"/>
              </w:rPr>
            </w:pPr>
            <w:r w:rsidRPr="00E6780F">
              <w:rPr>
                <w:rFonts w:ascii="Times New Roman" w:eastAsia="Times New Roman" w:hAnsi="Times New Roman"/>
                <w:b/>
                <w:i/>
                <w:iCs/>
                <w:sz w:val="24"/>
                <w:szCs w:val="24"/>
                <w:lang w:eastAsia="ru-RU"/>
              </w:rPr>
              <w:t>1</w:t>
            </w:r>
          </w:p>
        </w:tc>
        <w:tc>
          <w:tcPr>
            <w:tcW w:w="815" w:type="pct"/>
          </w:tcPr>
          <w:p w14:paraId="73015E3A" w14:textId="77777777" w:rsidR="00762988" w:rsidRPr="00E6780F" w:rsidRDefault="00762988" w:rsidP="00E6780F">
            <w:pPr>
              <w:jc w:val="center"/>
              <w:rPr>
                <w:rFonts w:ascii="Times New Roman" w:eastAsia="Times New Roman" w:hAnsi="Times New Roman"/>
                <w:b/>
                <w:i/>
                <w:sz w:val="24"/>
                <w:szCs w:val="24"/>
                <w:lang w:eastAsia="ru-RU"/>
              </w:rPr>
            </w:pPr>
          </w:p>
        </w:tc>
      </w:tr>
      <w:tr w:rsidR="00762988" w:rsidRPr="00E6780F" w14:paraId="6A279485" w14:textId="77777777" w:rsidTr="00E6780F">
        <w:trPr>
          <w:trHeight w:val="23"/>
        </w:trPr>
        <w:tc>
          <w:tcPr>
            <w:tcW w:w="757" w:type="pct"/>
            <w:vMerge/>
          </w:tcPr>
          <w:p w14:paraId="1BEAFC6B" w14:textId="77777777" w:rsidR="00762988" w:rsidRPr="00E6780F" w:rsidRDefault="00762988" w:rsidP="00762988">
            <w:pPr>
              <w:rPr>
                <w:rFonts w:ascii="Times New Roman" w:eastAsia="Times New Roman" w:hAnsi="Times New Roman"/>
                <w:b/>
                <w:bCs/>
                <w:sz w:val="24"/>
                <w:szCs w:val="24"/>
                <w:lang w:eastAsia="ru-RU"/>
              </w:rPr>
            </w:pPr>
          </w:p>
        </w:tc>
        <w:tc>
          <w:tcPr>
            <w:tcW w:w="2454" w:type="pct"/>
          </w:tcPr>
          <w:p w14:paraId="20E242E1" w14:textId="77777777" w:rsidR="00762988" w:rsidRPr="00E6780F" w:rsidRDefault="00762988" w:rsidP="00762988">
            <w:pPr>
              <w:rPr>
                <w:rFonts w:ascii="Times New Roman" w:eastAsia="Times New Roman" w:hAnsi="Times New Roman"/>
                <w:sz w:val="24"/>
                <w:szCs w:val="24"/>
                <w:lang w:eastAsia="ru-RU"/>
              </w:rPr>
            </w:pPr>
            <w:r w:rsidRPr="00E6780F">
              <w:rPr>
                <w:rFonts w:ascii="Times New Roman" w:eastAsia="Times New Roman" w:hAnsi="Times New Roman"/>
                <w:color w:val="000000"/>
                <w:sz w:val="24"/>
                <w:szCs w:val="24"/>
                <w:lang w:eastAsia="ru-RU"/>
              </w:rPr>
              <w:t>Понятие менеджмента, его содержание и место в системе социально-экономических отношений. Практические предпосылки возникновения менеджмента. Основные школы менеджмента. Современные подходы в менеджменте. Их сущность и отличия.</w:t>
            </w:r>
          </w:p>
        </w:tc>
        <w:tc>
          <w:tcPr>
            <w:tcW w:w="974" w:type="pct"/>
            <w:vAlign w:val="center"/>
          </w:tcPr>
          <w:p w14:paraId="232C7972" w14:textId="379ACA95" w:rsidR="00762988" w:rsidRPr="00E6780F" w:rsidRDefault="00E6780F" w:rsidP="00E6780F">
            <w:pPr>
              <w:suppressAutoHyphens/>
              <w:jc w:val="center"/>
              <w:rPr>
                <w:rFonts w:ascii="Times New Roman" w:eastAsia="Times New Roman" w:hAnsi="Times New Roman"/>
                <w:i/>
                <w:iCs/>
                <w:sz w:val="24"/>
                <w:szCs w:val="24"/>
                <w:lang w:eastAsia="ru-RU"/>
              </w:rPr>
            </w:pPr>
            <w:r w:rsidRPr="00E6780F">
              <w:rPr>
                <w:rFonts w:ascii="Times New Roman" w:eastAsia="Times New Roman" w:hAnsi="Times New Roman"/>
                <w:i/>
                <w:iCs/>
                <w:sz w:val="24"/>
                <w:szCs w:val="24"/>
                <w:lang w:eastAsia="ru-RU"/>
              </w:rPr>
              <w:t>1</w:t>
            </w:r>
          </w:p>
        </w:tc>
        <w:tc>
          <w:tcPr>
            <w:tcW w:w="815" w:type="pct"/>
          </w:tcPr>
          <w:p w14:paraId="1FB64E8A" w14:textId="77777777" w:rsidR="00762988" w:rsidRPr="00E6780F" w:rsidRDefault="00762988" w:rsidP="00E6780F">
            <w:pPr>
              <w:jc w:val="center"/>
              <w:rPr>
                <w:rFonts w:ascii="Times New Roman" w:eastAsia="Times New Roman" w:hAnsi="Times New Roman"/>
                <w:sz w:val="24"/>
                <w:szCs w:val="24"/>
                <w:lang w:eastAsia="ru-RU"/>
              </w:rPr>
            </w:pPr>
            <w:r w:rsidRPr="00E6780F">
              <w:rPr>
                <w:rFonts w:ascii="Times New Roman" w:eastAsia="Times New Roman" w:hAnsi="Times New Roman"/>
                <w:sz w:val="24"/>
                <w:szCs w:val="24"/>
                <w:lang w:eastAsia="ru-RU"/>
              </w:rPr>
              <w:t>ОК 01</w:t>
            </w:r>
          </w:p>
          <w:p w14:paraId="2FEFC47F" w14:textId="77777777" w:rsidR="00762988" w:rsidRPr="00E6780F" w:rsidRDefault="00762988" w:rsidP="00E6780F">
            <w:pPr>
              <w:jc w:val="center"/>
              <w:rPr>
                <w:rFonts w:ascii="Times New Roman" w:eastAsia="Times New Roman" w:hAnsi="Times New Roman"/>
                <w:sz w:val="24"/>
                <w:szCs w:val="24"/>
                <w:lang w:eastAsia="ru-RU"/>
              </w:rPr>
            </w:pPr>
            <w:r w:rsidRPr="00E6780F">
              <w:rPr>
                <w:rFonts w:ascii="Times New Roman" w:eastAsia="Times New Roman" w:hAnsi="Times New Roman"/>
                <w:sz w:val="24"/>
                <w:szCs w:val="24"/>
                <w:lang w:eastAsia="ru-RU"/>
              </w:rPr>
              <w:t>ОК 03</w:t>
            </w:r>
          </w:p>
          <w:p w14:paraId="1C52171A" w14:textId="77777777" w:rsidR="00762988" w:rsidRPr="00E6780F" w:rsidRDefault="00762988" w:rsidP="00E6780F">
            <w:pPr>
              <w:jc w:val="center"/>
              <w:rPr>
                <w:rFonts w:ascii="Times New Roman" w:eastAsia="Times New Roman" w:hAnsi="Times New Roman"/>
                <w:sz w:val="24"/>
                <w:szCs w:val="24"/>
                <w:lang w:eastAsia="ru-RU"/>
              </w:rPr>
            </w:pPr>
            <w:r w:rsidRPr="00E6780F">
              <w:rPr>
                <w:rFonts w:ascii="Times New Roman" w:eastAsia="Times New Roman" w:hAnsi="Times New Roman"/>
                <w:sz w:val="24"/>
                <w:szCs w:val="24"/>
                <w:lang w:eastAsia="ru-RU"/>
              </w:rPr>
              <w:t>ОК 04</w:t>
            </w:r>
          </w:p>
          <w:p w14:paraId="144D078E" w14:textId="77777777" w:rsidR="00762988" w:rsidRPr="00E6780F" w:rsidRDefault="00762988" w:rsidP="00E6780F">
            <w:pPr>
              <w:jc w:val="center"/>
              <w:rPr>
                <w:rFonts w:ascii="Times New Roman" w:eastAsia="Times New Roman" w:hAnsi="Times New Roman"/>
                <w:sz w:val="24"/>
                <w:szCs w:val="24"/>
                <w:lang w:eastAsia="ru-RU"/>
              </w:rPr>
            </w:pPr>
          </w:p>
        </w:tc>
      </w:tr>
      <w:tr w:rsidR="00762988" w:rsidRPr="00E6780F" w14:paraId="4DB39FD9" w14:textId="77777777" w:rsidTr="00E6780F">
        <w:trPr>
          <w:trHeight w:val="23"/>
        </w:trPr>
        <w:tc>
          <w:tcPr>
            <w:tcW w:w="3211" w:type="pct"/>
            <w:gridSpan w:val="2"/>
          </w:tcPr>
          <w:p w14:paraId="64D73FF3" w14:textId="77777777" w:rsidR="00762988" w:rsidRPr="00E6780F" w:rsidRDefault="00762988" w:rsidP="00762988">
            <w:pPr>
              <w:rPr>
                <w:rFonts w:ascii="Times New Roman" w:eastAsia="Times New Roman" w:hAnsi="Times New Roman"/>
                <w:b/>
                <w:bCs/>
                <w:sz w:val="24"/>
                <w:szCs w:val="24"/>
                <w:lang w:eastAsia="ru-RU"/>
              </w:rPr>
            </w:pPr>
            <w:r w:rsidRPr="00E6780F">
              <w:rPr>
                <w:rFonts w:ascii="Times New Roman" w:eastAsia="Times New Roman" w:hAnsi="Times New Roman"/>
                <w:b/>
                <w:color w:val="000000"/>
                <w:sz w:val="24"/>
                <w:szCs w:val="24"/>
                <w:lang w:eastAsia="ru-RU"/>
              </w:rPr>
              <w:t>Раздел 2. Организация и ее среда</w:t>
            </w:r>
          </w:p>
        </w:tc>
        <w:tc>
          <w:tcPr>
            <w:tcW w:w="974" w:type="pct"/>
            <w:vAlign w:val="center"/>
          </w:tcPr>
          <w:p w14:paraId="30BD391A" w14:textId="16459854" w:rsidR="00762988" w:rsidRPr="00E6780F" w:rsidRDefault="00E6780F" w:rsidP="00E6780F">
            <w:pPr>
              <w:suppressAutoHyphens/>
              <w:jc w:val="center"/>
              <w:rPr>
                <w:rFonts w:ascii="Times New Roman" w:eastAsia="Times New Roman" w:hAnsi="Times New Roman"/>
                <w:b/>
                <w:i/>
                <w:iCs/>
                <w:sz w:val="24"/>
                <w:szCs w:val="24"/>
                <w:lang w:val="en-US" w:eastAsia="ru-RU"/>
              </w:rPr>
            </w:pPr>
            <w:r w:rsidRPr="00E6780F">
              <w:rPr>
                <w:rFonts w:ascii="Times New Roman" w:eastAsia="Times New Roman" w:hAnsi="Times New Roman"/>
                <w:b/>
                <w:i/>
                <w:iCs/>
                <w:sz w:val="24"/>
                <w:szCs w:val="24"/>
                <w:lang w:val="en-US" w:eastAsia="ru-RU"/>
              </w:rPr>
              <w:t>9/8</w:t>
            </w:r>
          </w:p>
        </w:tc>
        <w:tc>
          <w:tcPr>
            <w:tcW w:w="815" w:type="pct"/>
          </w:tcPr>
          <w:p w14:paraId="679EAF30" w14:textId="77777777" w:rsidR="00762988" w:rsidRPr="00E6780F" w:rsidRDefault="00762988" w:rsidP="00E6780F">
            <w:pPr>
              <w:jc w:val="center"/>
              <w:rPr>
                <w:rFonts w:ascii="Times New Roman" w:eastAsia="Times New Roman" w:hAnsi="Times New Roman"/>
                <w:b/>
                <w:i/>
                <w:sz w:val="24"/>
                <w:szCs w:val="24"/>
                <w:lang w:eastAsia="ru-RU"/>
              </w:rPr>
            </w:pPr>
          </w:p>
        </w:tc>
      </w:tr>
      <w:tr w:rsidR="00762988" w:rsidRPr="00E6780F" w14:paraId="576C729B" w14:textId="77777777" w:rsidTr="00E6780F">
        <w:trPr>
          <w:trHeight w:val="23"/>
        </w:trPr>
        <w:tc>
          <w:tcPr>
            <w:tcW w:w="757" w:type="pct"/>
            <w:vMerge w:val="restart"/>
          </w:tcPr>
          <w:p w14:paraId="7F0838BF" w14:textId="77777777" w:rsidR="00762988" w:rsidRPr="00E6780F" w:rsidRDefault="00762988" w:rsidP="00762988">
            <w:pPr>
              <w:rPr>
                <w:rFonts w:ascii="Times New Roman" w:eastAsia="Times New Roman" w:hAnsi="Times New Roman"/>
                <w:sz w:val="24"/>
                <w:szCs w:val="24"/>
                <w:lang w:eastAsia="ru-RU"/>
              </w:rPr>
            </w:pPr>
            <w:r w:rsidRPr="00E6780F">
              <w:rPr>
                <w:rFonts w:ascii="Times New Roman" w:eastAsia="Times New Roman" w:hAnsi="Times New Roman"/>
                <w:b/>
                <w:bCs/>
                <w:sz w:val="24"/>
                <w:szCs w:val="24"/>
                <w:lang w:eastAsia="ru-RU"/>
              </w:rPr>
              <w:t>Тема 2.1</w:t>
            </w:r>
          </w:p>
          <w:p w14:paraId="7975ED52" w14:textId="77777777" w:rsidR="00762988" w:rsidRPr="00E6780F" w:rsidRDefault="00762988" w:rsidP="00762988">
            <w:pPr>
              <w:rPr>
                <w:rFonts w:ascii="Times New Roman" w:eastAsia="Times New Roman" w:hAnsi="Times New Roman"/>
                <w:b/>
                <w:bCs/>
                <w:sz w:val="24"/>
                <w:szCs w:val="24"/>
                <w:lang w:eastAsia="ru-RU"/>
              </w:rPr>
            </w:pPr>
            <w:r w:rsidRPr="00E6780F">
              <w:rPr>
                <w:rFonts w:ascii="Times New Roman" w:eastAsia="Times New Roman" w:hAnsi="Times New Roman"/>
                <w:b/>
                <w:bCs/>
                <w:sz w:val="24"/>
                <w:szCs w:val="24"/>
                <w:lang w:eastAsia="ru-RU"/>
              </w:rPr>
              <w:t>Структуры управления</w:t>
            </w:r>
          </w:p>
          <w:p w14:paraId="3C1E5F65" w14:textId="77777777" w:rsidR="00762988" w:rsidRPr="00E6780F" w:rsidRDefault="00762988" w:rsidP="00762988">
            <w:pPr>
              <w:rPr>
                <w:rFonts w:ascii="Times New Roman" w:eastAsia="Times New Roman" w:hAnsi="Times New Roman"/>
                <w:b/>
                <w:bCs/>
                <w:sz w:val="24"/>
                <w:szCs w:val="24"/>
                <w:lang w:eastAsia="ru-RU"/>
              </w:rPr>
            </w:pPr>
          </w:p>
        </w:tc>
        <w:tc>
          <w:tcPr>
            <w:tcW w:w="2454" w:type="pct"/>
          </w:tcPr>
          <w:p w14:paraId="743E823A" w14:textId="77777777" w:rsidR="00762988" w:rsidRPr="00E6780F" w:rsidRDefault="00762988" w:rsidP="00762988">
            <w:pPr>
              <w:rPr>
                <w:rFonts w:ascii="Times New Roman" w:eastAsia="Times New Roman" w:hAnsi="Times New Roman"/>
                <w:b/>
                <w:sz w:val="24"/>
                <w:szCs w:val="24"/>
                <w:lang w:eastAsia="ru-RU"/>
              </w:rPr>
            </w:pPr>
            <w:r w:rsidRPr="00E6780F">
              <w:rPr>
                <w:rFonts w:ascii="Times New Roman" w:eastAsia="Times New Roman" w:hAnsi="Times New Roman"/>
                <w:b/>
                <w:bCs/>
                <w:sz w:val="24"/>
                <w:szCs w:val="24"/>
                <w:lang w:eastAsia="ru-RU"/>
              </w:rPr>
              <w:t>Содержание</w:t>
            </w:r>
          </w:p>
        </w:tc>
        <w:tc>
          <w:tcPr>
            <w:tcW w:w="974" w:type="pct"/>
            <w:vAlign w:val="center"/>
          </w:tcPr>
          <w:p w14:paraId="1D16D16D" w14:textId="6EE46F3C" w:rsidR="00762988" w:rsidRPr="00E6780F" w:rsidRDefault="00E6780F" w:rsidP="00E6780F">
            <w:pPr>
              <w:suppressAutoHyphens/>
              <w:jc w:val="center"/>
              <w:rPr>
                <w:rFonts w:ascii="Times New Roman" w:eastAsia="Times New Roman" w:hAnsi="Times New Roman"/>
                <w:b/>
                <w:i/>
                <w:iCs/>
                <w:sz w:val="24"/>
                <w:szCs w:val="24"/>
                <w:lang w:val="en-US" w:eastAsia="ru-RU"/>
              </w:rPr>
            </w:pPr>
            <w:r w:rsidRPr="00E6780F">
              <w:rPr>
                <w:rFonts w:ascii="Times New Roman" w:eastAsia="Times New Roman" w:hAnsi="Times New Roman"/>
                <w:b/>
                <w:i/>
                <w:iCs/>
                <w:sz w:val="24"/>
                <w:szCs w:val="24"/>
                <w:lang w:val="en-US" w:eastAsia="ru-RU"/>
              </w:rPr>
              <w:t>4</w:t>
            </w:r>
          </w:p>
        </w:tc>
        <w:tc>
          <w:tcPr>
            <w:tcW w:w="815" w:type="pct"/>
            <w:vMerge w:val="restart"/>
          </w:tcPr>
          <w:p w14:paraId="62E1004C" w14:textId="77777777" w:rsidR="00762988" w:rsidRPr="00E6780F" w:rsidRDefault="00762988" w:rsidP="00E6780F">
            <w:pPr>
              <w:jc w:val="center"/>
              <w:rPr>
                <w:rFonts w:ascii="Times New Roman" w:eastAsia="Times New Roman" w:hAnsi="Times New Roman"/>
                <w:sz w:val="24"/>
                <w:szCs w:val="24"/>
                <w:lang w:eastAsia="ru-RU"/>
              </w:rPr>
            </w:pPr>
            <w:r w:rsidRPr="00E6780F">
              <w:rPr>
                <w:rFonts w:ascii="Times New Roman" w:eastAsia="Times New Roman" w:hAnsi="Times New Roman"/>
                <w:sz w:val="24"/>
                <w:szCs w:val="24"/>
                <w:lang w:eastAsia="ru-RU"/>
              </w:rPr>
              <w:t>ОК 01</w:t>
            </w:r>
          </w:p>
          <w:p w14:paraId="6CD541CB" w14:textId="77777777" w:rsidR="00762988" w:rsidRPr="00E6780F" w:rsidRDefault="00762988" w:rsidP="00E6780F">
            <w:pPr>
              <w:jc w:val="center"/>
              <w:rPr>
                <w:rFonts w:ascii="Times New Roman" w:eastAsia="Times New Roman" w:hAnsi="Times New Roman"/>
                <w:sz w:val="24"/>
                <w:szCs w:val="24"/>
                <w:lang w:eastAsia="ru-RU"/>
              </w:rPr>
            </w:pPr>
            <w:r w:rsidRPr="00E6780F">
              <w:rPr>
                <w:rFonts w:ascii="Times New Roman" w:eastAsia="Times New Roman" w:hAnsi="Times New Roman"/>
                <w:sz w:val="24"/>
                <w:szCs w:val="24"/>
                <w:lang w:eastAsia="ru-RU"/>
              </w:rPr>
              <w:t>ОК 03</w:t>
            </w:r>
          </w:p>
          <w:p w14:paraId="4C49EEF3" w14:textId="77777777" w:rsidR="00762988" w:rsidRPr="00E6780F" w:rsidRDefault="00762988" w:rsidP="00E6780F">
            <w:pPr>
              <w:jc w:val="center"/>
              <w:rPr>
                <w:rFonts w:ascii="Times New Roman" w:eastAsia="Times New Roman" w:hAnsi="Times New Roman"/>
                <w:sz w:val="24"/>
                <w:szCs w:val="24"/>
                <w:lang w:eastAsia="ru-RU"/>
              </w:rPr>
            </w:pPr>
            <w:r w:rsidRPr="00E6780F">
              <w:rPr>
                <w:rFonts w:ascii="Times New Roman" w:eastAsia="Times New Roman" w:hAnsi="Times New Roman"/>
                <w:sz w:val="24"/>
                <w:szCs w:val="24"/>
                <w:lang w:eastAsia="ru-RU"/>
              </w:rPr>
              <w:t>ОК 04</w:t>
            </w:r>
          </w:p>
          <w:p w14:paraId="4B60B0D3" w14:textId="77777777" w:rsidR="00762988" w:rsidRPr="00E6780F" w:rsidRDefault="00762988" w:rsidP="00E6780F">
            <w:pPr>
              <w:jc w:val="center"/>
              <w:rPr>
                <w:rFonts w:ascii="Times New Roman" w:eastAsia="Times New Roman" w:hAnsi="Times New Roman"/>
                <w:sz w:val="24"/>
                <w:szCs w:val="24"/>
                <w:lang w:eastAsia="ru-RU"/>
              </w:rPr>
            </w:pPr>
          </w:p>
        </w:tc>
      </w:tr>
      <w:tr w:rsidR="00E6780F" w:rsidRPr="00E6780F" w14:paraId="474AF098" w14:textId="77777777" w:rsidTr="003753C7">
        <w:trPr>
          <w:trHeight w:val="759"/>
        </w:trPr>
        <w:tc>
          <w:tcPr>
            <w:tcW w:w="757" w:type="pct"/>
            <w:vMerge/>
          </w:tcPr>
          <w:p w14:paraId="7FCA4AA7" w14:textId="77777777" w:rsidR="00E6780F" w:rsidRPr="00E6780F" w:rsidRDefault="00E6780F" w:rsidP="00762988">
            <w:pPr>
              <w:rPr>
                <w:rFonts w:ascii="Times New Roman" w:eastAsia="Times New Roman" w:hAnsi="Times New Roman"/>
                <w:b/>
                <w:bCs/>
                <w:i/>
                <w:sz w:val="24"/>
                <w:szCs w:val="24"/>
                <w:lang w:eastAsia="ru-RU"/>
              </w:rPr>
            </w:pPr>
          </w:p>
        </w:tc>
        <w:tc>
          <w:tcPr>
            <w:tcW w:w="2454" w:type="pct"/>
          </w:tcPr>
          <w:p w14:paraId="46BD204B" w14:textId="77777777" w:rsidR="00E6780F" w:rsidRPr="00E6780F" w:rsidRDefault="00E6780F" w:rsidP="00762988">
            <w:pPr>
              <w:jc w:val="both"/>
              <w:rPr>
                <w:rFonts w:ascii="Times New Roman" w:eastAsia="Times New Roman" w:hAnsi="Times New Roman"/>
                <w:b/>
                <w:i/>
                <w:sz w:val="24"/>
                <w:szCs w:val="24"/>
                <w:lang w:eastAsia="ru-RU"/>
              </w:rPr>
            </w:pPr>
            <w:r w:rsidRPr="00E6780F">
              <w:rPr>
                <w:rFonts w:ascii="Times New Roman" w:eastAsia="Times New Roman" w:hAnsi="Times New Roman"/>
                <w:b/>
                <w:bCs/>
                <w:sz w:val="24"/>
                <w:szCs w:val="24"/>
                <w:lang w:eastAsia="ru-RU"/>
              </w:rPr>
              <w:t>В том числе практических занятий и лабораторных работ</w:t>
            </w:r>
          </w:p>
          <w:p w14:paraId="0E9EF6CF" w14:textId="608CBE0D" w:rsidR="00E6780F" w:rsidRPr="00E6780F" w:rsidRDefault="00E6780F" w:rsidP="00762988">
            <w:pPr>
              <w:rPr>
                <w:rFonts w:ascii="Times New Roman" w:eastAsia="Times New Roman" w:hAnsi="Times New Roman"/>
                <w:b/>
                <w:i/>
                <w:sz w:val="24"/>
                <w:szCs w:val="24"/>
                <w:lang w:eastAsia="ru-RU"/>
              </w:rPr>
            </w:pPr>
            <w:r w:rsidRPr="00E6780F">
              <w:rPr>
                <w:rFonts w:ascii="Times New Roman" w:eastAsia="Times New Roman" w:hAnsi="Times New Roman"/>
                <w:sz w:val="24"/>
                <w:szCs w:val="24"/>
                <w:lang w:eastAsia="ru-RU"/>
              </w:rPr>
              <w:t>Составление схем различных структур управления с указанием их особенностей, преимуществ и недостатков</w:t>
            </w:r>
          </w:p>
        </w:tc>
        <w:tc>
          <w:tcPr>
            <w:tcW w:w="974" w:type="pct"/>
            <w:vAlign w:val="center"/>
          </w:tcPr>
          <w:p w14:paraId="036F2CB5" w14:textId="71AA5D6E" w:rsidR="00E6780F" w:rsidRPr="00E6780F" w:rsidRDefault="00E6780F" w:rsidP="00E6780F">
            <w:pPr>
              <w:suppressAutoHyphens/>
              <w:jc w:val="center"/>
              <w:rPr>
                <w:rFonts w:ascii="Times New Roman" w:eastAsia="Times New Roman" w:hAnsi="Times New Roman"/>
                <w:i/>
                <w:iCs/>
                <w:sz w:val="24"/>
                <w:szCs w:val="24"/>
                <w:lang w:eastAsia="ru-RU"/>
              </w:rPr>
            </w:pPr>
            <w:r w:rsidRPr="00E6780F">
              <w:rPr>
                <w:rFonts w:ascii="Times New Roman" w:eastAsia="Times New Roman" w:hAnsi="Times New Roman"/>
                <w:i/>
                <w:iCs/>
                <w:sz w:val="24"/>
                <w:szCs w:val="24"/>
                <w:lang w:eastAsia="ru-RU"/>
              </w:rPr>
              <w:t>4</w:t>
            </w:r>
          </w:p>
        </w:tc>
        <w:tc>
          <w:tcPr>
            <w:tcW w:w="815" w:type="pct"/>
            <w:vMerge/>
          </w:tcPr>
          <w:p w14:paraId="7CBBAF8F" w14:textId="77777777" w:rsidR="00E6780F" w:rsidRPr="00E6780F" w:rsidRDefault="00E6780F" w:rsidP="00E6780F">
            <w:pPr>
              <w:jc w:val="center"/>
              <w:rPr>
                <w:rFonts w:ascii="Times New Roman" w:eastAsia="Times New Roman" w:hAnsi="Times New Roman"/>
                <w:b/>
                <w:i/>
                <w:sz w:val="24"/>
                <w:szCs w:val="24"/>
                <w:lang w:eastAsia="ru-RU"/>
              </w:rPr>
            </w:pPr>
          </w:p>
        </w:tc>
      </w:tr>
      <w:tr w:rsidR="00762988" w:rsidRPr="00E6780F" w14:paraId="23BB4390" w14:textId="77777777" w:rsidTr="00E6780F">
        <w:trPr>
          <w:trHeight w:val="23"/>
        </w:trPr>
        <w:tc>
          <w:tcPr>
            <w:tcW w:w="757" w:type="pct"/>
            <w:vMerge w:val="restart"/>
          </w:tcPr>
          <w:p w14:paraId="1F5D8D1E" w14:textId="77777777" w:rsidR="00762988" w:rsidRPr="00E6780F" w:rsidRDefault="00762988" w:rsidP="00762988">
            <w:pPr>
              <w:rPr>
                <w:rFonts w:ascii="Times New Roman" w:eastAsia="Times New Roman" w:hAnsi="Times New Roman"/>
                <w:b/>
                <w:bCs/>
                <w:sz w:val="24"/>
                <w:szCs w:val="24"/>
                <w:lang w:eastAsia="ru-RU"/>
              </w:rPr>
            </w:pPr>
            <w:r w:rsidRPr="00E6780F">
              <w:rPr>
                <w:rFonts w:ascii="Times New Roman" w:eastAsia="Times New Roman" w:hAnsi="Times New Roman"/>
                <w:b/>
                <w:bCs/>
                <w:sz w:val="24"/>
                <w:szCs w:val="24"/>
                <w:lang w:eastAsia="ru-RU"/>
              </w:rPr>
              <w:t>Тема 2.2.</w:t>
            </w:r>
            <w:r w:rsidRPr="00E6780F">
              <w:rPr>
                <w:rFonts w:ascii="Times New Roman" w:eastAsia="Times New Roman" w:hAnsi="Times New Roman"/>
                <w:b/>
                <w:sz w:val="24"/>
                <w:szCs w:val="24"/>
                <w:lang w:eastAsia="ru-RU"/>
              </w:rPr>
              <w:t xml:space="preserve"> Внутренняя и внешняя среда орнанизации</w:t>
            </w:r>
          </w:p>
        </w:tc>
        <w:tc>
          <w:tcPr>
            <w:tcW w:w="2454" w:type="pct"/>
          </w:tcPr>
          <w:p w14:paraId="62FB7B1B" w14:textId="77777777" w:rsidR="00762988" w:rsidRPr="00E6780F" w:rsidRDefault="00762988" w:rsidP="00762988">
            <w:pPr>
              <w:rPr>
                <w:rFonts w:ascii="Times New Roman" w:eastAsia="Times New Roman" w:hAnsi="Times New Roman"/>
                <w:b/>
                <w:bCs/>
                <w:sz w:val="24"/>
                <w:szCs w:val="24"/>
                <w:lang w:eastAsia="ru-RU"/>
              </w:rPr>
            </w:pPr>
            <w:r w:rsidRPr="00E6780F">
              <w:rPr>
                <w:rFonts w:ascii="Times New Roman" w:eastAsia="Times New Roman" w:hAnsi="Times New Roman"/>
                <w:b/>
                <w:bCs/>
                <w:sz w:val="24"/>
                <w:szCs w:val="24"/>
                <w:lang w:eastAsia="ru-RU"/>
              </w:rPr>
              <w:t>Содержание</w:t>
            </w:r>
          </w:p>
        </w:tc>
        <w:tc>
          <w:tcPr>
            <w:tcW w:w="974" w:type="pct"/>
            <w:vAlign w:val="center"/>
          </w:tcPr>
          <w:p w14:paraId="64AEB863" w14:textId="6F04364D" w:rsidR="00762988" w:rsidRPr="00E6780F" w:rsidRDefault="00E6780F" w:rsidP="00E6780F">
            <w:pPr>
              <w:jc w:val="center"/>
              <w:rPr>
                <w:rFonts w:ascii="Times New Roman" w:eastAsia="Times New Roman" w:hAnsi="Times New Roman"/>
                <w:b/>
                <w:i/>
                <w:sz w:val="24"/>
                <w:szCs w:val="24"/>
                <w:lang w:val="en-US" w:eastAsia="ru-RU"/>
              </w:rPr>
            </w:pPr>
            <w:r w:rsidRPr="00E6780F">
              <w:rPr>
                <w:rFonts w:ascii="Times New Roman" w:eastAsia="Times New Roman" w:hAnsi="Times New Roman"/>
                <w:b/>
                <w:i/>
                <w:sz w:val="24"/>
                <w:szCs w:val="24"/>
                <w:lang w:val="en-US" w:eastAsia="ru-RU"/>
              </w:rPr>
              <w:t>5</w:t>
            </w:r>
          </w:p>
        </w:tc>
        <w:tc>
          <w:tcPr>
            <w:tcW w:w="815" w:type="pct"/>
          </w:tcPr>
          <w:p w14:paraId="65B31F0E" w14:textId="77777777" w:rsidR="00762988" w:rsidRPr="00E6780F" w:rsidRDefault="00762988" w:rsidP="00E6780F">
            <w:pPr>
              <w:jc w:val="center"/>
              <w:rPr>
                <w:rFonts w:ascii="Times New Roman" w:eastAsia="Times New Roman" w:hAnsi="Times New Roman"/>
                <w:bCs/>
                <w:sz w:val="24"/>
                <w:szCs w:val="24"/>
                <w:lang w:eastAsia="ru-RU"/>
              </w:rPr>
            </w:pPr>
          </w:p>
        </w:tc>
      </w:tr>
      <w:tr w:rsidR="00762988" w:rsidRPr="00E6780F" w14:paraId="4EBEBFEC" w14:textId="77777777" w:rsidTr="00E6780F">
        <w:trPr>
          <w:trHeight w:val="23"/>
        </w:trPr>
        <w:tc>
          <w:tcPr>
            <w:tcW w:w="757" w:type="pct"/>
            <w:vMerge/>
          </w:tcPr>
          <w:p w14:paraId="621BBF3B" w14:textId="77777777" w:rsidR="00762988" w:rsidRPr="00E6780F" w:rsidRDefault="00762988" w:rsidP="00762988">
            <w:pPr>
              <w:rPr>
                <w:rFonts w:ascii="Times New Roman" w:eastAsia="Times New Roman" w:hAnsi="Times New Roman"/>
                <w:b/>
                <w:bCs/>
                <w:sz w:val="24"/>
                <w:szCs w:val="24"/>
                <w:lang w:eastAsia="ru-RU"/>
              </w:rPr>
            </w:pPr>
          </w:p>
        </w:tc>
        <w:tc>
          <w:tcPr>
            <w:tcW w:w="2454" w:type="pct"/>
          </w:tcPr>
          <w:p w14:paraId="5D84250E" w14:textId="77777777" w:rsidR="00762988" w:rsidRPr="00E6780F" w:rsidRDefault="00762988" w:rsidP="00762988">
            <w:pPr>
              <w:rPr>
                <w:rFonts w:ascii="Times New Roman" w:eastAsia="Times New Roman" w:hAnsi="Times New Roman"/>
                <w:bCs/>
                <w:sz w:val="24"/>
                <w:szCs w:val="24"/>
                <w:lang w:eastAsia="ru-RU"/>
              </w:rPr>
            </w:pPr>
            <w:r w:rsidRPr="00E6780F">
              <w:rPr>
                <w:rFonts w:ascii="Times New Roman" w:eastAsia="Times New Roman" w:hAnsi="Times New Roman"/>
                <w:color w:val="000000"/>
                <w:sz w:val="24"/>
                <w:szCs w:val="24"/>
                <w:lang w:eastAsia="ru-RU"/>
              </w:rPr>
              <w:t>Внешняя среда организации. Факторы среды прямого и косвенного воздействия. Внутренняя среда организации: структура, кадры, внутриорганизационные процессы, технология, организационная культура.</w:t>
            </w:r>
          </w:p>
        </w:tc>
        <w:tc>
          <w:tcPr>
            <w:tcW w:w="974" w:type="pct"/>
            <w:vAlign w:val="center"/>
          </w:tcPr>
          <w:p w14:paraId="318E7622" w14:textId="3FC81071" w:rsidR="00762988" w:rsidRPr="00E6780F" w:rsidRDefault="00E6780F" w:rsidP="00E6780F">
            <w:pPr>
              <w:jc w:val="center"/>
              <w:rPr>
                <w:rFonts w:ascii="Times New Roman" w:eastAsia="Times New Roman" w:hAnsi="Times New Roman"/>
                <w:bCs/>
                <w:i/>
                <w:sz w:val="24"/>
                <w:szCs w:val="24"/>
                <w:lang w:eastAsia="ru-RU"/>
              </w:rPr>
            </w:pPr>
            <w:r w:rsidRPr="00E6780F">
              <w:rPr>
                <w:rFonts w:ascii="Times New Roman" w:eastAsia="Times New Roman" w:hAnsi="Times New Roman"/>
                <w:bCs/>
                <w:i/>
                <w:sz w:val="24"/>
                <w:szCs w:val="24"/>
                <w:lang w:eastAsia="ru-RU"/>
              </w:rPr>
              <w:t>1</w:t>
            </w:r>
          </w:p>
        </w:tc>
        <w:tc>
          <w:tcPr>
            <w:tcW w:w="815" w:type="pct"/>
            <w:vMerge w:val="restart"/>
          </w:tcPr>
          <w:p w14:paraId="3A107E63" w14:textId="77777777" w:rsidR="00762988" w:rsidRPr="00E6780F" w:rsidRDefault="00762988" w:rsidP="00E6780F">
            <w:pPr>
              <w:jc w:val="center"/>
              <w:rPr>
                <w:rFonts w:ascii="Times New Roman" w:eastAsia="Times New Roman" w:hAnsi="Times New Roman"/>
                <w:sz w:val="24"/>
                <w:szCs w:val="24"/>
                <w:lang w:eastAsia="ru-RU"/>
              </w:rPr>
            </w:pPr>
            <w:r w:rsidRPr="00E6780F">
              <w:rPr>
                <w:rFonts w:ascii="Times New Roman" w:eastAsia="Times New Roman" w:hAnsi="Times New Roman"/>
                <w:sz w:val="24"/>
                <w:szCs w:val="24"/>
                <w:lang w:eastAsia="ru-RU"/>
              </w:rPr>
              <w:t>ОК 01</w:t>
            </w:r>
          </w:p>
          <w:p w14:paraId="25CD7881" w14:textId="77777777" w:rsidR="00762988" w:rsidRPr="00E6780F" w:rsidRDefault="00762988" w:rsidP="00E6780F">
            <w:pPr>
              <w:jc w:val="center"/>
              <w:rPr>
                <w:rFonts w:ascii="Times New Roman" w:eastAsia="Times New Roman" w:hAnsi="Times New Roman"/>
                <w:sz w:val="24"/>
                <w:szCs w:val="24"/>
                <w:lang w:eastAsia="ru-RU"/>
              </w:rPr>
            </w:pPr>
            <w:r w:rsidRPr="00E6780F">
              <w:rPr>
                <w:rFonts w:ascii="Times New Roman" w:eastAsia="Times New Roman" w:hAnsi="Times New Roman"/>
                <w:sz w:val="24"/>
                <w:szCs w:val="24"/>
                <w:lang w:eastAsia="ru-RU"/>
              </w:rPr>
              <w:t>ОК 03</w:t>
            </w:r>
          </w:p>
          <w:p w14:paraId="5694ACDA" w14:textId="77777777" w:rsidR="00762988" w:rsidRPr="00E6780F" w:rsidRDefault="00762988" w:rsidP="00E6780F">
            <w:pPr>
              <w:jc w:val="center"/>
              <w:rPr>
                <w:rFonts w:ascii="Times New Roman" w:eastAsia="Times New Roman" w:hAnsi="Times New Roman"/>
                <w:sz w:val="24"/>
                <w:szCs w:val="24"/>
                <w:lang w:eastAsia="ru-RU"/>
              </w:rPr>
            </w:pPr>
            <w:r w:rsidRPr="00E6780F">
              <w:rPr>
                <w:rFonts w:ascii="Times New Roman" w:eastAsia="Times New Roman" w:hAnsi="Times New Roman"/>
                <w:sz w:val="24"/>
                <w:szCs w:val="24"/>
                <w:lang w:eastAsia="ru-RU"/>
              </w:rPr>
              <w:t>ОК 04</w:t>
            </w:r>
          </w:p>
          <w:p w14:paraId="20B805AF" w14:textId="77777777" w:rsidR="00762988" w:rsidRPr="00E6780F" w:rsidRDefault="00762988" w:rsidP="00E6780F">
            <w:pPr>
              <w:jc w:val="center"/>
              <w:rPr>
                <w:rFonts w:ascii="Times New Roman" w:eastAsia="Times New Roman" w:hAnsi="Times New Roman"/>
                <w:bCs/>
                <w:sz w:val="24"/>
                <w:szCs w:val="24"/>
                <w:lang w:eastAsia="ru-RU"/>
              </w:rPr>
            </w:pPr>
          </w:p>
        </w:tc>
      </w:tr>
      <w:tr w:rsidR="00E6780F" w:rsidRPr="00E6780F" w14:paraId="74A5EB60" w14:textId="77777777" w:rsidTr="003753C7">
        <w:trPr>
          <w:trHeight w:val="759"/>
        </w:trPr>
        <w:tc>
          <w:tcPr>
            <w:tcW w:w="757" w:type="pct"/>
            <w:vMerge/>
          </w:tcPr>
          <w:p w14:paraId="06D5A72A" w14:textId="77777777" w:rsidR="00E6780F" w:rsidRPr="00E6780F" w:rsidRDefault="00E6780F" w:rsidP="00762988">
            <w:pPr>
              <w:rPr>
                <w:rFonts w:ascii="Times New Roman" w:eastAsia="Times New Roman" w:hAnsi="Times New Roman"/>
                <w:b/>
                <w:bCs/>
                <w:sz w:val="24"/>
                <w:szCs w:val="24"/>
                <w:lang w:eastAsia="ru-RU"/>
              </w:rPr>
            </w:pPr>
          </w:p>
        </w:tc>
        <w:tc>
          <w:tcPr>
            <w:tcW w:w="2454" w:type="pct"/>
          </w:tcPr>
          <w:p w14:paraId="4D500522" w14:textId="77777777" w:rsidR="00E6780F" w:rsidRPr="00E6780F" w:rsidRDefault="00E6780F" w:rsidP="00762988">
            <w:pPr>
              <w:rPr>
                <w:rFonts w:ascii="Times New Roman" w:eastAsia="Times New Roman" w:hAnsi="Times New Roman"/>
                <w:b/>
                <w:sz w:val="24"/>
                <w:szCs w:val="24"/>
                <w:lang w:eastAsia="ru-RU"/>
              </w:rPr>
            </w:pPr>
            <w:r w:rsidRPr="00E6780F">
              <w:rPr>
                <w:rFonts w:ascii="Times New Roman" w:eastAsia="Times New Roman" w:hAnsi="Times New Roman"/>
                <w:b/>
                <w:bCs/>
                <w:sz w:val="24"/>
                <w:szCs w:val="24"/>
                <w:lang w:eastAsia="ru-RU"/>
              </w:rPr>
              <w:t>В том числе практических занятий и лабораторных работ</w:t>
            </w:r>
          </w:p>
          <w:p w14:paraId="4D7AB559" w14:textId="11E1BDB9" w:rsidR="00E6780F" w:rsidRPr="00E6780F" w:rsidRDefault="00E6780F" w:rsidP="00762988">
            <w:pPr>
              <w:rPr>
                <w:rFonts w:ascii="Times New Roman" w:eastAsia="Times New Roman" w:hAnsi="Times New Roman"/>
                <w:b/>
                <w:sz w:val="24"/>
                <w:szCs w:val="24"/>
                <w:lang w:eastAsia="ru-RU"/>
              </w:rPr>
            </w:pPr>
            <w:r w:rsidRPr="00E6780F">
              <w:rPr>
                <w:rFonts w:ascii="Times New Roman" w:eastAsia="Times New Roman" w:hAnsi="Times New Roman"/>
                <w:bCs/>
                <w:sz w:val="24"/>
                <w:szCs w:val="24"/>
                <w:lang w:eastAsia="ru-RU"/>
              </w:rPr>
              <w:t>Анализ внешней и внутренней среды организаций с различными структурами управления</w:t>
            </w:r>
          </w:p>
        </w:tc>
        <w:tc>
          <w:tcPr>
            <w:tcW w:w="974" w:type="pct"/>
            <w:vAlign w:val="center"/>
          </w:tcPr>
          <w:p w14:paraId="778BEEEC" w14:textId="46834C9A" w:rsidR="00E6780F" w:rsidRPr="00E6780F" w:rsidRDefault="00E6780F" w:rsidP="00E6780F">
            <w:pPr>
              <w:jc w:val="center"/>
              <w:rPr>
                <w:rFonts w:ascii="Times New Roman" w:eastAsia="Times New Roman" w:hAnsi="Times New Roman"/>
                <w:bCs/>
                <w:i/>
                <w:sz w:val="24"/>
                <w:szCs w:val="24"/>
                <w:lang w:eastAsia="ru-RU"/>
              </w:rPr>
            </w:pPr>
            <w:r w:rsidRPr="00E6780F">
              <w:rPr>
                <w:rFonts w:ascii="Times New Roman" w:eastAsia="Times New Roman" w:hAnsi="Times New Roman"/>
                <w:bCs/>
                <w:i/>
                <w:sz w:val="24"/>
                <w:szCs w:val="24"/>
                <w:lang w:eastAsia="ru-RU"/>
              </w:rPr>
              <w:t>4</w:t>
            </w:r>
          </w:p>
        </w:tc>
        <w:tc>
          <w:tcPr>
            <w:tcW w:w="815" w:type="pct"/>
            <w:vMerge/>
          </w:tcPr>
          <w:p w14:paraId="6355FBB3" w14:textId="77777777" w:rsidR="00E6780F" w:rsidRPr="00E6780F" w:rsidRDefault="00E6780F" w:rsidP="00E6780F">
            <w:pPr>
              <w:jc w:val="center"/>
              <w:rPr>
                <w:rFonts w:ascii="Times New Roman" w:eastAsia="Times New Roman" w:hAnsi="Times New Roman"/>
                <w:b/>
                <w:bCs/>
                <w:sz w:val="24"/>
                <w:szCs w:val="24"/>
                <w:lang w:eastAsia="ru-RU"/>
              </w:rPr>
            </w:pPr>
          </w:p>
        </w:tc>
      </w:tr>
      <w:tr w:rsidR="00762988" w:rsidRPr="00E6780F" w14:paraId="4F09D1F3" w14:textId="77777777" w:rsidTr="00E6780F">
        <w:trPr>
          <w:trHeight w:val="23"/>
        </w:trPr>
        <w:tc>
          <w:tcPr>
            <w:tcW w:w="3211" w:type="pct"/>
            <w:gridSpan w:val="2"/>
          </w:tcPr>
          <w:p w14:paraId="01FB252F" w14:textId="084A5139" w:rsidR="00762988" w:rsidRPr="00E6780F" w:rsidRDefault="00762988" w:rsidP="00762988">
            <w:pPr>
              <w:widowControl w:val="0"/>
              <w:autoSpaceDE w:val="0"/>
              <w:autoSpaceDN w:val="0"/>
              <w:rPr>
                <w:rFonts w:ascii="Times New Roman" w:hAnsi="Times New Roman"/>
                <w:color w:val="000000"/>
                <w:sz w:val="24"/>
                <w:szCs w:val="24"/>
              </w:rPr>
            </w:pPr>
            <w:r w:rsidRPr="00E6780F">
              <w:rPr>
                <w:rFonts w:ascii="Times New Roman" w:hAnsi="Times New Roman"/>
                <w:b/>
                <w:color w:val="000000"/>
                <w:sz w:val="24"/>
                <w:szCs w:val="24"/>
                <w:lang w:val="en-US"/>
              </w:rPr>
              <w:t>Раздел</w:t>
            </w:r>
            <w:r w:rsidR="00E6780F">
              <w:rPr>
                <w:rFonts w:ascii="Times New Roman" w:hAnsi="Times New Roman"/>
                <w:b/>
                <w:color w:val="000000"/>
                <w:sz w:val="24"/>
                <w:szCs w:val="24"/>
              </w:rPr>
              <w:t xml:space="preserve"> </w:t>
            </w:r>
            <w:r w:rsidRPr="00E6780F">
              <w:rPr>
                <w:rFonts w:ascii="Times New Roman" w:hAnsi="Times New Roman"/>
                <w:b/>
                <w:color w:val="000000"/>
                <w:sz w:val="24"/>
                <w:szCs w:val="24"/>
                <w:lang w:val="en-US"/>
              </w:rPr>
              <w:t>3.Функции менеджмента</w:t>
            </w:r>
          </w:p>
        </w:tc>
        <w:tc>
          <w:tcPr>
            <w:tcW w:w="974" w:type="pct"/>
            <w:vAlign w:val="center"/>
          </w:tcPr>
          <w:p w14:paraId="1ACE3E63" w14:textId="5D2AFF61" w:rsidR="00762988" w:rsidRPr="00E6780F" w:rsidRDefault="00E6780F" w:rsidP="00E6780F">
            <w:pPr>
              <w:suppressAutoHyphens/>
              <w:jc w:val="center"/>
              <w:rPr>
                <w:rFonts w:ascii="Times New Roman" w:eastAsia="Times New Roman" w:hAnsi="Times New Roman"/>
                <w:b/>
                <w:i/>
                <w:iCs/>
                <w:sz w:val="24"/>
                <w:szCs w:val="24"/>
                <w:lang w:val="en-US" w:eastAsia="ru-RU"/>
              </w:rPr>
            </w:pPr>
            <w:r w:rsidRPr="00E6780F">
              <w:rPr>
                <w:rFonts w:ascii="Times New Roman" w:eastAsia="Times New Roman" w:hAnsi="Times New Roman"/>
                <w:b/>
                <w:i/>
                <w:iCs/>
                <w:sz w:val="24"/>
                <w:szCs w:val="24"/>
                <w:lang w:val="en-US" w:eastAsia="ru-RU"/>
              </w:rPr>
              <w:t>8/6</w:t>
            </w:r>
          </w:p>
        </w:tc>
        <w:tc>
          <w:tcPr>
            <w:tcW w:w="815" w:type="pct"/>
          </w:tcPr>
          <w:p w14:paraId="207BF8F0" w14:textId="77777777" w:rsidR="00762988" w:rsidRPr="00E6780F" w:rsidRDefault="00762988" w:rsidP="00E6780F">
            <w:pPr>
              <w:jc w:val="center"/>
              <w:rPr>
                <w:rFonts w:ascii="Times New Roman" w:eastAsia="Times New Roman" w:hAnsi="Times New Roman"/>
                <w:sz w:val="24"/>
                <w:szCs w:val="24"/>
                <w:lang w:eastAsia="ru-RU"/>
              </w:rPr>
            </w:pPr>
          </w:p>
        </w:tc>
      </w:tr>
      <w:tr w:rsidR="00762988" w:rsidRPr="00E6780F" w14:paraId="38532768" w14:textId="77777777" w:rsidTr="00E6780F">
        <w:trPr>
          <w:trHeight w:val="23"/>
        </w:trPr>
        <w:tc>
          <w:tcPr>
            <w:tcW w:w="757" w:type="pct"/>
            <w:vMerge w:val="restart"/>
          </w:tcPr>
          <w:p w14:paraId="46C82B0C" w14:textId="77777777" w:rsidR="00762988" w:rsidRPr="00E6780F" w:rsidRDefault="00762988" w:rsidP="00762988">
            <w:pPr>
              <w:rPr>
                <w:rFonts w:ascii="Times New Roman" w:eastAsia="Times New Roman" w:hAnsi="Times New Roman"/>
                <w:sz w:val="24"/>
                <w:szCs w:val="24"/>
                <w:lang w:eastAsia="ru-RU"/>
              </w:rPr>
            </w:pPr>
            <w:r w:rsidRPr="00E6780F">
              <w:rPr>
                <w:rFonts w:ascii="Times New Roman" w:eastAsia="Times New Roman" w:hAnsi="Times New Roman"/>
                <w:b/>
                <w:bCs/>
                <w:sz w:val="24"/>
                <w:szCs w:val="24"/>
                <w:lang w:eastAsia="ru-RU"/>
              </w:rPr>
              <w:t>Тема 3.1</w:t>
            </w:r>
            <w:r w:rsidRPr="00E6780F">
              <w:rPr>
                <w:rFonts w:ascii="Times New Roman" w:eastAsia="Times New Roman" w:hAnsi="Times New Roman"/>
                <w:sz w:val="24"/>
                <w:szCs w:val="24"/>
                <w:lang w:eastAsia="ru-RU"/>
              </w:rPr>
              <w:t xml:space="preserve"> </w:t>
            </w:r>
            <w:r w:rsidRPr="00E6780F">
              <w:rPr>
                <w:rFonts w:ascii="Times New Roman" w:eastAsia="Times New Roman" w:hAnsi="Times New Roman"/>
                <w:b/>
                <w:sz w:val="24"/>
                <w:szCs w:val="24"/>
                <w:lang w:eastAsia="ru-RU"/>
              </w:rPr>
              <w:t>Планирование</w:t>
            </w:r>
          </w:p>
          <w:p w14:paraId="0828480D" w14:textId="77777777" w:rsidR="00762988" w:rsidRPr="00E6780F" w:rsidRDefault="00762988" w:rsidP="00762988">
            <w:pPr>
              <w:rPr>
                <w:rFonts w:ascii="Times New Roman" w:eastAsia="Times New Roman" w:hAnsi="Times New Roman"/>
                <w:b/>
                <w:bCs/>
                <w:sz w:val="24"/>
                <w:szCs w:val="24"/>
                <w:lang w:eastAsia="ru-RU"/>
              </w:rPr>
            </w:pPr>
          </w:p>
        </w:tc>
        <w:tc>
          <w:tcPr>
            <w:tcW w:w="2454" w:type="pct"/>
          </w:tcPr>
          <w:p w14:paraId="0C60C24A" w14:textId="77777777" w:rsidR="00762988" w:rsidRPr="00E6780F" w:rsidRDefault="00762988" w:rsidP="00762988">
            <w:pPr>
              <w:rPr>
                <w:rFonts w:ascii="Times New Roman" w:eastAsia="Times New Roman" w:hAnsi="Times New Roman"/>
                <w:b/>
                <w:sz w:val="24"/>
                <w:szCs w:val="24"/>
                <w:lang w:eastAsia="ru-RU"/>
              </w:rPr>
            </w:pPr>
            <w:r w:rsidRPr="00E6780F">
              <w:rPr>
                <w:rFonts w:ascii="Times New Roman" w:eastAsia="Times New Roman" w:hAnsi="Times New Roman"/>
                <w:b/>
                <w:bCs/>
                <w:sz w:val="24"/>
                <w:szCs w:val="24"/>
                <w:lang w:eastAsia="ru-RU"/>
              </w:rPr>
              <w:t>Содержание</w:t>
            </w:r>
          </w:p>
        </w:tc>
        <w:tc>
          <w:tcPr>
            <w:tcW w:w="974" w:type="pct"/>
            <w:vAlign w:val="center"/>
          </w:tcPr>
          <w:p w14:paraId="770A40C2" w14:textId="7B6278B1" w:rsidR="00762988" w:rsidRPr="00E6780F" w:rsidRDefault="00E6780F" w:rsidP="00E6780F">
            <w:pPr>
              <w:suppressAutoHyphens/>
              <w:jc w:val="center"/>
              <w:rPr>
                <w:rFonts w:ascii="Times New Roman" w:eastAsia="Times New Roman" w:hAnsi="Times New Roman"/>
                <w:b/>
                <w:i/>
                <w:iCs/>
                <w:sz w:val="24"/>
                <w:szCs w:val="24"/>
                <w:lang w:val="en-US" w:eastAsia="ru-RU"/>
              </w:rPr>
            </w:pPr>
            <w:r w:rsidRPr="00E6780F">
              <w:rPr>
                <w:rFonts w:ascii="Times New Roman" w:eastAsia="Times New Roman" w:hAnsi="Times New Roman"/>
                <w:b/>
                <w:i/>
                <w:iCs/>
                <w:sz w:val="24"/>
                <w:szCs w:val="24"/>
                <w:lang w:val="en-US" w:eastAsia="ru-RU"/>
              </w:rPr>
              <w:t>1</w:t>
            </w:r>
          </w:p>
        </w:tc>
        <w:tc>
          <w:tcPr>
            <w:tcW w:w="815" w:type="pct"/>
          </w:tcPr>
          <w:p w14:paraId="00CC4A83" w14:textId="77777777" w:rsidR="00762988" w:rsidRPr="00E6780F" w:rsidRDefault="00762988" w:rsidP="00E6780F">
            <w:pPr>
              <w:jc w:val="center"/>
              <w:rPr>
                <w:rFonts w:ascii="Times New Roman" w:eastAsia="Times New Roman" w:hAnsi="Times New Roman"/>
                <w:b/>
                <w:i/>
                <w:sz w:val="24"/>
                <w:szCs w:val="24"/>
                <w:lang w:eastAsia="ru-RU"/>
              </w:rPr>
            </w:pPr>
          </w:p>
        </w:tc>
      </w:tr>
      <w:tr w:rsidR="00762988" w:rsidRPr="00E6780F" w14:paraId="277A9139" w14:textId="77777777" w:rsidTr="00E6780F">
        <w:trPr>
          <w:trHeight w:val="23"/>
        </w:trPr>
        <w:tc>
          <w:tcPr>
            <w:tcW w:w="757" w:type="pct"/>
            <w:vMerge/>
          </w:tcPr>
          <w:p w14:paraId="691B93E0" w14:textId="77777777" w:rsidR="00762988" w:rsidRPr="00E6780F" w:rsidRDefault="00762988" w:rsidP="00762988">
            <w:pPr>
              <w:rPr>
                <w:rFonts w:ascii="Times New Roman" w:eastAsia="Times New Roman" w:hAnsi="Times New Roman"/>
                <w:b/>
                <w:bCs/>
                <w:i/>
                <w:sz w:val="24"/>
                <w:szCs w:val="24"/>
                <w:lang w:eastAsia="ru-RU"/>
              </w:rPr>
            </w:pPr>
          </w:p>
        </w:tc>
        <w:tc>
          <w:tcPr>
            <w:tcW w:w="2454" w:type="pct"/>
          </w:tcPr>
          <w:p w14:paraId="6204EE89" w14:textId="77777777" w:rsidR="00762988" w:rsidRPr="00E6780F" w:rsidRDefault="00762988" w:rsidP="00762988">
            <w:pPr>
              <w:rPr>
                <w:rFonts w:ascii="Times New Roman" w:eastAsia="Times New Roman" w:hAnsi="Times New Roman"/>
                <w:sz w:val="24"/>
                <w:szCs w:val="24"/>
                <w:lang w:eastAsia="ru-RU"/>
              </w:rPr>
            </w:pPr>
            <w:r w:rsidRPr="00E6780F">
              <w:rPr>
                <w:rFonts w:ascii="Times New Roman" w:eastAsia="Times New Roman" w:hAnsi="Times New Roman"/>
                <w:sz w:val="24"/>
                <w:szCs w:val="24"/>
                <w:lang w:eastAsia="ru-RU"/>
              </w:rPr>
              <w:t>Цикл менеджмента –основа управленческой деятельности. Формы, виды, основные стадии планирования. Стратегическое планирование его процесс.</w:t>
            </w:r>
            <w:r w:rsidRPr="00E6780F">
              <w:rPr>
                <w:rFonts w:ascii="Times New Roman" w:eastAsia="Times New Roman" w:hAnsi="Times New Roman"/>
                <w:sz w:val="24"/>
                <w:szCs w:val="24"/>
                <w:lang w:val="en-US" w:eastAsia="ru-RU"/>
              </w:rPr>
              <w:t xml:space="preserve"> </w:t>
            </w:r>
            <w:r w:rsidRPr="00E6780F">
              <w:rPr>
                <w:rFonts w:ascii="Times New Roman" w:eastAsia="Times New Roman" w:hAnsi="Times New Roman"/>
                <w:sz w:val="24"/>
                <w:szCs w:val="24"/>
                <w:lang w:eastAsia="ru-RU"/>
              </w:rPr>
              <w:t>Тактическое планирование</w:t>
            </w:r>
            <w:r w:rsidRPr="00E6780F">
              <w:rPr>
                <w:rFonts w:ascii="Times New Roman" w:eastAsia="Times New Roman" w:hAnsi="Times New Roman"/>
                <w:sz w:val="24"/>
                <w:szCs w:val="24"/>
                <w:lang w:val="en-US" w:eastAsia="ru-RU"/>
              </w:rPr>
              <w:t xml:space="preserve"> </w:t>
            </w:r>
            <w:r w:rsidRPr="00E6780F">
              <w:rPr>
                <w:rFonts w:ascii="Times New Roman" w:eastAsia="Times New Roman" w:hAnsi="Times New Roman"/>
                <w:sz w:val="24"/>
                <w:szCs w:val="24"/>
                <w:lang w:eastAsia="ru-RU"/>
              </w:rPr>
              <w:t>его</w:t>
            </w:r>
            <w:r w:rsidRPr="00E6780F">
              <w:rPr>
                <w:rFonts w:ascii="Times New Roman" w:eastAsia="Times New Roman" w:hAnsi="Times New Roman"/>
                <w:sz w:val="24"/>
                <w:szCs w:val="24"/>
                <w:lang w:val="en-US" w:eastAsia="ru-RU"/>
              </w:rPr>
              <w:t xml:space="preserve"> </w:t>
            </w:r>
            <w:r w:rsidRPr="00E6780F">
              <w:rPr>
                <w:rFonts w:ascii="Times New Roman" w:eastAsia="Times New Roman" w:hAnsi="Times New Roman"/>
                <w:sz w:val="24"/>
                <w:szCs w:val="24"/>
                <w:lang w:eastAsia="ru-RU"/>
              </w:rPr>
              <w:t>основные</w:t>
            </w:r>
            <w:r w:rsidRPr="00E6780F">
              <w:rPr>
                <w:rFonts w:ascii="Times New Roman" w:eastAsia="Times New Roman" w:hAnsi="Times New Roman"/>
                <w:sz w:val="24"/>
                <w:szCs w:val="24"/>
                <w:lang w:val="en-US" w:eastAsia="ru-RU"/>
              </w:rPr>
              <w:t xml:space="preserve"> </w:t>
            </w:r>
            <w:r w:rsidRPr="00E6780F">
              <w:rPr>
                <w:rFonts w:ascii="Times New Roman" w:eastAsia="Times New Roman" w:hAnsi="Times New Roman"/>
                <w:sz w:val="24"/>
                <w:szCs w:val="24"/>
                <w:lang w:eastAsia="ru-RU"/>
              </w:rPr>
              <w:t>этапы.</w:t>
            </w:r>
          </w:p>
        </w:tc>
        <w:tc>
          <w:tcPr>
            <w:tcW w:w="974" w:type="pct"/>
            <w:vAlign w:val="center"/>
          </w:tcPr>
          <w:p w14:paraId="723FE8C4" w14:textId="151309D4" w:rsidR="00762988" w:rsidRPr="00E6780F" w:rsidRDefault="00E6780F" w:rsidP="00E6780F">
            <w:pPr>
              <w:suppressAutoHyphens/>
              <w:jc w:val="center"/>
              <w:rPr>
                <w:rFonts w:ascii="Times New Roman" w:eastAsia="Times New Roman" w:hAnsi="Times New Roman"/>
                <w:bCs/>
                <w:i/>
                <w:iCs/>
                <w:sz w:val="24"/>
                <w:szCs w:val="24"/>
                <w:lang w:eastAsia="ru-RU"/>
              </w:rPr>
            </w:pPr>
            <w:r w:rsidRPr="00E6780F">
              <w:rPr>
                <w:rFonts w:ascii="Times New Roman" w:eastAsia="Times New Roman" w:hAnsi="Times New Roman"/>
                <w:bCs/>
                <w:i/>
                <w:iCs/>
                <w:sz w:val="24"/>
                <w:szCs w:val="24"/>
                <w:lang w:eastAsia="ru-RU"/>
              </w:rPr>
              <w:t>1</w:t>
            </w:r>
          </w:p>
        </w:tc>
        <w:tc>
          <w:tcPr>
            <w:tcW w:w="815" w:type="pct"/>
          </w:tcPr>
          <w:p w14:paraId="3A83BB65" w14:textId="77777777" w:rsidR="00762988" w:rsidRPr="00E6780F" w:rsidRDefault="00762988" w:rsidP="00E6780F">
            <w:pPr>
              <w:jc w:val="center"/>
              <w:rPr>
                <w:rFonts w:ascii="Times New Roman" w:eastAsia="Times New Roman" w:hAnsi="Times New Roman"/>
                <w:sz w:val="24"/>
                <w:szCs w:val="24"/>
                <w:lang w:eastAsia="ru-RU"/>
              </w:rPr>
            </w:pPr>
            <w:r w:rsidRPr="00E6780F">
              <w:rPr>
                <w:rFonts w:ascii="Times New Roman" w:eastAsia="Times New Roman" w:hAnsi="Times New Roman"/>
                <w:sz w:val="24"/>
                <w:szCs w:val="24"/>
                <w:lang w:eastAsia="ru-RU"/>
              </w:rPr>
              <w:t>ОК 01</w:t>
            </w:r>
          </w:p>
          <w:p w14:paraId="6AB8EFF3" w14:textId="77777777" w:rsidR="00762988" w:rsidRPr="00E6780F" w:rsidRDefault="00762988" w:rsidP="00E6780F">
            <w:pPr>
              <w:jc w:val="center"/>
              <w:rPr>
                <w:rFonts w:ascii="Times New Roman" w:eastAsia="Times New Roman" w:hAnsi="Times New Roman"/>
                <w:sz w:val="24"/>
                <w:szCs w:val="24"/>
                <w:lang w:eastAsia="ru-RU"/>
              </w:rPr>
            </w:pPr>
            <w:r w:rsidRPr="00E6780F">
              <w:rPr>
                <w:rFonts w:ascii="Times New Roman" w:eastAsia="Times New Roman" w:hAnsi="Times New Roman"/>
                <w:sz w:val="24"/>
                <w:szCs w:val="24"/>
                <w:lang w:eastAsia="ru-RU"/>
              </w:rPr>
              <w:t>ОК 03</w:t>
            </w:r>
          </w:p>
          <w:p w14:paraId="53DA2A72" w14:textId="77777777" w:rsidR="00762988" w:rsidRPr="00E6780F" w:rsidRDefault="00762988" w:rsidP="00E6780F">
            <w:pPr>
              <w:jc w:val="center"/>
              <w:rPr>
                <w:rFonts w:ascii="Times New Roman" w:eastAsia="Times New Roman" w:hAnsi="Times New Roman"/>
                <w:sz w:val="24"/>
                <w:szCs w:val="24"/>
                <w:lang w:eastAsia="ru-RU"/>
              </w:rPr>
            </w:pPr>
            <w:r w:rsidRPr="00E6780F">
              <w:rPr>
                <w:rFonts w:ascii="Times New Roman" w:eastAsia="Times New Roman" w:hAnsi="Times New Roman"/>
                <w:sz w:val="24"/>
                <w:szCs w:val="24"/>
                <w:lang w:eastAsia="ru-RU"/>
              </w:rPr>
              <w:t>ОК 04</w:t>
            </w:r>
          </w:p>
          <w:p w14:paraId="739B4A34" w14:textId="77777777" w:rsidR="00762988" w:rsidRPr="00E6780F" w:rsidRDefault="00762988" w:rsidP="00E6780F">
            <w:pPr>
              <w:jc w:val="center"/>
              <w:rPr>
                <w:rFonts w:ascii="Times New Roman" w:eastAsia="Times New Roman" w:hAnsi="Times New Roman"/>
                <w:bCs/>
                <w:sz w:val="24"/>
                <w:szCs w:val="24"/>
                <w:lang w:eastAsia="ru-RU"/>
              </w:rPr>
            </w:pPr>
          </w:p>
        </w:tc>
      </w:tr>
      <w:tr w:rsidR="00762988" w:rsidRPr="00E6780F" w14:paraId="5EA153C5" w14:textId="77777777" w:rsidTr="00E6780F">
        <w:trPr>
          <w:trHeight w:val="23"/>
        </w:trPr>
        <w:tc>
          <w:tcPr>
            <w:tcW w:w="757" w:type="pct"/>
            <w:vMerge w:val="restart"/>
          </w:tcPr>
          <w:p w14:paraId="4BDFB818" w14:textId="77777777" w:rsidR="00762988" w:rsidRPr="00E6780F" w:rsidRDefault="00762988" w:rsidP="00762988">
            <w:pPr>
              <w:rPr>
                <w:rFonts w:ascii="Times New Roman" w:eastAsia="Times New Roman" w:hAnsi="Times New Roman"/>
                <w:sz w:val="24"/>
                <w:szCs w:val="24"/>
                <w:lang w:eastAsia="ru-RU"/>
              </w:rPr>
            </w:pPr>
            <w:r w:rsidRPr="00E6780F">
              <w:rPr>
                <w:rFonts w:ascii="Times New Roman" w:eastAsia="Times New Roman" w:hAnsi="Times New Roman"/>
                <w:b/>
                <w:bCs/>
                <w:sz w:val="24"/>
                <w:szCs w:val="24"/>
                <w:lang w:eastAsia="ru-RU"/>
              </w:rPr>
              <w:t>Тема 3.2</w:t>
            </w:r>
            <w:r w:rsidRPr="00E6780F">
              <w:rPr>
                <w:rFonts w:ascii="Times New Roman" w:eastAsia="Times New Roman" w:hAnsi="Times New Roman"/>
                <w:sz w:val="24"/>
                <w:szCs w:val="24"/>
                <w:lang w:eastAsia="ru-RU"/>
              </w:rPr>
              <w:t xml:space="preserve"> </w:t>
            </w:r>
            <w:r w:rsidRPr="00E6780F">
              <w:rPr>
                <w:rFonts w:ascii="Times New Roman" w:eastAsia="Times New Roman" w:hAnsi="Times New Roman"/>
                <w:b/>
                <w:sz w:val="24"/>
                <w:szCs w:val="24"/>
                <w:lang w:eastAsia="ru-RU"/>
              </w:rPr>
              <w:t>Мотивация персонала</w:t>
            </w:r>
          </w:p>
          <w:p w14:paraId="60A64E61" w14:textId="77777777" w:rsidR="00762988" w:rsidRPr="00E6780F" w:rsidRDefault="00762988" w:rsidP="00762988">
            <w:pPr>
              <w:rPr>
                <w:rFonts w:ascii="Times New Roman" w:eastAsia="Times New Roman" w:hAnsi="Times New Roman"/>
                <w:b/>
                <w:bCs/>
                <w:sz w:val="24"/>
                <w:szCs w:val="24"/>
                <w:lang w:eastAsia="ru-RU"/>
              </w:rPr>
            </w:pPr>
          </w:p>
        </w:tc>
        <w:tc>
          <w:tcPr>
            <w:tcW w:w="2454" w:type="pct"/>
          </w:tcPr>
          <w:p w14:paraId="6719BB06" w14:textId="77777777" w:rsidR="00762988" w:rsidRPr="00E6780F" w:rsidRDefault="00762988" w:rsidP="00762988">
            <w:pPr>
              <w:rPr>
                <w:rFonts w:ascii="Times New Roman" w:eastAsia="Times New Roman" w:hAnsi="Times New Roman"/>
                <w:b/>
                <w:sz w:val="24"/>
                <w:szCs w:val="24"/>
                <w:lang w:eastAsia="ru-RU"/>
              </w:rPr>
            </w:pPr>
            <w:r w:rsidRPr="00E6780F">
              <w:rPr>
                <w:rFonts w:ascii="Times New Roman" w:eastAsia="Times New Roman" w:hAnsi="Times New Roman"/>
                <w:b/>
                <w:bCs/>
                <w:sz w:val="24"/>
                <w:szCs w:val="24"/>
                <w:lang w:eastAsia="ru-RU"/>
              </w:rPr>
              <w:t>Содержание</w:t>
            </w:r>
          </w:p>
        </w:tc>
        <w:tc>
          <w:tcPr>
            <w:tcW w:w="974" w:type="pct"/>
            <w:vAlign w:val="center"/>
          </w:tcPr>
          <w:p w14:paraId="6128C293" w14:textId="546F7E3A" w:rsidR="00762988" w:rsidRPr="00E6780F" w:rsidRDefault="00E6780F" w:rsidP="00E6780F">
            <w:pPr>
              <w:suppressAutoHyphens/>
              <w:jc w:val="center"/>
              <w:rPr>
                <w:rFonts w:ascii="Times New Roman" w:eastAsia="Times New Roman" w:hAnsi="Times New Roman"/>
                <w:b/>
                <w:i/>
                <w:iCs/>
                <w:sz w:val="24"/>
                <w:szCs w:val="24"/>
                <w:lang w:val="en-US" w:eastAsia="ru-RU"/>
              </w:rPr>
            </w:pPr>
            <w:r w:rsidRPr="00E6780F">
              <w:rPr>
                <w:rFonts w:ascii="Times New Roman" w:eastAsia="Times New Roman" w:hAnsi="Times New Roman"/>
                <w:b/>
                <w:i/>
                <w:iCs/>
                <w:sz w:val="24"/>
                <w:szCs w:val="24"/>
                <w:lang w:val="en-US" w:eastAsia="ru-RU"/>
              </w:rPr>
              <w:t>7</w:t>
            </w:r>
          </w:p>
        </w:tc>
        <w:tc>
          <w:tcPr>
            <w:tcW w:w="815" w:type="pct"/>
          </w:tcPr>
          <w:p w14:paraId="43819E43" w14:textId="77777777" w:rsidR="00762988" w:rsidRPr="00E6780F" w:rsidRDefault="00762988" w:rsidP="00E6780F">
            <w:pPr>
              <w:jc w:val="center"/>
              <w:rPr>
                <w:rFonts w:ascii="Times New Roman" w:eastAsia="Times New Roman" w:hAnsi="Times New Roman"/>
                <w:b/>
                <w:i/>
                <w:sz w:val="24"/>
                <w:szCs w:val="24"/>
                <w:lang w:eastAsia="ru-RU"/>
              </w:rPr>
            </w:pPr>
          </w:p>
        </w:tc>
      </w:tr>
      <w:tr w:rsidR="00762988" w:rsidRPr="00E6780F" w14:paraId="18408F6A" w14:textId="77777777" w:rsidTr="00E6780F">
        <w:trPr>
          <w:trHeight w:val="23"/>
        </w:trPr>
        <w:tc>
          <w:tcPr>
            <w:tcW w:w="757" w:type="pct"/>
            <w:vMerge/>
          </w:tcPr>
          <w:p w14:paraId="6E1787D4" w14:textId="77777777" w:rsidR="00762988" w:rsidRPr="00E6780F" w:rsidRDefault="00762988" w:rsidP="00762988">
            <w:pPr>
              <w:rPr>
                <w:rFonts w:ascii="Times New Roman" w:eastAsia="Times New Roman" w:hAnsi="Times New Roman"/>
                <w:b/>
                <w:bCs/>
                <w:i/>
                <w:sz w:val="24"/>
                <w:szCs w:val="24"/>
                <w:lang w:eastAsia="ru-RU"/>
              </w:rPr>
            </w:pPr>
          </w:p>
        </w:tc>
        <w:tc>
          <w:tcPr>
            <w:tcW w:w="2454" w:type="pct"/>
          </w:tcPr>
          <w:p w14:paraId="17C2B300" w14:textId="77777777" w:rsidR="00762988" w:rsidRPr="00E6780F" w:rsidRDefault="00762988" w:rsidP="00762988">
            <w:pPr>
              <w:rPr>
                <w:rFonts w:ascii="Times New Roman" w:eastAsia="Times New Roman" w:hAnsi="Times New Roman"/>
                <w:sz w:val="24"/>
                <w:szCs w:val="24"/>
                <w:lang w:eastAsia="ru-RU"/>
              </w:rPr>
            </w:pPr>
            <w:r w:rsidRPr="00E6780F">
              <w:rPr>
                <w:rFonts w:ascii="Times New Roman" w:eastAsia="Times New Roman" w:hAnsi="Times New Roman"/>
                <w:sz w:val="24"/>
                <w:szCs w:val="24"/>
                <w:lang w:eastAsia="ru-RU"/>
              </w:rPr>
              <w:t>Мотивация и критерии мотивации труда. Индивидуальная и групповая мотивации. Ступени мотивации. Правила работы с группой. Мотивация и иерархия потребностей. Первичные и вторичные потребности. Процессуальные теории мотивации. Сущность делегирования. Правила и принципы делегирования.</w:t>
            </w:r>
          </w:p>
        </w:tc>
        <w:tc>
          <w:tcPr>
            <w:tcW w:w="974" w:type="pct"/>
            <w:vAlign w:val="center"/>
          </w:tcPr>
          <w:p w14:paraId="2359B888" w14:textId="58AB5B03" w:rsidR="00762988" w:rsidRPr="00E6780F" w:rsidRDefault="00E6780F" w:rsidP="00E6780F">
            <w:pPr>
              <w:suppressAutoHyphens/>
              <w:jc w:val="center"/>
              <w:rPr>
                <w:rFonts w:ascii="Times New Roman" w:eastAsia="Times New Roman" w:hAnsi="Times New Roman"/>
                <w:bCs/>
                <w:i/>
                <w:iCs/>
                <w:sz w:val="24"/>
                <w:szCs w:val="24"/>
                <w:lang w:eastAsia="ru-RU"/>
              </w:rPr>
            </w:pPr>
            <w:r w:rsidRPr="00E6780F">
              <w:rPr>
                <w:rFonts w:ascii="Times New Roman" w:eastAsia="Times New Roman" w:hAnsi="Times New Roman"/>
                <w:bCs/>
                <w:i/>
                <w:iCs/>
                <w:sz w:val="24"/>
                <w:szCs w:val="24"/>
                <w:lang w:eastAsia="ru-RU"/>
              </w:rPr>
              <w:t>1</w:t>
            </w:r>
          </w:p>
        </w:tc>
        <w:tc>
          <w:tcPr>
            <w:tcW w:w="815" w:type="pct"/>
            <w:vMerge w:val="restart"/>
          </w:tcPr>
          <w:p w14:paraId="25D34782" w14:textId="77777777" w:rsidR="00762988" w:rsidRPr="00E6780F" w:rsidRDefault="00762988" w:rsidP="00E6780F">
            <w:pPr>
              <w:jc w:val="center"/>
              <w:rPr>
                <w:rFonts w:ascii="Times New Roman" w:eastAsia="Times New Roman" w:hAnsi="Times New Roman"/>
                <w:sz w:val="24"/>
                <w:szCs w:val="24"/>
                <w:lang w:eastAsia="ru-RU"/>
              </w:rPr>
            </w:pPr>
            <w:r w:rsidRPr="00E6780F">
              <w:rPr>
                <w:rFonts w:ascii="Times New Roman" w:eastAsia="Times New Roman" w:hAnsi="Times New Roman"/>
                <w:sz w:val="24"/>
                <w:szCs w:val="24"/>
                <w:lang w:eastAsia="ru-RU"/>
              </w:rPr>
              <w:t>ОК 01</w:t>
            </w:r>
          </w:p>
          <w:p w14:paraId="356B0AB6" w14:textId="77777777" w:rsidR="00762988" w:rsidRPr="00E6780F" w:rsidRDefault="00762988" w:rsidP="00E6780F">
            <w:pPr>
              <w:jc w:val="center"/>
              <w:rPr>
                <w:rFonts w:ascii="Times New Roman" w:eastAsia="Times New Roman" w:hAnsi="Times New Roman"/>
                <w:sz w:val="24"/>
                <w:szCs w:val="24"/>
                <w:lang w:eastAsia="ru-RU"/>
              </w:rPr>
            </w:pPr>
            <w:r w:rsidRPr="00E6780F">
              <w:rPr>
                <w:rFonts w:ascii="Times New Roman" w:eastAsia="Times New Roman" w:hAnsi="Times New Roman"/>
                <w:sz w:val="24"/>
                <w:szCs w:val="24"/>
                <w:lang w:eastAsia="ru-RU"/>
              </w:rPr>
              <w:t>ОК 03</w:t>
            </w:r>
          </w:p>
          <w:p w14:paraId="6686C2B4" w14:textId="77777777" w:rsidR="00762988" w:rsidRPr="00E6780F" w:rsidRDefault="00762988" w:rsidP="00E6780F">
            <w:pPr>
              <w:jc w:val="center"/>
              <w:rPr>
                <w:rFonts w:ascii="Times New Roman" w:eastAsia="Times New Roman" w:hAnsi="Times New Roman"/>
                <w:sz w:val="24"/>
                <w:szCs w:val="24"/>
                <w:lang w:eastAsia="ru-RU"/>
              </w:rPr>
            </w:pPr>
            <w:r w:rsidRPr="00E6780F">
              <w:rPr>
                <w:rFonts w:ascii="Times New Roman" w:eastAsia="Times New Roman" w:hAnsi="Times New Roman"/>
                <w:sz w:val="24"/>
                <w:szCs w:val="24"/>
                <w:lang w:eastAsia="ru-RU"/>
              </w:rPr>
              <w:t>ОК 04</w:t>
            </w:r>
          </w:p>
          <w:p w14:paraId="5AE86462" w14:textId="77777777" w:rsidR="00762988" w:rsidRPr="00E6780F" w:rsidRDefault="00762988" w:rsidP="00E6780F">
            <w:pPr>
              <w:jc w:val="center"/>
              <w:rPr>
                <w:rFonts w:ascii="Times New Roman" w:eastAsia="Times New Roman" w:hAnsi="Times New Roman"/>
                <w:sz w:val="24"/>
                <w:szCs w:val="24"/>
                <w:lang w:eastAsia="ru-RU"/>
              </w:rPr>
            </w:pPr>
          </w:p>
          <w:p w14:paraId="205FDA25" w14:textId="77777777" w:rsidR="00762988" w:rsidRPr="00E6780F" w:rsidRDefault="00762988" w:rsidP="00E6780F">
            <w:pPr>
              <w:jc w:val="center"/>
              <w:rPr>
                <w:rFonts w:ascii="Times New Roman" w:eastAsia="Times New Roman" w:hAnsi="Times New Roman"/>
                <w:bCs/>
                <w:sz w:val="24"/>
                <w:szCs w:val="24"/>
                <w:lang w:eastAsia="ru-RU"/>
              </w:rPr>
            </w:pPr>
          </w:p>
        </w:tc>
      </w:tr>
      <w:tr w:rsidR="00E6780F" w:rsidRPr="00E6780F" w14:paraId="01F73DE1" w14:textId="77777777" w:rsidTr="003753C7">
        <w:trPr>
          <w:trHeight w:val="516"/>
        </w:trPr>
        <w:tc>
          <w:tcPr>
            <w:tcW w:w="757" w:type="pct"/>
            <w:vMerge/>
          </w:tcPr>
          <w:p w14:paraId="7FCAA467" w14:textId="77777777" w:rsidR="00E6780F" w:rsidRPr="00E6780F" w:rsidRDefault="00E6780F" w:rsidP="00762988">
            <w:pPr>
              <w:rPr>
                <w:rFonts w:ascii="Times New Roman" w:eastAsia="Times New Roman" w:hAnsi="Times New Roman"/>
                <w:b/>
                <w:bCs/>
                <w:i/>
                <w:sz w:val="24"/>
                <w:szCs w:val="24"/>
                <w:lang w:eastAsia="ru-RU"/>
              </w:rPr>
            </w:pPr>
          </w:p>
        </w:tc>
        <w:tc>
          <w:tcPr>
            <w:tcW w:w="2454" w:type="pct"/>
          </w:tcPr>
          <w:p w14:paraId="10DBFCF9" w14:textId="77777777" w:rsidR="00E6780F" w:rsidRPr="00E6780F" w:rsidRDefault="00E6780F" w:rsidP="00762988">
            <w:pPr>
              <w:rPr>
                <w:rFonts w:ascii="Times New Roman" w:eastAsia="Times New Roman" w:hAnsi="Times New Roman"/>
                <w:b/>
                <w:sz w:val="24"/>
                <w:szCs w:val="24"/>
                <w:lang w:eastAsia="ru-RU"/>
              </w:rPr>
            </w:pPr>
            <w:r w:rsidRPr="00E6780F">
              <w:rPr>
                <w:rFonts w:ascii="Times New Roman" w:eastAsia="Times New Roman" w:hAnsi="Times New Roman"/>
                <w:b/>
                <w:bCs/>
                <w:sz w:val="24"/>
                <w:szCs w:val="24"/>
                <w:lang w:eastAsia="ru-RU"/>
              </w:rPr>
              <w:t>В том числе практических занятий и лабораторных работ</w:t>
            </w:r>
          </w:p>
          <w:p w14:paraId="1C120DE3" w14:textId="62849986" w:rsidR="00E6780F" w:rsidRPr="00E6780F" w:rsidRDefault="00E6780F" w:rsidP="00762988">
            <w:pPr>
              <w:rPr>
                <w:rFonts w:ascii="Times New Roman" w:eastAsia="Times New Roman" w:hAnsi="Times New Roman"/>
                <w:b/>
                <w:sz w:val="24"/>
                <w:szCs w:val="24"/>
                <w:lang w:eastAsia="ru-RU"/>
              </w:rPr>
            </w:pPr>
            <w:r w:rsidRPr="00E6780F">
              <w:rPr>
                <w:rFonts w:ascii="Times New Roman" w:eastAsia="Times New Roman" w:hAnsi="Times New Roman"/>
                <w:bCs/>
                <w:sz w:val="24"/>
                <w:szCs w:val="24"/>
                <w:lang w:eastAsia="ru-RU"/>
              </w:rPr>
              <w:t>Формирование предложений по мотивации сотрудников предприятия</w:t>
            </w:r>
          </w:p>
        </w:tc>
        <w:tc>
          <w:tcPr>
            <w:tcW w:w="974" w:type="pct"/>
            <w:vAlign w:val="center"/>
          </w:tcPr>
          <w:p w14:paraId="7BAB8AB6" w14:textId="64A09E4B" w:rsidR="00E6780F" w:rsidRPr="00E6780F" w:rsidRDefault="00E6780F" w:rsidP="00E6780F">
            <w:pPr>
              <w:suppressAutoHyphens/>
              <w:jc w:val="center"/>
              <w:rPr>
                <w:rFonts w:ascii="Times New Roman" w:eastAsia="Times New Roman" w:hAnsi="Times New Roman"/>
                <w:i/>
                <w:iCs/>
                <w:sz w:val="24"/>
                <w:szCs w:val="24"/>
                <w:lang w:eastAsia="ru-RU"/>
              </w:rPr>
            </w:pPr>
            <w:r w:rsidRPr="00E6780F">
              <w:rPr>
                <w:rFonts w:ascii="Times New Roman" w:eastAsia="Times New Roman" w:hAnsi="Times New Roman"/>
                <w:i/>
                <w:iCs/>
                <w:sz w:val="24"/>
                <w:szCs w:val="24"/>
                <w:lang w:eastAsia="ru-RU"/>
              </w:rPr>
              <w:t>6</w:t>
            </w:r>
          </w:p>
        </w:tc>
        <w:tc>
          <w:tcPr>
            <w:tcW w:w="815" w:type="pct"/>
            <w:vMerge/>
          </w:tcPr>
          <w:p w14:paraId="293F71A3" w14:textId="77777777" w:rsidR="00E6780F" w:rsidRPr="00E6780F" w:rsidRDefault="00E6780F" w:rsidP="00E6780F">
            <w:pPr>
              <w:jc w:val="center"/>
              <w:rPr>
                <w:rFonts w:ascii="Times New Roman" w:eastAsia="Times New Roman" w:hAnsi="Times New Roman"/>
                <w:b/>
                <w:i/>
                <w:sz w:val="24"/>
                <w:szCs w:val="24"/>
                <w:lang w:eastAsia="ru-RU"/>
              </w:rPr>
            </w:pPr>
          </w:p>
        </w:tc>
      </w:tr>
      <w:tr w:rsidR="00762988" w:rsidRPr="00E6780F" w14:paraId="30A2B758" w14:textId="77777777" w:rsidTr="00E6780F">
        <w:trPr>
          <w:trHeight w:val="23"/>
        </w:trPr>
        <w:tc>
          <w:tcPr>
            <w:tcW w:w="3211" w:type="pct"/>
            <w:gridSpan w:val="2"/>
          </w:tcPr>
          <w:p w14:paraId="4EDEA3FE" w14:textId="77777777" w:rsidR="00762988" w:rsidRPr="00E6780F" w:rsidRDefault="00762988" w:rsidP="00762988">
            <w:pPr>
              <w:rPr>
                <w:rFonts w:ascii="Times New Roman" w:eastAsia="Times New Roman" w:hAnsi="Times New Roman"/>
                <w:b/>
                <w:bCs/>
                <w:sz w:val="24"/>
                <w:szCs w:val="24"/>
                <w:lang w:eastAsia="ru-RU"/>
              </w:rPr>
            </w:pPr>
            <w:r w:rsidRPr="00E6780F">
              <w:rPr>
                <w:rFonts w:ascii="Times New Roman" w:eastAsia="Times New Roman" w:hAnsi="Times New Roman"/>
                <w:b/>
                <w:bCs/>
                <w:sz w:val="24"/>
                <w:szCs w:val="24"/>
                <w:lang w:eastAsia="ru-RU"/>
              </w:rPr>
              <w:t>Раздел 4. Принятие</w:t>
            </w:r>
            <w:r w:rsidRPr="00E6780F">
              <w:rPr>
                <w:rFonts w:ascii="Times New Roman" w:eastAsia="Times New Roman" w:hAnsi="Times New Roman"/>
                <w:b/>
                <w:bCs/>
                <w:sz w:val="24"/>
                <w:szCs w:val="24"/>
                <w:lang w:val="en-US" w:eastAsia="ru-RU"/>
              </w:rPr>
              <w:t xml:space="preserve"> </w:t>
            </w:r>
            <w:r w:rsidRPr="00E6780F">
              <w:rPr>
                <w:rFonts w:ascii="Times New Roman" w:eastAsia="Times New Roman" w:hAnsi="Times New Roman"/>
                <w:b/>
                <w:bCs/>
                <w:sz w:val="24"/>
                <w:szCs w:val="24"/>
                <w:lang w:eastAsia="ru-RU"/>
              </w:rPr>
              <w:t>управленческих</w:t>
            </w:r>
            <w:r w:rsidRPr="00E6780F">
              <w:rPr>
                <w:rFonts w:ascii="Times New Roman" w:eastAsia="Times New Roman" w:hAnsi="Times New Roman"/>
                <w:b/>
                <w:bCs/>
                <w:sz w:val="24"/>
                <w:szCs w:val="24"/>
                <w:lang w:val="en-US" w:eastAsia="ru-RU"/>
              </w:rPr>
              <w:t xml:space="preserve"> </w:t>
            </w:r>
            <w:r w:rsidRPr="00E6780F">
              <w:rPr>
                <w:rFonts w:ascii="Times New Roman" w:eastAsia="Times New Roman" w:hAnsi="Times New Roman"/>
                <w:b/>
                <w:bCs/>
                <w:sz w:val="24"/>
                <w:szCs w:val="24"/>
                <w:lang w:eastAsia="ru-RU"/>
              </w:rPr>
              <w:t>решений</w:t>
            </w:r>
          </w:p>
        </w:tc>
        <w:tc>
          <w:tcPr>
            <w:tcW w:w="974" w:type="pct"/>
            <w:vAlign w:val="center"/>
          </w:tcPr>
          <w:p w14:paraId="4E462070" w14:textId="4EE52D65" w:rsidR="00762988" w:rsidRPr="00E6780F" w:rsidRDefault="00E6780F" w:rsidP="00E6780F">
            <w:pPr>
              <w:suppressAutoHyphens/>
              <w:jc w:val="center"/>
              <w:rPr>
                <w:rFonts w:ascii="Times New Roman" w:eastAsia="Times New Roman" w:hAnsi="Times New Roman"/>
                <w:b/>
                <w:i/>
                <w:iCs/>
                <w:sz w:val="24"/>
                <w:szCs w:val="24"/>
                <w:lang w:val="en-US" w:eastAsia="ru-RU"/>
              </w:rPr>
            </w:pPr>
            <w:r w:rsidRPr="00E6780F">
              <w:rPr>
                <w:rFonts w:ascii="Times New Roman" w:eastAsia="Times New Roman" w:hAnsi="Times New Roman"/>
                <w:b/>
                <w:i/>
                <w:iCs/>
                <w:sz w:val="24"/>
                <w:szCs w:val="24"/>
                <w:lang w:val="en-US" w:eastAsia="ru-RU"/>
              </w:rPr>
              <w:t>11/10</w:t>
            </w:r>
          </w:p>
        </w:tc>
        <w:tc>
          <w:tcPr>
            <w:tcW w:w="815" w:type="pct"/>
          </w:tcPr>
          <w:p w14:paraId="76803CA0" w14:textId="77777777" w:rsidR="00762988" w:rsidRPr="00E6780F" w:rsidRDefault="00762988" w:rsidP="00E6780F">
            <w:pPr>
              <w:jc w:val="center"/>
              <w:rPr>
                <w:rFonts w:ascii="Times New Roman" w:eastAsia="Times New Roman" w:hAnsi="Times New Roman"/>
                <w:sz w:val="24"/>
                <w:szCs w:val="24"/>
                <w:lang w:eastAsia="ru-RU"/>
              </w:rPr>
            </w:pPr>
          </w:p>
        </w:tc>
      </w:tr>
      <w:tr w:rsidR="00762988" w:rsidRPr="00E6780F" w14:paraId="14989471" w14:textId="77777777" w:rsidTr="00E6780F">
        <w:trPr>
          <w:trHeight w:val="23"/>
        </w:trPr>
        <w:tc>
          <w:tcPr>
            <w:tcW w:w="757" w:type="pct"/>
            <w:vMerge w:val="restart"/>
          </w:tcPr>
          <w:p w14:paraId="6D607020" w14:textId="77777777" w:rsidR="00762988" w:rsidRPr="00E6780F" w:rsidRDefault="00762988" w:rsidP="00762988">
            <w:pPr>
              <w:rPr>
                <w:rFonts w:ascii="Times New Roman" w:eastAsia="Times New Roman" w:hAnsi="Times New Roman"/>
                <w:b/>
                <w:bCs/>
                <w:sz w:val="24"/>
                <w:szCs w:val="24"/>
                <w:lang w:eastAsia="ru-RU"/>
              </w:rPr>
            </w:pPr>
            <w:r w:rsidRPr="00E6780F">
              <w:rPr>
                <w:rFonts w:ascii="Times New Roman" w:eastAsia="Times New Roman" w:hAnsi="Times New Roman"/>
                <w:b/>
                <w:bCs/>
                <w:sz w:val="24"/>
                <w:szCs w:val="24"/>
                <w:lang w:eastAsia="ru-RU"/>
              </w:rPr>
              <w:t>Тема 4.1 Методы управления и принятия решений</w:t>
            </w:r>
          </w:p>
          <w:p w14:paraId="27BA6E91" w14:textId="77777777" w:rsidR="00762988" w:rsidRPr="00E6780F" w:rsidRDefault="00762988" w:rsidP="00762988">
            <w:pPr>
              <w:rPr>
                <w:rFonts w:ascii="Times New Roman" w:eastAsia="Times New Roman" w:hAnsi="Times New Roman"/>
                <w:b/>
                <w:bCs/>
                <w:sz w:val="24"/>
                <w:szCs w:val="24"/>
                <w:lang w:eastAsia="ru-RU"/>
              </w:rPr>
            </w:pPr>
          </w:p>
        </w:tc>
        <w:tc>
          <w:tcPr>
            <w:tcW w:w="2454" w:type="pct"/>
          </w:tcPr>
          <w:p w14:paraId="36307CBB" w14:textId="77777777" w:rsidR="00762988" w:rsidRPr="00E6780F" w:rsidRDefault="00762988" w:rsidP="00762988">
            <w:pPr>
              <w:rPr>
                <w:rFonts w:ascii="Times New Roman" w:eastAsia="Times New Roman" w:hAnsi="Times New Roman"/>
                <w:b/>
                <w:bCs/>
                <w:i/>
                <w:sz w:val="24"/>
                <w:szCs w:val="24"/>
                <w:lang w:eastAsia="ru-RU"/>
              </w:rPr>
            </w:pPr>
            <w:r w:rsidRPr="00E6780F">
              <w:rPr>
                <w:rFonts w:ascii="Times New Roman" w:eastAsia="Times New Roman" w:hAnsi="Times New Roman"/>
                <w:b/>
                <w:bCs/>
                <w:sz w:val="24"/>
                <w:szCs w:val="24"/>
                <w:lang w:eastAsia="ru-RU"/>
              </w:rPr>
              <w:t>Содержание</w:t>
            </w:r>
          </w:p>
        </w:tc>
        <w:tc>
          <w:tcPr>
            <w:tcW w:w="974" w:type="pct"/>
            <w:vAlign w:val="center"/>
          </w:tcPr>
          <w:p w14:paraId="7D2DD36B" w14:textId="25C92EF1" w:rsidR="00762988" w:rsidRPr="00E6780F" w:rsidRDefault="00E6780F" w:rsidP="00E6780F">
            <w:pPr>
              <w:suppressAutoHyphens/>
              <w:jc w:val="center"/>
              <w:rPr>
                <w:rFonts w:ascii="Times New Roman" w:eastAsia="Times New Roman" w:hAnsi="Times New Roman"/>
                <w:b/>
                <w:i/>
                <w:iCs/>
                <w:sz w:val="24"/>
                <w:szCs w:val="24"/>
                <w:lang w:val="en-US" w:eastAsia="ru-RU"/>
              </w:rPr>
            </w:pPr>
            <w:r>
              <w:rPr>
                <w:rFonts w:ascii="Times New Roman" w:eastAsia="Times New Roman" w:hAnsi="Times New Roman"/>
                <w:b/>
                <w:i/>
                <w:iCs/>
                <w:sz w:val="24"/>
                <w:szCs w:val="24"/>
                <w:lang w:val="en-US" w:eastAsia="ru-RU"/>
              </w:rPr>
              <w:t>11</w:t>
            </w:r>
          </w:p>
        </w:tc>
        <w:tc>
          <w:tcPr>
            <w:tcW w:w="815" w:type="pct"/>
          </w:tcPr>
          <w:p w14:paraId="4D496AF2" w14:textId="77777777" w:rsidR="00762988" w:rsidRPr="00E6780F" w:rsidRDefault="00762988" w:rsidP="00E6780F">
            <w:pPr>
              <w:jc w:val="center"/>
              <w:rPr>
                <w:rFonts w:ascii="Times New Roman" w:eastAsia="Times New Roman" w:hAnsi="Times New Roman"/>
                <w:b/>
                <w:sz w:val="24"/>
                <w:szCs w:val="24"/>
                <w:lang w:eastAsia="ru-RU"/>
              </w:rPr>
            </w:pPr>
          </w:p>
        </w:tc>
      </w:tr>
      <w:tr w:rsidR="00762988" w:rsidRPr="00E6780F" w14:paraId="5BE45220" w14:textId="77777777" w:rsidTr="00E6780F">
        <w:trPr>
          <w:trHeight w:val="23"/>
        </w:trPr>
        <w:tc>
          <w:tcPr>
            <w:tcW w:w="757" w:type="pct"/>
            <w:vMerge/>
          </w:tcPr>
          <w:p w14:paraId="3C837450" w14:textId="77777777" w:rsidR="00762988" w:rsidRPr="00E6780F" w:rsidRDefault="00762988" w:rsidP="00762988">
            <w:pPr>
              <w:rPr>
                <w:rFonts w:ascii="Times New Roman" w:eastAsia="Times New Roman" w:hAnsi="Times New Roman"/>
                <w:b/>
                <w:bCs/>
                <w:i/>
                <w:sz w:val="24"/>
                <w:szCs w:val="24"/>
                <w:lang w:eastAsia="ru-RU"/>
              </w:rPr>
            </w:pPr>
          </w:p>
        </w:tc>
        <w:tc>
          <w:tcPr>
            <w:tcW w:w="2454" w:type="pct"/>
          </w:tcPr>
          <w:p w14:paraId="1A1202EC" w14:textId="77777777" w:rsidR="00762988" w:rsidRPr="00E6780F" w:rsidRDefault="00762988" w:rsidP="00762988">
            <w:pPr>
              <w:jc w:val="both"/>
              <w:rPr>
                <w:rFonts w:ascii="Times New Roman" w:eastAsia="Times New Roman" w:hAnsi="Times New Roman"/>
                <w:bCs/>
                <w:spacing w:val="-1"/>
                <w:sz w:val="24"/>
                <w:szCs w:val="24"/>
                <w:lang w:eastAsia="ru-RU"/>
              </w:rPr>
            </w:pPr>
            <w:r w:rsidRPr="00E6780F">
              <w:rPr>
                <w:rFonts w:ascii="Times New Roman" w:eastAsia="Times New Roman" w:hAnsi="Times New Roman"/>
                <w:bCs/>
                <w:spacing w:val="-1"/>
                <w:sz w:val="24"/>
                <w:szCs w:val="24"/>
                <w:lang w:eastAsia="ru-RU"/>
              </w:rPr>
              <w:t>Основные методы управления, их достоинства и недостатки. Типы решений и требования, предъявляемые к ним. Методы принятия решений. Уровни принятия решения: рутинный, селективный, выявление факторов и условий, разработка решений, оценка и принятие решений.</w:t>
            </w:r>
          </w:p>
        </w:tc>
        <w:tc>
          <w:tcPr>
            <w:tcW w:w="974" w:type="pct"/>
            <w:vAlign w:val="center"/>
          </w:tcPr>
          <w:p w14:paraId="4006D3C1" w14:textId="507715B3" w:rsidR="00762988" w:rsidRPr="00E6780F" w:rsidRDefault="00E6780F" w:rsidP="00E6780F">
            <w:pPr>
              <w:suppressAutoHyphens/>
              <w:jc w:val="center"/>
              <w:rPr>
                <w:rFonts w:ascii="Times New Roman" w:eastAsia="Times New Roman" w:hAnsi="Times New Roman"/>
                <w:bCs/>
                <w:i/>
                <w:iCs/>
                <w:sz w:val="24"/>
                <w:szCs w:val="24"/>
                <w:lang w:eastAsia="ru-RU"/>
              </w:rPr>
            </w:pPr>
            <w:r w:rsidRPr="00E6780F">
              <w:rPr>
                <w:rFonts w:ascii="Times New Roman" w:eastAsia="Times New Roman" w:hAnsi="Times New Roman"/>
                <w:bCs/>
                <w:i/>
                <w:iCs/>
                <w:sz w:val="24"/>
                <w:szCs w:val="24"/>
                <w:lang w:eastAsia="ru-RU"/>
              </w:rPr>
              <w:t>1</w:t>
            </w:r>
          </w:p>
        </w:tc>
        <w:tc>
          <w:tcPr>
            <w:tcW w:w="815" w:type="pct"/>
            <w:vMerge w:val="restart"/>
          </w:tcPr>
          <w:p w14:paraId="65D61FCE" w14:textId="77777777" w:rsidR="00762988" w:rsidRPr="00E6780F" w:rsidRDefault="00762988" w:rsidP="00E6780F">
            <w:pPr>
              <w:jc w:val="center"/>
              <w:rPr>
                <w:rFonts w:ascii="Times New Roman" w:eastAsia="Times New Roman" w:hAnsi="Times New Roman"/>
                <w:sz w:val="24"/>
                <w:szCs w:val="24"/>
                <w:lang w:eastAsia="ru-RU"/>
              </w:rPr>
            </w:pPr>
            <w:r w:rsidRPr="00E6780F">
              <w:rPr>
                <w:rFonts w:ascii="Times New Roman" w:eastAsia="Times New Roman" w:hAnsi="Times New Roman"/>
                <w:sz w:val="24"/>
                <w:szCs w:val="24"/>
                <w:lang w:eastAsia="ru-RU"/>
              </w:rPr>
              <w:t>ОК 01</w:t>
            </w:r>
          </w:p>
          <w:p w14:paraId="628F1AC5" w14:textId="77777777" w:rsidR="00762988" w:rsidRPr="00E6780F" w:rsidRDefault="00762988" w:rsidP="00E6780F">
            <w:pPr>
              <w:jc w:val="center"/>
              <w:rPr>
                <w:rFonts w:ascii="Times New Roman" w:eastAsia="Times New Roman" w:hAnsi="Times New Roman"/>
                <w:sz w:val="24"/>
                <w:szCs w:val="24"/>
                <w:lang w:eastAsia="ru-RU"/>
              </w:rPr>
            </w:pPr>
            <w:r w:rsidRPr="00E6780F">
              <w:rPr>
                <w:rFonts w:ascii="Times New Roman" w:eastAsia="Times New Roman" w:hAnsi="Times New Roman"/>
                <w:sz w:val="24"/>
                <w:szCs w:val="24"/>
                <w:lang w:eastAsia="ru-RU"/>
              </w:rPr>
              <w:t>ОК 03</w:t>
            </w:r>
          </w:p>
          <w:p w14:paraId="2702D7DA" w14:textId="77777777" w:rsidR="00762988" w:rsidRPr="00E6780F" w:rsidRDefault="00762988" w:rsidP="00E6780F">
            <w:pPr>
              <w:jc w:val="center"/>
              <w:rPr>
                <w:rFonts w:ascii="Times New Roman" w:eastAsia="Times New Roman" w:hAnsi="Times New Roman"/>
                <w:sz w:val="24"/>
                <w:szCs w:val="24"/>
                <w:lang w:eastAsia="ru-RU"/>
              </w:rPr>
            </w:pPr>
            <w:r w:rsidRPr="00E6780F">
              <w:rPr>
                <w:rFonts w:ascii="Times New Roman" w:eastAsia="Times New Roman" w:hAnsi="Times New Roman"/>
                <w:sz w:val="24"/>
                <w:szCs w:val="24"/>
                <w:lang w:eastAsia="ru-RU"/>
              </w:rPr>
              <w:t>ОК 04</w:t>
            </w:r>
          </w:p>
          <w:p w14:paraId="331F8955" w14:textId="77777777" w:rsidR="00762988" w:rsidRPr="00E6780F" w:rsidRDefault="00762988" w:rsidP="00E6780F">
            <w:pPr>
              <w:jc w:val="center"/>
              <w:rPr>
                <w:rFonts w:ascii="Times New Roman" w:eastAsia="Times New Roman" w:hAnsi="Times New Roman"/>
                <w:bCs/>
                <w:sz w:val="24"/>
                <w:szCs w:val="24"/>
                <w:lang w:eastAsia="ru-RU"/>
              </w:rPr>
            </w:pPr>
          </w:p>
        </w:tc>
      </w:tr>
      <w:tr w:rsidR="00E6780F" w:rsidRPr="00E6780F" w14:paraId="6BDD6971" w14:textId="77777777" w:rsidTr="003753C7">
        <w:trPr>
          <w:trHeight w:val="1771"/>
        </w:trPr>
        <w:tc>
          <w:tcPr>
            <w:tcW w:w="757" w:type="pct"/>
            <w:vMerge/>
          </w:tcPr>
          <w:p w14:paraId="612F8411" w14:textId="77777777" w:rsidR="00E6780F" w:rsidRPr="00E6780F" w:rsidRDefault="00E6780F" w:rsidP="00762988">
            <w:pPr>
              <w:rPr>
                <w:rFonts w:ascii="Times New Roman" w:eastAsia="Times New Roman" w:hAnsi="Times New Roman"/>
                <w:b/>
                <w:bCs/>
                <w:i/>
                <w:sz w:val="24"/>
                <w:szCs w:val="24"/>
                <w:lang w:eastAsia="ru-RU"/>
              </w:rPr>
            </w:pPr>
          </w:p>
        </w:tc>
        <w:tc>
          <w:tcPr>
            <w:tcW w:w="2454" w:type="pct"/>
          </w:tcPr>
          <w:p w14:paraId="34B12297" w14:textId="77777777" w:rsidR="00E6780F" w:rsidRPr="00E6780F" w:rsidRDefault="00E6780F" w:rsidP="00762988">
            <w:pPr>
              <w:rPr>
                <w:rFonts w:ascii="Times New Roman" w:eastAsia="Times New Roman" w:hAnsi="Times New Roman"/>
                <w:b/>
                <w:sz w:val="24"/>
                <w:szCs w:val="24"/>
                <w:lang w:eastAsia="ru-RU"/>
              </w:rPr>
            </w:pPr>
            <w:r w:rsidRPr="00E6780F">
              <w:rPr>
                <w:rFonts w:ascii="Times New Roman" w:eastAsia="Times New Roman" w:hAnsi="Times New Roman"/>
                <w:b/>
                <w:bCs/>
                <w:sz w:val="24"/>
                <w:szCs w:val="24"/>
                <w:lang w:eastAsia="ru-RU"/>
              </w:rPr>
              <w:t>В том числе практических занятий и лабораторных работ</w:t>
            </w:r>
          </w:p>
          <w:p w14:paraId="0A88C69D" w14:textId="77777777" w:rsidR="00E6780F" w:rsidRPr="00E6780F" w:rsidRDefault="00E6780F" w:rsidP="00762988">
            <w:pPr>
              <w:rPr>
                <w:rFonts w:ascii="Times New Roman" w:eastAsia="Times New Roman" w:hAnsi="Times New Roman"/>
                <w:bCs/>
                <w:sz w:val="24"/>
                <w:szCs w:val="24"/>
                <w:lang w:eastAsia="ru-RU"/>
              </w:rPr>
            </w:pPr>
            <w:r w:rsidRPr="00E6780F">
              <w:rPr>
                <w:rFonts w:ascii="Times New Roman" w:eastAsia="Times New Roman" w:hAnsi="Times New Roman"/>
                <w:bCs/>
                <w:sz w:val="24"/>
                <w:szCs w:val="24"/>
                <w:lang w:eastAsia="ru-RU"/>
              </w:rPr>
              <w:t>Анализ современных методов управления и их особенности на предприятиях с различными структурами управления</w:t>
            </w:r>
          </w:p>
          <w:p w14:paraId="3C381AA6" w14:textId="77777777" w:rsidR="00E6780F" w:rsidRPr="00E6780F" w:rsidRDefault="00E6780F" w:rsidP="00762988">
            <w:pPr>
              <w:rPr>
                <w:rFonts w:ascii="Times New Roman" w:eastAsia="Times New Roman" w:hAnsi="Times New Roman"/>
                <w:bCs/>
                <w:sz w:val="24"/>
                <w:szCs w:val="24"/>
                <w:lang w:eastAsia="ru-RU"/>
              </w:rPr>
            </w:pPr>
            <w:r w:rsidRPr="00E6780F">
              <w:rPr>
                <w:rFonts w:ascii="Times New Roman" w:eastAsia="Times New Roman" w:hAnsi="Times New Roman"/>
                <w:bCs/>
                <w:sz w:val="24"/>
                <w:szCs w:val="24"/>
                <w:lang w:eastAsia="ru-RU"/>
              </w:rPr>
              <w:t>Разработка бизнес-плана.</w:t>
            </w:r>
          </w:p>
          <w:p w14:paraId="4F633330" w14:textId="77777777" w:rsidR="00E6780F" w:rsidRPr="00E6780F" w:rsidRDefault="00E6780F" w:rsidP="00762988">
            <w:pPr>
              <w:rPr>
                <w:rFonts w:ascii="Times New Roman" w:eastAsia="Times New Roman" w:hAnsi="Times New Roman"/>
                <w:bCs/>
                <w:sz w:val="24"/>
                <w:szCs w:val="24"/>
                <w:lang w:eastAsia="ru-RU"/>
              </w:rPr>
            </w:pPr>
            <w:r w:rsidRPr="00E6780F">
              <w:rPr>
                <w:rFonts w:ascii="Times New Roman" w:eastAsia="Times New Roman" w:hAnsi="Times New Roman"/>
                <w:bCs/>
                <w:sz w:val="24"/>
                <w:szCs w:val="24"/>
                <w:lang w:eastAsia="ru-RU"/>
              </w:rPr>
              <w:t>Практическое занятие №6.Решение ситуационных задач по теме «Управленческоерешение»</w:t>
            </w:r>
          </w:p>
          <w:p w14:paraId="76EA7656" w14:textId="2BAF8CF5" w:rsidR="00E6780F" w:rsidRPr="00E6780F" w:rsidRDefault="00E6780F" w:rsidP="00762988">
            <w:pPr>
              <w:rPr>
                <w:rFonts w:ascii="Times New Roman" w:eastAsia="Times New Roman" w:hAnsi="Times New Roman"/>
                <w:b/>
                <w:sz w:val="24"/>
                <w:szCs w:val="24"/>
                <w:lang w:eastAsia="ru-RU"/>
              </w:rPr>
            </w:pPr>
            <w:r w:rsidRPr="00E6780F">
              <w:rPr>
                <w:rFonts w:ascii="Times New Roman" w:eastAsia="Times New Roman" w:hAnsi="Times New Roman"/>
                <w:bCs/>
                <w:sz w:val="24"/>
                <w:szCs w:val="24"/>
                <w:lang w:eastAsia="ru-RU"/>
              </w:rPr>
              <w:t>Моделирование проекта управленческого решения</w:t>
            </w:r>
          </w:p>
        </w:tc>
        <w:tc>
          <w:tcPr>
            <w:tcW w:w="974" w:type="pct"/>
            <w:vAlign w:val="center"/>
          </w:tcPr>
          <w:p w14:paraId="1BCAAC3E" w14:textId="7F34B689" w:rsidR="00E6780F" w:rsidRPr="00E6780F" w:rsidRDefault="00E6780F" w:rsidP="00E6780F">
            <w:pPr>
              <w:suppressAutoHyphens/>
              <w:jc w:val="center"/>
              <w:rPr>
                <w:rFonts w:ascii="Times New Roman" w:eastAsia="Times New Roman" w:hAnsi="Times New Roman"/>
                <w:i/>
                <w:iCs/>
                <w:sz w:val="24"/>
                <w:szCs w:val="24"/>
                <w:lang w:eastAsia="ru-RU"/>
              </w:rPr>
            </w:pPr>
            <w:r w:rsidRPr="00E6780F">
              <w:rPr>
                <w:rFonts w:ascii="Times New Roman" w:eastAsia="Times New Roman" w:hAnsi="Times New Roman"/>
                <w:i/>
                <w:iCs/>
                <w:sz w:val="24"/>
                <w:szCs w:val="24"/>
                <w:lang w:eastAsia="ru-RU"/>
              </w:rPr>
              <w:t>10</w:t>
            </w:r>
          </w:p>
        </w:tc>
        <w:tc>
          <w:tcPr>
            <w:tcW w:w="815" w:type="pct"/>
            <w:vMerge/>
          </w:tcPr>
          <w:p w14:paraId="7F0E8A52" w14:textId="77777777" w:rsidR="00E6780F" w:rsidRPr="00E6780F" w:rsidRDefault="00E6780F" w:rsidP="00E6780F">
            <w:pPr>
              <w:jc w:val="center"/>
              <w:rPr>
                <w:rFonts w:ascii="Times New Roman" w:eastAsia="Times New Roman" w:hAnsi="Times New Roman"/>
                <w:b/>
                <w:i/>
                <w:sz w:val="24"/>
                <w:szCs w:val="24"/>
                <w:lang w:eastAsia="ru-RU"/>
              </w:rPr>
            </w:pPr>
          </w:p>
        </w:tc>
      </w:tr>
      <w:tr w:rsidR="00762988" w:rsidRPr="00E6780F" w14:paraId="07EBA615" w14:textId="77777777" w:rsidTr="00E6780F">
        <w:trPr>
          <w:trHeight w:val="23"/>
        </w:trPr>
        <w:tc>
          <w:tcPr>
            <w:tcW w:w="3211" w:type="pct"/>
            <w:gridSpan w:val="2"/>
          </w:tcPr>
          <w:p w14:paraId="49F5AE60" w14:textId="77777777" w:rsidR="00762988" w:rsidRPr="00E6780F" w:rsidRDefault="00762988" w:rsidP="00762988">
            <w:pPr>
              <w:rPr>
                <w:rFonts w:ascii="Times New Roman" w:eastAsia="Times New Roman" w:hAnsi="Times New Roman"/>
                <w:bCs/>
                <w:sz w:val="24"/>
                <w:szCs w:val="24"/>
                <w:lang w:eastAsia="ru-RU"/>
              </w:rPr>
            </w:pPr>
            <w:r w:rsidRPr="00E6780F">
              <w:rPr>
                <w:rFonts w:ascii="Times New Roman" w:eastAsia="Times New Roman" w:hAnsi="Times New Roman"/>
                <w:b/>
                <w:color w:val="000000"/>
                <w:sz w:val="24"/>
                <w:szCs w:val="24"/>
                <w:lang w:eastAsia="ru-RU"/>
              </w:rPr>
              <w:t>Раздел 5. Управление конфликтами. Деловоеобщение.</w:t>
            </w:r>
          </w:p>
        </w:tc>
        <w:tc>
          <w:tcPr>
            <w:tcW w:w="974" w:type="pct"/>
            <w:vAlign w:val="center"/>
          </w:tcPr>
          <w:p w14:paraId="712F68BF" w14:textId="3E55AE25" w:rsidR="00762988" w:rsidRPr="00E6780F" w:rsidRDefault="00E6780F" w:rsidP="00E6780F">
            <w:pPr>
              <w:suppressAutoHyphens/>
              <w:jc w:val="center"/>
              <w:rPr>
                <w:rFonts w:ascii="Times New Roman" w:eastAsia="Times New Roman" w:hAnsi="Times New Roman"/>
                <w:b/>
                <w:i/>
                <w:sz w:val="24"/>
                <w:szCs w:val="24"/>
                <w:lang w:val="en-US" w:eastAsia="ru-RU"/>
              </w:rPr>
            </w:pPr>
            <w:r w:rsidRPr="00E6780F">
              <w:rPr>
                <w:rFonts w:ascii="Times New Roman" w:eastAsia="Times New Roman" w:hAnsi="Times New Roman"/>
                <w:b/>
                <w:i/>
                <w:sz w:val="24"/>
                <w:szCs w:val="24"/>
                <w:lang w:val="en-US" w:eastAsia="ru-RU"/>
              </w:rPr>
              <w:t>13/10</w:t>
            </w:r>
          </w:p>
        </w:tc>
        <w:tc>
          <w:tcPr>
            <w:tcW w:w="815" w:type="pct"/>
          </w:tcPr>
          <w:p w14:paraId="1ABAB62D" w14:textId="77777777" w:rsidR="00762988" w:rsidRPr="00E6780F" w:rsidRDefault="00762988" w:rsidP="00E6780F">
            <w:pPr>
              <w:jc w:val="center"/>
              <w:rPr>
                <w:rFonts w:ascii="Times New Roman" w:eastAsia="Times New Roman" w:hAnsi="Times New Roman"/>
                <w:sz w:val="24"/>
                <w:szCs w:val="24"/>
                <w:lang w:eastAsia="ru-RU"/>
              </w:rPr>
            </w:pPr>
          </w:p>
        </w:tc>
      </w:tr>
      <w:tr w:rsidR="00762988" w:rsidRPr="00E6780F" w14:paraId="04FA1222" w14:textId="77777777" w:rsidTr="00E6780F">
        <w:trPr>
          <w:trHeight w:val="23"/>
        </w:trPr>
        <w:tc>
          <w:tcPr>
            <w:tcW w:w="757" w:type="pct"/>
            <w:vMerge w:val="restart"/>
          </w:tcPr>
          <w:p w14:paraId="764F1CE9" w14:textId="77777777" w:rsidR="00762988" w:rsidRPr="00E6780F" w:rsidRDefault="00762988" w:rsidP="00762988">
            <w:pPr>
              <w:rPr>
                <w:rFonts w:ascii="Times New Roman" w:eastAsia="Times New Roman" w:hAnsi="Times New Roman"/>
                <w:b/>
                <w:color w:val="000000"/>
                <w:sz w:val="24"/>
                <w:szCs w:val="24"/>
                <w:lang w:eastAsia="ru-RU"/>
              </w:rPr>
            </w:pPr>
            <w:r w:rsidRPr="00E6780F">
              <w:rPr>
                <w:rFonts w:ascii="Times New Roman" w:eastAsia="Times New Roman" w:hAnsi="Times New Roman"/>
                <w:b/>
                <w:color w:val="000000"/>
                <w:sz w:val="24"/>
                <w:szCs w:val="24"/>
                <w:lang w:eastAsia="ru-RU"/>
              </w:rPr>
              <w:t>Тема 5.1. Причины возникновения конфликтов и пути их решения. Основы делового общения.</w:t>
            </w:r>
          </w:p>
        </w:tc>
        <w:tc>
          <w:tcPr>
            <w:tcW w:w="2454" w:type="pct"/>
          </w:tcPr>
          <w:p w14:paraId="54151A11" w14:textId="77777777" w:rsidR="00762988" w:rsidRPr="00E6780F" w:rsidRDefault="00762988" w:rsidP="00762988">
            <w:pPr>
              <w:rPr>
                <w:rFonts w:ascii="Times New Roman" w:eastAsia="Times New Roman" w:hAnsi="Times New Roman"/>
                <w:b/>
                <w:bCs/>
                <w:i/>
                <w:sz w:val="24"/>
                <w:szCs w:val="24"/>
                <w:lang w:eastAsia="ru-RU"/>
              </w:rPr>
            </w:pPr>
            <w:r w:rsidRPr="00E6780F">
              <w:rPr>
                <w:rFonts w:ascii="Times New Roman" w:eastAsia="Times New Roman" w:hAnsi="Times New Roman"/>
                <w:b/>
                <w:bCs/>
                <w:sz w:val="24"/>
                <w:szCs w:val="24"/>
                <w:lang w:eastAsia="ru-RU"/>
              </w:rPr>
              <w:t>Содержание</w:t>
            </w:r>
          </w:p>
        </w:tc>
        <w:tc>
          <w:tcPr>
            <w:tcW w:w="974" w:type="pct"/>
            <w:vAlign w:val="center"/>
          </w:tcPr>
          <w:p w14:paraId="4895EF18" w14:textId="05C566C6" w:rsidR="00762988" w:rsidRPr="00E6780F" w:rsidRDefault="00E6780F" w:rsidP="00E6780F">
            <w:pPr>
              <w:suppressAutoHyphens/>
              <w:jc w:val="center"/>
              <w:rPr>
                <w:rFonts w:ascii="Times New Roman" w:eastAsia="Times New Roman" w:hAnsi="Times New Roman"/>
                <w:i/>
                <w:iCs/>
                <w:sz w:val="24"/>
                <w:szCs w:val="24"/>
                <w:lang w:val="en-US" w:eastAsia="ru-RU"/>
              </w:rPr>
            </w:pPr>
            <w:r>
              <w:rPr>
                <w:rFonts w:ascii="Times New Roman" w:eastAsia="Times New Roman" w:hAnsi="Times New Roman"/>
                <w:i/>
                <w:iCs/>
                <w:sz w:val="24"/>
                <w:szCs w:val="24"/>
                <w:lang w:val="en-US" w:eastAsia="ru-RU"/>
              </w:rPr>
              <w:t>13</w:t>
            </w:r>
          </w:p>
        </w:tc>
        <w:tc>
          <w:tcPr>
            <w:tcW w:w="815" w:type="pct"/>
          </w:tcPr>
          <w:p w14:paraId="5FA98256" w14:textId="77777777" w:rsidR="00762988" w:rsidRPr="00E6780F" w:rsidRDefault="00762988" w:rsidP="00E6780F">
            <w:pPr>
              <w:jc w:val="center"/>
              <w:rPr>
                <w:rFonts w:ascii="Times New Roman" w:eastAsia="Times New Roman" w:hAnsi="Times New Roman"/>
                <w:sz w:val="24"/>
                <w:szCs w:val="24"/>
                <w:lang w:eastAsia="ru-RU"/>
              </w:rPr>
            </w:pPr>
          </w:p>
        </w:tc>
      </w:tr>
      <w:tr w:rsidR="00762988" w:rsidRPr="00E6780F" w14:paraId="6574D8EE" w14:textId="77777777" w:rsidTr="00E6780F">
        <w:trPr>
          <w:trHeight w:val="23"/>
        </w:trPr>
        <w:tc>
          <w:tcPr>
            <w:tcW w:w="757" w:type="pct"/>
            <w:vMerge/>
          </w:tcPr>
          <w:p w14:paraId="0896639E" w14:textId="77777777" w:rsidR="00762988" w:rsidRPr="00E6780F" w:rsidRDefault="00762988" w:rsidP="00762988">
            <w:pPr>
              <w:rPr>
                <w:rFonts w:ascii="Times New Roman" w:eastAsia="Times New Roman" w:hAnsi="Times New Roman"/>
                <w:b/>
                <w:color w:val="000000"/>
                <w:sz w:val="24"/>
                <w:szCs w:val="24"/>
                <w:lang w:eastAsia="ru-RU"/>
              </w:rPr>
            </w:pPr>
          </w:p>
        </w:tc>
        <w:tc>
          <w:tcPr>
            <w:tcW w:w="2454" w:type="pct"/>
          </w:tcPr>
          <w:p w14:paraId="0C785FE5" w14:textId="77777777" w:rsidR="00762988" w:rsidRPr="00E6780F" w:rsidRDefault="00762988" w:rsidP="00762988">
            <w:pPr>
              <w:rPr>
                <w:rFonts w:ascii="Times New Roman" w:eastAsia="Times New Roman" w:hAnsi="Times New Roman"/>
                <w:color w:val="000000"/>
                <w:sz w:val="24"/>
                <w:szCs w:val="24"/>
                <w:lang w:eastAsia="ru-RU"/>
              </w:rPr>
            </w:pPr>
            <w:r w:rsidRPr="00E6780F">
              <w:rPr>
                <w:rFonts w:ascii="Times New Roman" w:eastAsia="Times New Roman" w:hAnsi="Times New Roman"/>
                <w:color w:val="000000"/>
                <w:sz w:val="24"/>
                <w:szCs w:val="24"/>
                <w:lang w:eastAsia="ru-RU"/>
              </w:rPr>
              <w:t>Сущность групповой динамики, формальные и неформальные группы. Эффективность деятельности рабочей группы. Командообразование: понятие, основные характеристики, особенности формирования.</w:t>
            </w:r>
            <w:r w:rsidRPr="00E6780F">
              <w:rPr>
                <w:rFonts w:ascii="Times New Roman" w:eastAsia="Times New Roman" w:hAnsi="Times New Roman"/>
                <w:bCs/>
                <w:sz w:val="24"/>
                <w:szCs w:val="24"/>
                <w:lang w:eastAsia="ru-RU"/>
              </w:rPr>
              <w:t xml:space="preserve"> </w:t>
            </w:r>
            <w:r w:rsidRPr="00E6780F">
              <w:rPr>
                <w:rFonts w:ascii="Times New Roman" w:eastAsia="Times New Roman" w:hAnsi="Times New Roman"/>
                <w:color w:val="000000"/>
                <w:sz w:val="24"/>
                <w:szCs w:val="24"/>
                <w:lang w:eastAsia="ru-RU"/>
              </w:rPr>
              <w:t>Понятие конфликта. Природа и сущность конфликтов в организации. Причины конфликтов. Стили разрешения межличностных и организационных конфликтов.</w:t>
            </w:r>
            <w:r w:rsidRPr="00E6780F">
              <w:rPr>
                <w:rFonts w:ascii="Times New Roman" w:eastAsia="Times New Roman" w:hAnsi="Times New Roman"/>
                <w:bCs/>
                <w:sz w:val="24"/>
                <w:szCs w:val="24"/>
                <w:lang w:eastAsia="ru-RU"/>
              </w:rPr>
              <w:t xml:space="preserve"> </w:t>
            </w:r>
            <w:r w:rsidRPr="00E6780F">
              <w:rPr>
                <w:rFonts w:ascii="Times New Roman" w:eastAsia="Times New Roman" w:hAnsi="Times New Roman"/>
                <w:color w:val="000000"/>
                <w:sz w:val="24"/>
                <w:szCs w:val="24"/>
                <w:lang w:eastAsia="ru-RU"/>
              </w:rPr>
              <w:t>Последствия конфликтов</w:t>
            </w:r>
            <w:r w:rsidRPr="00E6780F">
              <w:rPr>
                <w:rFonts w:ascii="Times New Roman" w:eastAsia="Times New Roman" w:hAnsi="Times New Roman"/>
                <w:bCs/>
                <w:sz w:val="24"/>
                <w:szCs w:val="24"/>
                <w:lang w:eastAsia="ru-RU"/>
              </w:rPr>
              <w:t xml:space="preserve">. </w:t>
            </w:r>
            <w:r w:rsidRPr="00E6780F">
              <w:rPr>
                <w:rFonts w:ascii="Times New Roman" w:eastAsia="Times New Roman" w:hAnsi="Times New Roman"/>
                <w:color w:val="000000"/>
                <w:sz w:val="24"/>
                <w:szCs w:val="24"/>
                <w:lang w:eastAsia="ru-RU"/>
              </w:rPr>
              <w:t>Природа и причина стрессов. Взаимосвязь конфликта и стресса. Позитивные и негативные стрессы. Пути предупреждения стрессовых ситуаций. Методы снятия стресса. Информация как основа коммуникационного процесса. Информация в системе управления. Виды коммуникаций. Правила ведения бесед. Планирование проведения данных мероприятий. Типы собеседников. Факторы повышения эффективности делового общения. Фазы делового общения</w:t>
            </w:r>
          </w:p>
        </w:tc>
        <w:tc>
          <w:tcPr>
            <w:tcW w:w="974" w:type="pct"/>
            <w:vAlign w:val="center"/>
          </w:tcPr>
          <w:p w14:paraId="01039037" w14:textId="5191B4E5" w:rsidR="00762988" w:rsidRPr="00E6780F" w:rsidRDefault="00E6780F" w:rsidP="00E6780F">
            <w:pPr>
              <w:suppressAutoHyphens/>
              <w:jc w:val="center"/>
              <w:rPr>
                <w:rFonts w:ascii="Times New Roman" w:eastAsia="Times New Roman" w:hAnsi="Times New Roman"/>
                <w:i/>
                <w:iCs/>
                <w:sz w:val="24"/>
                <w:szCs w:val="24"/>
                <w:lang w:eastAsia="ru-RU"/>
              </w:rPr>
            </w:pPr>
            <w:r w:rsidRPr="00E6780F">
              <w:rPr>
                <w:rFonts w:ascii="Times New Roman" w:eastAsia="Times New Roman" w:hAnsi="Times New Roman"/>
                <w:i/>
                <w:iCs/>
                <w:sz w:val="24"/>
                <w:szCs w:val="24"/>
                <w:lang w:eastAsia="ru-RU"/>
              </w:rPr>
              <w:t>1</w:t>
            </w:r>
          </w:p>
        </w:tc>
        <w:tc>
          <w:tcPr>
            <w:tcW w:w="815" w:type="pct"/>
            <w:vMerge w:val="restart"/>
          </w:tcPr>
          <w:p w14:paraId="67B378AC" w14:textId="77777777" w:rsidR="00762988" w:rsidRPr="00E6780F" w:rsidRDefault="00762988" w:rsidP="00E6780F">
            <w:pPr>
              <w:jc w:val="center"/>
              <w:rPr>
                <w:rFonts w:ascii="Times New Roman" w:eastAsia="Times New Roman" w:hAnsi="Times New Roman"/>
                <w:sz w:val="24"/>
                <w:szCs w:val="24"/>
                <w:lang w:eastAsia="ru-RU"/>
              </w:rPr>
            </w:pPr>
            <w:r w:rsidRPr="00E6780F">
              <w:rPr>
                <w:rFonts w:ascii="Times New Roman" w:eastAsia="Times New Roman" w:hAnsi="Times New Roman"/>
                <w:sz w:val="24"/>
                <w:szCs w:val="24"/>
                <w:lang w:eastAsia="ru-RU"/>
              </w:rPr>
              <w:t>ОК 01</w:t>
            </w:r>
          </w:p>
          <w:p w14:paraId="6B293C8D" w14:textId="77777777" w:rsidR="00762988" w:rsidRPr="00E6780F" w:rsidRDefault="00762988" w:rsidP="00E6780F">
            <w:pPr>
              <w:jc w:val="center"/>
              <w:rPr>
                <w:rFonts w:ascii="Times New Roman" w:eastAsia="Times New Roman" w:hAnsi="Times New Roman"/>
                <w:sz w:val="24"/>
                <w:szCs w:val="24"/>
                <w:lang w:eastAsia="ru-RU"/>
              </w:rPr>
            </w:pPr>
            <w:r w:rsidRPr="00E6780F">
              <w:rPr>
                <w:rFonts w:ascii="Times New Roman" w:eastAsia="Times New Roman" w:hAnsi="Times New Roman"/>
                <w:sz w:val="24"/>
                <w:szCs w:val="24"/>
                <w:lang w:eastAsia="ru-RU"/>
              </w:rPr>
              <w:t>ОК 03</w:t>
            </w:r>
          </w:p>
          <w:p w14:paraId="2804EB8E" w14:textId="77777777" w:rsidR="00762988" w:rsidRPr="00E6780F" w:rsidRDefault="00762988" w:rsidP="00E6780F">
            <w:pPr>
              <w:jc w:val="center"/>
              <w:rPr>
                <w:rFonts w:ascii="Times New Roman" w:eastAsia="Times New Roman" w:hAnsi="Times New Roman"/>
                <w:sz w:val="24"/>
                <w:szCs w:val="24"/>
                <w:lang w:eastAsia="ru-RU"/>
              </w:rPr>
            </w:pPr>
            <w:r w:rsidRPr="00E6780F">
              <w:rPr>
                <w:rFonts w:ascii="Times New Roman" w:eastAsia="Times New Roman" w:hAnsi="Times New Roman"/>
                <w:sz w:val="24"/>
                <w:szCs w:val="24"/>
                <w:lang w:eastAsia="ru-RU"/>
              </w:rPr>
              <w:t>ОК 04</w:t>
            </w:r>
          </w:p>
          <w:p w14:paraId="5FCD63A7" w14:textId="77777777" w:rsidR="00762988" w:rsidRPr="00E6780F" w:rsidRDefault="00762988" w:rsidP="00E6780F">
            <w:pPr>
              <w:jc w:val="center"/>
              <w:rPr>
                <w:rFonts w:ascii="Times New Roman" w:eastAsia="Times New Roman" w:hAnsi="Times New Roman"/>
                <w:sz w:val="24"/>
                <w:szCs w:val="24"/>
                <w:lang w:eastAsia="ru-RU"/>
              </w:rPr>
            </w:pPr>
          </w:p>
        </w:tc>
      </w:tr>
      <w:tr w:rsidR="00E6780F" w:rsidRPr="00E6780F" w14:paraId="3469F6E0" w14:textId="77777777" w:rsidTr="003753C7">
        <w:trPr>
          <w:trHeight w:val="1012"/>
        </w:trPr>
        <w:tc>
          <w:tcPr>
            <w:tcW w:w="757" w:type="pct"/>
            <w:vMerge/>
          </w:tcPr>
          <w:p w14:paraId="4EB30571" w14:textId="77777777" w:rsidR="00E6780F" w:rsidRPr="00E6780F" w:rsidRDefault="00E6780F" w:rsidP="00762988">
            <w:pPr>
              <w:rPr>
                <w:rFonts w:ascii="Times New Roman" w:eastAsia="Times New Roman" w:hAnsi="Times New Roman"/>
                <w:b/>
                <w:color w:val="000000"/>
                <w:sz w:val="24"/>
                <w:szCs w:val="24"/>
                <w:lang w:eastAsia="ru-RU"/>
              </w:rPr>
            </w:pPr>
          </w:p>
        </w:tc>
        <w:tc>
          <w:tcPr>
            <w:tcW w:w="2454" w:type="pct"/>
          </w:tcPr>
          <w:p w14:paraId="378152E5" w14:textId="77777777" w:rsidR="00E6780F" w:rsidRPr="00E6780F" w:rsidRDefault="00E6780F" w:rsidP="00762988">
            <w:pPr>
              <w:widowControl w:val="0"/>
              <w:autoSpaceDE w:val="0"/>
              <w:autoSpaceDN w:val="0"/>
              <w:rPr>
                <w:rFonts w:ascii="Times New Roman" w:eastAsia="Times New Roman" w:hAnsi="Times New Roman"/>
                <w:color w:val="000000"/>
                <w:sz w:val="24"/>
                <w:szCs w:val="24"/>
                <w:lang w:eastAsia="ru-RU"/>
              </w:rPr>
            </w:pPr>
            <w:r w:rsidRPr="00E6780F">
              <w:rPr>
                <w:rFonts w:ascii="Times New Roman" w:eastAsia="Times New Roman" w:hAnsi="Times New Roman"/>
                <w:b/>
                <w:bCs/>
                <w:sz w:val="24"/>
                <w:szCs w:val="24"/>
                <w:lang w:eastAsia="ru-RU"/>
              </w:rPr>
              <w:t>В том числе практических занятий и лабораторных работ</w:t>
            </w:r>
          </w:p>
          <w:p w14:paraId="7755FDB8" w14:textId="77777777" w:rsidR="00E6780F" w:rsidRPr="00E6780F" w:rsidRDefault="00E6780F" w:rsidP="00762988">
            <w:pPr>
              <w:widowControl w:val="0"/>
              <w:autoSpaceDE w:val="0"/>
              <w:autoSpaceDN w:val="0"/>
              <w:rPr>
                <w:rFonts w:ascii="Times New Roman" w:eastAsia="Times New Roman" w:hAnsi="Times New Roman"/>
                <w:color w:val="000000"/>
                <w:sz w:val="24"/>
                <w:szCs w:val="24"/>
                <w:lang w:eastAsia="ru-RU"/>
              </w:rPr>
            </w:pPr>
            <w:r w:rsidRPr="00E6780F">
              <w:rPr>
                <w:rFonts w:ascii="Times New Roman" w:eastAsia="Times New Roman" w:hAnsi="Times New Roman"/>
                <w:color w:val="000000"/>
                <w:sz w:val="24"/>
                <w:szCs w:val="24"/>
                <w:lang w:eastAsia="ru-RU"/>
              </w:rPr>
              <w:t>Деловая игра «Решение конфликтной ситуации»</w:t>
            </w:r>
          </w:p>
          <w:p w14:paraId="44E497DE" w14:textId="38F37694" w:rsidR="00E6780F" w:rsidRPr="00E6780F" w:rsidRDefault="00E6780F" w:rsidP="00762988">
            <w:pPr>
              <w:widowControl w:val="0"/>
              <w:autoSpaceDE w:val="0"/>
              <w:autoSpaceDN w:val="0"/>
              <w:rPr>
                <w:rFonts w:ascii="Times New Roman" w:eastAsia="Times New Roman" w:hAnsi="Times New Roman"/>
                <w:color w:val="000000"/>
                <w:sz w:val="24"/>
                <w:szCs w:val="24"/>
                <w:lang w:eastAsia="ru-RU"/>
              </w:rPr>
            </w:pPr>
            <w:r w:rsidRPr="00E6780F">
              <w:rPr>
                <w:rFonts w:ascii="Times New Roman" w:eastAsia="Times New Roman" w:hAnsi="Times New Roman"/>
                <w:color w:val="000000"/>
                <w:sz w:val="24"/>
                <w:szCs w:val="24"/>
                <w:lang w:eastAsia="ru-RU"/>
              </w:rPr>
              <w:t>Моделирование ситуаций «Ведение переговоров, бесед, конференций, собранийи др.»</w:t>
            </w:r>
          </w:p>
        </w:tc>
        <w:tc>
          <w:tcPr>
            <w:tcW w:w="974" w:type="pct"/>
            <w:vAlign w:val="center"/>
          </w:tcPr>
          <w:p w14:paraId="10A2F4FF" w14:textId="4EDC1D1B" w:rsidR="00E6780F" w:rsidRPr="00E6780F" w:rsidRDefault="00E6780F" w:rsidP="00E6780F">
            <w:pPr>
              <w:suppressAutoHyphens/>
              <w:jc w:val="center"/>
              <w:rPr>
                <w:rFonts w:ascii="Times New Roman" w:eastAsia="Times New Roman" w:hAnsi="Times New Roman"/>
                <w:i/>
                <w:iCs/>
                <w:sz w:val="24"/>
                <w:szCs w:val="24"/>
                <w:lang w:eastAsia="ru-RU"/>
              </w:rPr>
            </w:pPr>
            <w:r w:rsidRPr="00E6780F">
              <w:rPr>
                <w:rFonts w:ascii="Times New Roman" w:eastAsia="Times New Roman" w:hAnsi="Times New Roman"/>
                <w:i/>
                <w:iCs/>
                <w:sz w:val="24"/>
                <w:szCs w:val="24"/>
                <w:lang w:eastAsia="ru-RU"/>
              </w:rPr>
              <w:t>10</w:t>
            </w:r>
          </w:p>
        </w:tc>
        <w:tc>
          <w:tcPr>
            <w:tcW w:w="815" w:type="pct"/>
            <w:vMerge/>
          </w:tcPr>
          <w:p w14:paraId="74BDE793" w14:textId="77777777" w:rsidR="00E6780F" w:rsidRPr="00E6780F" w:rsidRDefault="00E6780F" w:rsidP="00762988">
            <w:pPr>
              <w:rPr>
                <w:rFonts w:ascii="Times New Roman" w:eastAsia="Times New Roman" w:hAnsi="Times New Roman"/>
                <w:sz w:val="24"/>
                <w:szCs w:val="24"/>
                <w:lang w:eastAsia="ru-RU"/>
              </w:rPr>
            </w:pPr>
          </w:p>
        </w:tc>
      </w:tr>
      <w:tr w:rsidR="00762988" w:rsidRPr="00E6780F" w14:paraId="5770706B" w14:textId="77777777" w:rsidTr="00E6780F">
        <w:trPr>
          <w:trHeight w:val="23"/>
        </w:trPr>
        <w:tc>
          <w:tcPr>
            <w:tcW w:w="757" w:type="pct"/>
            <w:vMerge/>
          </w:tcPr>
          <w:p w14:paraId="65AB9FEE" w14:textId="77777777" w:rsidR="00762988" w:rsidRPr="00E6780F" w:rsidRDefault="00762988" w:rsidP="00762988">
            <w:pPr>
              <w:rPr>
                <w:rFonts w:ascii="Times New Roman" w:eastAsia="Times New Roman" w:hAnsi="Times New Roman"/>
                <w:b/>
                <w:color w:val="000000"/>
                <w:sz w:val="24"/>
                <w:szCs w:val="24"/>
                <w:lang w:eastAsia="ru-RU"/>
              </w:rPr>
            </w:pPr>
          </w:p>
        </w:tc>
        <w:tc>
          <w:tcPr>
            <w:tcW w:w="2454" w:type="pct"/>
          </w:tcPr>
          <w:p w14:paraId="31CE9F9C" w14:textId="77777777" w:rsidR="00762988" w:rsidRPr="00E6780F" w:rsidRDefault="00762988" w:rsidP="00762988">
            <w:pPr>
              <w:widowControl w:val="0"/>
              <w:autoSpaceDE w:val="0"/>
              <w:autoSpaceDN w:val="0"/>
              <w:rPr>
                <w:rFonts w:ascii="Times New Roman" w:eastAsia="Times New Roman" w:hAnsi="Times New Roman"/>
                <w:b/>
                <w:bCs/>
                <w:sz w:val="24"/>
                <w:szCs w:val="24"/>
                <w:lang w:eastAsia="ru-RU"/>
              </w:rPr>
            </w:pPr>
            <w:r w:rsidRPr="00E6780F">
              <w:rPr>
                <w:rFonts w:ascii="Times New Roman" w:eastAsia="Times New Roman" w:hAnsi="Times New Roman"/>
                <w:b/>
                <w:bCs/>
                <w:sz w:val="24"/>
                <w:szCs w:val="24"/>
                <w:lang w:eastAsia="ru-RU"/>
              </w:rPr>
              <w:t>Самостоятельная работа обучающихся</w:t>
            </w:r>
          </w:p>
          <w:p w14:paraId="04235B29" w14:textId="3D88A3AC" w:rsidR="00E6780F" w:rsidRPr="00E6780F" w:rsidRDefault="00E6780F" w:rsidP="00762988">
            <w:pPr>
              <w:widowControl w:val="0"/>
              <w:autoSpaceDE w:val="0"/>
              <w:autoSpaceDN w:val="0"/>
              <w:rPr>
                <w:rFonts w:ascii="Times New Roman" w:eastAsia="Times New Roman" w:hAnsi="Times New Roman"/>
                <w:color w:val="000000"/>
                <w:sz w:val="24"/>
                <w:szCs w:val="24"/>
                <w:lang w:eastAsia="ru-RU"/>
              </w:rPr>
            </w:pPr>
            <w:r w:rsidRPr="00E6780F">
              <w:rPr>
                <w:rFonts w:ascii="Times New Roman" w:eastAsia="Times New Roman" w:hAnsi="Times New Roman"/>
                <w:bCs/>
                <w:sz w:val="24"/>
                <w:szCs w:val="24"/>
                <w:lang w:eastAsia="ru-RU"/>
              </w:rPr>
              <w:t xml:space="preserve">Подготовка к контрольной работе. </w:t>
            </w:r>
          </w:p>
        </w:tc>
        <w:tc>
          <w:tcPr>
            <w:tcW w:w="974" w:type="pct"/>
            <w:vAlign w:val="center"/>
          </w:tcPr>
          <w:p w14:paraId="5B6CE45F" w14:textId="6D322C73" w:rsidR="00762988" w:rsidRPr="00E6780F" w:rsidRDefault="00E6780F" w:rsidP="00E6780F">
            <w:pPr>
              <w:suppressAutoHyphens/>
              <w:jc w:val="center"/>
              <w:rPr>
                <w:rFonts w:ascii="Times New Roman" w:eastAsia="Times New Roman" w:hAnsi="Times New Roman"/>
                <w:i/>
                <w:iCs/>
                <w:sz w:val="24"/>
                <w:szCs w:val="24"/>
                <w:lang w:eastAsia="ru-RU"/>
              </w:rPr>
            </w:pPr>
            <w:r w:rsidRPr="00E6780F">
              <w:rPr>
                <w:rFonts w:ascii="Times New Roman" w:eastAsia="Times New Roman" w:hAnsi="Times New Roman"/>
                <w:i/>
                <w:iCs/>
                <w:sz w:val="24"/>
                <w:szCs w:val="24"/>
                <w:lang w:eastAsia="ru-RU"/>
              </w:rPr>
              <w:t>2</w:t>
            </w:r>
          </w:p>
        </w:tc>
        <w:tc>
          <w:tcPr>
            <w:tcW w:w="815" w:type="pct"/>
            <w:vMerge/>
          </w:tcPr>
          <w:p w14:paraId="4507CDD6" w14:textId="77777777" w:rsidR="00762988" w:rsidRPr="00E6780F" w:rsidRDefault="00762988" w:rsidP="00762988">
            <w:pPr>
              <w:rPr>
                <w:rFonts w:ascii="Times New Roman" w:eastAsia="Times New Roman" w:hAnsi="Times New Roman"/>
                <w:sz w:val="24"/>
                <w:szCs w:val="24"/>
                <w:lang w:eastAsia="ru-RU"/>
              </w:rPr>
            </w:pPr>
          </w:p>
        </w:tc>
      </w:tr>
      <w:tr w:rsidR="00762988" w:rsidRPr="00E6780F" w14:paraId="3BAF89E8" w14:textId="77777777" w:rsidTr="00E6780F">
        <w:trPr>
          <w:trHeight w:val="23"/>
        </w:trPr>
        <w:tc>
          <w:tcPr>
            <w:tcW w:w="3211" w:type="pct"/>
            <w:gridSpan w:val="2"/>
          </w:tcPr>
          <w:p w14:paraId="0F95A55F" w14:textId="439F327D" w:rsidR="00762988" w:rsidRPr="00E6780F" w:rsidRDefault="00762988" w:rsidP="00762988">
            <w:pPr>
              <w:rPr>
                <w:rFonts w:ascii="Times New Roman" w:eastAsia="Times New Roman" w:hAnsi="Times New Roman"/>
                <w:b/>
                <w:bCs/>
                <w:sz w:val="24"/>
                <w:szCs w:val="24"/>
                <w:lang w:eastAsia="ru-RU"/>
              </w:rPr>
            </w:pPr>
            <w:r w:rsidRPr="00E6780F">
              <w:rPr>
                <w:rFonts w:ascii="Times New Roman" w:hAnsi="Times New Roman"/>
                <w:b/>
                <w:sz w:val="24"/>
                <w:szCs w:val="24"/>
              </w:rPr>
              <w:t>Промежуточная аттестация</w:t>
            </w:r>
            <w:r w:rsidR="00E6780F" w:rsidRPr="00E6780F">
              <w:rPr>
                <w:rFonts w:ascii="Times New Roman" w:hAnsi="Times New Roman"/>
                <w:b/>
                <w:sz w:val="24"/>
                <w:szCs w:val="24"/>
              </w:rPr>
              <w:t xml:space="preserve"> (другие формы контроля) </w:t>
            </w:r>
          </w:p>
        </w:tc>
        <w:tc>
          <w:tcPr>
            <w:tcW w:w="974" w:type="pct"/>
            <w:vAlign w:val="center"/>
          </w:tcPr>
          <w:p w14:paraId="7AF5E195" w14:textId="594A8EAF" w:rsidR="00762988" w:rsidRPr="00E6780F" w:rsidRDefault="00E6780F" w:rsidP="00E6780F">
            <w:pPr>
              <w:jc w:val="center"/>
              <w:rPr>
                <w:rFonts w:ascii="Times New Roman" w:eastAsia="Times New Roman" w:hAnsi="Times New Roman"/>
                <w:b/>
                <w:bCs/>
                <w:i/>
                <w:sz w:val="24"/>
                <w:szCs w:val="24"/>
                <w:lang w:eastAsia="ru-RU"/>
              </w:rPr>
            </w:pPr>
            <w:r w:rsidRPr="00E6780F">
              <w:rPr>
                <w:rFonts w:ascii="Times New Roman" w:eastAsia="Times New Roman" w:hAnsi="Times New Roman"/>
                <w:b/>
                <w:bCs/>
                <w:i/>
                <w:sz w:val="24"/>
                <w:szCs w:val="24"/>
                <w:lang w:eastAsia="ru-RU"/>
              </w:rPr>
              <w:t>2</w:t>
            </w:r>
          </w:p>
        </w:tc>
        <w:tc>
          <w:tcPr>
            <w:tcW w:w="815" w:type="pct"/>
          </w:tcPr>
          <w:p w14:paraId="27F34BCC" w14:textId="77777777" w:rsidR="00762988" w:rsidRPr="00E6780F" w:rsidRDefault="00762988" w:rsidP="00762988">
            <w:pPr>
              <w:rPr>
                <w:rFonts w:ascii="Times New Roman" w:eastAsia="Times New Roman" w:hAnsi="Times New Roman"/>
                <w:b/>
                <w:bCs/>
                <w:i/>
                <w:sz w:val="24"/>
                <w:szCs w:val="24"/>
                <w:lang w:eastAsia="ru-RU"/>
              </w:rPr>
            </w:pPr>
          </w:p>
        </w:tc>
      </w:tr>
      <w:tr w:rsidR="00762988" w:rsidRPr="00E6780F" w14:paraId="4C886A3B" w14:textId="77777777" w:rsidTr="00E6780F">
        <w:trPr>
          <w:trHeight w:val="23"/>
        </w:trPr>
        <w:tc>
          <w:tcPr>
            <w:tcW w:w="3211" w:type="pct"/>
            <w:gridSpan w:val="2"/>
          </w:tcPr>
          <w:p w14:paraId="584A56FB" w14:textId="77777777" w:rsidR="00762988" w:rsidRPr="00E6780F" w:rsidRDefault="00762988" w:rsidP="00762988">
            <w:pPr>
              <w:rPr>
                <w:rFonts w:ascii="Times New Roman" w:eastAsia="Times New Roman" w:hAnsi="Times New Roman"/>
                <w:b/>
                <w:bCs/>
                <w:sz w:val="24"/>
                <w:szCs w:val="24"/>
                <w:lang w:eastAsia="ru-RU"/>
              </w:rPr>
            </w:pPr>
            <w:r w:rsidRPr="00E6780F">
              <w:rPr>
                <w:rFonts w:ascii="Times New Roman" w:eastAsia="Times New Roman" w:hAnsi="Times New Roman"/>
                <w:b/>
                <w:bCs/>
                <w:sz w:val="24"/>
                <w:szCs w:val="24"/>
                <w:lang w:eastAsia="ru-RU"/>
              </w:rPr>
              <w:t>Всего:</w:t>
            </w:r>
          </w:p>
        </w:tc>
        <w:tc>
          <w:tcPr>
            <w:tcW w:w="974" w:type="pct"/>
            <w:vAlign w:val="center"/>
          </w:tcPr>
          <w:p w14:paraId="36F7C2E3" w14:textId="0E9FC5EC" w:rsidR="00762988" w:rsidRPr="00E6780F" w:rsidRDefault="00E6780F" w:rsidP="00E6780F">
            <w:pPr>
              <w:jc w:val="center"/>
              <w:rPr>
                <w:rFonts w:ascii="Times New Roman" w:eastAsia="Times New Roman" w:hAnsi="Times New Roman"/>
                <w:b/>
                <w:bCs/>
                <w:i/>
                <w:iCs/>
                <w:sz w:val="24"/>
                <w:szCs w:val="24"/>
                <w:lang w:eastAsia="ru-RU"/>
              </w:rPr>
            </w:pPr>
            <w:r>
              <w:rPr>
                <w:rFonts w:ascii="Times New Roman" w:eastAsia="Times New Roman" w:hAnsi="Times New Roman"/>
                <w:b/>
                <w:bCs/>
                <w:i/>
                <w:iCs/>
                <w:sz w:val="24"/>
                <w:szCs w:val="24"/>
                <w:lang w:val="en-US" w:eastAsia="ru-RU"/>
              </w:rPr>
              <w:t>4</w:t>
            </w:r>
            <w:r w:rsidRPr="00E6780F">
              <w:rPr>
                <w:rFonts w:ascii="Times New Roman" w:eastAsia="Times New Roman" w:hAnsi="Times New Roman"/>
                <w:b/>
                <w:bCs/>
                <w:i/>
                <w:iCs/>
                <w:sz w:val="24"/>
                <w:szCs w:val="24"/>
                <w:lang w:eastAsia="ru-RU"/>
              </w:rPr>
              <w:t>4</w:t>
            </w:r>
          </w:p>
        </w:tc>
        <w:tc>
          <w:tcPr>
            <w:tcW w:w="815" w:type="pct"/>
          </w:tcPr>
          <w:p w14:paraId="3D53A25C" w14:textId="77777777" w:rsidR="00762988" w:rsidRPr="00E6780F" w:rsidRDefault="00762988" w:rsidP="00762988">
            <w:pPr>
              <w:rPr>
                <w:rFonts w:ascii="Times New Roman" w:eastAsia="Times New Roman" w:hAnsi="Times New Roman"/>
                <w:b/>
                <w:bCs/>
                <w:i/>
                <w:sz w:val="24"/>
                <w:szCs w:val="24"/>
                <w:lang w:eastAsia="ru-RU"/>
              </w:rPr>
            </w:pPr>
          </w:p>
        </w:tc>
      </w:tr>
    </w:tbl>
    <w:p w14:paraId="2867BED6" w14:textId="77777777" w:rsidR="00762988" w:rsidRPr="00E6780F" w:rsidRDefault="00762988" w:rsidP="001865C5">
      <w:pPr>
        <w:pStyle w:val="114"/>
        <w:rPr>
          <w:rFonts w:ascii="Times New Roman" w:hAnsi="Times New Roman"/>
        </w:rPr>
      </w:pPr>
    </w:p>
    <w:p w14:paraId="711134A2" w14:textId="71D28A0A" w:rsidR="00D278D1" w:rsidRDefault="00D278D1" w:rsidP="00B27A9C">
      <w:pPr>
        <w:pStyle w:val="1f"/>
        <w:jc w:val="left"/>
        <w:rPr>
          <w:rFonts w:ascii="Times New Roman" w:hAnsi="Times New Roman"/>
        </w:rPr>
      </w:pPr>
    </w:p>
    <w:p w14:paraId="35068B48" w14:textId="77777777" w:rsidR="00B27A9C" w:rsidRDefault="00B27A9C" w:rsidP="00D278D1">
      <w:pPr>
        <w:pStyle w:val="1f"/>
        <w:rPr>
          <w:rFonts w:ascii="Times New Roman" w:hAnsi="Times New Roman"/>
        </w:rPr>
        <w:sectPr w:rsidR="00B27A9C" w:rsidSect="00580FD1">
          <w:pgSz w:w="16838" w:h="11906" w:orient="landscape"/>
          <w:pgMar w:top="567" w:right="1134" w:bottom="1701" w:left="1134" w:header="709" w:footer="709" w:gutter="0"/>
          <w:cols w:space="708"/>
          <w:docGrid w:linePitch="360"/>
        </w:sectPr>
      </w:pPr>
    </w:p>
    <w:p w14:paraId="3C1D1759" w14:textId="77777777" w:rsidR="00D278D1" w:rsidRPr="00DF068E" w:rsidRDefault="00D278D1" w:rsidP="00D278D1">
      <w:pPr>
        <w:pStyle w:val="1f"/>
        <w:ind w:firstLine="709"/>
        <w:jc w:val="left"/>
        <w:rPr>
          <w:rFonts w:ascii="Times New Roman" w:hAnsi="Times New Roman"/>
          <w:lang w:val="ru-RU"/>
        </w:rPr>
      </w:pPr>
      <w:r w:rsidRPr="00E11160">
        <w:rPr>
          <w:rFonts w:ascii="Times New Roman" w:hAnsi="Times New Roman"/>
        </w:rPr>
        <w:t xml:space="preserve">3. </w:t>
      </w:r>
      <w:r w:rsidRPr="008D2724">
        <w:rPr>
          <w:rFonts w:ascii="Times New Roman" w:hAnsi="Times New Roman"/>
        </w:rPr>
        <w:t xml:space="preserve">Условия реализации </w:t>
      </w:r>
      <w:r>
        <w:rPr>
          <w:rFonts w:ascii="Times New Roman" w:hAnsi="Times New Roman"/>
          <w:lang w:val="ru-RU"/>
        </w:rPr>
        <w:t>ДИСЦИПЛИНЫ</w:t>
      </w:r>
    </w:p>
    <w:p w14:paraId="43158BC5" w14:textId="77777777" w:rsidR="00D278D1" w:rsidRDefault="00D278D1" w:rsidP="00D278D1">
      <w:pPr>
        <w:pStyle w:val="114"/>
        <w:rPr>
          <w:rFonts w:ascii="Times New Roman" w:hAnsi="Times New Roman"/>
        </w:rPr>
      </w:pPr>
    </w:p>
    <w:p w14:paraId="2C9FE7A0" w14:textId="77777777" w:rsidR="00D278D1" w:rsidRDefault="00D278D1" w:rsidP="00D278D1">
      <w:pPr>
        <w:pStyle w:val="114"/>
        <w:rPr>
          <w:rFonts w:ascii="Times New Roman" w:hAnsi="Times New Roman"/>
        </w:rPr>
      </w:pPr>
      <w:r w:rsidRPr="00E11160">
        <w:rPr>
          <w:rFonts w:ascii="Times New Roman" w:hAnsi="Times New Roman"/>
        </w:rPr>
        <w:t>3.1. Материально-техническое обеспечение</w:t>
      </w:r>
    </w:p>
    <w:p w14:paraId="0D859D8D" w14:textId="2C35D73C" w:rsidR="00D278D1" w:rsidRPr="00965B6C" w:rsidRDefault="00B27A9C" w:rsidP="00965B6C">
      <w:pPr>
        <w:suppressAutoHyphens/>
        <w:ind w:firstLine="709"/>
        <w:jc w:val="both"/>
        <w:rPr>
          <w:rFonts w:ascii="Times New Roman" w:hAnsi="Times New Roman" w:cs="Times New Roman"/>
          <w:bCs/>
          <w:sz w:val="24"/>
          <w:szCs w:val="24"/>
        </w:rPr>
      </w:pPr>
      <w:r w:rsidRPr="00965B6C">
        <w:rPr>
          <w:rFonts w:ascii="Times New Roman" w:hAnsi="Times New Roman" w:cs="Times New Roman"/>
          <w:bCs/>
          <w:sz w:val="24"/>
          <w:szCs w:val="24"/>
        </w:rPr>
        <w:t>Кабинет «</w:t>
      </w:r>
      <w:r w:rsidR="00E6780F" w:rsidRPr="00E6780F">
        <w:rPr>
          <w:rFonts w:ascii="Times New Roman" w:hAnsi="Times New Roman" w:cs="Times New Roman"/>
          <w:bCs/>
          <w:sz w:val="24"/>
          <w:szCs w:val="24"/>
        </w:rPr>
        <w:t>Экономики отрасли, менеджмента и правового обеспечения профессиональной деятельности</w:t>
      </w:r>
      <w:r w:rsidR="00D278D1" w:rsidRPr="00965B6C">
        <w:rPr>
          <w:rFonts w:ascii="Times New Roman" w:hAnsi="Times New Roman" w:cs="Times New Roman"/>
          <w:bCs/>
          <w:sz w:val="24"/>
          <w:szCs w:val="24"/>
        </w:rPr>
        <w:t>»</w:t>
      </w:r>
      <w:r w:rsidRPr="00965B6C">
        <w:rPr>
          <w:rFonts w:ascii="Times New Roman" w:hAnsi="Times New Roman" w:cs="Times New Roman"/>
          <w:bCs/>
          <w:sz w:val="24"/>
          <w:szCs w:val="24"/>
        </w:rPr>
        <w:t xml:space="preserve">, </w:t>
      </w:r>
      <w:r w:rsidR="00D278D1" w:rsidRPr="00965B6C">
        <w:rPr>
          <w:rFonts w:ascii="Times New Roman" w:hAnsi="Times New Roman" w:cs="Times New Roman"/>
          <w:bCs/>
          <w:sz w:val="24"/>
          <w:szCs w:val="24"/>
        </w:rPr>
        <w:t xml:space="preserve">оснащенный </w:t>
      </w:r>
      <w:r w:rsidR="00D278D1" w:rsidRPr="00965B6C">
        <w:rPr>
          <w:rFonts w:ascii="Times New Roman" w:hAnsi="Times New Roman" w:cs="Times New Roman"/>
          <w:bCs/>
          <w:iCs/>
          <w:sz w:val="24"/>
          <w:szCs w:val="24"/>
        </w:rPr>
        <w:t>в соответствии с приложением 3 ОПОП-П</w:t>
      </w:r>
      <w:r w:rsidR="00D278D1" w:rsidRPr="00965B6C">
        <w:rPr>
          <w:rFonts w:ascii="Times New Roman" w:hAnsi="Times New Roman" w:cs="Times New Roman"/>
          <w:bCs/>
          <w:sz w:val="24"/>
          <w:szCs w:val="24"/>
        </w:rPr>
        <w:t xml:space="preserve">. </w:t>
      </w:r>
    </w:p>
    <w:p w14:paraId="2654FC28" w14:textId="77777777" w:rsidR="00965B6C" w:rsidRDefault="00965B6C" w:rsidP="00D278D1">
      <w:pPr>
        <w:pStyle w:val="114"/>
        <w:rPr>
          <w:rFonts w:ascii="Times New Roman" w:hAnsi="Times New Roman"/>
        </w:rPr>
      </w:pPr>
    </w:p>
    <w:p w14:paraId="60705C92" w14:textId="77777777" w:rsidR="00D278D1" w:rsidRPr="00E11160" w:rsidRDefault="00D278D1" w:rsidP="00D278D1">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519C33FD" w14:textId="7D62DC06" w:rsidR="00D278D1" w:rsidRPr="00E11160" w:rsidRDefault="00D278D1" w:rsidP="00E6780F">
      <w:pPr>
        <w:pStyle w:val="a4"/>
        <w:spacing w:line="276" w:lineRule="auto"/>
        <w:ind w:left="0" w:firstLine="709"/>
        <w:jc w:val="both"/>
        <w:rPr>
          <w:rFonts w:ascii="Times New Roman" w:hAnsi="Times New Roman" w:cs="Times New Roman"/>
          <w:b/>
          <w:sz w:val="24"/>
          <w:szCs w:val="24"/>
        </w:rPr>
      </w:pPr>
      <w:r w:rsidRPr="00E11160">
        <w:rPr>
          <w:rFonts w:ascii="Times New Roman" w:hAnsi="Times New Roman" w:cs="Times New Roman"/>
          <w:b/>
          <w:sz w:val="24"/>
          <w:szCs w:val="24"/>
        </w:rPr>
        <w:t>3.2.1. Основные печатные издания</w:t>
      </w:r>
    </w:p>
    <w:p w14:paraId="7A65B0D8" w14:textId="77777777" w:rsidR="00E6780F" w:rsidRPr="00E6780F" w:rsidRDefault="00E6780F" w:rsidP="00E6780F">
      <w:pPr>
        <w:pStyle w:val="1f"/>
        <w:spacing w:after="0"/>
        <w:ind w:firstLine="709"/>
        <w:jc w:val="both"/>
        <w:rPr>
          <w:rFonts w:ascii="Times New Roman" w:eastAsia="Batang" w:hAnsi="Times New Roman" w:cs="Batang"/>
          <w:b w:val="0"/>
          <w:bCs w:val="0"/>
          <w:caps w:val="0"/>
          <w:color w:val="000000"/>
          <w:kern w:val="0"/>
          <w:lang w:val="ru-RU" w:eastAsia="en-US"/>
        </w:rPr>
      </w:pPr>
      <w:r w:rsidRPr="00E6780F">
        <w:rPr>
          <w:rFonts w:ascii="Times New Roman" w:eastAsia="Batang" w:hAnsi="Times New Roman" w:cs="Batang"/>
          <w:b w:val="0"/>
          <w:bCs w:val="0"/>
          <w:caps w:val="0"/>
          <w:color w:val="000000"/>
          <w:kern w:val="0"/>
          <w:lang w:val="ru-RU" w:eastAsia="en-US"/>
        </w:rPr>
        <w:t>1.</w:t>
      </w:r>
      <w:r w:rsidRPr="00E6780F">
        <w:rPr>
          <w:rFonts w:ascii="Times New Roman" w:eastAsia="Batang" w:hAnsi="Times New Roman" w:cs="Batang"/>
          <w:b w:val="0"/>
          <w:bCs w:val="0"/>
          <w:caps w:val="0"/>
          <w:color w:val="000000"/>
          <w:kern w:val="0"/>
          <w:lang w:val="ru-RU" w:eastAsia="en-US"/>
        </w:rPr>
        <w:tab/>
        <w:t>Коротков, Э. М.  Менеджмент : учебник для среднего профессионального образования / Э. М. Коротков. — 3-е изд., перераб. и доп. — Москва : Издательство Юрайт, 2023. — 566 с. — (Профессиональное образование). — ISBN 978-5-534-08046-9. — Текст : электронный // Образовательная платформа Юрайт [сайт]. — URL: https://urait.ru/bcode/511964 (дата обращения: 27.11.2023).</w:t>
      </w:r>
    </w:p>
    <w:p w14:paraId="2A3E36B2" w14:textId="77777777" w:rsidR="00E6780F" w:rsidRPr="00E6780F" w:rsidRDefault="00E6780F" w:rsidP="00E6780F">
      <w:pPr>
        <w:pStyle w:val="1f"/>
        <w:spacing w:after="0"/>
        <w:ind w:firstLine="709"/>
        <w:jc w:val="both"/>
        <w:rPr>
          <w:rFonts w:ascii="Times New Roman" w:eastAsia="Batang" w:hAnsi="Times New Roman" w:cs="Batang"/>
          <w:b w:val="0"/>
          <w:bCs w:val="0"/>
          <w:caps w:val="0"/>
          <w:color w:val="000000"/>
          <w:kern w:val="0"/>
          <w:lang w:val="ru-RU" w:eastAsia="en-US"/>
        </w:rPr>
      </w:pPr>
      <w:r w:rsidRPr="00E6780F">
        <w:rPr>
          <w:rFonts w:ascii="Times New Roman" w:eastAsia="Batang" w:hAnsi="Times New Roman" w:cs="Batang"/>
          <w:b w:val="0"/>
          <w:bCs w:val="0"/>
          <w:caps w:val="0"/>
          <w:color w:val="000000"/>
          <w:kern w:val="0"/>
          <w:lang w:val="ru-RU" w:eastAsia="en-US"/>
        </w:rPr>
        <w:t>2.</w:t>
      </w:r>
      <w:r w:rsidRPr="00E6780F">
        <w:rPr>
          <w:rFonts w:ascii="Times New Roman" w:eastAsia="Batang" w:hAnsi="Times New Roman" w:cs="Batang"/>
          <w:b w:val="0"/>
          <w:bCs w:val="0"/>
          <w:caps w:val="0"/>
          <w:color w:val="000000"/>
          <w:kern w:val="0"/>
          <w:lang w:val="ru-RU" w:eastAsia="en-US"/>
        </w:rPr>
        <w:tab/>
        <w:t>Хазбулатов, Т. М. Менеджмент. Курс лекций и практических занятий / Т. М. Хазбулатов, А. С. Красникова, О. В. Шишкин. — 3-е изд., стер. — Санкт-Петербург : Лань, 2023. — 240 с. — ISBN 978-5-507-46696-2. — Текст : электронный // Лань : электронно-библиотечная система. — URL: https://e.lanbook.com/book/316982 (дата обращения: 27.11.2023). — Режим доступа: для авториз. пользователей.</w:t>
      </w:r>
    </w:p>
    <w:p w14:paraId="2FC5179E" w14:textId="77777777" w:rsidR="00E6780F" w:rsidRPr="00E6780F" w:rsidRDefault="00E6780F" w:rsidP="00E6780F">
      <w:pPr>
        <w:pStyle w:val="1f"/>
        <w:spacing w:after="0"/>
        <w:ind w:firstLine="709"/>
        <w:jc w:val="both"/>
        <w:rPr>
          <w:rFonts w:ascii="Times New Roman" w:eastAsia="Batang" w:hAnsi="Times New Roman" w:cs="Batang"/>
          <w:b w:val="0"/>
          <w:bCs w:val="0"/>
          <w:caps w:val="0"/>
          <w:color w:val="000000"/>
          <w:kern w:val="0"/>
          <w:lang w:val="ru-RU" w:eastAsia="en-US"/>
        </w:rPr>
      </w:pPr>
      <w:r w:rsidRPr="00E6780F">
        <w:rPr>
          <w:rFonts w:ascii="Times New Roman" w:eastAsia="Batang" w:hAnsi="Times New Roman" w:cs="Batang"/>
          <w:b w:val="0"/>
          <w:bCs w:val="0"/>
          <w:caps w:val="0"/>
          <w:color w:val="000000"/>
          <w:kern w:val="0"/>
          <w:lang w:val="ru-RU" w:eastAsia="en-US"/>
        </w:rPr>
        <w:t>3.</w:t>
      </w:r>
      <w:r w:rsidRPr="00E6780F">
        <w:rPr>
          <w:rFonts w:ascii="Times New Roman" w:eastAsia="Batang" w:hAnsi="Times New Roman" w:cs="Batang"/>
          <w:b w:val="0"/>
          <w:bCs w:val="0"/>
          <w:caps w:val="0"/>
          <w:color w:val="000000"/>
          <w:kern w:val="0"/>
          <w:lang w:val="ru-RU" w:eastAsia="en-US"/>
        </w:rPr>
        <w:tab/>
        <w:t>Цветков, А. Н. Основы менеджмента / А. Н. Цветков. — 3-е изд., стер. — Санкт-Петербург : Лань, 2023. — 192 с. — ISBN 978-5-507-46697-9. — Текст : электронный // Лань : электронно-библиотечная система. — URL: https://e.lanbook.com/book/316985 (дата обращения: 27.11.2023). — Режим доступа: для авториз. пользователей.</w:t>
      </w:r>
    </w:p>
    <w:p w14:paraId="0D814DF8" w14:textId="77777777" w:rsidR="00E6780F" w:rsidRPr="00E6780F" w:rsidRDefault="00E6780F" w:rsidP="00E6780F">
      <w:pPr>
        <w:pStyle w:val="1f"/>
        <w:spacing w:after="0"/>
        <w:ind w:firstLine="709"/>
        <w:jc w:val="both"/>
        <w:rPr>
          <w:rFonts w:ascii="Times New Roman" w:eastAsia="Batang" w:hAnsi="Times New Roman" w:cs="Batang"/>
          <w:bCs w:val="0"/>
          <w:caps w:val="0"/>
          <w:color w:val="000000"/>
          <w:kern w:val="0"/>
          <w:lang w:val="ru-RU" w:eastAsia="en-US"/>
        </w:rPr>
      </w:pPr>
      <w:r w:rsidRPr="00E6780F">
        <w:rPr>
          <w:rFonts w:ascii="Times New Roman" w:eastAsia="Batang" w:hAnsi="Times New Roman" w:cs="Batang"/>
          <w:bCs w:val="0"/>
          <w:caps w:val="0"/>
          <w:color w:val="000000"/>
          <w:kern w:val="0"/>
          <w:lang w:val="ru-RU" w:eastAsia="en-US"/>
        </w:rPr>
        <w:t>3.2.2 Дополнительные источники</w:t>
      </w:r>
    </w:p>
    <w:p w14:paraId="3498D73F" w14:textId="77777777" w:rsidR="00E6780F" w:rsidRPr="00E6780F" w:rsidRDefault="00E6780F" w:rsidP="00E6780F">
      <w:pPr>
        <w:pStyle w:val="1f"/>
        <w:spacing w:after="0"/>
        <w:ind w:firstLine="709"/>
        <w:jc w:val="both"/>
        <w:rPr>
          <w:rFonts w:ascii="Times New Roman" w:eastAsia="Batang" w:hAnsi="Times New Roman" w:cs="Batang"/>
          <w:b w:val="0"/>
          <w:bCs w:val="0"/>
          <w:caps w:val="0"/>
          <w:color w:val="000000"/>
          <w:kern w:val="0"/>
          <w:lang w:val="ru-RU" w:eastAsia="en-US"/>
        </w:rPr>
      </w:pPr>
      <w:r w:rsidRPr="00E6780F">
        <w:rPr>
          <w:rFonts w:ascii="Times New Roman" w:eastAsia="Batang" w:hAnsi="Times New Roman" w:cs="Batang"/>
          <w:b w:val="0"/>
          <w:bCs w:val="0"/>
          <w:caps w:val="0"/>
          <w:color w:val="000000"/>
          <w:kern w:val="0"/>
          <w:lang w:val="ru-RU" w:eastAsia="en-US"/>
        </w:rPr>
        <w:t>1. «АПК: экономика, управление», Ежемесячный теоретический и научно-практический журнал. Гл. редактор И. Г. Ушачев</w:t>
      </w:r>
    </w:p>
    <w:p w14:paraId="66864F8C" w14:textId="77777777" w:rsidR="00E6780F" w:rsidRPr="00E6780F" w:rsidRDefault="00E6780F" w:rsidP="00E6780F">
      <w:pPr>
        <w:pStyle w:val="1f"/>
        <w:spacing w:after="0"/>
        <w:ind w:firstLine="709"/>
        <w:jc w:val="both"/>
        <w:rPr>
          <w:rFonts w:ascii="Times New Roman" w:eastAsia="Batang" w:hAnsi="Times New Roman" w:cs="Batang"/>
          <w:b w:val="0"/>
          <w:bCs w:val="0"/>
          <w:caps w:val="0"/>
          <w:color w:val="000000"/>
          <w:kern w:val="0"/>
          <w:lang w:val="ru-RU" w:eastAsia="en-US"/>
        </w:rPr>
      </w:pPr>
      <w:r w:rsidRPr="00E6780F">
        <w:rPr>
          <w:rFonts w:ascii="Times New Roman" w:eastAsia="Batang" w:hAnsi="Times New Roman" w:cs="Batang"/>
          <w:b w:val="0"/>
          <w:bCs w:val="0"/>
          <w:caps w:val="0"/>
          <w:color w:val="000000"/>
          <w:kern w:val="0"/>
          <w:lang w:val="ru-RU" w:eastAsia="en-US"/>
        </w:rPr>
        <w:t xml:space="preserve">2.  «Экономика и управление». Российский научный журнал. Гл. редактор В. А. Гневко </w:t>
      </w:r>
    </w:p>
    <w:p w14:paraId="49A68886" w14:textId="77777777" w:rsidR="00E6780F" w:rsidRPr="00E6780F" w:rsidRDefault="00E6780F" w:rsidP="00E6780F">
      <w:pPr>
        <w:pStyle w:val="1f"/>
        <w:spacing w:after="0"/>
        <w:ind w:firstLine="709"/>
        <w:jc w:val="both"/>
        <w:rPr>
          <w:rFonts w:ascii="Times New Roman" w:eastAsia="Batang" w:hAnsi="Times New Roman" w:cs="Batang"/>
          <w:b w:val="0"/>
          <w:bCs w:val="0"/>
          <w:caps w:val="0"/>
          <w:color w:val="000000"/>
          <w:kern w:val="0"/>
          <w:lang w:val="ru-RU" w:eastAsia="en-US"/>
        </w:rPr>
      </w:pPr>
      <w:r w:rsidRPr="00E6780F">
        <w:rPr>
          <w:rFonts w:ascii="Times New Roman" w:eastAsia="Batang" w:hAnsi="Times New Roman" w:cs="Batang"/>
          <w:b w:val="0"/>
          <w:bCs w:val="0"/>
          <w:caps w:val="0"/>
          <w:color w:val="000000"/>
          <w:kern w:val="0"/>
          <w:lang w:val="ru-RU" w:eastAsia="en-US"/>
        </w:rPr>
        <w:t>3. «Вопросы экономики». Всероссийское экономическое издание. Ред. коллегия: О. И. Ананьев и др.</w:t>
      </w:r>
    </w:p>
    <w:p w14:paraId="119E3277" w14:textId="77777777" w:rsidR="00E6780F" w:rsidRDefault="00E6780F" w:rsidP="00E6780F">
      <w:pPr>
        <w:pStyle w:val="1f"/>
        <w:spacing w:after="0"/>
        <w:ind w:firstLine="709"/>
        <w:jc w:val="both"/>
        <w:rPr>
          <w:rFonts w:ascii="Times New Roman" w:eastAsia="Batang" w:hAnsi="Times New Roman" w:cs="Batang"/>
          <w:b w:val="0"/>
          <w:bCs w:val="0"/>
          <w:caps w:val="0"/>
          <w:color w:val="000000"/>
          <w:kern w:val="0"/>
          <w:lang w:val="ru-RU" w:eastAsia="en-US"/>
        </w:rPr>
      </w:pPr>
      <w:r w:rsidRPr="00E6780F">
        <w:rPr>
          <w:rFonts w:ascii="Times New Roman" w:eastAsia="Batang" w:hAnsi="Times New Roman" w:cs="Batang"/>
          <w:b w:val="0"/>
          <w:bCs w:val="0"/>
          <w:caps w:val="0"/>
          <w:color w:val="000000"/>
          <w:kern w:val="0"/>
          <w:lang w:val="ru-RU" w:eastAsia="en-US"/>
        </w:rPr>
        <w:t>4. Грибов В. Д., Грузинов В. П., Кузьменко В. А.  Экономика организации. – М.: КНОУС 2021</w:t>
      </w:r>
    </w:p>
    <w:p w14:paraId="6E2F48AA" w14:textId="77777777" w:rsidR="00E6780F" w:rsidRDefault="00E6780F" w:rsidP="00E6780F">
      <w:pPr>
        <w:ind w:firstLine="709"/>
        <w:jc w:val="both"/>
        <w:rPr>
          <w:rFonts w:ascii="Times New Roman" w:eastAsia="Batang" w:hAnsi="Times New Roman" w:cs="Batang"/>
          <w:color w:val="000000"/>
          <w:sz w:val="24"/>
          <w:szCs w:val="24"/>
        </w:rPr>
      </w:pPr>
      <w:r>
        <w:rPr>
          <w:rFonts w:ascii="Times New Roman" w:eastAsia="Batang" w:hAnsi="Times New Roman" w:cs="Batang"/>
          <w:b/>
          <w:bCs/>
          <w:caps/>
          <w:color w:val="000000"/>
        </w:rPr>
        <w:br w:type="page"/>
      </w:r>
    </w:p>
    <w:p w14:paraId="42BFFA20" w14:textId="7D02C43D" w:rsidR="00D278D1" w:rsidRDefault="00D278D1" w:rsidP="00E6780F">
      <w:pPr>
        <w:pStyle w:val="1f"/>
        <w:ind w:firstLine="709"/>
        <w:jc w:val="left"/>
        <w:rPr>
          <w:rFonts w:ascii="Times New Roman" w:hAnsi="Times New Roman"/>
          <w:lang w:val="ru-RU"/>
        </w:rPr>
      </w:pPr>
      <w:r w:rsidRPr="00E11160">
        <w:rPr>
          <w:rFonts w:ascii="Times New Roman" w:hAnsi="Times New Roman"/>
        </w:rPr>
        <w:t xml:space="preserve">4. Контроль и оценка результатов освоения </w:t>
      </w:r>
      <w:r>
        <w:rPr>
          <w:rFonts w:ascii="Times New Roman" w:hAnsi="Times New Roman"/>
          <w:lang w:val="ru-RU"/>
        </w:rPr>
        <w:t>ДИСЦИПЛИНЫ</w:t>
      </w:r>
    </w:p>
    <w:p w14:paraId="59EB82A1" w14:textId="77777777" w:rsidR="00D278D1" w:rsidRDefault="00D278D1" w:rsidP="00D278D1">
      <w:pPr>
        <w:pStyle w:val="1f"/>
        <w:ind w:firstLine="709"/>
        <w:jc w:val="left"/>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6"/>
        <w:gridCol w:w="3709"/>
        <w:gridCol w:w="2103"/>
      </w:tblGrid>
      <w:tr w:rsidR="00D278D1" w:rsidRPr="00AE39B5" w14:paraId="749F11D4" w14:textId="77777777" w:rsidTr="00D278D1">
        <w:tc>
          <w:tcPr>
            <w:tcW w:w="1982" w:type="pct"/>
          </w:tcPr>
          <w:p w14:paraId="3AFF2EA2" w14:textId="77777777" w:rsidR="00D278D1" w:rsidRPr="00AE39B5" w:rsidRDefault="00D278D1" w:rsidP="00D278D1">
            <w:pPr>
              <w:jc w:val="center"/>
              <w:rPr>
                <w:rFonts w:ascii="Times New Roman" w:hAnsi="Times New Roman"/>
                <w:sz w:val="24"/>
                <w:szCs w:val="24"/>
              </w:rPr>
            </w:pPr>
            <w:r w:rsidRPr="00AE39B5">
              <w:rPr>
                <w:rFonts w:ascii="Times New Roman" w:hAnsi="Times New Roman"/>
                <w:b/>
                <w:bCs/>
                <w:sz w:val="24"/>
                <w:szCs w:val="24"/>
              </w:rPr>
              <w:t>Результаты обучения</w:t>
            </w:r>
          </w:p>
        </w:tc>
        <w:tc>
          <w:tcPr>
            <w:tcW w:w="1926" w:type="pct"/>
          </w:tcPr>
          <w:p w14:paraId="6AACD604" w14:textId="77777777" w:rsidR="00D278D1" w:rsidRPr="00AE39B5" w:rsidRDefault="00D278D1" w:rsidP="00D278D1">
            <w:pPr>
              <w:jc w:val="center"/>
              <w:rPr>
                <w:rFonts w:ascii="Times New Roman" w:hAnsi="Times New Roman"/>
                <w:b/>
                <w:bCs/>
                <w:sz w:val="24"/>
                <w:szCs w:val="24"/>
              </w:rPr>
            </w:pPr>
            <w:r w:rsidRPr="00AE39B5">
              <w:rPr>
                <w:rFonts w:ascii="Times New Roman" w:hAnsi="Times New Roman"/>
                <w:b/>
                <w:bCs/>
                <w:sz w:val="24"/>
                <w:szCs w:val="24"/>
              </w:rPr>
              <w:t>Критерии оценки</w:t>
            </w:r>
          </w:p>
        </w:tc>
        <w:tc>
          <w:tcPr>
            <w:tcW w:w="1092" w:type="pct"/>
          </w:tcPr>
          <w:p w14:paraId="039B3724" w14:textId="77777777" w:rsidR="00D278D1" w:rsidRPr="00AE39B5" w:rsidRDefault="00D278D1" w:rsidP="00D278D1">
            <w:pPr>
              <w:jc w:val="center"/>
              <w:rPr>
                <w:rFonts w:ascii="Times New Roman" w:hAnsi="Times New Roman"/>
                <w:b/>
                <w:bCs/>
                <w:sz w:val="24"/>
                <w:szCs w:val="24"/>
              </w:rPr>
            </w:pPr>
            <w:r w:rsidRPr="00AE39B5">
              <w:rPr>
                <w:rFonts w:ascii="Times New Roman" w:hAnsi="Times New Roman"/>
                <w:b/>
                <w:bCs/>
                <w:sz w:val="24"/>
                <w:szCs w:val="24"/>
              </w:rPr>
              <w:t>Методы оценки</w:t>
            </w:r>
          </w:p>
        </w:tc>
      </w:tr>
      <w:tr w:rsidR="00D278D1" w:rsidRPr="00AE39B5" w14:paraId="4CC939F5" w14:textId="77777777" w:rsidTr="00D278D1">
        <w:tc>
          <w:tcPr>
            <w:tcW w:w="5000" w:type="pct"/>
            <w:gridSpan w:val="3"/>
          </w:tcPr>
          <w:p w14:paraId="157BE33C" w14:textId="77777777" w:rsidR="00D278D1" w:rsidRPr="00AE39B5" w:rsidRDefault="00D278D1" w:rsidP="00D278D1">
            <w:pPr>
              <w:rPr>
                <w:rFonts w:ascii="Times New Roman" w:hAnsi="Times New Roman"/>
                <w:bCs/>
                <w:iCs/>
                <w:sz w:val="24"/>
                <w:szCs w:val="24"/>
              </w:rPr>
            </w:pPr>
            <w:r w:rsidRPr="00AE39B5">
              <w:rPr>
                <w:rFonts w:ascii="Times New Roman" w:hAnsi="Times New Roman"/>
                <w:bCs/>
                <w:iCs/>
                <w:sz w:val="24"/>
                <w:szCs w:val="24"/>
              </w:rPr>
              <w:t>Перечень знаний, осваиваемых в рамках дисциплины</w:t>
            </w:r>
          </w:p>
        </w:tc>
      </w:tr>
      <w:tr w:rsidR="00D278D1" w:rsidRPr="00AE39B5" w14:paraId="397B84F3" w14:textId="77777777" w:rsidTr="00D278D1">
        <w:tc>
          <w:tcPr>
            <w:tcW w:w="1982" w:type="pct"/>
          </w:tcPr>
          <w:p w14:paraId="06C1F7FA" w14:textId="77777777" w:rsidR="00E6780F" w:rsidRPr="00E6780F" w:rsidRDefault="00E6780F" w:rsidP="00E6780F">
            <w:pPr>
              <w:rPr>
                <w:rFonts w:ascii="Times New Roman" w:hAnsi="Times New Roman"/>
                <w:bCs/>
                <w:sz w:val="24"/>
                <w:szCs w:val="24"/>
              </w:rPr>
            </w:pPr>
            <w:r w:rsidRPr="00E6780F">
              <w:rPr>
                <w:rFonts w:ascii="Times New Roman" w:hAnsi="Times New Roman"/>
                <w:bCs/>
                <w:sz w:val="24"/>
                <w:szCs w:val="24"/>
              </w:rPr>
              <w:t xml:space="preserve">- функции, виды и психологию менеджмента; </w:t>
            </w:r>
          </w:p>
          <w:p w14:paraId="5A52DF27" w14:textId="77777777" w:rsidR="00E6780F" w:rsidRPr="00E6780F" w:rsidRDefault="00E6780F" w:rsidP="00E6780F">
            <w:pPr>
              <w:rPr>
                <w:rFonts w:ascii="Times New Roman" w:hAnsi="Times New Roman"/>
                <w:bCs/>
                <w:sz w:val="24"/>
                <w:szCs w:val="24"/>
              </w:rPr>
            </w:pPr>
            <w:r w:rsidRPr="00E6780F">
              <w:rPr>
                <w:rFonts w:ascii="Times New Roman" w:hAnsi="Times New Roman"/>
                <w:bCs/>
                <w:sz w:val="24"/>
                <w:szCs w:val="24"/>
              </w:rPr>
              <w:t>- основы организации работы коллектива исполнителей;</w:t>
            </w:r>
          </w:p>
          <w:p w14:paraId="3847B0E3" w14:textId="77777777" w:rsidR="00E6780F" w:rsidRPr="00E6780F" w:rsidRDefault="00E6780F" w:rsidP="00E6780F">
            <w:pPr>
              <w:rPr>
                <w:rFonts w:ascii="Times New Roman" w:hAnsi="Times New Roman"/>
                <w:bCs/>
                <w:sz w:val="24"/>
                <w:szCs w:val="24"/>
              </w:rPr>
            </w:pPr>
            <w:r w:rsidRPr="00E6780F">
              <w:rPr>
                <w:rFonts w:ascii="Times New Roman" w:hAnsi="Times New Roman"/>
                <w:bCs/>
                <w:sz w:val="24"/>
                <w:szCs w:val="24"/>
              </w:rPr>
              <w:t xml:space="preserve">- принципы делового общения в коллективе; </w:t>
            </w:r>
          </w:p>
          <w:p w14:paraId="470ABB26" w14:textId="3159C683" w:rsidR="00D278D1" w:rsidRPr="004D7235" w:rsidRDefault="00E6780F" w:rsidP="00E6780F">
            <w:pPr>
              <w:rPr>
                <w:rFonts w:ascii="Times New Roman" w:hAnsi="Times New Roman"/>
                <w:bCs/>
                <w:sz w:val="24"/>
                <w:szCs w:val="24"/>
              </w:rPr>
            </w:pPr>
            <w:r w:rsidRPr="00E6780F">
              <w:rPr>
                <w:rFonts w:ascii="Times New Roman" w:hAnsi="Times New Roman"/>
                <w:bCs/>
                <w:sz w:val="24"/>
                <w:szCs w:val="24"/>
              </w:rPr>
              <w:t>- особенности менеджмента в области профессиональной деятельности.</w:t>
            </w:r>
          </w:p>
        </w:tc>
        <w:tc>
          <w:tcPr>
            <w:tcW w:w="1926" w:type="pct"/>
          </w:tcPr>
          <w:p w14:paraId="2D9964DB" w14:textId="176B67F7" w:rsidR="00E6780F" w:rsidRPr="00E6780F" w:rsidRDefault="00E6780F" w:rsidP="00E6780F">
            <w:pPr>
              <w:rPr>
                <w:rFonts w:ascii="Times New Roman" w:hAnsi="Times New Roman"/>
                <w:bCs/>
                <w:sz w:val="24"/>
                <w:szCs w:val="24"/>
              </w:rPr>
            </w:pPr>
            <w:r w:rsidRPr="00E6780F">
              <w:rPr>
                <w:rFonts w:ascii="Times New Roman" w:hAnsi="Times New Roman"/>
                <w:bCs/>
                <w:sz w:val="24"/>
                <w:szCs w:val="24"/>
              </w:rPr>
              <w:t xml:space="preserve">- </w:t>
            </w:r>
            <w:r>
              <w:rPr>
                <w:rFonts w:ascii="Times New Roman" w:hAnsi="Times New Roman"/>
                <w:bCs/>
                <w:sz w:val="24"/>
                <w:szCs w:val="24"/>
              </w:rPr>
              <w:t xml:space="preserve">знает </w:t>
            </w:r>
            <w:r w:rsidRPr="00E6780F">
              <w:rPr>
                <w:rFonts w:ascii="Times New Roman" w:hAnsi="Times New Roman"/>
                <w:bCs/>
                <w:sz w:val="24"/>
                <w:szCs w:val="24"/>
              </w:rPr>
              <w:t xml:space="preserve">функции, виды и психологию менеджмента; </w:t>
            </w:r>
          </w:p>
          <w:p w14:paraId="70BEFF3F" w14:textId="39DDD727" w:rsidR="00E6780F" w:rsidRPr="00E6780F" w:rsidRDefault="00E6780F" w:rsidP="00E6780F">
            <w:pPr>
              <w:rPr>
                <w:rFonts w:ascii="Times New Roman" w:hAnsi="Times New Roman"/>
                <w:bCs/>
                <w:sz w:val="24"/>
                <w:szCs w:val="24"/>
              </w:rPr>
            </w:pPr>
            <w:r w:rsidRPr="00E6780F">
              <w:rPr>
                <w:rFonts w:ascii="Times New Roman" w:hAnsi="Times New Roman"/>
                <w:bCs/>
                <w:sz w:val="24"/>
                <w:szCs w:val="24"/>
              </w:rPr>
              <w:t xml:space="preserve">- </w:t>
            </w:r>
            <w:r>
              <w:rPr>
                <w:rFonts w:ascii="Times New Roman" w:hAnsi="Times New Roman"/>
                <w:bCs/>
                <w:sz w:val="24"/>
                <w:szCs w:val="24"/>
              </w:rPr>
              <w:t xml:space="preserve">анализирует </w:t>
            </w:r>
            <w:r w:rsidRPr="00E6780F">
              <w:rPr>
                <w:rFonts w:ascii="Times New Roman" w:hAnsi="Times New Roman"/>
                <w:bCs/>
                <w:sz w:val="24"/>
                <w:szCs w:val="24"/>
              </w:rPr>
              <w:t>основы организации работы коллектива исполнителей;</w:t>
            </w:r>
          </w:p>
          <w:p w14:paraId="6A52FDFC" w14:textId="22014A46" w:rsidR="00E6780F" w:rsidRPr="00E6780F" w:rsidRDefault="00E6780F" w:rsidP="00E6780F">
            <w:pPr>
              <w:rPr>
                <w:rFonts w:ascii="Times New Roman" w:hAnsi="Times New Roman"/>
                <w:bCs/>
                <w:sz w:val="24"/>
                <w:szCs w:val="24"/>
              </w:rPr>
            </w:pPr>
            <w:r w:rsidRPr="00E6780F">
              <w:rPr>
                <w:rFonts w:ascii="Times New Roman" w:hAnsi="Times New Roman"/>
                <w:bCs/>
                <w:sz w:val="24"/>
                <w:szCs w:val="24"/>
              </w:rPr>
              <w:t xml:space="preserve">- </w:t>
            </w:r>
            <w:r>
              <w:rPr>
                <w:rFonts w:ascii="Times New Roman" w:hAnsi="Times New Roman"/>
                <w:bCs/>
                <w:sz w:val="24"/>
                <w:szCs w:val="24"/>
              </w:rPr>
              <w:t xml:space="preserve">применяет </w:t>
            </w:r>
            <w:r w:rsidRPr="00E6780F">
              <w:rPr>
                <w:rFonts w:ascii="Times New Roman" w:hAnsi="Times New Roman"/>
                <w:bCs/>
                <w:sz w:val="24"/>
                <w:szCs w:val="24"/>
              </w:rPr>
              <w:t xml:space="preserve">принципы делового общения в коллективе; </w:t>
            </w:r>
          </w:p>
          <w:p w14:paraId="6A8B0969" w14:textId="4725E305" w:rsidR="00D278D1" w:rsidRPr="007B3345" w:rsidRDefault="00E6780F" w:rsidP="00E6780F">
            <w:pPr>
              <w:rPr>
                <w:rFonts w:ascii="Times New Roman" w:hAnsi="Times New Roman"/>
                <w:bCs/>
                <w:sz w:val="24"/>
                <w:szCs w:val="24"/>
              </w:rPr>
            </w:pPr>
            <w:r w:rsidRPr="00E6780F">
              <w:rPr>
                <w:rFonts w:ascii="Times New Roman" w:hAnsi="Times New Roman"/>
                <w:bCs/>
                <w:sz w:val="24"/>
                <w:szCs w:val="24"/>
              </w:rPr>
              <w:t xml:space="preserve">- </w:t>
            </w:r>
            <w:r>
              <w:rPr>
                <w:rFonts w:ascii="Times New Roman" w:hAnsi="Times New Roman"/>
                <w:bCs/>
                <w:sz w:val="24"/>
                <w:szCs w:val="24"/>
              </w:rPr>
              <w:t xml:space="preserve">систематизирует </w:t>
            </w:r>
            <w:r w:rsidRPr="00E6780F">
              <w:rPr>
                <w:rFonts w:ascii="Times New Roman" w:hAnsi="Times New Roman"/>
                <w:bCs/>
                <w:sz w:val="24"/>
                <w:szCs w:val="24"/>
              </w:rPr>
              <w:t>особенности менеджмента в области профессиональной деятельности.</w:t>
            </w:r>
          </w:p>
        </w:tc>
        <w:tc>
          <w:tcPr>
            <w:tcW w:w="1092" w:type="pct"/>
          </w:tcPr>
          <w:p w14:paraId="31DB5CBF" w14:textId="167722A1" w:rsidR="00A52096" w:rsidRPr="00A52096" w:rsidRDefault="00A52096" w:rsidP="00A52096">
            <w:pPr>
              <w:rPr>
                <w:rFonts w:ascii="Times New Roman" w:hAnsi="Times New Roman"/>
                <w:bCs/>
                <w:sz w:val="24"/>
                <w:szCs w:val="24"/>
              </w:rPr>
            </w:pPr>
            <w:r>
              <w:rPr>
                <w:rFonts w:ascii="Times New Roman" w:hAnsi="Times New Roman"/>
                <w:bCs/>
                <w:sz w:val="24"/>
                <w:szCs w:val="24"/>
              </w:rPr>
              <w:t>П</w:t>
            </w:r>
            <w:r w:rsidRPr="00A52096">
              <w:rPr>
                <w:rFonts w:ascii="Times New Roman" w:hAnsi="Times New Roman"/>
                <w:bCs/>
                <w:sz w:val="24"/>
                <w:szCs w:val="24"/>
              </w:rPr>
              <w:t>рактические работы</w:t>
            </w:r>
          </w:p>
          <w:p w14:paraId="5AC2549B" w14:textId="08DD598F" w:rsidR="00A52096" w:rsidRPr="00A52096" w:rsidRDefault="00A52096" w:rsidP="00A52096">
            <w:pPr>
              <w:rPr>
                <w:rFonts w:ascii="Times New Roman" w:hAnsi="Times New Roman"/>
                <w:bCs/>
                <w:sz w:val="24"/>
                <w:szCs w:val="24"/>
              </w:rPr>
            </w:pPr>
            <w:r>
              <w:rPr>
                <w:rFonts w:ascii="Times New Roman" w:hAnsi="Times New Roman"/>
                <w:bCs/>
                <w:sz w:val="24"/>
                <w:szCs w:val="24"/>
              </w:rPr>
              <w:t>У</w:t>
            </w:r>
            <w:r w:rsidRPr="00A52096">
              <w:rPr>
                <w:rFonts w:ascii="Times New Roman" w:hAnsi="Times New Roman"/>
                <w:bCs/>
                <w:sz w:val="24"/>
                <w:szCs w:val="24"/>
              </w:rPr>
              <w:t>стный опрос</w:t>
            </w:r>
          </w:p>
          <w:p w14:paraId="72F4EED6" w14:textId="237BFB67" w:rsidR="00D278D1" w:rsidRPr="004D7235" w:rsidRDefault="00A52096" w:rsidP="00A52096">
            <w:pPr>
              <w:rPr>
                <w:rFonts w:ascii="Times New Roman" w:hAnsi="Times New Roman"/>
                <w:bCs/>
                <w:sz w:val="24"/>
                <w:szCs w:val="24"/>
              </w:rPr>
            </w:pPr>
            <w:r>
              <w:rPr>
                <w:rFonts w:ascii="Times New Roman" w:hAnsi="Times New Roman"/>
                <w:bCs/>
                <w:sz w:val="24"/>
                <w:szCs w:val="24"/>
              </w:rPr>
              <w:t>Т</w:t>
            </w:r>
            <w:r w:rsidRPr="00A52096">
              <w:rPr>
                <w:rFonts w:ascii="Times New Roman" w:hAnsi="Times New Roman"/>
                <w:bCs/>
                <w:sz w:val="24"/>
                <w:szCs w:val="24"/>
              </w:rPr>
              <w:t>естирование</w:t>
            </w:r>
          </w:p>
        </w:tc>
      </w:tr>
      <w:tr w:rsidR="00D278D1" w:rsidRPr="00AE39B5" w14:paraId="17C04821" w14:textId="77777777" w:rsidTr="00D278D1">
        <w:tc>
          <w:tcPr>
            <w:tcW w:w="5000" w:type="pct"/>
            <w:gridSpan w:val="3"/>
          </w:tcPr>
          <w:p w14:paraId="52A825D5" w14:textId="77777777" w:rsidR="00D278D1" w:rsidRPr="00AE39B5" w:rsidRDefault="00D278D1" w:rsidP="00D278D1">
            <w:pPr>
              <w:rPr>
                <w:rFonts w:ascii="Times New Roman" w:hAnsi="Times New Roman"/>
                <w:bCs/>
                <w:iCs/>
                <w:sz w:val="24"/>
                <w:szCs w:val="24"/>
              </w:rPr>
            </w:pPr>
            <w:r w:rsidRPr="00AE39B5">
              <w:rPr>
                <w:rFonts w:ascii="Times New Roman" w:hAnsi="Times New Roman"/>
                <w:bCs/>
                <w:iCs/>
                <w:sz w:val="24"/>
                <w:szCs w:val="24"/>
              </w:rPr>
              <w:t>Перечень умений, осваиваемых в рамках дисциплины</w:t>
            </w:r>
          </w:p>
        </w:tc>
      </w:tr>
      <w:tr w:rsidR="00D278D1" w:rsidRPr="00AE39B5" w14:paraId="661D152D" w14:textId="77777777" w:rsidTr="00D278D1">
        <w:trPr>
          <w:trHeight w:val="275"/>
        </w:trPr>
        <w:tc>
          <w:tcPr>
            <w:tcW w:w="1982" w:type="pct"/>
          </w:tcPr>
          <w:p w14:paraId="44040C88" w14:textId="77777777" w:rsidR="00E6780F" w:rsidRPr="00E6780F" w:rsidRDefault="00E6780F" w:rsidP="00E6780F">
            <w:pPr>
              <w:rPr>
                <w:rFonts w:ascii="Times New Roman" w:hAnsi="Times New Roman"/>
                <w:bCs/>
                <w:sz w:val="24"/>
                <w:szCs w:val="24"/>
              </w:rPr>
            </w:pPr>
            <w:r w:rsidRPr="00E6780F">
              <w:rPr>
                <w:rFonts w:ascii="Times New Roman" w:hAnsi="Times New Roman"/>
                <w:bCs/>
                <w:sz w:val="24"/>
                <w:szCs w:val="24"/>
              </w:rPr>
              <w:t xml:space="preserve">- использовать современные технологии менеджмента; </w:t>
            </w:r>
          </w:p>
          <w:p w14:paraId="6A619CDD" w14:textId="77777777" w:rsidR="00E6780F" w:rsidRPr="00E6780F" w:rsidRDefault="00E6780F" w:rsidP="00E6780F">
            <w:pPr>
              <w:rPr>
                <w:rFonts w:ascii="Times New Roman" w:hAnsi="Times New Roman"/>
                <w:bCs/>
                <w:sz w:val="24"/>
                <w:szCs w:val="24"/>
              </w:rPr>
            </w:pPr>
            <w:r w:rsidRPr="00E6780F">
              <w:rPr>
                <w:rFonts w:ascii="Times New Roman" w:hAnsi="Times New Roman"/>
                <w:bCs/>
                <w:sz w:val="24"/>
                <w:szCs w:val="24"/>
              </w:rPr>
              <w:t>- организовывать работу подчиненных;</w:t>
            </w:r>
          </w:p>
          <w:p w14:paraId="3DCBB3DC" w14:textId="77777777" w:rsidR="00E6780F" w:rsidRPr="00E6780F" w:rsidRDefault="00E6780F" w:rsidP="00E6780F">
            <w:pPr>
              <w:rPr>
                <w:rFonts w:ascii="Times New Roman" w:hAnsi="Times New Roman"/>
                <w:bCs/>
                <w:sz w:val="24"/>
                <w:szCs w:val="24"/>
              </w:rPr>
            </w:pPr>
            <w:r w:rsidRPr="00E6780F">
              <w:rPr>
                <w:rFonts w:ascii="Times New Roman" w:hAnsi="Times New Roman"/>
                <w:bCs/>
                <w:sz w:val="24"/>
                <w:szCs w:val="24"/>
              </w:rPr>
              <w:t>- мотивировать исполнителей на повышение качества труда;</w:t>
            </w:r>
          </w:p>
          <w:p w14:paraId="4512589F" w14:textId="4ABFD623" w:rsidR="00D278D1" w:rsidRPr="00A52096" w:rsidRDefault="00E6780F" w:rsidP="00E6780F">
            <w:pPr>
              <w:rPr>
                <w:rFonts w:ascii="Times New Roman" w:hAnsi="Times New Roman"/>
                <w:bCs/>
                <w:sz w:val="24"/>
                <w:szCs w:val="24"/>
              </w:rPr>
            </w:pPr>
            <w:r w:rsidRPr="00E6780F">
              <w:rPr>
                <w:rFonts w:ascii="Times New Roman" w:hAnsi="Times New Roman"/>
                <w:bCs/>
                <w:sz w:val="24"/>
                <w:szCs w:val="24"/>
              </w:rPr>
              <w:t>- обеспечивать условия для профессионально-личностного совершенствования исполнителей</w:t>
            </w:r>
          </w:p>
        </w:tc>
        <w:tc>
          <w:tcPr>
            <w:tcW w:w="1926" w:type="pct"/>
          </w:tcPr>
          <w:p w14:paraId="232ED868" w14:textId="0F617EB5" w:rsidR="00E6780F" w:rsidRPr="00E6780F" w:rsidRDefault="00E6780F" w:rsidP="00E6780F">
            <w:pPr>
              <w:jc w:val="both"/>
              <w:rPr>
                <w:rFonts w:ascii="Times New Roman" w:hAnsi="Times New Roman"/>
                <w:color w:val="000000"/>
                <w:sz w:val="24"/>
                <w:szCs w:val="24"/>
              </w:rPr>
            </w:pPr>
            <w:r>
              <w:rPr>
                <w:rFonts w:ascii="Times New Roman" w:hAnsi="Times New Roman"/>
                <w:color w:val="000000"/>
                <w:sz w:val="24"/>
                <w:szCs w:val="24"/>
              </w:rPr>
              <w:t>- использует</w:t>
            </w:r>
            <w:r w:rsidRPr="00E6780F">
              <w:rPr>
                <w:rFonts w:ascii="Times New Roman" w:hAnsi="Times New Roman"/>
                <w:color w:val="000000"/>
                <w:sz w:val="24"/>
                <w:szCs w:val="24"/>
              </w:rPr>
              <w:t xml:space="preserve"> современные технологии менеджмента; </w:t>
            </w:r>
          </w:p>
          <w:p w14:paraId="5730DD81" w14:textId="2CBDAED3" w:rsidR="00E6780F" w:rsidRPr="00E6780F" w:rsidRDefault="00E6780F" w:rsidP="00E6780F">
            <w:pPr>
              <w:jc w:val="both"/>
              <w:rPr>
                <w:rFonts w:ascii="Times New Roman" w:hAnsi="Times New Roman"/>
                <w:color w:val="000000"/>
                <w:sz w:val="24"/>
                <w:szCs w:val="24"/>
              </w:rPr>
            </w:pPr>
            <w:r>
              <w:rPr>
                <w:rFonts w:ascii="Times New Roman" w:hAnsi="Times New Roman"/>
                <w:color w:val="000000"/>
                <w:sz w:val="24"/>
                <w:szCs w:val="24"/>
              </w:rPr>
              <w:t>- организовывает</w:t>
            </w:r>
            <w:r w:rsidRPr="00E6780F">
              <w:rPr>
                <w:rFonts w:ascii="Times New Roman" w:hAnsi="Times New Roman"/>
                <w:color w:val="000000"/>
                <w:sz w:val="24"/>
                <w:szCs w:val="24"/>
              </w:rPr>
              <w:t xml:space="preserve"> работу подчиненных;</w:t>
            </w:r>
          </w:p>
          <w:p w14:paraId="08AE81E5" w14:textId="2FEB2C44" w:rsidR="00E6780F" w:rsidRPr="00E6780F" w:rsidRDefault="00E6780F" w:rsidP="00E6780F">
            <w:pPr>
              <w:jc w:val="both"/>
              <w:rPr>
                <w:rFonts w:ascii="Times New Roman" w:hAnsi="Times New Roman"/>
                <w:color w:val="000000"/>
                <w:sz w:val="24"/>
                <w:szCs w:val="24"/>
              </w:rPr>
            </w:pPr>
            <w:r>
              <w:rPr>
                <w:rFonts w:ascii="Times New Roman" w:hAnsi="Times New Roman"/>
                <w:color w:val="000000"/>
                <w:sz w:val="24"/>
                <w:szCs w:val="24"/>
              </w:rPr>
              <w:t xml:space="preserve">- мотивирует </w:t>
            </w:r>
            <w:r w:rsidRPr="00E6780F">
              <w:rPr>
                <w:rFonts w:ascii="Times New Roman" w:hAnsi="Times New Roman"/>
                <w:color w:val="000000"/>
                <w:sz w:val="24"/>
                <w:szCs w:val="24"/>
              </w:rPr>
              <w:t>исполнителей на повышение качества труда;</w:t>
            </w:r>
          </w:p>
          <w:p w14:paraId="3CB43ACD" w14:textId="4B773113" w:rsidR="00D278D1" w:rsidRPr="00E6780F" w:rsidRDefault="00E6780F" w:rsidP="00E6780F">
            <w:pPr>
              <w:jc w:val="both"/>
              <w:rPr>
                <w:rFonts w:ascii="Times New Roman" w:hAnsi="Times New Roman"/>
                <w:bCs/>
                <w:i/>
                <w:sz w:val="24"/>
                <w:szCs w:val="24"/>
              </w:rPr>
            </w:pPr>
            <w:r>
              <w:rPr>
                <w:rFonts w:ascii="Times New Roman" w:hAnsi="Times New Roman"/>
                <w:color w:val="000000"/>
                <w:sz w:val="24"/>
                <w:szCs w:val="24"/>
              </w:rPr>
              <w:t>- обеспечивает</w:t>
            </w:r>
            <w:r w:rsidRPr="00E6780F">
              <w:rPr>
                <w:rFonts w:ascii="Times New Roman" w:hAnsi="Times New Roman"/>
                <w:color w:val="000000"/>
                <w:sz w:val="24"/>
                <w:szCs w:val="24"/>
              </w:rPr>
              <w:t xml:space="preserve"> условия для профессионально-личностного совершенствования исполнителей</w:t>
            </w:r>
            <w:r>
              <w:rPr>
                <w:rFonts w:ascii="Times New Roman" w:hAnsi="Times New Roman"/>
                <w:color w:val="000000"/>
                <w:sz w:val="24"/>
                <w:szCs w:val="24"/>
              </w:rPr>
              <w:t>.</w:t>
            </w:r>
          </w:p>
        </w:tc>
        <w:tc>
          <w:tcPr>
            <w:tcW w:w="1092" w:type="pct"/>
          </w:tcPr>
          <w:p w14:paraId="719E6F34" w14:textId="0F18E29D" w:rsidR="00D278D1" w:rsidRPr="00AE39B5" w:rsidRDefault="00965B6C" w:rsidP="00965B6C">
            <w:pPr>
              <w:rPr>
                <w:rFonts w:ascii="Times New Roman" w:hAnsi="Times New Roman"/>
                <w:bCs/>
                <w:i/>
                <w:sz w:val="24"/>
                <w:szCs w:val="24"/>
              </w:rPr>
            </w:pPr>
            <w:r w:rsidRPr="00965B6C">
              <w:rPr>
                <w:rFonts w:ascii="Times New Roman" w:hAnsi="Times New Roman"/>
                <w:bCs/>
                <w:sz w:val="24"/>
                <w:szCs w:val="24"/>
              </w:rPr>
              <w:t xml:space="preserve">Практический контроль педагога в форме оценки выполнения практических </w:t>
            </w:r>
            <w:r>
              <w:rPr>
                <w:rFonts w:ascii="Times New Roman" w:hAnsi="Times New Roman"/>
                <w:bCs/>
                <w:sz w:val="24"/>
                <w:szCs w:val="24"/>
              </w:rPr>
              <w:t>заданий, самостоятельной работы</w:t>
            </w:r>
          </w:p>
        </w:tc>
      </w:tr>
    </w:tbl>
    <w:p w14:paraId="04C23FC9" w14:textId="77777777" w:rsidR="00D278D1" w:rsidRPr="00DF068E" w:rsidRDefault="00D278D1" w:rsidP="00D278D1">
      <w:pPr>
        <w:pStyle w:val="1f"/>
        <w:ind w:firstLine="709"/>
        <w:jc w:val="left"/>
        <w:rPr>
          <w:rFonts w:ascii="Times New Roman" w:hAnsi="Times New Roman"/>
          <w:b w:val="0"/>
          <w:bCs w:val="0"/>
          <w:lang w:val="ru-RU"/>
        </w:rPr>
      </w:pPr>
    </w:p>
    <w:p w14:paraId="1E7A0F3C" w14:textId="6FAC14CF" w:rsidR="00965B6C" w:rsidRPr="00965B6C" w:rsidRDefault="00D278D1" w:rsidP="00965B6C">
      <w:pPr>
        <w:jc w:val="right"/>
        <w:rPr>
          <w:rFonts w:ascii="Times New Roman" w:hAnsi="Times New Roman" w:cs="Times New Roman"/>
          <w:b/>
          <w:bCs/>
          <w:sz w:val="24"/>
          <w:szCs w:val="24"/>
        </w:rPr>
      </w:pPr>
      <w:r>
        <w:rPr>
          <w:rFonts w:ascii="Times New Roman Полужирный" w:eastAsia="Segoe UI" w:hAnsi="Times New Roman Полужирный" w:cs="Times New Roman"/>
          <w:b/>
          <w:bCs/>
          <w:caps/>
          <w:kern w:val="32"/>
          <w:sz w:val="24"/>
          <w:szCs w:val="24"/>
          <w:lang w:eastAsia="x-none"/>
        </w:rPr>
        <w:br w:type="page"/>
      </w:r>
      <w:r w:rsidR="00965B6C" w:rsidRPr="00965B6C">
        <w:rPr>
          <w:rFonts w:ascii="Times New Roman" w:hAnsi="Times New Roman" w:cs="Times New Roman"/>
          <w:b/>
          <w:bCs/>
          <w:sz w:val="24"/>
          <w:szCs w:val="24"/>
        </w:rPr>
        <w:t>Прило</w:t>
      </w:r>
      <w:r w:rsidR="00965B6C">
        <w:rPr>
          <w:rFonts w:ascii="Times New Roman" w:hAnsi="Times New Roman" w:cs="Times New Roman"/>
          <w:b/>
          <w:bCs/>
          <w:sz w:val="24"/>
          <w:szCs w:val="24"/>
        </w:rPr>
        <w:t>жение 2.11</w:t>
      </w:r>
    </w:p>
    <w:p w14:paraId="547E76BB" w14:textId="46471789" w:rsidR="00965B6C" w:rsidRDefault="00965B6C" w:rsidP="00E6780F">
      <w:pPr>
        <w:jc w:val="right"/>
        <w:rPr>
          <w:rFonts w:ascii="Times New Roman" w:hAnsi="Times New Roman" w:cs="Times New Roman"/>
          <w:b/>
          <w:bCs/>
          <w:sz w:val="24"/>
          <w:szCs w:val="24"/>
        </w:rPr>
      </w:pPr>
      <w:r w:rsidRPr="00965B6C">
        <w:rPr>
          <w:rFonts w:ascii="Times New Roman" w:hAnsi="Times New Roman" w:cs="Times New Roman"/>
          <w:b/>
          <w:bCs/>
          <w:sz w:val="24"/>
          <w:szCs w:val="24"/>
        </w:rPr>
        <w:t xml:space="preserve">к ОПОП-П по </w:t>
      </w:r>
      <w:r w:rsidR="00E6780F">
        <w:rPr>
          <w:rFonts w:ascii="Times New Roman" w:hAnsi="Times New Roman" w:cs="Times New Roman"/>
          <w:b/>
          <w:bCs/>
          <w:sz w:val="24"/>
          <w:szCs w:val="24"/>
        </w:rPr>
        <w:t>специальности</w:t>
      </w:r>
    </w:p>
    <w:p w14:paraId="305EAD2D" w14:textId="05D1D55F" w:rsidR="00E6780F" w:rsidRPr="00965B6C" w:rsidRDefault="00E6780F" w:rsidP="00E6780F">
      <w:pPr>
        <w:jc w:val="right"/>
        <w:rPr>
          <w:rFonts w:ascii="Times New Roman" w:hAnsi="Times New Roman" w:cs="Times New Roman"/>
          <w:b/>
          <w:bCs/>
          <w:sz w:val="24"/>
          <w:szCs w:val="24"/>
        </w:rPr>
      </w:pPr>
      <w:r>
        <w:rPr>
          <w:rFonts w:ascii="Times New Roman" w:hAnsi="Times New Roman" w:cs="Times New Roman"/>
          <w:b/>
          <w:bCs/>
          <w:sz w:val="24"/>
          <w:szCs w:val="24"/>
        </w:rPr>
        <w:t xml:space="preserve">15.02.19 Сварочное производство </w:t>
      </w:r>
    </w:p>
    <w:p w14:paraId="129DC9B0" w14:textId="77777777" w:rsidR="00965B6C" w:rsidRPr="00965B6C" w:rsidRDefault="00965B6C" w:rsidP="00965B6C">
      <w:pPr>
        <w:jc w:val="right"/>
        <w:rPr>
          <w:rFonts w:ascii="Times New Roman" w:hAnsi="Times New Roman" w:cs="Times New Roman"/>
          <w:b/>
          <w:bCs/>
          <w:color w:val="0070C0"/>
          <w:sz w:val="24"/>
          <w:szCs w:val="24"/>
        </w:rPr>
      </w:pPr>
    </w:p>
    <w:p w14:paraId="4A4F320A" w14:textId="77777777" w:rsidR="00965B6C" w:rsidRPr="00965B6C" w:rsidRDefault="00965B6C" w:rsidP="00965B6C">
      <w:pPr>
        <w:jc w:val="right"/>
        <w:rPr>
          <w:rFonts w:ascii="Times New Roman" w:hAnsi="Times New Roman" w:cs="Times New Roman"/>
          <w:b/>
          <w:bCs/>
          <w:color w:val="0070C0"/>
          <w:sz w:val="24"/>
          <w:szCs w:val="24"/>
        </w:rPr>
      </w:pPr>
    </w:p>
    <w:p w14:paraId="5B3F7FF3" w14:textId="77777777" w:rsidR="00965B6C" w:rsidRPr="00965B6C" w:rsidRDefault="00965B6C" w:rsidP="00965B6C">
      <w:pPr>
        <w:jc w:val="right"/>
        <w:rPr>
          <w:rFonts w:ascii="Times New Roman" w:hAnsi="Times New Roman" w:cs="Times New Roman"/>
          <w:b/>
          <w:bCs/>
          <w:color w:val="0070C0"/>
          <w:sz w:val="24"/>
          <w:szCs w:val="24"/>
        </w:rPr>
      </w:pPr>
    </w:p>
    <w:p w14:paraId="2E1C70B5" w14:textId="77777777" w:rsidR="00965B6C" w:rsidRPr="00965B6C" w:rsidRDefault="00965B6C" w:rsidP="00965B6C">
      <w:pPr>
        <w:jc w:val="right"/>
        <w:rPr>
          <w:rFonts w:ascii="Times New Roman" w:hAnsi="Times New Roman" w:cs="Times New Roman"/>
          <w:b/>
          <w:bCs/>
          <w:color w:val="0070C0"/>
          <w:sz w:val="24"/>
          <w:szCs w:val="24"/>
        </w:rPr>
      </w:pPr>
    </w:p>
    <w:p w14:paraId="141CAB05" w14:textId="77777777" w:rsidR="00965B6C" w:rsidRPr="00965B6C" w:rsidRDefault="00965B6C" w:rsidP="00965B6C">
      <w:pPr>
        <w:jc w:val="right"/>
        <w:rPr>
          <w:rFonts w:ascii="Times New Roman" w:hAnsi="Times New Roman" w:cs="Times New Roman"/>
          <w:b/>
          <w:bCs/>
          <w:color w:val="0070C0"/>
          <w:sz w:val="24"/>
          <w:szCs w:val="24"/>
        </w:rPr>
      </w:pPr>
    </w:p>
    <w:p w14:paraId="2AD99B6F" w14:textId="77777777" w:rsidR="00965B6C" w:rsidRPr="00965B6C" w:rsidRDefault="00965B6C" w:rsidP="00965B6C">
      <w:pPr>
        <w:jc w:val="right"/>
        <w:rPr>
          <w:rFonts w:ascii="Times New Roman" w:hAnsi="Times New Roman" w:cs="Times New Roman"/>
          <w:b/>
          <w:bCs/>
          <w:color w:val="0070C0"/>
          <w:sz w:val="24"/>
          <w:szCs w:val="24"/>
        </w:rPr>
      </w:pPr>
    </w:p>
    <w:p w14:paraId="792CC923" w14:textId="77777777" w:rsidR="00965B6C" w:rsidRPr="00965B6C" w:rsidRDefault="00965B6C" w:rsidP="00965B6C">
      <w:pPr>
        <w:jc w:val="right"/>
        <w:rPr>
          <w:rFonts w:ascii="Times New Roman" w:hAnsi="Times New Roman" w:cs="Times New Roman"/>
          <w:b/>
          <w:bCs/>
          <w:color w:val="0070C0"/>
          <w:sz w:val="24"/>
          <w:szCs w:val="24"/>
        </w:rPr>
      </w:pPr>
    </w:p>
    <w:p w14:paraId="462D3F6C" w14:textId="77777777" w:rsidR="00965B6C" w:rsidRPr="00965B6C" w:rsidRDefault="00965B6C" w:rsidP="00965B6C">
      <w:pPr>
        <w:jc w:val="right"/>
        <w:rPr>
          <w:rFonts w:ascii="Times New Roman" w:hAnsi="Times New Roman" w:cs="Times New Roman"/>
          <w:b/>
          <w:bCs/>
          <w:color w:val="0070C0"/>
          <w:sz w:val="24"/>
          <w:szCs w:val="24"/>
        </w:rPr>
      </w:pPr>
    </w:p>
    <w:p w14:paraId="50E6E7E0" w14:textId="77777777" w:rsidR="00965B6C" w:rsidRPr="00965B6C" w:rsidRDefault="00965B6C" w:rsidP="00965B6C">
      <w:pPr>
        <w:jc w:val="right"/>
        <w:rPr>
          <w:rFonts w:ascii="Times New Roman" w:hAnsi="Times New Roman" w:cs="Times New Roman"/>
          <w:b/>
          <w:bCs/>
          <w:color w:val="0070C0"/>
          <w:sz w:val="24"/>
          <w:szCs w:val="24"/>
        </w:rPr>
      </w:pPr>
    </w:p>
    <w:p w14:paraId="455A6DD1" w14:textId="77777777" w:rsidR="00965B6C" w:rsidRPr="00965B6C" w:rsidRDefault="00965B6C" w:rsidP="00965B6C">
      <w:pPr>
        <w:jc w:val="right"/>
        <w:rPr>
          <w:rFonts w:ascii="Times New Roman" w:hAnsi="Times New Roman" w:cs="Times New Roman"/>
          <w:b/>
          <w:bCs/>
          <w:color w:val="0070C0"/>
          <w:sz w:val="24"/>
          <w:szCs w:val="24"/>
        </w:rPr>
      </w:pPr>
    </w:p>
    <w:p w14:paraId="3933C4EA" w14:textId="77777777" w:rsidR="00965B6C" w:rsidRPr="00965B6C" w:rsidRDefault="00965B6C" w:rsidP="00965B6C">
      <w:pPr>
        <w:jc w:val="center"/>
        <w:rPr>
          <w:rFonts w:ascii="Times New Roman" w:hAnsi="Times New Roman" w:cs="Times New Roman"/>
          <w:b/>
          <w:bCs/>
          <w:sz w:val="24"/>
          <w:szCs w:val="24"/>
        </w:rPr>
      </w:pPr>
      <w:r w:rsidRPr="00965B6C">
        <w:rPr>
          <w:rFonts w:ascii="Times New Roman" w:hAnsi="Times New Roman" w:cs="Times New Roman"/>
          <w:b/>
          <w:bCs/>
          <w:sz w:val="24"/>
          <w:szCs w:val="24"/>
        </w:rPr>
        <w:t>Рабочая программа дисциплины</w:t>
      </w:r>
    </w:p>
    <w:p w14:paraId="1216249F" w14:textId="7010BC4D" w:rsidR="00965B6C" w:rsidRPr="00965B6C" w:rsidRDefault="00327D04" w:rsidP="00965B6C">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ОП</w:t>
      </w:r>
      <w:r w:rsidR="00965B6C">
        <w:rPr>
          <w:rFonts w:ascii="Times New Roman" w:eastAsia="Times New Roman" w:hAnsi="Times New Roman" w:cs="Times New Roman"/>
          <w:b/>
          <w:bCs/>
          <w:kern w:val="36"/>
          <w:sz w:val="24"/>
          <w:szCs w:val="24"/>
          <w:lang w:eastAsia="ru-RU"/>
        </w:rPr>
        <w:t>.05</w:t>
      </w:r>
      <w:r w:rsidR="00965B6C" w:rsidRPr="00965B6C">
        <w:rPr>
          <w:rFonts w:ascii="Times New Roman" w:eastAsia="Times New Roman" w:hAnsi="Times New Roman" w:cs="Times New Roman"/>
          <w:b/>
          <w:bCs/>
          <w:kern w:val="36"/>
          <w:sz w:val="24"/>
          <w:szCs w:val="24"/>
          <w:lang w:eastAsia="ru-RU"/>
        </w:rPr>
        <w:t xml:space="preserve"> «</w:t>
      </w:r>
      <w:r w:rsidR="00E6780F" w:rsidRPr="00E6780F">
        <w:rPr>
          <w:rFonts w:ascii="Times New Roman" w:eastAsia="Times New Roman" w:hAnsi="Times New Roman" w:cs="Times New Roman"/>
          <w:b/>
          <w:bCs/>
          <w:kern w:val="36"/>
          <w:sz w:val="24"/>
          <w:szCs w:val="24"/>
          <w:lang w:eastAsia="ru-RU"/>
        </w:rPr>
        <w:t>Инженерная графика</w:t>
      </w:r>
      <w:r w:rsidR="00965B6C" w:rsidRPr="00965B6C">
        <w:rPr>
          <w:rFonts w:ascii="Times New Roman" w:eastAsia="Times New Roman" w:hAnsi="Times New Roman" w:cs="Times New Roman"/>
          <w:b/>
          <w:bCs/>
          <w:kern w:val="36"/>
          <w:sz w:val="24"/>
          <w:szCs w:val="24"/>
          <w:lang w:eastAsia="ru-RU"/>
        </w:rPr>
        <w:t>»</w:t>
      </w:r>
    </w:p>
    <w:p w14:paraId="7687928B" w14:textId="77777777" w:rsidR="00965B6C" w:rsidRPr="00965B6C" w:rsidRDefault="00965B6C" w:rsidP="00965B6C">
      <w:pPr>
        <w:spacing w:line="360" w:lineRule="auto"/>
        <w:jc w:val="center"/>
        <w:rPr>
          <w:rFonts w:ascii="Times New Roman" w:hAnsi="Times New Roman" w:cs="Times New Roman"/>
          <w:b/>
          <w:bCs/>
          <w:sz w:val="24"/>
          <w:szCs w:val="24"/>
        </w:rPr>
      </w:pPr>
    </w:p>
    <w:p w14:paraId="4A0DD3D5" w14:textId="77777777" w:rsidR="00965B6C" w:rsidRPr="00965B6C" w:rsidRDefault="00965B6C" w:rsidP="00965B6C">
      <w:pPr>
        <w:spacing w:line="360" w:lineRule="auto"/>
        <w:jc w:val="center"/>
        <w:rPr>
          <w:rFonts w:ascii="Times New Roman" w:hAnsi="Times New Roman" w:cs="Times New Roman"/>
          <w:b/>
          <w:bCs/>
          <w:sz w:val="24"/>
          <w:szCs w:val="24"/>
        </w:rPr>
      </w:pPr>
    </w:p>
    <w:p w14:paraId="0F847D9B" w14:textId="77777777" w:rsidR="00965B6C" w:rsidRPr="00965B6C" w:rsidRDefault="00965B6C" w:rsidP="00965B6C">
      <w:pPr>
        <w:spacing w:line="360" w:lineRule="auto"/>
        <w:jc w:val="center"/>
        <w:rPr>
          <w:rFonts w:ascii="Times New Roman" w:hAnsi="Times New Roman" w:cs="Times New Roman"/>
          <w:b/>
          <w:bCs/>
          <w:sz w:val="24"/>
          <w:szCs w:val="24"/>
        </w:rPr>
      </w:pPr>
    </w:p>
    <w:p w14:paraId="68D35403" w14:textId="77777777" w:rsidR="00965B6C" w:rsidRPr="00965B6C" w:rsidRDefault="00965B6C" w:rsidP="00965B6C">
      <w:pPr>
        <w:spacing w:line="360" w:lineRule="auto"/>
        <w:jc w:val="center"/>
        <w:rPr>
          <w:rFonts w:ascii="Times New Roman" w:hAnsi="Times New Roman" w:cs="Times New Roman"/>
          <w:b/>
          <w:bCs/>
          <w:sz w:val="24"/>
          <w:szCs w:val="24"/>
        </w:rPr>
      </w:pPr>
    </w:p>
    <w:p w14:paraId="0E4AD37B" w14:textId="77777777" w:rsidR="00965B6C" w:rsidRPr="00965B6C" w:rsidRDefault="00965B6C" w:rsidP="00965B6C">
      <w:pPr>
        <w:spacing w:line="360" w:lineRule="auto"/>
        <w:jc w:val="center"/>
        <w:rPr>
          <w:rFonts w:ascii="Times New Roman" w:hAnsi="Times New Roman" w:cs="Times New Roman"/>
          <w:b/>
          <w:bCs/>
          <w:sz w:val="24"/>
          <w:szCs w:val="24"/>
        </w:rPr>
      </w:pPr>
    </w:p>
    <w:p w14:paraId="679FC7BC" w14:textId="77777777" w:rsidR="00965B6C" w:rsidRPr="00965B6C" w:rsidRDefault="00965B6C" w:rsidP="00965B6C">
      <w:pPr>
        <w:spacing w:line="360" w:lineRule="auto"/>
        <w:jc w:val="center"/>
        <w:rPr>
          <w:rFonts w:ascii="Times New Roman" w:hAnsi="Times New Roman" w:cs="Times New Roman"/>
          <w:b/>
          <w:bCs/>
          <w:sz w:val="24"/>
          <w:szCs w:val="24"/>
        </w:rPr>
      </w:pPr>
    </w:p>
    <w:p w14:paraId="77BE5E05" w14:textId="77777777" w:rsidR="00965B6C" w:rsidRPr="00965B6C" w:rsidRDefault="00965B6C" w:rsidP="00965B6C">
      <w:pPr>
        <w:spacing w:line="360" w:lineRule="auto"/>
        <w:jc w:val="center"/>
        <w:rPr>
          <w:rFonts w:ascii="Times New Roman" w:hAnsi="Times New Roman" w:cs="Times New Roman"/>
          <w:b/>
          <w:bCs/>
          <w:sz w:val="24"/>
          <w:szCs w:val="24"/>
        </w:rPr>
      </w:pPr>
    </w:p>
    <w:p w14:paraId="5D29E724" w14:textId="77777777" w:rsidR="00965B6C" w:rsidRPr="00965B6C" w:rsidRDefault="00965B6C" w:rsidP="00965B6C">
      <w:pPr>
        <w:spacing w:line="360" w:lineRule="auto"/>
        <w:jc w:val="center"/>
        <w:rPr>
          <w:rFonts w:ascii="Times New Roman" w:hAnsi="Times New Roman" w:cs="Times New Roman"/>
          <w:b/>
          <w:bCs/>
          <w:sz w:val="24"/>
          <w:szCs w:val="24"/>
        </w:rPr>
      </w:pPr>
    </w:p>
    <w:p w14:paraId="2B953DB3" w14:textId="77777777" w:rsidR="00965B6C" w:rsidRPr="00965B6C" w:rsidRDefault="00965B6C" w:rsidP="00965B6C">
      <w:pPr>
        <w:spacing w:line="360" w:lineRule="auto"/>
        <w:jc w:val="center"/>
        <w:rPr>
          <w:rFonts w:ascii="Times New Roman" w:hAnsi="Times New Roman" w:cs="Times New Roman"/>
          <w:b/>
          <w:bCs/>
          <w:sz w:val="24"/>
          <w:szCs w:val="24"/>
        </w:rPr>
      </w:pPr>
    </w:p>
    <w:p w14:paraId="176CCBE7" w14:textId="77777777" w:rsidR="00965B6C" w:rsidRPr="00965B6C" w:rsidRDefault="00965B6C" w:rsidP="00965B6C">
      <w:pPr>
        <w:spacing w:line="360" w:lineRule="auto"/>
        <w:jc w:val="center"/>
        <w:rPr>
          <w:rFonts w:ascii="Times New Roman" w:hAnsi="Times New Roman" w:cs="Times New Roman"/>
          <w:b/>
          <w:bCs/>
          <w:sz w:val="24"/>
          <w:szCs w:val="24"/>
        </w:rPr>
      </w:pPr>
    </w:p>
    <w:p w14:paraId="43D72885" w14:textId="77777777" w:rsidR="00965B6C" w:rsidRPr="00965B6C" w:rsidRDefault="00965B6C" w:rsidP="00965B6C">
      <w:pPr>
        <w:spacing w:line="360" w:lineRule="auto"/>
        <w:jc w:val="center"/>
        <w:rPr>
          <w:rFonts w:ascii="Times New Roman" w:hAnsi="Times New Roman" w:cs="Times New Roman"/>
          <w:b/>
          <w:bCs/>
          <w:sz w:val="24"/>
          <w:szCs w:val="24"/>
        </w:rPr>
      </w:pPr>
    </w:p>
    <w:p w14:paraId="303A5AB9" w14:textId="77777777" w:rsidR="00965B6C" w:rsidRPr="00965B6C" w:rsidRDefault="00965B6C" w:rsidP="00965B6C">
      <w:pPr>
        <w:spacing w:line="360" w:lineRule="auto"/>
        <w:jc w:val="center"/>
        <w:rPr>
          <w:rFonts w:ascii="Times New Roman" w:hAnsi="Times New Roman" w:cs="Times New Roman"/>
          <w:b/>
          <w:bCs/>
          <w:sz w:val="24"/>
          <w:szCs w:val="24"/>
        </w:rPr>
      </w:pPr>
    </w:p>
    <w:p w14:paraId="49B72DF8" w14:textId="77777777" w:rsidR="00965B6C" w:rsidRPr="00965B6C" w:rsidRDefault="00965B6C" w:rsidP="00965B6C">
      <w:pPr>
        <w:spacing w:line="360" w:lineRule="auto"/>
        <w:jc w:val="center"/>
        <w:rPr>
          <w:rFonts w:ascii="Times New Roman" w:hAnsi="Times New Roman" w:cs="Times New Roman"/>
          <w:b/>
          <w:bCs/>
          <w:sz w:val="24"/>
          <w:szCs w:val="24"/>
        </w:rPr>
      </w:pPr>
    </w:p>
    <w:p w14:paraId="136B56DE" w14:textId="77777777" w:rsidR="00965B6C" w:rsidRPr="00965B6C" w:rsidRDefault="00965B6C" w:rsidP="00965B6C">
      <w:pPr>
        <w:spacing w:line="360" w:lineRule="auto"/>
        <w:jc w:val="center"/>
        <w:rPr>
          <w:rFonts w:ascii="Times New Roman" w:hAnsi="Times New Roman" w:cs="Times New Roman"/>
          <w:b/>
          <w:bCs/>
          <w:sz w:val="24"/>
          <w:szCs w:val="24"/>
        </w:rPr>
      </w:pPr>
    </w:p>
    <w:p w14:paraId="17F038F9" w14:textId="77777777" w:rsidR="00965B6C" w:rsidRPr="00965B6C" w:rsidRDefault="00965B6C" w:rsidP="00965B6C">
      <w:pPr>
        <w:spacing w:line="360" w:lineRule="auto"/>
        <w:jc w:val="center"/>
        <w:rPr>
          <w:rFonts w:ascii="Times New Roman" w:hAnsi="Times New Roman" w:cs="Times New Roman"/>
          <w:b/>
          <w:bCs/>
          <w:sz w:val="24"/>
          <w:szCs w:val="24"/>
        </w:rPr>
      </w:pPr>
    </w:p>
    <w:p w14:paraId="75C67661" w14:textId="77777777" w:rsidR="00965B6C" w:rsidRPr="00965B6C" w:rsidRDefault="00965B6C" w:rsidP="00965B6C">
      <w:pPr>
        <w:spacing w:line="360" w:lineRule="auto"/>
        <w:jc w:val="center"/>
        <w:rPr>
          <w:rFonts w:ascii="Times New Roman" w:hAnsi="Times New Roman" w:cs="Times New Roman"/>
          <w:b/>
          <w:bCs/>
          <w:sz w:val="24"/>
          <w:szCs w:val="24"/>
        </w:rPr>
      </w:pPr>
    </w:p>
    <w:p w14:paraId="59B863D8" w14:textId="77777777" w:rsidR="00965B6C" w:rsidRPr="00965B6C" w:rsidRDefault="00965B6C" w:rsidP="00965B6C">
      <w:pPr>
        <w:spacing w:line="360" w:lineRule="auto"/>
        <w:jc w:val="center"/>
        <w:rPr>
          <w:rFonts w:ascii="Times New Roman" w:hAnsi="Times New Roman" w:cs="Times New Roman"/>
          <w:b/>
          <w:bCs/>
          <w:sz w:val="24"/>
          <w:szCs w:val="24"/>
        </w:rPr>
      </w:pPr>
    </w:p>
    <w:p w14:paraId="11DB3202" w14:textId="77777777" w:rsidR="00965B6C" w:rsidRPr="00965B6C" w:rsidRDefault="00965B6C" w:rsidP="00965B6C">
      <w:pPr>
        <w:spacing w:line="360" w:lineRule="auto"/>
        <w:jc w:val="center"/>
        <w:rPr>
          <w:rFonts w:ascii="Times New Roman" w:hAnsi="Times New Roman" w:cs="Times New Roman"/>
          <w:b/>
          <w:bCs/>
          <w:sz w:val="24"/>
          <w:szCs w:val="24"/>
        </w:rPr>
      </w:pPr>
    </w:p>
    <w:p w14:paraId="211A36B8" w14:textId="77777777" w:rsidR="00965B6C" w:rsidRPr="00965B6C" w:rsidRDefault="00965B6C" w:rsidP="00965B6C">
      <w:pPr>
        <w:spacing w:line="360" w:lineRule="auto"/>
        <w:jc w:val="center"/>
        <w:rPr>
          <w:rFonts w:ascii="Times New Roman" w:hAnsi="Times New Roman" w:cs="Times New Roman"/>
          <w:b/>
          <w:bCs/>
          <w:sz w:val="24"/>
          <w:szCs w:val="24"/>
        </w:rPr>
      </w:pPr>
    </w:p>
    <w:p w14:paraId="05B1E8F8" w14:textId="77777777" w:rsidR="00965B6C" w:rsidRPr="00965B6C" w:rsidRDefault="00965B6C" w:rsidP="00965B6C">
      <w:pPr>
        <w:spacing w:line="360" w:lineRule="auto"/>
        <w:jc w:val="center"/>
        <w:rPr>
          <w:rFonts w:ascii="Times New Roman" w:hAnsi="Times New Roman" w:cs="Times New Roman"/>
          <w:b/>
          <w:bCs/>
          <w:sz w:val="24"/>
          <w:szCs w:val="24"/>
        </w:rPr>
      </w:pPr>
    </w:p>
    <w:p w14:paraId="15432772" w14:textId="77777777" w:rsidR="00965B6C" w:rsidRPr="00965B6C" w:rsidRDefault="00965B6C" w:rsidP="00965B6C">
      <w:pPr>
        <w:spacing w:line="360" w:lineRule="auto"/>
        <w:jc w:val="center"/>
        <w:rPr>
          <w:rFonts w:ascii="Times New Roman" w:hAnsi="Times New Roman" w:cs="Times New Roman"/>
          <w:b/>
          <w:bCs/>
          <w:sz w:val="24"/>
          <w:szCs w:val="24"/>
        </w:rPr>
      </w:pPr>
    </w:p>
    <w:p w14:paraId="4C4D007A" w14:textId="77777777" w:rsidR="00965B6C" w:rsidRPr="00965B6C" w:rsidRDefault="00965B6C" w:rsidP="00965B6C">
      <w:pPr>
        <w:spacing w:line="360" w:lineRule="auto"/>
        <w:jc w:val="center"/>
        <w:rPr>
          <w:rFonts w:ascii="Times New Roman" w:hAnsi="Times New Roman" w:cs="Times New Roman"/>
          <w:b/>
          <w:bCs/>
          <w:sz w:val="24"/>
          <w:szCs w:val="24"/>
        </w:rPr>
      </w:pPr>
      <w:r w:rsidRPr="00965B6C">
        <w:rPr>
          <w:rFonts w:ascii="Times New Roman" w:hAnsi="Times New Roman" w:cs="Times New Roman"/>
          <w:b/>
          <w:bCs/>
          <w:sz w:val="24"/>
          <w:szCs w:val="24"/>
        </w:rPr>
        <w:t>2024 г.</w:t>
      </w:r>
    </w:p>
    <w:p w14:paraId="41182DC6" w14:textId="77777777" w:rsidR="00965B6C" w:rsidRPr="00965B6C" w:rsidRDefault="00965B6C" w:rsidP="00965B6C">
      <w:pPr>
        <w:spacing w:line="360" w:lineRule="auto"/>
        <w:jc w:val="center"/>
        <w:rPr>
          <w:rFonts w:ascii="Times New Roman" w:hAnsi="Times New Roman" w:cs="Times New Roman"/>
          <w:b/>
          <w:bCs/>
          <w:sz w:val="24"/>
          <w:szCs w:val="24"/>
        </w:rPr>
      </w:pPr>
    </w:p>
    <w:p w14:paraId="57A0DC85" w14:textId="77777777" w:rsidR="00965B6C" w:rsidRPr="00965B6C" w:rsidRDefault="00965B6C" w:rsidP="00965B6C">
      <w:pPr>
        <w:keepNext/>
        <w:spacing w:after="120"/>
        <w:jc w:val="center"/>
        <w:outlineLvl w:val="0"/>
        <w:rPr>
          <w:rFonts w:ascii="Times New Roman" w:eastAsia="Segoe UI" w:hAnsi="Times New Roman" w:cs="Times New Roman"/>
          <w:b/>
          <w:bCs/>
          <w:caps/>
          <w:kern w:val="32"/>
          <w:sz w:val="24"/>
          <w:szCs w:val="24"/>
          <w:lang w:eastAsia="x-none"/>
        </w:rPr>
      </w:pPr>
      <w:r w:rsidRPr="00965B6C">
        <w:rPr>
          <w:rFonts w:ascii="Times New Roman" w:eastAsia="Segoe UI" w:hAnsi="Times New Roman" w:cs="Times New Roman"/>
          <w:b/>
          <w:bCs/>
          <w:caps/>
          <w:kern w:val="32"/>
          <w:sz w:val="24"/>
          <w:szCs w:val="24"/>
          <w:lang w:eastAsia="x-none"/>
        </w:rPr>
        <w:t>СОДЕРЖАНИЕ ПРОГРАММЫ</w:t>
      </w:r>
    </w:p>
    <w:p w14:paraId="5138C11E" w14:textId="77777777" w:rsidR="00965B6C" w:rsidRPr="00965B6C" w:rsidRDefault="00965B6C" w:rsidP="00965B6C">
      <w:pPr>
        <w:keepNext/>
        <w:spacing w:after="120"/>
        <w:jc w:val="center"/>
        <w:outlineLvl w:val="0"/>
        <w:rPr>
          <w:rFonts w:ascii="Times New Roman" w:eastAsia="Segoe UI" w:hAnsi="Times New Roman" w:cs="Times New Roman"/>
          <w:b/>
          <w:bCs/>
          <w:caps/>
          <w:kern w:val="32"/>
          <w:sz w:val="24"/>
          <w:szCs w:val="24"/>
          <w:lang w:eastAsia="x-none"/>
        </w:rPr>
      </w:pPr>
    </w:p>
    <w:p w14:paraId="09557DD5" w14:textId="666DA8BE" w:rsidR="00965B6C" w:rsidRPr="00586D63" w:rsidRDefault="00965B6C" w:rsidP="00965B6C">
      <w:pPr>
        <w:tabs>
          <w:tab w:val="right" w:leader="dot" w:pos="9639"/>
        </w:tabs>
        <w:spacing w:before="120" w:line="276" w:lineRule="auto"/>
        <w:rPr>
          <w:rFonts w:eastAsiaTheme="minorEastAsia"/>
          <w:noProof/>
          <w:lang w:eastAsia="ru-RU"/>
        </w:rPr>
      </w:pPr>
      <w:r w:rsidRPr="00965B6C">
        <w:rPr>
          <w:rFonts w:ascii="Times New Roman" w:hAnsi="Times New Roman" w:cs="Times New Roman"/>
          <w:noProof/>
        </w:rPr>
        <w:fldChar w:fldCharType="begin"/>
      </w:r>
      <w:r w:rsidRPr="00965B6C">
        <w:rPr>
          <w:rFonts w:ascii="Times New Roman" w:hAnsi="Times New Roman" w:cs="Times New Roman"/>
          <w:noProof/>
        </w:rPr>
        <w:instrText xml:space="preserve"> TOC \h \z \t "Раздел 1;1;Раздел 1.1;2" </w:instrText>
      </w:r>
      <w:r w:rsidRPr="00965B6C">
        <w:rPr>
          <w:rFonts w:ascii="Times New Roman" w:hAnsi="Times New Roman" w:cs="Times New Roman"/>
          <w:noProof/>
        </w:rPr>
        <w:fldChar w:fldCharType="separate"/>
      </w:r>
      <w:hyperlink w:anchor="_Toc156825287" w:history="1">
        <w:r w:rsidRPr="00586D63">
          <w:rPr>
            <w:rFonts w:ascii="Times New Roman" w:hAnsi="Times New Roman" w:cs="Times New Roman"/>
            <w:b/>
            <w:bCs/>
            <w:noProof/>
          </w:rPr>
          <w:t>СОДЕРЖАНИЕ ПРОГРАММЫ</w:t>
        </w:r>
        <w:r w:rsidRPr="00586D63">
          <w:rPr>
            <w:rFonts w:ascii="Times New Roman" w:hAnsi="Times New Roman" w:cs="Times New Roman"/>
            <w:b/>
            <w:bCs/>
            <w:noProof/>
            <w:webHidden/>
          </w:rPr>
          <w:tab/>
        </w:r>
        <w:r w:rsidR="00586D63">
          <w:rPr>
            <w:rFonts w:ascii="Times New Roman" w:hAnsi="Times New Roman" w:cs="Times New Roman"/>
            <w:b/>
            <w:bCs/>
            <w:noProof/>
            <w:webHidden/>
          </w:rPr>
          <w:t>10</w:t>
        </w:r>
        <w:r w:rsidR="00F33C35">
          <w:rPr>
            <w:rFonts w:ascii="Times New Roman" w:hAnsi="Times New Roman" w:cs="Times New Roman"/>
            <w:b/>
            <w:bCs/>
            <w:noProof/>
            <w:webHidden/>
          </w:rPr>
          <w:t>8</w:t>
        </w:r>
      </w:hyperlink>
    </w:p>
    <w:p w14:paraId="2FC9175E" w14:textId="55F910E3" w:rsidR="00965B6C" w:rsidRPr="00586D63" w:rsidRDefault="0037344F" w:rsidP="00965B6C">
      <w:pPr>
        <w:tabs>
          <w:tab w:val="right" w:leader="dot" w:pos="9639"/>
        </w:tabs>
        <w:spacing w:before="120" w:line="276" w:lineRule="auto"/>
        <w:rPr>
          <w:rFonts w:eastAsiaTheme="minorEastAsia"/>
          <w:noProof/>
          <w:lang w:eastAsia="ru-RU"/>
        </w:rPr>
      </w:pPr>
      <w:hyperlink w:anchor="_Toc156825288" w:history="1">
        <w:r w:rsidR="00965B6C" w:rsidRPr="00586D63">
          <w:rPr>
            <w:rFonts w:ascii="Times New Roman" w:hAnsi="Times New Roman" w:cs="Times New Roman"/>
            <w:b/>
            <w:bCs/>
            <w:noProof/>
          </w:rPr>
          <w:t>1. Общая характеристика</w:t>
        </w:r>
        <w:r w:rsidR="00965B6C" w:rsidRPr="00586D63">
          <w:rPr>
            <w:rFonts w:ascii="Times New Roman" w:hAnsi="Times New Roman" w:cs="Times New Roman"/>
            <w:b/>
            <w:bCs/>
            <w:noProof/>
            <w:webHidden/>
          </w:rPr>
          <w:tab/>
        </w:r>
        <w:r w:rsidR="00586D63">
          <w:rPr>
            <w:rFonts w:ascii="Times New Roman" w:hAnsi="Times New Roman" w:cs="Times New Roman"/>
            <w:b/>
            <w:bCs/>
            <w:noProof/>
            <w:webHidden/>
          </w:rPr>
          <w:t>10</w:t>
        </w:r>
        <w:r w:rsidR="00F33C35">
          <w:rPr>
            <w:rFonts w:ascii="Times New Roman" w:hAnsi="Times New Roman" w:cs="Times New Roman"/>
            <w:b/>
            <w:bCs/>
            <w:noProof/>
            <w:webHidden/>
          </w:rPr>
          <w:t>9</w:t>
        </w:r>
      </w:hyperlink>
    </w:p>
    <w:p w14:paraId="50923376" w14:textId="405704AF" w:rsidR="00965B6C" w:rsidRPr="00586D63" w:rsidRDefault="0037344F" w:rsidP="00586D63">
      <w:pPr>
        <w:tabs>
          <w:tab w:val="right" w:leader="dot" w:pos="9639"/>
        </w:tabs>
        <w:spacing w:before="120"/>
        <w:ind w:left="238"/>
        <w:rPr>
          <w:rFonts w:eastAsiaTheme="minorEastAsia"/>
          <w:noProof/>
          <w:lang w:eastAsia="ru-RU"/>
        </w:rPr>
      </w:pPr>
      <w:hyperlink w:anchor="_Toc156825289" w:history="1">
        <w:r w:rsidR="00965B6C" w:rsidRPr="00586D63">
          <w:rPr>
            <w:rFonts w:ascii="Times New Roman" w:eastAsia="Times New Roman" w:hAnsi="Times New Roman" w:cs="Times New Roman"/>
            <w:noProof/>
            <w:sz w:val="24"/>
            <w:szCs w:val="24"/>
            <w:lang w:eastAsia="ru-RU"/>
          </w:rPr>
          <w:t>1.1. Цель и место дисциплины в структуре образовательной программы</w:t>
        </w:r>
        <w:r w:rsidR="00965B6C" w:rsidRPr="00586D63">
          <w:rPr>
            <w:rFonts w:ascii="Times New Roman" w:eastAsia="Times New Roman" w:hAnsi="Times New Roman" w:cs="Times New Roman"/>
            <w:noProof/>
            <w:webHidden/>
            <w:sz w:val="24"/>
            <w:szCs w:val="24"/>
            <w:lang w:eastAsia="ru-RU"/>
          </w:rPr>
          <w:tab/>
        </w:r>
        <w:r w:rsidR="00586D63">
          <w:rPr>
            <w:rFonts w:ascii="Times New Roman" w:eastAsia="Times New Roman" w:hAnsi="Times New Roman" w:cs="Times New Roman"/>
            <w:noProof/>
            <w:webHidden/>
            <w:sz w:val="24"/>
            <w:szCs w:val="24"/>
            <w:lang w:eastAsia="ru-RU"/>
          </w:rPr>
          <w:t>10</w:t>
        </w:r>
        <w:r w:rsidR="00F33C35">
          <w:rPr>
            <w:rFonts w:ascii="Times New Roman" w:eastAsia="Times New Roman" w:hAnsi="Times New Roman" w:cs="Times New Roman"/>
            <w:noProof/>
            <w:webHidden/>
            <w:sz w:val="24"/>
            <w:szCs w:val="24"/>
            <w:lang w:eastAsia="ru-RU"/>
          </w:rPr>
          <w:t>9</w:t>
        </w:r>
      </w:hyperlink>
    </w:p>
    <w:p w14:paraId="13CD0631" w14:textId="009DDF42" w:rsidR="00965B6C" w:rsidRPr="00586D63" w:rsidRDefault="0037344F" w:rsidP="00586D63">
      <w:pPr>
        <w:tabs>
          <w:tab w:val="right" w:leader="dot" w:pos="9639"/>
        </w:tabs>
        <w:spacing w:before="120"/>
        <w:ind w:left="238"/>
        <w:rPr>
          <w:rFonts w:ascii="Times New Roman" w:eastAsia="Times New Roman" w:hAnsi="Times New Roman" w:cs="Times New Roman"/>
          <w:noProof/>
          <w:sz w:val="24"/>
          <w:szCs w:val="24"/>
          <w:lang w:eastAsia="ru-RU"/>
        </w:rPr>
      </w:pPr>
      <w:hyperlink w:anchor="_Toc156825290" w:history="1">
        <w:r w:rsidR="00965B6C" w:rsidRPr="00586D63">
          <w:rPr>
            <w:rFonts w:ascii="Times New Roman" w:eastAsia="Times New Roman" w:hAnsi="Times New Roman" w:cs="Times New Roman"/>
            <w:noProof/>
            <w:sz w:val="24"/>
            <w:szCs w:val="24"/>
            <w:lang w:eastAsia="ru-RU"/>
          </w:rPr>
          <w:t>1.2. Планируемые результаты освоения дисциплины</w:t>
        </w:r>
        <w:r w:rsidR="00965B6C" w:rsidRPr="00586D63">
          <w:rPr>
            <w:rFonts w:ascii="Times New Roman" w:eastAsia="Times New Roman" w:hAnsi="Times New Roman" w:cs="Times New Roman"/>
            <w:noProof/>
            <w:webHidden/>
            <w:sz w:val="24"/>
            <w:szCs w:val="24"/>
            <w:lang w:eastAsia="ru-RU"/>
          </w:rPr>
          <w:tab/>
        </w:r>
        <w:r w:rsidR="00586D63">
          <w:rPr>
            <w:rFonts w:ascii="Times New Roman" w:eastAsia="Times New Roman" w:hAnsi="Times New Roman" w:cs="Times New Roman"/>
            <w:noProof/>
            <w:webHidden/>
            <w:sz w:val="24"/>
            <w:szCs w:val="24"/>
            <w:lang w:eastAsia="ru-RU"/>
          </w:rPr>
          <w:t>10</w:t>
        </w:r>
        <w:r w:rsidR="00F33C35">
          <w:rPr>
            <w:rFonts w:ascii="Times New Roman" w:eastAsia="Times New Roman" w:hAnsi="Times New Roman" w:cs="Times New Roman"/>
            <w:noProof/>
            <w:webHidden/>
            <w:sz w:val="24"/>
            <w:szCs w:val="24"/>
            <w:lang w:eastAsia="ru-RU"/>
          </w:rPr>
          <w:t>9</w:t>
        </w:r>
      </w:hyperlink>
    </w:p>
    <w:p w14:paraId="528AFADF" w14:textId="59F8EA30" w:rsidR="00965B6C" w:rsidRPr="00586D63" w:rsidRDefault="0037344F" w:rsidP="00965B6C">
      <w:pPr>
        <w:tabs>
          <w:tab w:val="right" w:leader="dot" w:pos="9639"/>
        </w:tabs>
        <w:spacing w:before="120"/>
        <w:rPr>
          <w:rFonts w:eastAsiaTheme="minorEastAsia"/>
          <w:noProof/>
          <w:lang w:eastAsia="ru-RU"/>
        </w:rPr>
      </w:pPr>
      <w:hyperlink w:anchor="_Toc156825291" w:history="1">
        <w:r w:rsidR="00965B6C" w:rsidRPr="00586D63">
          <w:rPr>
            <w:rFonts w:ascii="Times New Roman" w:hAnsi="Times New Roman" w:cs="Times New Roman"/>
            <w:b/>
            <w:bCs/>
            <w:noProof/>
          </w:rPr>
          <w:t>2. Структура и содержание ДИСЦИПЛИНЫ</w:t>
        </w:r>
        <w:r w:rsidR="00965B6C" w:rsidRPr="00586D63">
          <w:rPr>
            <w:rFonts w:ascii="Times New Roman" w:hAnsi="Times New Roman" w:cs="Times New Roman"/>
            <w:b/>
            <w:bCs/>
            <w:noProof/>
            <w:webHidden/>
          </w:rPr>
          <w:tab/>
        </w:r>
        <w:r w:rsidR="00586D63">
          <w:rPr>
            <w:rFonts w:ascii="Times New Roman" w:hAnsi="Times New Roman" w:cs="Times New Roman"/>
            <w:b/>
            <w:bCs/>
            <w:noProof/>
            <w:webHidden/>
          </w:rPr>
          <w:t>1</w:t>
        </w:r>
        <w:r w:rsidR="00F33C35">
          <w:rPr>
            <w:rFonts w:ascii="Times New Roman" w:hAnsi="Times New Roman" w:cs="Times New Roman"/>
            <w:b/>
            <w:bCs/>
            <w:noProof/>
            <w:webHidden/>
          </w:rPr>
          <w:t>10</w:t>
        </w:r>
      </w:hyperlink>
    </w:p>
    <w:p w14:paraId="38C72862" w14:textId="59A86932" w:rsidR="00965B6C" w:rsidRPr="00586D63" w:rsidRDefault="0037344F" w:rsidP="00965B6C">
      <w:pPr>
        <w:tabs>
          <w:tab w:val="right" w:leader="dot" w:pos="9639"/>
        </w:tabs>
        <w:spacing w:before="120"/>
        <w:ind w:left="240"/>
        <w:rPr>
          <w:rFonts w:eastAsiaTheme="minorEastAsia"/>
          <w:noProof/>
          <w:lang w:eastAsia="ru-RU"/>
        </w:rPr>
      </w:pPr>
      <w:hyperlink w:anchor="_Toc156825292" w:history="1">
        <w:r w:rsidR="00965B6C" w:rsidRPr="00586D63">
          <w:rPr>
            <w:rFonts w:ascii="Times New Roman" w:eastAsia="Times New Roman" w:hAnsi="Times New Roman" w:cs="Times New Roman"/>
            <w:noProof/>
            <w:sz w:val="24"/>
            <w:szCs w:val="24"/>
            <w:lang w:eastAsia="ru-RU"/>
          </w:rPr>
          <w:t>2.1. Трудоемкость освоения дисциплины</w:t>
        </w:r>
        <w:r w:rsidR="00965B6C" w:rsidRPr="00586D63">
          <w:rPr>
            <w:rFonts w:ascii="Times New Roman" w:eastAsia="Times New Roman" w:hAnsi="Times New Roman" w:cs="Times New Roman"/>
            <w:noProof/>
            <w:webHidden/>
            <w:sz w:val="24"/>
            <w:szCs w:val="24"/>
            <w:lang w:eastAsia="ru-RU"/>
          </w:rPr>
          <w:tab/>
        </w:r>
        <w:r w:rsidR="00586D63">
          <w:rPr>
            <w:rFonts w:ascii="Times New Roman" w:eastAsia="Times New Roman" w:hAnsi="Times New Roman" w:cs="Times New Roman"/>
            <w:noProof/>
            <w:webHidden/>
            <w:sz w:val="24"/>
            <w:szCs w:val="24"/>
            <w:lang w:eastAsia="ru-RU"/>
          </w:rPr>
          <w:t>1</w:t>
        </w:r>
        <w:r w:rsidR="00F33C35">
          <w:rPr>
            <w:rFonts w:ascii="Times New Roman" w:eastAsia="Times New Roman" w:hAnsi="Times New Roman" w:cs="Times New Roman"/>
            <w:noProof/>
            <w:webHidden/>
            <w:sz w:val="24"/>
            <w:szCs w:val="24"/>
            <w:lang w:eastAsia="ru-RU"/>
          </w:rPr>
          <w:t>10</w:t>
        </w:r>
      </w:hyperlink>
    </w:p>
    <w:p w14:paraId="4B651C9B" w14:textId="01967B51" w:rsidR="00965B6C" w:rsidRPr="00586D63" w:rsidRDefault="0037344F" w:rsidP="00965B6C">
      <w:pPr>
        <w:tabs>
          <w:tab w:val="right" w:leader="dot" w:pos="9639"/>
        </w:tabs>
        <w:spacing w:before="120"/>
        <w:ind w:left="240"/>
        <w:rPr>
          <w:rFonts w:eastAsiaTheme="minorEastAsia"/>
          <w:noProof/>
          <w:lang w:eastAsia="ru-RU"/>
        </w:rPr>
      </w:pPr>
      <w:hyperlink w:anchor="_Toc156825293" w:history="1">
        <w:r w:rsidR="00965B6C" w:rsidRPr="00586D63">
          <w:rPr>
            <w:rFonts w:ascii="Times New Roman" w:eastAsia="Times New Roman" w:hAnsi="Times New Roman" w:cs="Times New Roman"/>
            <w:noProof/>
            <w:sz w:val="24"/>
            <w:szCs w:val="24"/>
            <w:lang w:eastAsia="ru-RU"/>
          </w:rPr>
          <w:t>2.2. Содержание дисциплины</w:t>
        </w:r>
        <w:r w:rsidR="00965B6C" w:rsidRPr="00586D63">
          <w:rPr>
            <w:rFonts w:ascii="Times New Roman" w:eastAsia="Times New Roman" w:hAnsi="Times New Roman" w:cs="Times New Roman"/>
            <w:noProof/>
            <w:webHidden/>
            <w:sz w:val="24"/>
            <w:szCs w:val="24"/>
            <w:lang w:eastAsia="ru-RU"/>
          </w:rPr>
          <w:tab/>
          <w:t>1</w:t>
        </w:r>
        <w:r w:rsidR="00F33C35">
          <w:rPr>
            <w:rFonts w:ascii="Times New Roman" w:eastAsia="Times New Roman" w:hAnsi="Times New Roman" w:cs="Times New Roman"/>
            <w:noProof/>
            <w:webHidden/>
            <w:sz w:val="24"/>
            <w:szCs w:val="24"/>
            <w:lang w:eastAsia="ru-RU"/>
          </w:rPr>
          <w:t>11</w:t>
        </w:r>
      </w:hyperlink>
    </w:p>
    <w:p w14:paraId="01073A75" w14:textId="4002DFB0" w:rsidR="00965B6C" w:rsidRPr="00586D63" w:rsidRDefault="0037344F" w:rsidP="00965B6C">
      <w:pPr>
        <w:tabs>
          <w:tab w:val="right" w:leader="dot" w:pos="9639"/>
        </w:tabs>
        <w:spacing w:before="120" w:line="276" w:lineRule="auto"/>
        <w:rPr>
          <w:rFonts w:eastAsiaTheme="minorEastAsia"/>
          <w:noProof/>
          <w:lang w:eastAsia="ru-RU"/>
        </w:rPr>
      </w:pPr>
      <w:hyperlink w:anchor="_Toc156825296" w:history="1">
        <w:r w:rsidR="00965B6C" w:rsidRPr="00586D63">
          <w:rPr>
            <w:rFonts w:ascii="Times New Roman" w:hAnsi="Times New Roman" w:cs="Times New Roman"/>
            <w:b/>
            <w:bCs/>
            <w:noProof/>
          </w:rPr>
          <w:t>3. Условия реализации ДИСЦИПЛИНЫ</w:t>
        </w:r>
        <w:r w:rsidR="00965B6C" w:rsidRPr="00586D63">
          <w:rPr>
            <w:rFonts w:ascii="Times New Roman" w:hAnsi="Times New Roman" w:cs="Times New Roman"/>
            <w:b/>
            <w:bCs/>
            <w:noProof/>
            <w:webHidden/>
          </w:rPr>
          <w:tab/>
          <w:t>1</w:t>
        </w:r>
        <w:r w:rsidR="00586D63">
          <w:rPr>
            <w:rFonts w:ascii="Times New Roman" w:hAnsi="Times New Roman" w:cs="Times New Roman"/>
            <w:b/>
            <w:bCs/>
            <w:noProof/>
            <w:webHidden/>
          </w:rPr>
          <w:t>1</w:t>
        </w:r>
        <w:r w:rsidR="00F33C35">
          <w:rPr>
            <w:rFonts w:ascii="Times New Roman" w:hAnsi="Times New Roman" w:cs="Times New Roman"/>
            <w:b/>
            <w:bCs/>
            <w:noProof/>
            <w:webHidden/>
          </w:rPr>
          <w:t>5</w:t>
        </w:r>
      </w:hyperlink>
    </w:p>
    <w:p w14:paraId="0D5A4D4F" w14:textId="0A1990B7" w:rsidR="00965B6C" w:rsidRPr="00586D63" w:rsidRDefault="0037344F" w:rsidP="00965B6C">
      <w:pPr>
        <w:tabs>
          <w:tab w:val="right" w:leader="dot" w:pos="9639"/>
        </w:tabs>
        <w:spacing w:before="120"/>
        <w:ind w:left="240"/>
        <w:rPr>
          <w:rFonts w:eastAsiaTheme="minorEastAsia"/>
          <w:noProof/>
          <w:lang w:eastAsia="ru-RU"/>
        </w:rPr>
      </w:pPr>
      <w:hyperlink w:anchor="_Toc156825297" w:history="1">
        <w:r w:rsidR="00965B6C" w:rsidRPr="00586D63">
          <w:rPr>
            <w:rFonts w:ascii="Times New Roman" w:eastAsia="Times New Roman" w:hAnsi="Times New Roman" w:cs="Times New Roman"/>
            <w:noProof/>
            <w:sz w:val="24"/>
            <w:szCs w:val="24"/>
            <w:lang w:eastAsia="ru-RU"/>
          </w:rPr>
          <w:t>3.1. Материально-техническое обеспечение</w:t>
        </w:r>
        <w:r w:rsidR="00965B6C" w:rsidRPr="00586D63">
          <w:rPr>
            <w:rFonts w:ascii="Times New Roman" w:eastAsia="Times New Roman" w:hAnsi="Times New Roman" w:cs="Times New Roman"/>
            <w:noProof/>
            <w:webHidden/>
            <w:sz w:val="24"/>
            <w:szCs w:val="24"/>
            <w:lang w:eastAsia="ru-RU"/>
          </w:rPr>
          <w:tab/>
          <w:t>1</w:t>
        </w:r>
        <w:r w:rsidR="00586D63">
          <w:rPr>
            <w:rFonts w:ascii="Times New Roman" w:eastAsia="Times New Roman" w:hAnsi="Times New Roman" w:cs="Times New Roman"/>
            <w:noProof/>
            <w:webHidden/>
            <w:sz w:val="24"/>
            <w:szCs w:val="24"/>
            <w:lang w:eastAsia="ru-RU"/>
          </w:rPr>
          <w:t>1</w:t>
        </w:r>
        <w:r w:rsidR="00F33C35">
          <w:rPr>
            <w:rFonts w:ascii="Times New Roman" w:eastAsia="Times New Roman" w:hAnsi="Times New Roman" w:cs="Times New Roman"/>
            <w:noProof/>
            <w:webHidden/>
            <w:sz w:val="24"/>
            <w:szCs w:val="24"/>
            <w:lang w:eastAsia="ru-RU"/>
          </w:rPr>
          <w:t>5</w:t>
        </w:r>
      </w:hyperlink>
    </w:p>
    <w:p w14:paraId="5C548905" w14:textId="2B1FB769" w:rsidR="00965B6C" w:rsidRPr="00586D63" w:rsidRDefault="0037344F" w:rsidP="00965B6C">
      <w:pPr>
        <w:tabs>
          <w:tab w:val="right" w:leader="dot" w:pos="9639"/>
        </w:tabs>
        <w:spacing w:before="120"/>
        <w:ind w:left="240"/>
        <w:rPr>
          <w:rFonts w:eastAsiaTheme="minorEastAsia"/>
          <w:noProof/>
          <w:lang w:eastAsia="ru-RU"/>
        </w:rPr>
      </w:pPr>
      <w:hyperlink w:anchor="_Toc156825298" w:history="1">
        <w:r w:rsidR="00965B6C" w:rsidRPr="00586D63">
          <w:rPr>
            <w:rFonts w:ascii="Times New Roman" w:eastAsia="Times New Roman" w:hAnsi="Times New Roman" w:cs="Times New Roman"/>
            <w:noProof/>
            <w:sz w:val="24"/>
            <w:szCs w:val="24"/>
            <w:lang w:eastAsia="ru-RU"/>
          </w:rPr>
          <w:t>3.2. Учебно-методическое обеспечение</w:t>
        </w:r>
        <w:r w:rsidR="00965B6C" w:rsidRPr="00586D63">
          <w:rPr>
            <w:rFonts w:ascii="Times New Roman" w:eastAsia="Times New Roman" w:hAnsi="Times New Roman" w:cs="Times New Roman"/>
            <w:noProof/>
            <w:webHidden/>
            <w:sz w:val="24"/>
            <w:szCs w:val="24"/>
            <w:lang w:eastAsia="ru-RU"/>
          </w:rPr>
          <w:tab/>
          <w:t>1</w:t>
        </w:r>
        <w:r w:rsidR="00586D63">
          <w:rPr>
            <w:rFonts w:ascii="Times New Roman" w:eastAsia="Times New Roman" w:hAnsi="Times New Roman" w:cs="Times New Roman"/>
            <w:noProof/>
            <w:webHidden/>
            <w:sz w:val="24"/>
            <w:szCs w:val="24"/>
            <w:lang w:eastAsia="ru-RU"/>
          </w:rPr>
          <w:t>1</w:t>
        </w:r>
        <w:r w:rsidR="00F33C35">
          <w:rPr>
            <w:rFonts w:ascii="Times New Roman" w:eastAsia="Times New Roman" w:hAnsi="Times New Roman" w:cs="Times New Roman"/>
            <w:noProof/>
            <w:webHidden/>
            <w:sz w:val="24"/>
            <w:szCs w:val="24"/>
            <w:lang w:eastAsia="ru-RU"/>
          </w:rPr>
          <w:t>5</w:t>
        </w:r>
      </w:hyperlink>
    </w:p>
    <w:p w14:paraId="3219686F" w14:textId="7E812A13" w:rsidR="00965B6C" w:rsidRPr="00586D63" w:rsidRDefault="0037344F" w:rsidP="00965B6C">
      <w:pPr>
        <w:tabs>
          <w:tab w:val="right" w:leader="dot" w:pos="9639"/>
        </w:tabs>
        <w:spacing w:before="120" w:line="276" w:lineRule="auto"/>
        <w:rPr>
          <w:rFonts w:eastAsiaTheme="minorEastAsia"/>
          <w:noProof/>
          <w:lang w:eastAsia="ru-RU"/>
        </w:rPr>
      </w:pPr>
      <w:hyperlink w:anchor="_Toc156825299" w:history="1">
        <w:r w:rsidR="00965B6C" w:rsidRPr="00586D63">
          <w:rPr>
            <w:rFonts w:ascii="Times New Roman" w:hAnsi="Times New Roman" w:cs="Times New Roman"/>
            <w:b/>
            <w:bCs/>
            <w:noProof/>
          </w:rPr>
          <w:t>4. Контроль и оценка результатов  освоения ДИСЦИПЛИНЫ</w:t>
        </w:r>
        <w:r w:rsidR="00965B6C" w:rsidRPr="00586D63">
          <w:rPr>
            <w:rFonts w:ascii="Times New Roman" w:hAnsi="Times New Roman" w:cs="Times New Roman"/>
            <w:b/>
            <w:bCs/>
            <w:noProof/>
            <w:webHidden/>
          </w:rPr>
          <w:tab/>
          <w:t>1</w:t>
        </w:r>
        <w:r w:rsidR="00586D63">
          <w:rPr>
            <w:rFonts w:ascii="Times New Roman" w:hAnsi="Times New Roman" w:cs="Times New Roman"/>
            <w:b/>
            <w:bCs/>
            <w:noProof/>
            <w:webHidden/>
          </w:rPr>
          <w:t>1</w:t>
        </w:r>
        <w:r w:rsidR="00F33C35">
          <w:rPr>
            <w:rFonts w:ascii="Times New Roman" w:hAnsi="Times New Roman" w:cs="Times New Roman"/>
            <w:b/>
            <w:bCs/>
            <w:noProof/>
            <w:webHidden/>
          </w:rPr>
          <w:t>6</w:t>
        </w:r>
      </w:hyperlink>
    </w:p>
    <w:p w14:paraId="13C843CB" w14:textId="77777777" w:rsidR="00965B6C" w:rsidRPr="00965B6C" w:rsidRDefault="00965B6C" w:rsidP="00965B6C">
      <w:pPr>
        <w:keepNext/>
        <w:spacing w:after="120"/>
        <w:outlineLvl w:val="0"/>
        <w:rPr>
          <w:rFonts w:ascii="Times New Roman" w:eastAsia="Segoe UI" w:hAnsi="Times New Roman" w:cs="Times New Roman"/>
          <w:caps/>
          <w:kern w:val="32"/>
          <w:sz w:val="24"/>
          <w:szCs w:val="24"/>
          <w:lang w:eastAsia="x-none"/>
        </w:rPr>
      </w:pPr>
      <w:r w:rsidRPr="00965B6C">
        <w:rPr>
          <w:rFonts w:ascii="Times New Roman" w:eastAsia="Segoe UI" w:hAnsi="Times New Roman" w:cs="Times New Roman"/>
          <w:caps/>
          <w:kern w:val="32"/>
          <w:sz w:val="24"/>
          <w:szCs w:val="24"/>
          <w:lang w:eastAsia="x-none"/>
        </w:rPr>
        <w:fldChar w:fldCharType="end"/>
      </w:r>
    </w:p>
    <w:p w14:paraId="04DD7195" w14:textId="77777777" w:rsidR="00965B6C" w:rsidRPr="00965B6C" w:rsidRDefault="00965B6C" w:rsidP="00965B6C">
      <w:pPr>
        <w:keepNext/>
        <w:spacing w:after="120"/>
        <w:outlineLvl w:val="0"/>
        <w:rPr>
          <w:rFonts w:ascii="Times New Roman" w:eastAsia="Segoe UI" w:hAnsi="Times New Roman" w:cs="Times New Roman"/>
          <w:b/>
          <w:bCs/>
          <w:caps/>
          <w:kern w:val="32"/>
          <w:sz w:val="24"/>
          <w:szCs w:val="24"/>
          <w:lang w:eastAsia="x-none"/>
        </w:rPr>
        <w:sectPr w:rsidR="00965B6C" w:rsidRPr="00965B6C" w:rsidSect="00580FD1">
          <w:headerReference w:type="even" r:id="rId45"/>
          <w:headerReference w:type="default" r:id="rId46"/>
          <w:footerReference w:type="default" r:id="rId47"/>
          <w:pgSz w:w="11906" w:h="16838"/>
          <w:pgMar w:top="1134" w:right="567" w:bottom="1134" w:left="1701" w:header="709" w:footer="709" w:gutter="0"/>
          <w:cols w:space="708"/>
          <w:titlePg/>
          <w:docGrid w:linePitch="360"/>
        </w:sectPr>
      </w:pPr>
    </w:p>
    <w:p w14:paraId="3E5B0266" w14:textId="77777777" w:rsidR="00965B6C" w:rsidRPr="00965B6C" w:rsidRDefault="00965B6C" w:rsidP="00965B6C">
      <w:pPr>
        <w:keepNext/>
        <w:spacing w:after="120"/>
        <w:ind w:firstLine="709"/>
        <w:jc w:val="both"/>
        <w:outlineLvl w:val="0"/>
        <w:rPr>
          <w:rFonts w:ascii="Times New Roman" w:eastAsia="Segoe UI" w:hAnsi="Times New Roman" w:cs="Times New Roman"/>
          <w:b/>
          <w:bCs/>
          <w:iCs/>
          <w:caps/>
          <w:kern w:val="32"/>
          <w:sz w:val="24"/>
          <w:szCs w:val="24"/>
          <w:lang w:val="x-none" w:eastAsia="x-none"/>
        </w:rPr>
      </w:pPr>
      <w:r w:rsidRPr="00965B6C">
        <w:rPr>
          <w:rFonts w:ascii="Times New Roman" w:eastAsia="Segoe UI" w:hAnsi="Times New Roman" w:cs="Times New Roman"/>
          <w:b/>
          <w:bCs/>
          <w:iCs/>
          <w:caps/>
          <w:kern w:val="32"/>
          <w:sz w:val="24"/>
          <w:szCs w:val="24"/>
          <w:lang w:eastAsia="x-none"/>
        </w:rPr>
        <w:t xml:space="preserve">1. </w:t>
      </w:r>
      <w:r w:rsidRPr="00965B6C">
        <w:rPr>
          <w:rFonts w:ascii="Times New Roman" w:eastAsia="Segoe UI" w:hAnsi="Times New Roman" w:cs="Times New Roman"/>
          <w:b/>
          <w:bCs/>
          <w:iCs/>
          <w:caps/>
          <w:kern w:val="32"/>
          <w:sz w:val="24"/>
          <w:szCs w:val="24"/>
          <w:lang w:val="x-none" w:eastAsia="x-none"/>
        </w:rPr>
        <w:t>Общая характеристика РАБОЧЕЙ ПРОГРАММЫ УЧЕБНОЙ ДИСЦИПЛИНЫ</w:t>
      </w:r>
    </w:p>
    <w:p w14:paraId="4477CF68" w14:textId="77777777" w:rsidR="00965B6C" w:rsidRPr="00965B6C" w:rsidRDefault="00965B6C" w:rsidP="00965B6C">
      <w:pPr>
        <w:spacing w:after="120" w:line="276" w:lineRule="auto"/>
        <w:ind w:firstLine="709"/>
        <w:outlineLvl w:val="1"/>
        <w:rPr>
          <w:rFonts w:ascii="Times New Roman" w:eastAsia="Segoe UI" w:hAnsi="Times New Roman" w:cs="Times New Roman"/>
          <w:b/>
          <w:bCs/>
          <w:sz w:val="24"/>
          <w:szCs w:val="24"/>
          <w:lang w:eastAsia="ru-RU"/>
        </w:rPr>
      </w:pPr>
    </w:p>
    <w:p w14:paraId="435CA624" w14:textId="77777777" w:rsidR="00965B6C" w:rsidRPr="00965B6C" w:rsidRDefault="00965B6C" w:rsidP="00965B6C">
      <w:pPr>
        <w:spacing w:after="120" w:line="276" w:lineRule="auto"/>
        <w:ind w:firstLine="709"/>
        <w:outlineLvl w:val="1"/>
        <w:rPr>
          <w:rFonts w:ascii="Times New Roman" w:eastAsia="Segoe UI" w:hAnsi="Times New Roman" w:cs="Times New Roman"/>
          <w:b/>
          <w:bCs/>
          <w:sz w:val="24"/>
          <w:szCs w:val="24"/>
          <w:lang w:eastAsia="ru-RU"/>
        </w:rPr>
      </w:pPr>
      <w:r w:rsidRPr="00965B6C">
        <w:rPr>
          <w:rFonts w:ascii="Times New Roman" w:eastAsia="Segoe UI" w:hAnsi="Times New Roman" w:cs="Times New Roman"/>
          <w:b/>
          <w:bCs/>
          <w:sz w:val="24"/>
          <w:szCs w:val="24"/>
          <w:lang w:eastAsia="ru-RU"/>
        </w:rPr>
        <w:t>1.1. Цель и место дисциплины в структуре образовательной программы</w:t>
      </w:r>
    </w:p>
    <w:p w14:paraId="545E995B" w14:textId="60F90E01" w:rsidR="00965B6C" w:rsidRPr="00965B6C" w:rsidRDefault="00965B6C" w:rsidP="00965B6C">
      <w:pPr>
        <w:suppressAutoHyphens/>
        <w:spacing w:line="276" w:lineRule="auto"/>
        <w:ind w:firstLine="709"/>
        <w:jc w:val="both"/>
        <w:rPr>
          <w:rFonts w:ascii="Times New Roman" w:eastAsia="Times New Roman" w:hAnsi="Times New Roman" w:cs="Times New Roman"/>
          <w:sz w:val="24"/>
          <w:szCs w:val="24"/>
          <w:lang w:eastAsia="ru-RU"/>
        </w:rPr>
      </w:pPr>
      <w:r w:rsidRPr="00965B6C">
        <w:rPr>
          <w:rFonts w:ascii="Times New Roman" w:eastAsia="Times New Roman" w:hAnsi="Times New Roman" w:cs="Times New Roman"/>
          <w:sz w:val="24"/>
          <w:szCs w:val="24"/>
          <w:lang w:eastAsia="ru-RU"/>
        </w:rPr>
        <w:t xml:space="preserve">Цель дисциплины </w:t>
      </w:r>
      <w:r w:rsidR="00E6780F">
        <w:rPr>
          <w:rFonts w:ascii="Times New Roman" w:eastAsia="Times New Roman" w:hAnsi="Times New Roman" w:cs="Times New Roman"/>
          <w:sz w:val="24"/>
          <w:szCs w:val="24"/>
          <w:lang w:eastAsia="ru-RU"/>
        </w:rPr>
        <w:t>ОП.05</w:t>
      </w:r>
      <w:r w:rsidRPr="00965B6C">
        <w:rPr>
          <w:rFonts w:ascii="Times New Roman" w:eastAsia="Times New Roman" w:hAnsi="Times New Roman" w:cs="Times New Roman"/>
          <w:sz w:val="24"/>
          <w:szCs w:val="24"/>
          <w:lang w:eastAsia="ru-RU"/>
        </w:rPr>
        <w:t xml:space="preserve"> </w:t>
      </w:r>
      <w:r w:rsidRPr="00965B6C">
        <w:rPr>
          <w:rFonts w:ascii="Times New Roman" w:hAnsi="Times New Roman"/>
          <w:sz w:val="24"/>
          <w:szCs w:val="24"/>
        </w:rPr>
        <w:t>«</w:t>
      </w:r>
      <w:r w:rsidR="00E6780F" w:rsidRPr="00E6780F">
        <w:rPr>
          <w:rFonts w:ascii="Times New Roman" w:hAnsi="Times New Roman"/>
          <w:sz w:val="24"/>
          <w:szCs w:val="24"/>
        </w:rPr>
        <w:t>Инженерная графика</w:t>
      </w:r>
      <w:r w:rsidRPr="00965B6C">
        <w:rPr>
          <w:rFonts w:ascii="Times New Roman" w:hAnsi="Times New Roman"/>
          <w:sz w:val="24"/>
          <w:szCs w:val="24"/>
        </w:rPr>
        <w:t>»</w:t>
      </w:r>
      <w:r w:rsidRPr="00965B6C">
        <w:rPr>
          <w:rFonts w:ascii="Times New Roman" w:eastAsia="Times New Roman" w:hAnsi="Times New Roman" w:cs="Times New Roman"/>
          <w:sz w:val="24"/>
          <w:szCs w:val="24"/>
          <w:lang w:eastAsia="ru-RU"/>
        </w:rPr>
        <w:t xml:space="preserve">: </w:t>
      </w:r>
      <w:r w:rsidR="00E6780F" w:rsidRPr="00E6780F">
        <w:rPr>
          <w:rFonts w:ascii="Times New Roman" w:eastAsia="Times New Roman" w:hAnsi="Times New Roman"/>
          <w:bCs/>
          <w:iCs/>
          <w:sz w:val="24"/>
          <w:szCs w:val="24"/>
          <w:lang w:val="x-none" w:eastAsia="ru-RU"/>
        </w:rPr>
        <w:t>выработка знаний и навыков, необходимых студентам для выполнения и чтения чертежей различного назначения. Составления конструкторской документации.</w:t>
      </w:r>
    </w:p>
    <w:p w14:paraId="4C2E0F93" w14:textId="402BC49C" w:rsidR="00965B6C" w:rsidRPr="00965B6C" w:rsidRDefault="00E6780F" w:rsidP="00965B6C">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ОП.05</w:t>
      </w:r>
      <w:r w:rsidR="00965B6C" w:rsidRPr="00965B6C">
        <w:rPr>
          <w:rFonts w:ascii="Times New Roman" w:hAnsi="Times New Roman" w:cs="Times New Roman"/>
          <w:sz w:val="24"/>
          <w:szCs w:val="24"/>
        </w:rPr>
        <w:t xml:space="preserve"> «</w:t>
      </w:r>
      <w:r w:rsidRPr="00E6780F">
        <w:rPr>
          <w:rFonts w:ascii="Times New Roman" w:hAnsi="Times New Roman"/>
          <w:sz w:val="24"/>
          <w:szCs w:val="24"/>
        </w:rPr>
        <w:t>Инженерная графика</w:t>
      </w:r>
      <w:r w:rsidR="00965B6C" w:rsidRPr="00965B6C">
        <w:rPr>
          <w:rFonts w:ascii="Times New Roman" w:hAnsi="Times New Roman" w:cs="Times New Roman"/>
          <w:sz w:val="24"/>
          <w:szCs w:val="24"/>
        </w:rPr>
        <w:t xml:space="preserve">» включена в </w:t>
      </w:r>
      <w:r>
        <w:rPr>
          <w:rFonts w:ascii="Times New Roman" w:hAnsi="Times New Roman" w:cs="Times New Roman"/>
          <w:sz w:val="24"/>
          <w:szCs w:val="24"/>
        </w:rPr>
        <w:t xml:space="preserve">обязательную часть </w:t>
      </w:r>
      <w:r w:rsidR="00965B6C">
        <w:rPr>
          <w:rFonts w:ascii="Times New Roman" w:hAnsi="Times New Roman" w:cs="Times New Roman"/>
          <w:sz w:val="24"/>
          <w:szCs w:val="24"/>
        </w:rPr>
        <w:t xml:space="preserve">общепрофессионального цикла. </w:t>
      </w:r>
    </w:p>
    <w:p w14:paraId="1E185A3D" w14:textId="77777777" w:rsidR="00965B6C" w:rsidRPr="00965B6C" w:rsidRDefault="00965B6C" w:rsidP="00965B6C">
      <w:pPr>
        <w:suppressAutoHyphens/>
        <w:spacing w:line="276" w:lineRule="auto"/>
        <w:jc w:val="both"/>
        <w:rPr>
          <w:rFonts w:ascii="Times New Roman" w:hAnsi="Times New Roman" w:cs="Times New Roman"/>
          <w:sz w:val="24"/>
          <w:szCs w:val="24"/>
        </w:rPr>
      </w:pPr>
    </w:p>
    <w:p w14:paraId="274A95DA" w14:textId="77777777" w:rsidR="00965B6C" w:rsidRPr="00965B6C" w:rsidRDefault="00965B6C" w:rsidP="00965B6C">
      <w:pPr>
        <w:spacing w:after="120" w:line="276" w:lineRule="auto"/>
        <w:ind w:firstLine="709"/>
        <w:outlineLvl w:val="1"/>
        <w:rPr>
          <w:rFonts w:ascii="Times New Roman" w:eastAsia="Segoe UI" w:hAnsi="Times New Roman" w:cs="Times New Roman"/>
          <w:b/>
          <w:bCs/>
          <w:sz w:val="24"/>
          <w:szCs w:val="24"/>
          <w:lang w:eastAsia="ru-RU"/>
        </w:rPr>
      </w:pPr>
      <w:r w:rsidRPr="00965B6C">
        <w:rPr>
          <w:rFonts w:ascii="Times New Roman" w:eastAsia="Segoe UI" w:hAnsi="Times New Roman" w:cs="Times New Roman"/>
          <w:b/>
          <w:bCs/>
          <w:sz w:val="24"/>
          <w:szCs w:val="24"/>
          <w:lang w:eastAsia="ru-RU"/>
        </w:rPr>
        <w:t>1.2. Планируемые результаты освоения дисциплины</w:t>
      </w:r>
    </w:p>
    <w:p w14:paraId="73638ECE" w14:textId="77777777" w:rsidR="00965B6C" w:rsidRPr="00965B6C" w:rsidRDefault="00965B6C" w:rsidP="00965B6C">
      <w:pPr>
        <w:ind w:firstLine="709"/>
        <w:jc w:val="both"/>
        <w:rPr>
          <w:rFonts w:ascii="Times New Roman" w:eastAsia="Times New Roman" w:hAnsi="Times New Roman" w:cs="Times New Roman"/>
          <w:sz w:val="24"/>
          <w:szCs w:val="24"/>
          <w:lang w:eastAsia="ru-RU"/>
        </w:rPr>
      </w:pPr>
      <w:r w:rsidRPr="00965B6C">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4D6A6108" w14:textId="77777777" w:rsidR="00965B6C" w:rsidRPr="00965B6C" w:rsidRDefault="00965B6C" w:rsidP="00965B6C">
      <w:pPr>
        <w:spacing w:after="120"/>
        <w:ind w:firstLine="709"/>
        <w:rPr>
          <w:rFonts w:ascii="Times New Roman" w:hAnsi="Times New Roman" w:cs="Times New Roman"/>
          <w:bCs/>
          <w:sz w:val="24"/>
          <w:szCs w:val="24"/>
        </w:rPr>
      </w:pPr>
      <w:r w:rsidRPr="00965B6C">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965B6C" w:rsidRPr="00965B6C" w14:paraId="55D44257" w14:textId="77777777" w:rsidTr="003378F7">
        <w:tc>
          <w:tcPr>
            <w:tcW w:w="1246" w:type="dxa"/>
            <w:tcBorders>
              <w:top w:val="single" w:sz="4" w:space="0" w:color="auto"/>
              <w:left w:val="single" w:sz="4" w:space="0" w:color="auto"/>
              <w:right w:val="single" w:sz="4" w:space="0" w:color="auto"/>
            </w:tcBorders>
          </w:tcPr>
          <w:p w14:paraId="051954D7" w14:textId="77777777" w:rsidR="00965B6C" w:rsidRPr="00965B6C" w:rsidRDefault="00965B6C" w:rsidP="00965B6C">
            <w:pPr>
              <w:jc w:val="center"/>
              <w:rPr>
                <w:rFonts w:ascii="Times New Roman" w:hAnsi="Times New Roman" w:cs="Times New Roman"/>
                <w:b/>
                <w:sz w:val="24"/>
                <w:szCs w:val="24"/>
              </w:rPr>
            </w:pPr>
            <w:r w:rsidRPr="00965B6C">
              <w:rPr>
                <w:rFonts w:ascii="Times New Roman" w:hAnsi="Times New Roman" w:cs="Times New Roman"/>
                <w:b/>
                <w:sz w:val="24"/>
                <w:szCs w:val="24"/>
              </w:rPr>
              <w:t>Код ОК</w:t>
            </w:r>
          </w:p>
        </w:tc>
        <w:tc>
          <w:tcPr>
            <w:tcW w:w="3852" w:type="dxa"/>
            <w:tcBorders>
              <w:top w:val="single" w:sz="4" w:space="0" w:color="auto"/>
              <w:left w:val="single" w:sz="4" w:space="0" w:color="auto"/>
              <w:right w:val="single" w:sz="4" w:space="0" w:color="auto"/>
            </w:tcBorders>
          </w:tcPr>
          <w:p w14:paraId="37D862EB" w14:textId="77777777" w:rsidR="00965B6C" w:rsidRPr="00965B6C" w:rsidRDefault="00965B6C" w:rsidP="00965B6C">
            <w:pPr>
              <w:jc w:val="center"/>
              <w:rPr>
                <w:rFonts w:ascii="Times New Roman" w:hAnsi="Times New Roman" w:cs="Times New Roman"/>
                <w:b/>
                <w:sz w:val="24"/>
                <w:szCs w:val="24"/>
              </w:rPr>
            </w:pPr>
            <w:r w:rsidRPr="00965B6C">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357AEA9" w14:textId="77777777" w:rsidR="00965B6C" w:rsidRPr="00965B6C" w:rsidRDefault="00965B6C" w:rsidP="00965B6C">
            <w:pPr>
              <w:jc w:val="center"/>
              <w:rPr>
                <w:rFonts w:ascii="Times New Roman" w:hAnsi="Times New Roman" w:cs="Times New Roman"/>
                <w:b/>
                <w:i/>
                <w:sz w:val="24"/>
                <w:szCs w:val="24"/>
              </w:rPr>
            </w:pPr>
            <w:r w:rsidRPr="00965B6C">
              <w:rPr>
                <w:rFonts w:ascii="Times New Roman" w:hAnsi="Times New Roman" w:cs="Times New Roman"/>
                <w:b/>
                <w:sz w:val="24"/>
                <w:szCs w:val="24"/>
              </w:rPr>
              <w:t>Знать</w:t>
            </w:r>
          </w:p>
        </w:tc>
      </w:tr>
      <w:tr w:rsidR="00965B6C" w:rsidRPr="00965B6C" w14:paraId="1732B24A" w14:textId="77777777" w:rsidTr="003378F7">
        <w:trPr>
          <w:trHeight w:val="1185"/>
        </w:trPr>
        <w:tc>
          <w:tcPr>
            <w:tcW w:w="1246" w:type="dxa"/>
            <w:tcBorders>
              <w:top w:val="single" w:sz="4" w:space="0" w:color="auto"/>
              <w:left w:val="single" w:sz="4" w:space="0" w:color="auto"/>
              <w:bottom w:val="single" w:sz="4" w:space="0" w:color="auto"/>
              <w:right w:val="single" w:sz="4" w:space="0" w:color="auto"/>
            </w:tcBorders>
          </w:tcPr>
          <w:p w14:paraId="37AE457B" w14:textId="77777777" w:rsidR="00E6780F" w:rsidRPr="00E6780F" w:rsidRDefault="00E6780F" w:rsidP="00E6780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E6780F">
              <w:rPr>
                <w:rFonts w:ascii="Times New Roman" w:eastAsia="Calibri" w:hAnsi="Times New Roman" w:cs="Times New Roman"/>
                <w:sz w:val="24"/>
                <w:szCs w:val="24"/>
              </w:rPr>
              <w:t>ПК 2.2</w:t>
            </w:r>
          </w:p>
          <w:p w14:paraId="33AC4CA3" w14:textId="77777777" w:rsidR="00E6780F" w:rsidRPr="00E6780F" w:rsidRDefault="00E6780F" w:rsidP="00E6780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E6780F">
              <w:rPr>
                <w:rFonts w:ascii="Times New Roman" w:eastAsia="Calibri" w:hAnsi="Times New Roman" w:cs="Times New Roman"/>
                <w:sz w:val="24"/>
                <w:szCs w:val="24"/>
              </w:rPr>
              <w:t>ОК 01</w:t>
            </w:r>
          </w:p>
          <w:p w14:paraId="7404D198" w14:textId="77777777" w:rsidR="00E6780F" w:rsidRPr="00E6780F" w:rsidRDefault="00E6780F" w:rsidP="00E6780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E6780F">
              <w:rPr>
                <w:rFonts w:ascii="Times New Roman" w:eastAsia="Calibri" w:hAnsi="Times New Roman" w:cs="Times New Roman"/>
                <w:sz w:val="24"/>
                <w:szCs w:val="24"/>
              </w:rPr>
              <w:t>ОК 02</w:t>
            </w:r>
          </w:p>
          <w:p w14:paraId="495FF9F2" w14:textId="77E99FE3" w:rsidR="00965B6C" w:rsidRPr="00965B6C" w:rsidRDefault="00E6780F" w:rsidP="00E6780F">
            <w:pPr>
              <w:jc w:val="center"/>
              <w:rPr>
                <w:rFonts w:ascii="Times New Roman" w:hAnsi="Times New Roman" w:cs="Times New Roman"/>
                <w:bCs/>
                <w:sz w:val="24"/>
                <w:szCs w:val="24"/>
              </w:rPr>
            </w:pPr>
            <w:r w:rsidRPr="00E6780F">
              <w:rPr>
                <w:rFonts w:ascii="Times New Roman" w:eastAsia="Calibri" w:hAnsi="Times New Roman" w:cs="Times New Roman"/>
                <w:sz w:val="24"/>
                <w:szCs w:val="24"/>
              </w:rPr>
              <w:t>ОК 03</w:t>
            </w:r>
          </w:p>
        </w:tc>
        <w:tc>
          <w:tcPr>
            <w:tcW w:w="3852" w:type="dxa"/>
            <w:tcBorders>
              <w:top w:val="single" w:sz="4" w:space="0" w:color="auto"/>
              <w:left w:val="single" w:sz="4" w:space="0" w:color="auto"/>
              <w:bottom w:val="single" w:sz="4" w:space="0" w:color="auto"/>
              <w:right w:val="single" w:sz="4" w:space="0" w:color="auto"/>
            </w:tcBorders>
          </w:tcPr>
          <w:p w14:paraId="63266ADE" w14:textId="11AF99AD" w:rsidR="00E6780F" w:rsidRPr="00E6780F" w:rsidRDefault="00E6780F" w:rsidP="00E6780F">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E6780F">
              <w:rPr>
                <w:rFonts w:ascii="Times New Roman" w:eastAsia="Times New Roman" w:hAnsi="Times New Roman" w:cs="Times New Roman"/>
                <w:color w:val="1A1A1A"/>
                <w:sz w:val="24"/>
                <w:szCs w:val="24"/>
                <w:lang w:eastAsia="ru-RU"/>
              </w:rPr>
              <w:t xml:space="preserve">выполнять графические изображения технологического оборудования и технологических схем в ручной и машинной графике; </w:t>
            </w:r>
          </w:p>
          <w:p w14:paraId="53DEB2FE" w14:textId="174F9384" w:rsidR="00E6780F" w:rsidRPr="00E6780F" w:rsidRDefault="00E6780F" w:rsidP="00E6780F">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E6780F">
              <w:rPr>
                <w:rFonts w:ascii="Times New Roman" w:eastAsia="Times New Roman" w:hAnsi="Times New Roman" w:cs="Times New Roman"/>
                <w:color w:val="1A1A1A"/>
                <w:sz w:val="24"/>
                <w:szCs w:val="24"/>
                <w:lang w:eastAsia="ru-RU"/>
              </w:rPr>
              <w:t xml:space="preserve">выполнять комплексные чертежи геометрических тел и проекции точек, лежащих на их поверхности, в ручной и машинной графике; </w:t>
            </w:r>
          </w:p>
          <w:p w14:paraId="2185AD24" w14:textId="2F9F804A" w:rsidR="00E6780F" w:rsidRPr="00E6780F" w:rsidRDefault="00E6780F" w:rsidP="00E6780F">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E6780F">
              <w:rPr>
                <w:rFonts w:ascii="Times New Roman" w:eastAsia="Times New Roman" w:hAnsi="Times New Roman" w:cs="Times New Roman"/>
                <w:color w:val="1A1A1A"/>
                <w:sz w:val="24"/>
                <w:szCs w:val="24"/>
                <w:lang w:eastAsia="ru-RU"/>
              </w:rPr>
              <w:t xml:space="preserve">выполнять чертежи технических деталей в ручной и машинной графике; </w:t>
            </w:r>
          </w:p>
          <w:p w14:paraId="20500304" w14:textId="5F295FD6" w:rsidR="00E6780F" w:rsidRPr="00E6780F" w:rsidRDefault="00E6780F" w:rsidP="00E6780F">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E6780F">
              <w:rPr>
                <w:rFonts w:ascii="Times New Roman" w:eastAsia="Times New Roman" w:hAnsi="Times New Roman" w:cs="Times New Roman"/>
                <w:color w:val="1A1A1A"/>
                <w:sz w:val="24"/>
                <w:szCs w:val="24"/>
                <w:lang w:eastAsia="ru-RU"/>
              </w:rPr>
              <w:t xml:space="preserve">читать чертежи и схемы; </w:t>
            </w:r>
          </w:p>
          <w:p w14:paraId="03FBA831" w14:textId="3D021C36" w:rsidR="00965B6C" w:rsidRPr="00965B6C" w:rsidRDefault="00E6780F" w:rsidP="00E6780F">
            <w:pPr>
              <w:shd w:val="clear" w:color="auto" w:fill="FFFFFF"/>
              <w:rPr>
                <w:rFonts w:ascii="Times New Roman" w:hAnsi="Times New Roman" w:cs="Times New Roman"/>
                <w:bCs/>
                <w:sz w:val="24"/>
                <w:szCs w:val="24"/>
              </w:rPr>
            </w:pPr>
            <w:r>
              <w:rPr>
                <w:rFonts w:ascii="Times New Roman" w:eastAsia="Times New Roman" w:hAnsi="Times New Roman" w:cs="Times New Roman"/>
                <w:color w:val="1A1A1A"/>
                <w:sz w:val="24"/>
                <w:szCs w:val="24"/>
                <w:lang w:eastAsia="ru-RU"/>
              </w:rPr>
              <w:t xml:space="preserve">- </w:t>
            </w:r>
            <w:r w:rsidRPr="00E6780F">
              <w:rPr>
                <w:rFonts w:ascii="Times New Roman" w:eastAsia="Times New Roman" w:hAnsi="Times New Roman" w:cs="Times New Roman"/>
                <w:color w:val="1A1A1A"/>
                <w:sz w:val="24"/>
                <w:szCs w:val="24"/>
                <w:lang w:eastAsia="ru-RU"/>
              </w:rPr>
              <w:t>оформлять технологическую и конструкторскую документацию в соответствии с действующей нормативно–технической документацией</w:t>
            </w:r>
            <w:r>
              <w:rPr>
                <w:rFonts w:ascii="Times New Roman" w:eastAsia="Times New Roman" w:hAnsi="Times New Roman" w:cs="Times New Roman"/>
                <w:color w:val="1A1A1A"/>
                <w:sz w:val="24"/>
                <w:szCs w:val="24"/>
                <w:lang w:eastAsia="ru-RU"/>
              </w:rPr>
              <w:t>.</w:t>
            </w:r>
          </w:p>
        </w:tc>
        <w:tc>
          <w:tcPr>
            <w:tcW w:w="4536" w:type="dxa"/>
            <w:tcBorders>
              <w:top w:val="single" w:sz="4" w:space="0" w:color="auto"/>
              <w:left w:val="single" w:sz="4" w:space="0" w:color="auto"/>
              <w:bottom w:val="single" w:sz="4" w:space="0" w:color="auto"/>
              <w:right w:val="single" w:sz="4" w:space="0" w:color="auto"/>
            </w:tcBorders>
          </w:tcPr>
          <w:p w14:paraId="2F3AD3A9" w14:textId="11F5D6E5" w:rsidR="00E6780F" w:rsidRPr="00E6780F" w:rsidRDefault="00E6780F" w:rsidP="00E6780F">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E6780F">
              <w:rPr>
                <w:rFonts w:ascii="Times New Roman" w:eastAsia="Times New Roman" w:hAnsi="Times New Roman" w:cs="Times New Roman"/>
                <w:color w:val="1A1A1A"/>
                <w:sz w:val="24"/>
                <w:szCs w:val="24"/>
                <w:lang w:eastAsia="ru-RU"/>
              </w:rPr>
              <w:t xml:space="preserve">законы, методы и приёмы проекционного черчения; </w:t>
            </w:r>
          </w:p>
          <w:p w14:paraId="7ED6B8A8" w14:textId="2856B83E" w:rsidR="00E6780F" w:rsidRPr="00E6780F" w:rsidRDefault="00E6780F" w:rsidP="00E6780F">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E6780F">
              <w:rPr>
                <w:rFonts w:ascii="Times New Roman" w:eastAsia="Times New Roman" w:hAnsi="Times New Roman" w:cs="Times New Roman"/>
                <w:color w:val="1A1A1A"/>
                <w:sz w:val="24"/>
                <w:szCs w:val="24"/>
                <w:lang w:eastAsia="ru-RU"/>
              </w:rPr>
              <w:t xml:space="preserve">правила выполнения и чтения конструкторской и технологической документации; </w:t>
            </w:r>
          </w:p>
          <w:p w14:paraId="0E770310" w14:textId="261B56CE" w:rsidR="00E6780F" w:rsidRPr="00E6780F" w:rsidRDefault="00E6780F" w:rsidP="00E6780F">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E6780F">
              <w:rPr>
                <w:rFonts w:ascii="Times New Roman" w:eastAsia="Times New Roman" w:hAnsi="Times New Roman" w:cs="Times New Roman"/>
                <w:color w:val="1A1A1A"/>
                <w:sz w:val="24"/>
                <w:szCs w:val="24"/>
                <w:lang w:eastAsia="ru-RU"/>
              </w:rPr>
              <w:t xml:space="preserve">правила оформления чертежей, геометрические построения и правила вычерчивания технологических деталей; </w:t>
            </w:r>
          </w:p>
          <w:p w14:paraId="06BD445F" w14:textId="19834925" w:rsidR="00E6780F" w:rsidRPr="00E6780F" w:rsidRDefault="00E6780F" w:rsidP="00E6780F">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E6780F">
              <w:rPr>
                <w:rFonts w:ascii="Times New Roman" w:eastAsia="Times New Roman" w:hAnsi="Times New Roman" w:cs="Times New Roman"/>
                <w:color w:val="1A1A1A"/>
                <w:sz w:val="24"/>
                <w:szCs w:val="24"/>
                <w:lang w:eastAsia="ru-RU"/>
              </w:rPr>
              <w:t xml:space="preserve">способы графического представления технологического оборудования и выполнения технологических схем; </w:t>
            </w:r>
          </w:p>
          <w:p w14:paraId="0C00D687" w14:textId="03638604" w:rsidR="00965B6C" w:rsidRPr="00965B6C" w:rsidRDefault="00E6780F" w:rsidP="00E6780F">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E6780F">
              <w:rPr>
                <w:rFonts w:ascii="Times New Roman" w:eastAsia="Times New Roman" w:hAnsi="Times New Roman" w:cs="Times New Roman"/>
                <w:color w:val="1A1A1A"/>
                <w:sz w:val="24"/>
                <w:szCs w:val="24"/>
                <w:lang w:eastAsia="ru-RU"/>
              </w:rPr>
              <w:t>требования Единой системы конструкторской документации (ЕСКД) и Единой системы технической документации (ЕСТД) к оформлению и составлению чертежей и схем.</w:t>
            </w:r>
          </w:p>
        </w:tc>
      </w:tr>
    </w:tbl>
    <w:p w14:paraId="00C7F887" w14:textId="77777777" w:rsidR="00E6780F" w:rsidRDefault="00E6780F" w:rsidP="00965B6C">
      <w:pPr>
        <w:keepNext/>
        <w:spacing w:after="120"/>
        <w:ind w:firstLine="709"/>
        <w:outlineLvl w:val="0"/>
        <w:rPr>
          <w:rFonts w:ascii="Times New Roman" w:eastAsia="Segoe UI" w:hAnsi="Times New Roman" w:cs="Times New Roman"/>
          <w:b/>
          <w:bCs/>
          <w:caps/>
          <w:kern w:val="32"/>
          <w:sz w:val="24"/>
          <w:szCs w:val="24"/>
          <w:lang w:val="x-none" w:eastAsia="x-none"/>
        </w:rPr>
      </w:pPr>
    </w:p>
    <w:p w14:paraId="22EEF230" w14:textId="77777777" w:rsidR="00E6780F" w:rsidRDefault="00E6780F">
      <w:pPr>
        <w:rPr>
          <w:rFonts w:ascii="Times New Roman" w:eastAsia="Segoe UI" w:hAnsi="Times New Roman" w:cs="Times New Roman"/>
          <w:b/>
          <w:bCs/>
          <w:caps/>
          <w:kern w:val="32"/>
          <w:sz w:val="24"/>
          <w:szCs w:val="24"/>
          <w:lang w:val="x-none" w:eastAsia="x-none"/>
        </w:rPr>
      </w:pPr>
      <w:r>
        <w:rPr>
          <w:rFonts w:ascii="Times New Roman" w:eastAsia="Segoe UI" w:hAnsi="Times New Roman" w:cs="Times New Roman"/>
          <w:b/>
          <w:bCs/>
          <w:caps/>
          <w:kern w:val="32"/>
          <w:sz w:val="24"/>
          <w:szCs w:val="24"/>
          <w:lang w:val="x-none" w:eastAsia="x-none"/>
        </w:rPr>
        <w:br w:type="page"/>
      </w:r>
    </w:p>
    <w:p w14:paraId="473FF883" w14:textId="129616A2" w:rsidR="00965B6C" w:rsidRPr="00965B6C" w:rsidRDefault="00965B6C" w:rsidP="00965B6C">
      <w:pPr>
        <w:keepNext/>
        <w:spacing w:after="120"/>
        <w:ind w:firstLine="709"/>
        <w:outlineLvl w:val="0"/>
        <w:rPr>
          <w:rFonts w:ascii="Times New Roman" w:eastAsia="Segoe UI" w:hAnsi="Times New Roman" w:cs="Times New Roman"/>
          <w:b/>
          <w:bCs/>
          <w:caps/>
          <w:kern w:val="32"/>
          <w:sz w:val="24"/>
          <w:szCs w:val="24"/>
          <w:lang w:eastAsia="x-none"/>
        </w:rPr>
      </w:pPr>
      <w:r w:rsidRPr="00965B6C">
        <w:rPr>
          <w:rFonts w:ascii="Times New Roman" w:eastAsia="Segoe UI" w:hAnsi="Times New Roman" w:cs="Times New Roman"/>
          <w:b/>
          <w:bCs/>
          <w:caps/>
          <w:kern w:val="32"/>
          <w:sz w:val="24"/>
          <w:szCs w:val="24"/>
          <w:lang w:val="x-none" w:eastAsia="x-none"/>
        </w:rPr>
        <w:t xml:space="preserve">2. Структура и содержание </w:t>
      </w:r>
      <w:r w:rsidRPr="00965B6C">
        <w:rPr>
          <w:rFonts w:ascii="Times New Roman" w:eastAsia="Segoe UI" w:hAnsi="Times New Roman" w:cs="Times New Roman"/>
          <w:b/>
          <w:bCs/>
          <w:caps/>
          <w:kern w:val="32"/>
          <w:sz w:val="24"/>
          <w:szCs w:val="24"/>
          <w:lang w:eastAsia="x-none"/>
        </w:rPr>
        <w:t>ДИСЦИПЛИНЫ</w:t>
      </w:r>
    </w:p>
    <w:p w14:paraId="7C2DA5A2" w14:textId="77777777" w:rsidR="00965B6C" w:rsidRPr="00965B6C" w:rsidRDefault="00965B6C" w:rsidP="00965B6C">
      <w:pPr>
        <w:spacing w:after="120" w:line="276" w:lineRule="auto"/>
        <w:ind w:firstLine="709"/>
        <w:outlineLvl w:val="1"/>
        <w:rPr>
          <w:rFonts w:ascii="Times New Roman" w:eastAsia="Segoe UI" w:hAnsi="Times New Roman" w:cs="Times New Roman"/>
          <w:b/>
          <w:bCs/>
          <w:sz w:val="24"/>
          <w:szCs w:val="24"/>
          <w:lang w:eastAsia="ru-RU"/>
        </w:rPr>
      </w:pPr>
    </w:p>
    <w:p w14:paraId="7E3840AB" w14:textId="77777777" w:rsidR="00965B6C" w:rsidRPr="00965B6C" w:rsidRDefault="00965B6C" w:rsidP="00965B6C">
      <w:pPr>
        <w:spacing w:after="120" w:line="276" w:lineRule="auto"/>
        <w:ind w:firstLine="709"/>
        <w:outlineLvl w:val="1"/>
        <w:rPr>
          <w:rFonts w:ascii="Times New Roman" w:eastAsia="Segoe UI" w:hAnsi="Times New Roman" w:cs="Times New Roman"/>
          <w:b/>
          <w:bCs/>
          <w:sz w:val="24"/>
          <w:szCs w:val="24"/>
          <w:lang w:eastAsia="ru-RU"/>
        </w:rPr>
      </w:pPr>
      <w:r w:rsidRPr="00965B6C">
        <w:rPr>
          <w:rFonts w:ascii="Times New Roman" w:eastAsia="Segoe UI" w:hAnsi="Times New Roman" w:cs="Times New Roman"/>
          <w:b/>
          <w:bCs/>
          <w:sz w:val="24"/>
          <w:szCs w:val="24"/>
          <w:lang w:eastAsia="ru-RU"/>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965B6C" w:rsidRPr="00965B6C" w14:paraId="12A77DDC" w14:textId="77777777" w:rsidTr="003378F7">
        <w:trPr>
          <w:trHeight w:val="23"/>
        </w:trPr>
        <w:tc>
          <w:tcPr>
            <w:tcW w:w="3259" w:type="pct"/>
            <w:vAlign w:val="center"/>
          </w:tcPr>
          <w:p w14:paraId="4F15D409" w14:textId="77777777" w:rsidR="00965B6C" w:rsidRPr="00965B6C" w:rsidRDefault="00965B6C" w:rsidP="00965B6C">
            <w:pPr>
              <w:jc w:val="center"/>
              <w:rPr>
                <w:rFonts w:ascii="Times New Roman" w:hAnsi="Times New Roman" w:cs="Times New Roman"/>
                <w:b/>
                <w:sz w:val="24"/>
              </w:rPr>
            </w:pPr>
            <w:r w:rsidRPr="00965B6C">
              <w:rPr>
                <w:rFonts w:ascii="Times New Roman" w:hAnsi="Times New Roman" w:cs="Times New Roman"/>
                <w:b/>
                <w:sz w:val="24"/>
              </w:rPr>
              <w:t>Наименование составных частей дисциплины</w:t>
            </w:r>
          </w:p>
        </w:tc>
        <w:tc>
          <w:tcPr>
            <w:tcW w:w="579" w:type="pct"/>
            <w:vAlign w:val="center"/>
          </w:tcPr>
          <w:p w14:paraId="1374371D" w14:textId="77777777" w:rsidR="00965B6C" w:rsidRPr="00965B6C" w:rsidRDefault="00965B6C" w:rsidP="00965B6C">
            <w:pPr>
              <w:jc w:val="center"/>
              <w:rPr>
                <w:rFonts w:ascii="Times New Roman" w:hAnsi="Times New Roman" w:cs="Times New Roman"/>
                <w:b/>
                <w:iCs/>
                <w:sz w:val="24"/>
              </w:rPr>
            </w:pPr>
            <w:r w:rsidRPr="00965B6C">
              <w:rPr>
                <w:rFonts w:ascii="Times New Roman" w:hAnsi="Times New Roman" w:cs="Times New Roman"/>
                <w:b/>
                <w:iCs/>
                <w:sz w:val="24"/>
              </w:rPr>
              <w:t>Объем в часах</w:t>
            </w:r>
          </w:p>
        </w:tc>
        <w:tc>
          <w:tcPr>
            <w:tcW w:w="1162" w:type="pct"/>
          </w:tcPr>
          <w:p w14:paraId="6C72FED7" w14:textId="77777777" w:rsidR="00965B6C" w:rsidRPr="00965B6C" w:rsidRDefault="00965B6C" w:rsidP="00965B6C">
            <w:pPr>
              <w:jc w:val="center"/>
              <w:rPr>
                <w:rFonts w:ascii="Times New Roman" w:hAnsi="Times New Roman" w:cs="Times New Roman"/>
                <w:b/>
                <w:iCs/>
                <w:sz w:val="24"/>
              </w:rPr>
            </w:pPr>
            <w:r w:rsidRPr="00965B6C">
              <w:rPr>
                <w:rFonts w:ascii="Times New Roman" w:hAnsi="Times New Roman" w:cs="Times New Roman"/>
                <w:b/>
                <w:sz w:val="24"/>
              </w:rPr>
              <w:t>В т.ч. в форме практ. подготовки</w:t>
            </w:r>
          </w:p>
        </w:tc>
      </w:tr>
      <w:tr w:rsidR="00965B6C" w:rsidRPr="00965B6C" w14:paraId="73CB7A2E" w14:textId="77777777" w:rsidTr="003378F7">
        <w:trPr>
          <w:trHeight w:val="23"/>
        </w:trPr>
        <w:tc>
          <w:tcPr>
            <w:tcW w:w="3259" w:type="pct"/>
            <w:vAlign w:val="center"/>
          </w:tcPr>
          <w:p w14:paraId="3E942F39" w14:textId="77777777" w:rsidR="00965B6C" w:rsidRPr="00965B6C" w:rsidRDefault="00965B6C" w:rsidP="00965B6C">
            <w:pPr>
              <w:jc w:val="both"/>
              <w:rPr>
                <w:rFonts w:ascii="Times New Roman" w:hAnsi="Times New Roman" w:cs="Times New Roman"/>
                <w:bCs/>
                <w:sz w:val="24"/>
                <w:szCs w:val="24"/>
              </w:rPr>
            </w:pPr>
            <w:r w:rsidRPr="00965B6C">
              <w:rPr>
                <w:rFonts w:ascii="Times New Roman" w:hAnsi="Times New Roman" w:cs="Times New Roman"/>
                <w:bCs/>
                <w:sz w:val="24"/>
                <w:szCs w:val="24"/>
              </w:rPr>
              <w:t>Учебные занятия</w:t>
            </w:r>
          </w:p>
        </w:tc>
        <w:tc>
          <w:tcPr>
            <w:tcW w:w="579" w:type="pct"/>
            <w:vAlign w:val="center"/>
          </w:tcPr>
          <w:p w14:paraId="55E4706D" w14:textId="4151FE2E" w:rsidR="00965B6C" w:rsidRPr="00965B6C" w:rsidRDefault="00E6780F" w:rsidP="00965B6C">
            <w:pPr>
              <w:jc w:val="center"/>
              <w:rPr>
                <w:rFonts w:ascii="Times New Roman" w:hAnsi="Times New Roman" w:cs="Times New Roman"/>
                <w:bCs/>
                <w:sz w:val="24"/>
                <w:szCs w:val="24"/>
              </w:rPr>
            </w:pPr>
            <w:r>
              <w:rPr>
                <w:rFonts w:ascii="Times New Roman" w:hAnsi="Times New Roman" w:cs="Times New Roman"/>
                <w:bCs/>
                <w:sz w:val="24"/>
                <w:szCs w:val="24"/>
              </w:rPr>
              <w:t>44</w:t>
            </w:r>
          </w:p>
        </w:tc>
        <w:tc>
          <w:tcPr>
            <w:tcW w:w="1162" w:type="pct"/>
            <w:vAlign w:val="center"/>
          </w:tcPr>
          <w:p w14:paraId="37B9F3D1" w14:textId="72A117E9" w:rsidR="00965B6C" w:rsidRPr="00965B6C" w:rsidRDefault="00E6780F" w:rsidP="00965B6C">
            <w:pPr>
              <w:jc w:val="center"/>
              <w:rPr>
                <w:rFonts w:ascii="Times New Roman" w:hAnsi="Times New Roman" w:cs="Times New Roman"/>
                <w:bCs/>
                <w:sz w:val="24"/>
                <w:szCs w:val="24"/>
              </w:rPr>
            </w:pPr>
            <w:r>
              <w:rPr>
                <w:rFonts w:ascii="Times New Roman" w:hAnsi="Times New Roman" w:cs="Times New Roman"/>
                <w:bCs/>
                <w:sz w:val="24"/>
                <w:szCs w:val="24"/>
              </w:rPr>
              <w:t>38</w:t>
            </w:r>
          </w:p>
        </w:tc>
      </w:tr>
      <w:tr w:rsidR="00965B6C" w:rsidRPr="00965B6C" w14:paraId="1D939023" w14:textId="77777777" w:rsidTr="003378F7">
        <w:trPr>
          <w:trHeight w:val="23"/>
        </w:trPr>
        <w:tc>
          <w:tcPr>
            <w:tcW w:w="3259" w:type="pct"/>
            <w:vAlign w:val="center"/>
          </w:tcPr>
          <w:p w14:paraId="601B2E12" w14:textId="77777777" w:rsidR="00965B6C" w:rsidRPr="00965B6C" w:rsidRDefault="00965B6C" w:rsidP="00965B6C">
            <w:pPr>
              <w:jc w:val="both"/>
              <w:rPr>
                <w:rFonts w:ascii="Times New Roman" w:hAnsi="Times New Roman" w:cs="Times New Roman"/>
                <w:bCs/>
                <w:sz w:val="24"/>
                <w:szCs w:val="24"/>
              </w:rPr>
            </w:pPr>
            <w:r w:rsidRPr="00965B6C">
              <w:rPr>
                <w:rFonts w:ascii="Times New Roman" w:hAnsi="Times New Roman" w:cs="Times New Roman"/>
                <w:bCs/>
                <w:sz w:val="24"/>
                <w:szCs w:val="24"/>
              </w:rPr>
              <w:t>Самостоятельная работа</w:t>
            </w:r>
          </w:p>
        </w:tc>
        <w:tc>
          <w:tcPr>
            <w:tcW w:w="579" w:type="pct"/>
            <w:vAlign w:val="center"/>
          </w:tcPr>
          <w:p w14:paraId="0DC35005" w14:textId="77777777" w:rsidR="00965B6C" w:rsidRPr="00965B6C" w:rsidRDefault="00965B6C" w:rsidP="00965B6C">
            <w:pPr>
              <w:jc w:val="center"/>
              <w:rPr>
                <w:rFonts w:ascii="Times New Roman" w:hAnsi="Times New Roman" w:cs="Times New Roman"/>
                <w:bCs/>
                <w:sz w:val="24"/>
                <w:szCs w:val="24"/>
              </w:rPr>
            </w:pPr>
            <w:r w:rsidRPr="00965B6C">
              <w:rPr>
                <w:rFonts w:ascii="Times New Roman" w:hAnsi="Times New Roman" w:cs="Times New Roman"/>
                <w:bCs/>
                <w:sz w:val="24"/>
                <w:szCs w:val="24"/>
              </w:rPr>
              <w:t>2</w:t>
            </w:r>
          </w:p>
        </w:tc>
        <w:tc>
          <w:tcPr>
            <w:tcW w:w="1162" w:type="pct"/>
            <w:vAlign w:val="center"/>
          </w:tcPr>
          <w:p w14:paraId="18E17D60" w14:textId="77777777" w:rsidR="00965B6C" w:rsidRPr="00965B6C" w:rsidRDefault="00965B6C" w:rsidP="00965B6C">
            <w:pPr>
              <w:jc w:val="center"/>
              <w:rPr>
                <w:rFonts w:ascii="Times New Roman" w:hAnsi="Times New Roman" w:cs="Times New Roman"/>
                <w:bCs/>
                <w:sz w:val="24"/>
                <w:szCs w:val="24"/>
              </w:rPr>
            </w:pPr>
            <w:r w:rsidRPr="00965B6C">
              <w:rPr>
                <w:rFonts w:ascii="Times New Roman" w:hAnsi="Times New Roman" w:cs="Times New Roman"/>
                <w:bCs/>
                <w:sz w:val="24"/>
                <w:szCs w:val="24"/>
              </w:rPr>
              <w:t>-</w:t>
            </w:r>
          </w:p>
        </w:tc>
      </w:tr>
      <w:tr w:rsidR="00965B6C" w:rsidRPr="00965B6C" w14:paraId="72F8EFD4" w14:textId="77777777" w:rsidTr="003378F7">
        <w:trPr>
          <w:trHeight w:val="23"/>
        </w:trPr>
        <w:tc>
          <w:tcPr>
            <w:tcW w:w="3259" w:type="pct"/>
            <w:vAlign w:val="center"/>
          </w:tcPr>
          <w:p w14:paraId="410D5466" w14:textId="043A61B9" w:rsidR="00965B6C" w:rsidRPr="00965B6C" w:rsidRDefault="00E6780F" w:rsidP="00E6780F">
            <w:pPr>
              <w:jc w:val="both"/>
              <w:rPr>
                <w:rFonts w:ascii="Times New Roman" w:hAnsi="Times New Roman" w:cs="Times New Roman"/>
                <w:bCs/>
                <w:sz w:val="24"/>
                <w:szCs w:val="24"/>
              </w:rPr>
            </w:pPr>
            <w:r>
              <w:rPr>
                <w:rFonts w:ascii="Times New Roman" w:hAnsi="Times New Roman" w:cs="Times New Roman"/>
                <w:bCs/>
                <w:sz w:val="24"/>
                <w:szCs w:val="24"/>
              </w:rPr>
              <w:t>Промежуточная аттестация в форме дифференцированного зачета</w:t>
            </w:r>
          </w:p>
        </w:tc>
        <w:tc>
          <w:tcPr>
            <w:tcW w:w="579" w:type="pct"/>
            <w:vAlign w:val="center"/>
          </w:tcPr>
          <w:p w14:paraId="376BA40C" w14:textId="77777777" w:rsidR="00965B6C" w:rsidRPr="00965B6C" w:rsidRDefault="00965B6C" w:rsidP="00965B6C">
            <w:pPr>
              <w:jc w:val="center"/>
              <w:rPr>
                <w:rFonts w:ascii="Times New Roman" w:hAnsi="Times New Roman" w:cs="Times New Roman"/>
                <w:bCs/>
                <w:sz w:val="24"/>
                <w:szCs w:val="24"/>
              </w:rPr>
            </w:pPr>
            <w:r w:rsidRPr="00965B6C">
              <w:rPr>
                <w:rFonts w:ascii="Times New Roman" w:hAnsi="Times New Roman" w:cs="Times New Roman"/>
                <w:bCs/>
                <w:sz w:val="24"/>
                <w:szCs w:val="24"/>
              </w:rPr>
              <w:t>2</w:t>
            </w:r>
          </w:p>
        </w:tc>
        <w:tc>
          <w:tcPr>
            <w:tcW w:w="1162" w:type="pct"/>
            <w:vAlign w:val="center"/>
          </w:tcPr>
          <w:p w14:paraId="378135C7" w14:textId="77777777" w:rsidR="00965B6C" w:rsidRPr="00965B6C" w:rsidRDefault="00965B6C" w:rsidP="00965B6C">
            <w:pPr>
              <w:jc w:val="center"/>
              <w:rPr>
                <w:rFonts w:ascii="Times New Roman" w:hAnsi="Times New Roman" w:cs="Times New Roman"/>
                <w:bCs/>
                <w:sz w:val="24"/>
                <w:szCs w:val="24"/>
              </w:rPr>
            </w:pPr>
            <w:r w:rsidRPr="00965B6C">
              <w:rPr>
                <w:rFonts w:ascii="Times New Roman" w:hAnsi="Times New Roman" w:cs="Times New Roman"/>
                <w:bCs/>
                <w:sz w:val="24"/>
                <w:szCs w:val="24"/>
              </w:rPr>
              <w:t>-</w:t>
            </w:r>
          </w:p>
        </w:tc>
      </w:tr>
      <w:tr w:rsidR="00965B6C" w:rsidRPr="00965B6C" w14:paraId="5561B2AB" w14:textId="77777777" w:rsidTr="003378F7">
        <w:trPr>
          <w:trHeight w:val="23"/>
        </w:trPr>
        <w:tc>
          <w:tcPr>
            <w:tcW w:w="3259" w:type="pct"/>
            <w:vAlign w:val="center"/>
          </w:tcPr>
          <w:p w14:paraId="53157E5E" w14:textId="77777777" w:rsidR="00965B6C" w:rsidRPr="00965B6C" w:rsidRDefault="00965B6C" w:rsidP="00965B6C">
            <w:pPr>
              <w:jc w:val="both"/>
              <w:rPr>
                <w:rFonts w:ascii="Times New Roman" w:hAnsi="Times New Roman" w:cs="Times New Roman"/>
                <w:bCs/>
                <w:sz w:val="24"/>
                <w:szCs w:val="24"/>
              </w:rPr>
            </w:pPr>
            <w:r w:rsidRPr="00965B6C">
              <w:rPr>
                <w:rFonts w:ascii="Times New Roman" w:hAnsi="Times New Roman" w:cs="Times New Roman"/>
                <w:bCs/>
                <w:sz w:val="24"/>
                <w:szCs w:val="24"/>
              </w:rPr>
              <w:t>Всего</w:t>
            </w:r>
          </w:p>
        </w:tc>
        <w:tc>
          <w:tcPr>
            <w:tcW w:w="579" w:type="pct"/>
            <w:vAlign w:val="center"/>
          </w:tcPr>
          <w:p w14:paraId="7A9DBAC8" w14:textId="415717FA" w:rsidR="00965B6C" w:rsidRPr="00965B6C" w:rsidRDefault="00E6780F" w:rsidP="00965B6C">
            <w:pPr>
              <w:jc w:val="center"/>
              <w:rPr>
                <w:rFonts w:ascii="Times New Roman" w:hAnsi="Times New Roman" w:cs="Times New Roman"/>
                <w:b/>
                <w:sz w:val="24"/>
                <w:szCs w:val="24"/>
              </w:rPr>
            </w:pPr>
            <w:r>
              <w:rPr>
                <w:rFonts w:ascii="Times New Roman" w:hAnsi="Times New Roman" w:cs="Times New Roman"/>
                <w:b/>
                <w:sz w:val="24"/>
                <w:szCs w:val="24"/>
              </w:rPr>
              <w:t>48</w:t>
            </w:r>
          </w:p>
        </w:tc>
        <w:tc>
          <w:tcPr>
            <w:tcW w:w="1162" w:type="pct"/>
            <w:vAlign w:val="center"/>
          </w:tcPr>
          <w:p w14:paraId="1013744F" w14:textId="7607935E" w:rsidR="00965B6C" w:rsidRPr="00965B6C" w:rsidRDefault="00E6780F" w:rsidP="00965B6C">
            <w:pPr>
              <w:jc w:val="center"/>
              <w:rPr>
                <w:rFonts w:ascii="Times New Roman" w:hAnsi="Times New Roman" w:cs="Times New Roman"/>
                <w:b/>
                <w:sz w:val="24"/>
                <w:szCs w:val="24"/>
              </w:rPr>
            </w:pPr>
            <w:r>
              <w:rPr>
                <w:rFonts w:ascii="Times New Roman" w:hAnsi="Times New Roman" w:cs="Times New Roman"/>
                <w:b/>
                <w:sz w:val="24"/>
                <w:szCs w:val="24"/>
              </w:rPr>
              <w:t>38</w:t>
            </w:r>
          </w:p>
        </w:tc>
      </w:tr>
    </w:tbl>
    <w:p w14:paraId="20103E43" w14:textId="77777777" w:rsidR="00965B6C" w:rsidRPr="00965B6C" w:rsidRDefault="00965B6C" w:rsidP="00965B6C">
      <w:pPr>
        <w:ind w:firstLine="709"/>
        <w:rPr>
          <w:rFonts w:ascii="Times New Roman Полужирный" w:eastAsia="Segoe UI" w:hAnsi="Times New Roman Полужирный" w:cs="Times New Roman"/>
          <w:b/>
          <w:bCs/>
          <w:caps/>
          <w:kern w:val="32"/>
          <w:sz w:val="24"/>
          <w:szCs w:val="24"/>
          <w:lang w:eastAsia="x-none"/>
        </w:rPr>
      </w:pPr>
    </w:p>
    <w:p w14:paraId="2A3158A6" w14:textId="77777777" w:rsidR="00965B6C" w:rsidRPr="00965B6C" w:rsidRDefault="00965B6C" w:rsidP="00965B6C">
      <w:pPr>
        <w:rPr>
          <w:rFonts w:ascii="Times New Roman Полужирный" w:eastAsia="Segoe UI" w:hAnsi="Times New Roman Полужирный" w:cs="Times New Roman"/>
          <w:b/>
          <w:bCs/>
          <w:caps/>
          <w:kern w:val="32"/>
          <w:sz w:val="24"/>
          <w:szCs w:val="24"/>
          <w:lang w:eastAsia="x-none"/>
        </w:rPr>
        <w:sectPr w:rsidR="00965B6C" w:rsidRPr="00965B6C" w:rsidSect="00580FD1">
          <w:pgSz w:w="11906" w:h="16838"/>
          <w:pgMar w:top="1134" w:right="567" w:bottom="1134" w:left="1701" w:header="709" w:footer="709" w:gutter="0"/>
          <w:cols w:space="708"/>
          <w:docGrid w:linePitch="360"/>
        </w:sectPr>
      </w:pPr>
    </w:p>
    <w:p w14:paraId="422296A5" w14:textId="6DB0EDAC" w:rsidR="00965B6C" w:rsidRDefault="00965B6C" w:rsidP="00965B6C">
      <w:pPr>
        <w:spacing w:after="120" w:line="276" w:lineRule="auto"/>
        <w:ind w:firstLine="709"/>
        <w:outlineLvl w:val="1"/>
        <w:rPr>
          <w:rFonts w:ascii="Times New Roman" w:eastAsia="Segoe UI" w:hAnsi="Times New Roman" w:cs="Times New Roman"/>
          <w:b/>
          <w:bCs/>
          <w:sz w:val="24"/>
          <w:szCs w:val="24"/>
          <w:lang w:eastAsia="ru-RU"/>
        </w:rPr>
      </w:pPr>
      <w:r w:rsidRPr="00965B6C">
        <w:rPr>
          <w:rFonts w:ascii="Times New Roman Полужирный" w:eastAsia="Segoe UI" w:hAnsi="Times New Roman Полужирный" w:cs="Times New Roman"/>
          <w:b/>
          <w:bCs/>
          <w:caps/>
          <w:kern w:val="32"/>
          <w:sz w:val="24"/>
          <w:szCs w:val="24"/>
          <w:lang w:eastAsia="x-none"/>
        </w:rPr>
        <w:t xml:space="preserve">2.2. </w:t>
      </w:r>
      <w:r w:rsidRPr="00965B6C">
        <w:rPr>
          <w:rFonts w:ascii="Times New Roman" w:eastAsia="Segoe UI" w:hAnsi="Times New Roman" w:cs="Times New Roman"/>
          <w:b/>
          <w:bCs/>
          <w:sz w:val="24"/>
          <w:szCs w:val="24"/>
          <w:lang w:eastAsia="ru-RU"/>
        </w:rPr>
        <w:t>Содержание дисциплины</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7091"/>
        <w:gridCol w:w="2266"/>
        <w:gridCol w:w="2371"/>
        <w:gridCol w:w="9"/>
      </w:tblGrid>
      <w:tr w:rsidR="001A4A43" w:rsidRPr="001C42B5" w14:paraId="38257D32" w14:textId="1A028BA4" w:rsidTr="001A4A43">
        <w:trPr>
          <w:trHeight w:val="20"/>
        </w:trPr>
        <w:tc>
          <w:tcPr>
            <w:tcW w:w="971" w:type="pct"/>
            <w:vAlign w:val="center"/>
          </w:tcPr>
          <w:p w14:paraId="4CAC5E93" w14:textId="77777777" w:rsidR="00E6780F" w:rsidRPr="00E6780F" w:rsidRDefault="00E6780F" w:rsidP="003753C7">
            <w:pPr>
              <w:suppressAutoHyphens/>
              <w:jc w:val="center"/>
              <w:rPr>
                <w:rFonts w:ascii="Times New Roman" w:eastAsia="Times New Roman" w:hAnsi="Times New Roman" w:cs="Times New Roman"/>
                <w:b/>
                <w:bCs/>
                <w:sz w:val="24"/>
                <w:szCs w:val="24"/>
                <w:lang w:eastAsia="ru-RU"/>
              </w:rPr>
            </w:pPr>
            <w:r w:rsidRPr="00E6780F">
              <w:rPr>
                <w:rFonts w:ascii="Times New Roman" w:hAnsi="Times New Roman" w:cs="Times New Roman"/>
                <w:b/>
                <w:bCs/>
                <w:sz w:val="24"/>
                <w:szCs w:val="24"/>
              </w:rPr>
              <w:t>Наименование разделов и тем</w:t>
            </w:r>
          </w:p>
        </w:tc>
        <w:tc>
          <w:tcPr>
            <w:tcW w:w="2434" w:type="pct"/>
            <w:vAlign w:val="center"/>
          </w:tcPr>
          <w:p w14:paraId="0BB50C31" w14:textId="77777777" w:rsidR="00E6780F" w:rsidRPr="001A4A43" w:rsidRDefault="00E6780F" w:rsidP="001A4A43">
            <w:pPr>
              <w:suppressAutoHyphens/>
              <w:jc w:val="center"/>
              <w:rPr>
                <w:rFonts w:ascii="Times New Roman" w:eastAsia="Times New Roman" w:hAnsi="Times New Roman" w:cs="Times New Roman"/>
                <w:b/>
                <w:bCs/>
                <w:sz w:val="24"/>
                <w:szCs w:val="24"/>
                <w:lang w:eastAsia="ru-RU"/>
              </w:rPr>
            </w:pPr>
            <w:r w:rsidRPr="001A4A43">
              <w:rPr>
                <w:rFonts w:ascii="Times New Roman" w:hAnsi="Times New Roman" w:cs="Times New Roman"/>
                <w:b/>
                <w:bCs/>
                <w:sz w:val="24"/>
                <w:szCs w:val="24"/>
              </w:rPr>
              <w:t>Содержание учебного материала и формы организации деятельности обучающихся</w:t>
            </w:r>
          </w:p>
        </w:tc>
        <w:tc>
          <w:tcPr>
            <w:tcW w:w="778" w:type="pct"/>
            <w:vAlign w:val="center"/>
          </w:tcPr>
          <w:p w14:paraId="35487064" w14:textId="3FA81CC0" w:rsidR="001A4A43" w:rsidRPr="001A4A43" w:rsidRDefault="001A4A43" w:rsidP="001A4A43">
            <w:pPr>
              <w:suppressAutoHyphens/>
              <w:jc w:val="center"/>
              <w:rPr>
                <w:rFonts w:ascii="Times New Roman" w:eastAsia="Times New Roman" w:hAnsi="Times New Roman" w:cs="Times New Roman"/>
                <w:b/>
                <w:bCs/>
                <w:sz w:val="24"/>
                <w:szCs w:val="24"/>
                <w:lang w:eastAsia="ru-RU"/>
              </w:rPr>
            </w:pPr>
            <w:r w:rsidRPr="001A4A43">
              <w:rPr>
                <w:rFonts w:ascii="Times New Roman" w:eastAsia="Times New Roman" w:hAnsi="Times New Roman" w:cs="Times New Roman"/>
                <w:b/>
                <w:bCs/>
                <w:sz w:val="24"/>
                <w:szCs w:val="24"/>
                <w:lang w:eastAsia="ru-RU"/>
              </w:rPr>
              <w:t>Объем, акад. ч / в том числе</w:t>
            </w:r>
          </w:p>
          <w:p w14:paraId="38B94F57" w14:textId="370C7562" w:rsidR="00E6780F" w:rsidRPr="001A4A43" w:rsidRDefault="001A4A43" w:rsidP="001A4A43">
            <w:pPr>
              <w:suppressAutoHyphens/>
              <w:jc w:val="center"/>
              <w:rPr>
                <w:rFonts w:ascii="Times New Roman" w:eastAsia="Times New Roman" w:hAnsi="Times New Roman" w:cs="Times New Roman"/>
                <w:b/>
                <w:bCs/>
                <w:sz w:val="24"/>
                <w:szCs w:val="24"/>
                <w:lang w:eastAsia="ru-RU"/>
              </w:rPr>
            </w:pPr>
            <w:r w:rsidRPr="001A4A43">
              <w:rPr>
                <w:rFonts w:ascii="Times New Roman" w:eastAsia="Times New Roman" w:hAnsi="Times New Roman" w:cs="Times New Roman"/>
                <w:b/>
                <w:bCs/>
                <w:sz w:val="24"/>
                <w:szCs w:val="24"/>
                <w:lang w:eastAsia="ru-RU"/>
              </w:rPr>
              <w:t>в форме практической подготовки, акад. ч</w:t>
            </w:r>
          </w:p>
        </w:tc>
        <w:tc>
          <w:tcPr>
            <w:tcW w:w="817" w:type="pct"/>
            <w:gridSpan w:val="2"/>
            <w:shd w:val="clear" w:color="auto" w:fill="auto"/>
          </w:tcPr>
          <w:p w14:paraId="6EB3C561" w14:textId="67AD0BF0" w:rsidR="001A4A43" w:rsidRPr="001A4A43" w:rsidRDefault="001A4A43" w:rsidP="001A4A43">
            <w:pPr>
              <w:jc w:val="center"/>
              <w:rPr>
                <w:rFonts w:ascii="Times New Roman" w:eastAsia="Times New Roman" w:hAnsi="Times New Roman"/>
                <w:b/>
                <w:bCs/>
                <w:sz w:val="24"/>
                <w:szCs w:val="24"/>
                <w:lang w:eastAsia="ru-RU"/>
              </w:rPr>
            </w:pPr>
            <w:r w:rsidRPr="001A4A43">
              <w:rPr>
                <w:rFonts w:ascii="Times New Roman" w:eastAsia="Times New Roman" w:hAnsi="Times New Roman"/>
                <w:b/>
                <w:bCs/>
                <w:sz w:val="24"/>
                <w:szCs w:val="24"/>
                <w:lang w:eastAsia="ru-RU"/>
              </w:rPr>
              <w:t>Коды компетенций, формированию которых способствует элемент программы</w:t>
            </w:r>
          </w:p>
        </w:tc>
      </w:tr>
      <w:tr w:rsidR="00E6780F" w:rsidRPr="001C42B5" w14:paraId="1AEACF38" w14:textId="77777777" w:rsidTr="001A4A43">
        <w:trPr>
          <w:gridAfter w:val="1"/>
          <w:wAfter w:w="3" w:type="pct"/>
          <w:trHeight w:val="20"/>
        </w:trPr>
        <w:tc>
          <w:tcPr>
            <w:tcW w:w="971" w:type="pct"/>
          </w:tcPr>
          <w:p w14:paraId="1140B0AC" w14:textId="77777777" w:rsidR="00E6780F" w:rsidRPr="00E6780F" w:rsidRDefault="00E6780F" w:rsidP="003753C7">
            <w:pPr>
              <w:jc w:val="center"/>
              <w:rPr>
                <w:rFonts w:ascii="Times New Roman" w:eastAsia="Times New Roman" w:hAnsi="Times New Roman" w:cs="Times New Roman"/>
                <w:b/>
                <w:bCs/>
                <w:i/>
                <w:iCs/>
                <w:sz w:val="24"/>
                <w:szCs w:val="24"/>
                <w:lang w:eastAsia="ru-RU"/>
              </w:rPr>
            </w:pPr>
            <w:r w:rsidRPr="00E6780F">
              <w:rPr>
                <w:rFonts w:ascii="Times New Roman" w:eastAsia="Times New Roman" w:hAnsi="Times New Roman" w:cs="Times New Roman"/>
                <w:b/>
                <w:bCs/>
                <w:i/>
                <w:iCs/>
                <w:sz w:val="24"/>
                <w:szCs w:val="24"/>
                <w:lang w:eastAsia="ru-RU"/>
              </w:rPr>
              <w:t>1</w:t>
            </w:r>
          </w:p>
        </w:tc>
        <w:tc>
          <w:tcPr>
            <w:tcW w:w="2434" w:type="pct"/>
          </w:tcPr>
          <w:p w14:paraId="79C6713A" w14:textId="77777777" w:rsidR="00E6780F" w:rsidRPr="00E6780F" w:rsidRDefault="00E6780F" w:rsidP="003753C7">
            <w:pPr>
              <w:jc w:val="center"/>
              <w:rPr>
                <w:rFonts w:ascii="Times New Roman" w:eastAsia="Times New Roman" w:hAnsi="Times New Roman" w:cs="Times New Roman"/>
                <w:b/>
                <w:bCs/>
                <w:i/>
                <w:iCs/>
                <w:sz w:val="24"/>
                <w:szCs w:val="24"/>
                <w:lang w:eastAsia="ru-RU"/>
              </w:rPr>
            </w:pPr>
            <w:r w:rsidRPr="00E6780F">
              <w:rPr>
                <w:rFonts w:ascii="Times New Roman" w:eastAsia="Times New Roman" w:hAnsi="Times New Roman" w:cs="Times New Roman"/>
                <w:b/>
                <w:bCs/>
                <w:i/>
                <w:iCs/>
                <w:sz w:val="24"/>
                <w:szCs w:val="24"/>
                <w:lang w:eastAsia="ru-RU"/>
              </w:rPr>
              <w:t>2</w:t>
            </w:r>
          </w:p>
        </w:tc>
        <w:tc>
          <w:tcPr>
            <w:tcW w:w="778" w:type="pct"/>
          </w:tcPr>
          <w:p w14:paraId="4CF2A77E" w14:textId="77777777" w:rsidR="00E6780F" w:rsidRPr="00E6780F" w:rsidRDefault="00E6780F" w:rsidP="003753C7">
            <w:pPr>
              <w:jc w:val="center"/>
              <w:rPr>
                <w:rFonts w:ascii="Times New Roman" w:eastAsia="Times New Roman" w:hAnsi="Times New Roman" w:cs="Times New Roman"/>
                <w:b/>
                <w:i/>
                <w:sz w:val="24"/>
                <w:szCs w:val="24"/>
                <w:lang w:eastAsia="ru-RU"/>
              </w:rPr>
            </w:pPr>
            <w:r w:rsidRPr="00E6780F">
              <w:rPr>
                <w:rFonts w:ascii="Times New Roman" w:eastAsia="Times New Roman" w:hAnsi="Times New Roman" w:cs="Times New Roman"/>
                <w:b/>
                <w:i/>
                <w:sz w:val="24"/>
                <w:szCs w:val="24"/>
                <w:lang w:eastAsia="ru-RU"/>
              </w:rPr>
              <w:t>3</w:t>
            </w:r>
          </w:p>
        </w:tc>
        <w:tc>
          <w:tcPr>
            <w:tcW w:w="814" w:type="pct"/>
          </w:tcPr>
          <w:p w14:paraId="5784C0F1" w14:textId="3B1A7196" w:rsidR="00E6780F" w:rsidRPr="00E6780F" w:rsidRDefault="001A4A43" w:rsidP="003753C7">
            <w:pPr>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4</w:t>
            </w:r>
          </w:p>
        </w:tc>
      </w:tr>
      <w:tr w:rsidR="00E6780F" w:rsidRPr="001C42B5" w14:paraId="48966D96" w14:textId="77777777" w:rsidTr="001A4A43">
        <w:trPr>
          <w:gridAfter w:val="1"/>
          <w:wAfter w:w="3" w:type="pct"/>
          <w:trHeight w:val="20"/>
        </w:trPr>
        <w:tc>
          <w:tcPr>
            <w:tcW w:w="3405" w:type="pct"/>
            <w:gridSpan w:val="2"/>
          </w:tcPr>
          <w:p w14:paraId="7141E227" w14:textId="77777777" w:rsidR="00E6780F" w:rsidRPr="00E6780F" w:rsidRDefault="00E6780F" w:rsidP="003753C7">
            <w:pPr>
              <w:rPr>
                <w:rFonts w:ascii="Times New Roman" w:eastAsia="Times New Roman" w:hAnsi="Times New Roman" w:cs="Times New Roman"/>
                <w:b/>
                <w:bCs/>
                <w:sz w:val="24"/>
                <w:szCs w:val="24"/>
                <w:lang w:eastAsia="ru-RU"/>
              </w:rPr>
            </w:pPr>
            <w:r w:rsidRPr="00E6780F">
              <w:rPr>
                <w:rFonts w:ascii="Times New Roman" w:eastAsia="Times New Roman" w:hAnsi="Times New Roman" w:cs="Times New Roman"/>
                <w:b/>
                <w:bCs/>
                <w:sz w:val="24"/>
                <w:szCs w:val="24"/>
                <w:lang w:eastAsia="ru-RU"/>
              </w:rPr>
              <w:t>Раздел 1. Геометрическое черчение</w:t>
            </w:r>
          </w:p>
        </w:tc>
        <w:tc>
          <w:tcPr>
            <w:tcW w:w="778" w:type="pct"/>
          </w:tcPr>
          <w:p w14:paraId="078DEE07" w14:textId="68295292" w:rsidR="00E6780F" w:rsidRPr="001A4A43" w:rsidRDefault="001A4A43" w:rsidP="003753C7">
            <w:pPr>
              <w:jc w:val="center"/>
              <w:rPr>
                <w:rFonts w:ascii="Times New Roman" w:eastAsia="Times New Roman" w:hAnsi="Times New Roman" w:cs="Times New Roman"/>
                <w:b/>
                <w:bCs/>
                <w:i/>
                <w:sz w:val="24"/>
                <w:szCs w:val="24"/>
                <w:lang w:val="en-US" w:eastAsia="ru-RU"/>
              </w:rPr>
            </w:pPr>
            <w:r w:rsidRPr="001A4A43">
              <w:rPr>
                <w:rFonts w:ascii="Times New Roman" w:eastAsia="Times New Roman" w:hAnsi="Times New Roman" w:cs="Times New Roman"/>
                <w:b/>
                <w:bCs/>
                <w:i/>
                <w:sz w:val="24"/>
                <w:szCs w:val="24"/>
                <w:lang w:eastAsia="ru-RU"/>
              </w:rPr>
              <w:t>5</w:t>
            </w:r>
            <w:r w:rsidRPr="001A4A43">
              <w:rPr>
                <w:rFonts w:ascii="Times New Roman" w:eastAsia="Times New Roman" w:hAnsi="Times New Roman" w:cs="Times New Roman"/>
                <w:b/>
                <w:bCs/>
                <w:i/>
                <w:sz w:val="24"/>
                <w:szCs w:val="24"/>
                <w:lang w:val="en-US" w:eastAsia="ru-RU"/>
              </w:rPr>
              <w:t>/4</w:t>
            </w:r>
          </w:p>
        </w:tc>
        <w:tc>
          <w:tcPr>
            <w:tcW w:w="814" w:type="pct"/>
          </w:tcPr>
          <w:p w14:paraId="4427DEAD" w14:textId="77777777" w:rsidR="00E6780F" w:rsidRPr="00E6780F" w:rsidRDefault="00E6780F" w:rsidP="003753C7">
            <w:pPr>
              <w:jc w:val="center"/>
              <w:rPr>
                <w:rFonts w:ascii="Times New Roman" w:eastAsia="Times New Roman" w:hAnsi="Times New Roman" w:cs="Times New Roman"/>
                <w:b/>
                <w:bCs/>
                <w:i/>
                <w:iCs/>
                <w:sz w:val="24"/>
                <w:szCs w:val="24"/>
                <w:lang w:eastAsia="ru-RU"/>
              </w:rPr>
            </w:pPr>
          </w:p>
        </w:tc>
      </w:tr>
      <w:tr w:rsidR="00E6780F" w:rsidRPr="001C42B5" w14:paraId="0BFBD532" w14:textId="77777777" w:rsidTr="001A4A43">
        <w:trPr>
          <w:gridAfter w:val="1"/>
          <w:wAfter w:w="3" w:type="pct"/>
          <w:trHeight w:val="20"/>
        </w:trPr>
        <w:tc>
          <w:tcPr>
            <w:tcW w:w="971" w:type="pct"/>
            <w:vMerge w:val="restart"/>
          </w:tcPr>
          <w:p w14:paraId="4DF6EC0F" w14:textId="77777777" w:rsidR="00E6780F" w:rsidRPr="00E6780F" w:rsidRDefault="00E6780F" w:rsidP="003753C7">
            <w:pPr>
              <w:jc w:val="center"/>
              <w:rPr>
                <w:rFonts w:ascii="Times New Roman" w:eastAsia="Times New Roman" w:hAnsi="Times New Roman" w:cs="Times New Roman"/>
                <w:b/>
                <w:bCs/>
                <w:sz w:val="24"/>
                <w:szCs w:val="24"/>
                <w:lang w:eastAsia="ru-RU"/>
              </w:rPr>
            </w:pPr>
            <w:r w:rsidRPr="00E6780F">
              <w:rPr>
                <w:rFonts w:ascii="Times New Roman" w:eastAsia="Times New Roman" w:hAnsi="Times New Roman" w:cs="Times New Roman"/>
                <w:b/>
                <w:bCs/>
                <w:sz w:val="24"/>
                <w:szCs w:val="24"/>
                <w:lang w:eastAsia="ru-RU"/>
              </w:rPr>
              <w:t>Тема 1.1. Основные сведения по оформлению чертежей</w:t>
            </w:r>
          </w:p>
        </w:tc>
        <w:tc>
          <w:tcPr>
            <w:tcW w:w="2434" w:type="pct"/>
          </w:tcPr>
          <w:p w14:paraId="14CAC9C1" w14:textId="77777777" w:rsidR="00E6780F" w:rsidRPr="00E6780F" w:rsidRDefault="00E6780F" w:rsidP="003753C7">
            <w:pPr>
              <w:rPr>
                <w:rFonts w:ascii="Times New Roman" w:eastAsia="Times New Roman" w:hAnsi="Times New Roman" w:cs="Times New Roman"/>
                <w:b/>
                <w:bCs/>
                <w:i/>
                <w:sz w:val="24"/>
                <w:szCs w:val="24"/>
                <w:lang w:eastAsia="ru-RU"/>
              </w:rPr>
            </w:pPr>
            <w:r w:rsidRPr="00E6780F">
              <w:rPr>
                <w:rFonts w:ascii="Times New Roman" w:eastAsia="Times New Roman" w:hAnsi="Times New Roman" w:cs="Times New Roman"/>
                <w:b/>
                <w:bCs/>
                <w:sz w:val="24"/>
                <w:szCs w:val="24"/>
                <w:lang w:eastAsia="ru-RU"/>
              </w:rPr>
              <w:t>Содержание</w:t>
            </w:r>
          </w:p>
        </w:tc>
        <w:tc>
          <w:tcPr>
            <w:tcW w:w="778" w:type="pct"/>
          </w:tcPr>
          <w:p w14:paraId="42AA9D79" w14:textId="62C05CC1" w:rsidR="00E6780F" w:rsidRPr="001A4A43" w:rsidRDefault="001A4A43" w:rsidP="003753C7">
            <w:pPr>
              <w:suppressAutoHyphens/>
              <w:jc w:val="center"/>
              <w:rPr>
                <w:rFonts w:ascii="Times New Roman" w:eastAsia="Times New Roman" w:hAnsi="Times New Roman" w:cs="Times New Roman"/>
                <w:b/>
                <w:i/>
                <w:sz w:val="24"/>
                <w:szCs w:val="24"/>
                <w:lang w:eastAsia="ru-RU"/>
              </w:rPr>
            </w:pPr>
            <w:r w:rsidRPr="001A4A43">
              <w:rPr>
                <w:rFonts w:ascii="Times New Roman" w:eastAsia="Times New Roman" w:hAnsi="Times New Roman" w:cs="Times New Roman"/>
                <w:b/>
                <w:i/>
                <w:sz w:val="24"/>
                <w:szCs w:val="24"/>
                <w:lang w:eastAsia="ru-RU"/>
              </w:rPr>
              <w:t>3</w:t>
            </w:r>
          </w:p>
        </w:tc>
        <w:tc>
          <w:tcPr>
            <w:tcW w:w="814" w:type="pct"/>
            <w:vMerge w:val="restart"/>
            <w:tcBorders>
              <w:top w:val="single" w:sz="4" w:space="0" w:color="auto"/>
              <w:left w:val="single" w:sz="4" w:space="0" w:color="auto"/>
              <w:bottom w:val="single" w:sz="4" w:space="0" w:color="auto"/>
              <w:right w:val="single" w:sz="4" w:space="0" w:color="auto"/>
            </w:tcBorders>
          </w:tcPr>
          <w:p w14:paraId="7CDAF6D1" w14:textId="0B824C70" w:rsidR="00E6780F" w:rsidRPr="00E6780F" w:rsidRDefault="00E6780F" w:rsidP="001A4A43">
            <w:pPr>
              <w:jc w:val="center"/>
              <w:rPr>
                <w:rFonts w:ascii="Times New Roman" w:eastAsia="Times New Roman" w:hAnsi="Times New Roman" w:cs="Times New Roman"/>
                <w:bCs/>
                <w:sz w:val="24"/>
                <w:szCs w:val="24"/>
                <w:lang w:eastAsia="ru-RU"/>
              </w:rPr>
            </w:pPr>
            <w:r w:rsidRPr="00E6780F">
              <w:rPr>
                <w:rFonts w:ascii="Times New Roman" w:eastAsia="Times New Roman" w:hAnsi="Times New Roman" w:cs="Times New Roman"/>
                <w:bCs/>
                <w:sz w:val="24"/>
                <w:szCs w:val="24"/>
                <w:lang w:eastAsia="ru-RU"/>
              </w:rPr>
              <w:t>ОК 0</w:t>
            </w:r>
            <w:r w:rsidRPr="00E6780F">
              <w:rPr>
                <w:rFonts w:ascii="Times New Roman" w:eastAsia="Times New Roman" w:hAnsi="Times New Roman" w:cs="Times New Roman"/>
                <w:bCs/>
                <w:sz w:val="24"/>
                <w:szCs w:val="24"/>
                <w:lang w:val="en-US" w:eastAsia="ru-RU"/>
              </w:rPr>
              <w:t>1</w:t>
            </w:r>
          </w:p>
          <w:p w14:paraId="773BA749" w14:textId="0E7E64D4" w:rsidR="00E6780F" w:rsidRPr="00E6780F" w:rsidRDefault="001A4A43" w:rsidP="001A4A43">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02</w:t>
            </w:r>
          </w:p>
          <w:p w14:paraId="468D82FF" w14:textId="77777777" w:rsidR="00E6780F" w:rsidRPr="00E6780F" w:rsidRDefault="00E6780F" w:rsidP="001A4A43">
            <w:pPr>
              <w:jc w:val="center"/>
              <w:rPr>
                <w:rFonts w:ascii="Times New Roman" w:eastAsia="Times New Roman" w:hAnsi="Times New Roman" w:cs="Times New Roman"/>
                <w:bCs/>
                <w:sz w:val="24"/>
                <w:szCs w:val="24"/>
                <w:lang w:eastAsia="ru-RU"/>
              </w:rPr>
            </w:pPr>
            <w:r w:rsidRPr="00E6780F">
              <w:rPr>
                <w:rFonts w:ascii="Times New Roman" w:eastAsia="Times New Roman" w:hAnsi="Times New Roman" w:cs="Times New Roman"/>
                <w:bCs/>
                <w:sz w:val="24"/>
                <w:szCs w:val="24"/>
                <w:lang w:eastAsia="ru-RU"/>
              </w:rPr>
              <w:t>ОК 03</w:t>
            </w:r>
          </w:p>
          <w:p w14:paraId="3DE744A2" w14:textId="77777777" w:rsidR="00E6780F" w:rsidRPr="00E6780F" w:rsidRDefault="00E6780F" w:rsidP="001A4A43">
            <w:pPr>
              <w:jc w:val="center"/>
              <w:rPr>
                <w:rFonts w:ascii="Times New Roman" w:eastAsia="Times New Roman" w:hAnsi="Times New Roman" w:cs="Times New Roman"/>
                <w:bCs/>
                <w:sz w:val="24"/>
                <w:szCs w:val="24"/>
                <w:lang w:eastAsia="ru-RU"/>
              </w:rPr>
            </w:pPr>
            <w:r w:rsidRPr="00E6780F">
              <w:rPr>
                <w:rFonts w:ascii="Times New Roman" w:eastAsia="Batang" w:hAnsi="Times New Roman" w:cs="Times New Roman"/>
                <w:bCs/>
                <w:sz w:val="24"/>
                <w:szCs w:val="24"/>
                <w:lang w:eastAsia="ru-RU"/>
              </w:rPr>
              <w:t>ПК 2.2</w:t>
            </w:r>
          </w:p>
          <w:p w14:paraId="6C40C614" w14:textId="77777777" w:rsidR="00E6780F" w:rsidRPr="00E6780F" w:rsidRDefault="00E6780F" w:rsidP="003753C7">
            <w:pPr>
              <w:rPr>
                <w:rFonts w:ascii="Times New Roman" w:eastAsia="Times New Roman" w:hAnsi="Times New Roman" w:cs="Times New Roman"/>
                <w:sz w:val="24"/>
                <w:szCs w:val="24"/>
                <w:lang w:eastAsia="ru-RU"/>
              </w:rPr>
            </w:pPr>
          </w:p>
        </w:tc>
      </w:tr>
      <w:tr w:rsidR="00E6780F" w:rsidRPr="001C42B5" w14:paraId="09D9C9D5" w14:textId="77777777" w:rsidTr="001A4A43">
        <w:trPr>
          <w:gridAfter w:val="1"/>
          <w:wAfter w:w="3" w:type="pct"/>
          <w:trHeight w:val="20"/>
        </w:trPr>
        <w:tc>
          <w:tcPr>
            <w:tcW w:w="971" w:type="pct"/>
            <w:vMerge/>
          </w:tcPr>
          <w:p w14:paraId="572E903E" w14:textId="77777777" w:rsidR="00E6780F" w:rsidRPr="00E6780F" w:rsidRDefault="00E6780F" w:rsidP="003753C7">
            <w:pPr>
              <w:jc w:val="center"/>
              <w:rPr>
                <w:rFonts w:ascii="Times New Roman" w:eastAsia="Times New Roman" w:hAnsi="Times New Roman" w:cs="Times New Roman"/>
                <w:b/>
                <w:bCs/>
                <w:i/>
                <w:sz w:val="24"/>
                <w:szCs w:val="24"/>
                <w:lang w:eastAsia="ru-RU"/>
              </w:rPr>
            </w:pPr>
          </w:p>
        </w:tc>
        <w:tc>
          <w:tcPr>
            <w:tcW w:w="2434" w:type="pct"/>
          </w:tcPr>
          <w:p w14:paraId="30607364" w14:textId="77777777" w:rsidR="00E6780F" w:rsidRPr="00E6780F" w:rsidRDefault="00E6780F" w:rsidP="003753C7">
            <w:pPr>
              <w:jc w:val="both"/>
              <w:rPr>
                <w:rFonts w:ascii="Times New Roman" w:eastAsia="Times New Roman" w:hAnsi="Times New Roman" w:cs="Times New Roman"/>
                <w:sz w:val="24"/>
                <w:szCs w:val="24"/>
                <w:lang w:eastAsia="ru-RU"/>
              </w:rPr>
            </w:pPr>
            <w:r w:rsidRPr="00E6780F">
              <w:rPr>
                <w:rFonts w:ascii="Times New Roman" w:eastAsia="Times New Roman" w:hAnsi="Times New Roman" w:cs="Times New Roman"/>
                <w:sz w:val="24"/>
                <w:szCs w:val="24"/>
                <w:lang w:eastAsia="ru-RU"/>
              </w:rPr>
              <w:t>Линии чертежа (ГОСТ 2.303-68). Форматы (ГОСТ 2.301-68). Шрифт (ГОСТ 2.302-68). Основная надпись (ГОСТ 2.104-68). Правила выполнения надписей на чертежах. Правила нанесения размеров на чертеже по ГОСТ 2.307-68. Уклон и конусность, правила их определения, построение по заданной величине и обозначение</w:t>
            </w:r>
          </w:p>
        </w:tc>
        <w:tc>
          <w:tcPr>
            <w:tcW w:w="778" w:type="pct"/>
          </w:tcPr>
          <w:p w14:paraId="7F378722" w14:textId="51127944" w:rsidR="00E6780F" w:rsidRPr="001A4A43" w:rsidRDefault="001A4A43" w:rsidP="00E6780F">
            <w:pPr>
              <w:suppressAutoHyphens/>
              <w:jc w:val="center"/>
              <w:rPr>
                <w:rFonts w:ascii="Times New Roman" w:eastAsia="Times New Roman" w:hAnsi="Times New Roman" w:cs="Times New Roman"/>
                <w:i/>
                <w:sz w:val="24"/>
                <w:szCs w:val="24"/>
                <w:lang w:eastAsia="ru-RU"/>
              </w:rPr>
            </w:pPr>
            <w:r w:rsidRPr="001A4A43">
              <w:rPr>
                <w:rFonts w:ascii="Times New Roman" w:eastAsia="Times New Roman" w:hAnsi="Times New Roman" w:cs="Times New Roman"/>
                <w:i/>
                <w:sz w:val="24"/>
                <w:szCs w:val="24"/>
                <w:lang w:eastAsia="ru-RU"/>
              </w:rPr>
              <w:t>1</w:t>
            </w:r>
          </w:p>
        </w:tc>
        <w:tc>
          <w:tcPr>
            <w:tcW w:w="814" w:type="pct"/>
            <w:vMerge/>
            <w:tcBorders>
              <w:top w:val="single" w:sz="4" w:space="0" w:color="auto"/>
              <w:left w:val="single" w:sz="4" w:space="0" w:color="auto"/>
              <w:bottom w:val="single" w:sz="4" w:space="0" w:color="auto"/>
              <w:right w:val="single" w:sz="4" w:space="0" w:color="auto"/>
            </w:tcBorders>
          </w:tcPr>
          <w:p w14:paraId="3CBF16C8" w14:textId="77777777" w:rsidR="00E6780F" w:rsidRPr="00E6780F" w:rsidRDefault="00E6780F" w:rsidP="003753C7">
            <w:pPr>
              <w:jc w:val="center"/>
              <w:rPr>
                <w:rFonts w:ascii="Times New Roman" w:eastAsia="Times New Roman" w:hAnsi="Times New Roman" w:cs="Times New Roman"/>
                <w:b/>
                <w:bCs/>
                <w:i/>
                <w:sz w:val="24"/>
                <w:szCs w:val="24"/>
                <w:lang w:eastAsia="ru-RU"/>
              </w:rPr>
            </w:pPr>
          </w:p>
        </w:tc>
      </w:tr>
      <w:tr w:rsidR="001A4A43" w:rsidRPr="001C42B5" w14:paraId="15B4C356" w14:textId="77777777" w:rsidTr="001A4A43">
        <w:trPr>
          <w:gridAfter w:val="1"/>
          <w:wAfter w:w="3" w:type="pct"/>
          <w:trHeight w:val="1104"/>
        </w:trPr>
        <w:tc>
          <w:tcPr>
            <w:tcW w:w="971" w:type="pct"/>
            <w:vMerge/>
          </w:tcPr>
          <w:p w14:paraId="03209553" w14:textId="77777777" w:rsidR="001A4A43" w:rsidRPr="00E6780F" w:rsidRDefault="001A4A43" w:rsidP="003753C7">
            <w:pPr>
              <w:jc w:val="center"/>
              <w:rPr>
                <w:rFonts w:ascii="Times New Roman" w:eastAsia="Times New Roman" w:hAnsi="Times New Roman" w:cs="Times New Roman"/>
                <w:b/>
                <w:bCs/>
                <w:i/>
                <w:sz w:val="24"/>
                <w:szCs w:val="24"/>
                <w:lang w:eastAsia="ru-RU"/>
              </w:rPr>
            </w:pPr>
          </w:p>
        </w:tc>
        <w:tc>
          <w:tcPr>
            <w:tcW w:w="2434" w:type="pct"/>
          </w:tcPr>
          <w:p w14:paraId="0DD9DCAC" w14:textId="77777777" w:rsidR="001A4A43" w:rsidRPr="00E6780F" w:rsidRDefault="001A4A43" w:rsidP="003753C7">
            <w:pPr>
              <w:jc w:val="both"/>
              <w:rPr>
                <w:rFonts w:ascii="Times New Roman" w:eastAsia="Times New Roman" w:hAnsi="Times New Roman" w:cs="Times New Roman"/>
                <w:b/>
                <w:bCs/>
                <w:i/>
                <w:sz w:val="24"/>
                <w:szCs w:val="24"/>
                <w:lang w:eastAsia="ru-RU"/>
              </w:rPr>
            </w:pPr>
            <w:r w:rsidRPr="00E6780F">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140D3353" w14:textId="79F374F1" w:rsidR="001A4A43" w:rsidRPr="00E6780F" w:rsidRDefault="001A4A43" w:rsidP="00375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i/>
                <w:sz w:val="24"/>
                <w:szCs w:val="24"/>
                <w:lang w:eastAsia="ru-RU"/>
              </w:rPr>
            </w:pPr>
            <w:r w:rsidRPr="00E6780F">
              <w:rPr>
                <w:rFonts w:ascii="Times New Roman" w:eastAsia="Times New Roman" w:hAnsi="Times New Roman" w:cs="Times New Roman"/>
                <w:sz w:val="24"/>
                <w:szCs w:val="24"/>
                <w:lang w:eastAsia="ru-RU"/>
              </w:rPr>
              <w:t>Вычерчивание чертежа плоской детали, имеющей уклоны  и конусность</w:t>
            </w:r>
          </w:p>
        </w:tc>
        <w:tc>
          <w:tcPr>
            <w:tcW w:w="778" w:type="pct"/>
          </w:tcPr>
          <w:p w14:paraId="5976A409" w14:textId="42C869DF" w:rsidR="001A4A43" w:rsidRPr="001A4A43" w:rsidRDefault="001A4A43" w:rsidP="003753C7">
            <w:pPr>
              <w:suppressAutoHyphens/>
              <w:jc w:val="center"/>
              <w:rPr>
                <w:rFonts w:ascii="Times New Roman" w:eastAsia="Times New Roman" w:hAnsi="Times New Roman" w:cs="Times New Roman"/>
                <w:i/>
                <w:sz w:val="24"/>
                <w:szCs w:val="24"/>
                <w:lang w:eastAsia="ru-RU"/>
              </w:rPr>
            </w:pPr>
            <w:r w:rsidRPr="001A4A43">
              <w:rPr>
                <w:rFonts w:ascii="Times New Roman" w:eastAsia="Times New Roman" w:hAnsi="Times New Roman" w:cs="Times New Roman"/>
                <w:i/>
                <w:sz w:val="24"/>
                <w:szCs w:val="24"/>
                <w:lang w:eastAsia="ru-RU"/>
              </w:rPr>
              <w:t>2</w:t>
            </w:r>
          </w:p>
        </w:tc>
        <w:tc>
          <w:tcPr>
            <w:tcW w:w="814" w:type="pct"/>
            <w:vMerge/>
            <w:tcBorders>
              <w:top w:val="single" w:sz="4" w:space="0" w:color="auto"/>
              <w:left w:val="single" w:sz="4" w:space="0" w:color="auto"/>
              <w:bottom w:val="single" w:sz="4" w:space="0" w:color="auto"/>
              <w:right w:val="single" w:sz="4" w:space="0" w:color="auto"/>
            </w:tcBorders>
          </w:tcPr>
          <w:p w14:paraId="3E567434" w14:textId="77777777" w:rsidR="001A4A43" w:rsidRPr="00E6780F" w:rsidRDefault="001A4A43" w:rsidP="003753C7">
            <w:pPr>
              <w:jc w:val="center"/>
              <w:rPr>
                <w:rFonts w:ascii="Times New Roman" w:eastAsia="Times New Roman" w:hAnsi="Times New Roman" w:cs="Times New Roman"/>
                <w:b/>
                <w:i/>
                <w:sz w:val="24"/>
                <w:szCs w:val="24"/>
                <w:lang w:eastAsia="ru-RU"/>
              </w:rPr>
            </w:pPr>
          </w:p>
        </w:tc>
      </w:tr>
      <w:tr w:rsidR="00E6780F" w:rsidRPr="001C42B5" w14:paraId="6474003F" w14:textId="77777777" w:rsidTr="001A4A43">
        <w:trPr>
          <w:gridAfter w:val="1"/>
          <w:wAfter w:w="3" w:type="pct"/>
          <w:trHeight w:val="20"/>
        </w:trPr>
        <w:tc>
          <w:tcPr>
            <w:tcW w:w="971" w:type="pct"/>
            <w:vMerge w:val="restart"/>
          </w:tcPr>
          <w:p w14:paraId="0AE85F1B" w14:textId="77777777" w:rsidR="00E6780F" w:rsidRPr="00E6780F" w:rsidRDefault="00E6780F" w:rsidP="00375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sidRPr="00E6780F">
              <w:rPr>
                <w:rFonts w:ascii="Times New Roman" w:eastAsia="Times New Roman" w:hAnsi="Times New Roman" w:cs="Times New Roman"/>
                <w:b/>
                <w:bCs/>
                <w:sz w:val="24"/>
                <w:szCs w:val="24"/>
                <w:lang w:eastAsia="ru-RU"/>
              </w:rPr>
              <w:t>Тема 1.2. Геометрические построения. Правила вычерчивания контуров технических деталей.</w:t>
            </w:r>
          </w:p>
        </w:tc>
        <w:tc>
          <w:tcPr>
            <w:tcW w:w="2434" w:type="pct"/>
          </w:tcPr>
          <w:p w14:paraId="0F9552EC" w14:textId="77777777" w:rsidR="00E6780F" w:rsidRPr="00E6780F" w:rsidRDefault="00E6780F" w:rsidP="003753C7">
            <w:pPr>
              <w:jc w:val="both"/>
              <w:rPr>
                <w:rFonts w:ascii="Times New Roman" w:eastAsia="Times New Roman" w:hAnsi="Times New Roman" w:cs="Times New Roman"/>
                <w:b/>
                <w:bCs/>
                <w:sz w:val="24"/>
                <w:szCs w:val="24"/>
                <w:lang w:eastAsia="ru-RU"/>
              </w:rPr>
            </w:pPr>
            <w:r w:rsidRPr="00E6780F">
              <w:rPr>
                <w:rFonts w:ascii="Times New Roman" w:eastAsia="Times New Roman" w:hAnsi="Times New Roman" w:cs="Times New Roman"/>
                <w:b/>
                <w:bCs/>
                <w:sz w:val="24"/>
                <w:szCs w:val="24"/>
                <w:lang w:eastAsia="ru-RU"/>
              </w:rPr>
              <w:t>Содержание</w:t>
            </w:r>
          </w:p>
        </w:tc>
        <w:tc>
          <w:tcPr>
            <w:tcW w:w="778" w:type="pct"/>
          </w:tcPr>
          <w:p w14:paraId="6E9ADF7A" w14:textId="41E0058E" w:rsidR="00E6780F" w:rsidRPr="001A4A43" w:rsidRDefault="001A4A43" w:rsidP="003753C7">
            <w:pPr>
              <w:jc w:val="center"/>
              <w:rPr>
                <w:rFonts w:ascii="Times New Roman" w:eastAsia="Times New Roman" w:hAnsi="Times New Roman" w:cs="Times New Roman"/>
                <w:b/>
                <w:i/>
                <w:sz w:val="24"/>
                <w:szCs w:val="24"/>
                <w:lang w:eastAsia="ru-RU"/>
              </w:rPr>
            </w:pPr>
            <w:r w:rsidRPr="001A4A43">
              <w:rPr>
                <w:rFonts w:ascii="Times New Roman" w:eastAsia="Times New Roman" w:hAnsi="Times New Roman" w:cs="Times New Roman"/>
                <w:b/>
                <w:i/>
                <w:sz w:val="24"/>
                <w:szCs w:val="24"/>
                <w:lang w:eastAsia="ru-RU"/>
              </w:rPr>
              <w:t>2</w:t>
            </w:r>
          </w:p>
        </w:tc>
        <w:tc>
          <w:tcPr>
            <w:tcW w:w="814" w:type="pct"/>
            <w:vMerge w:val="restart"/>
          </w:tcPr>
          <w:p w14:paraId="27A49DFA" w14:textId="77777777" w:rsidR="001A4A43" w:rsidRPr="00E6780F" w:rsidRDefault="001A4A43" w:rsidP="001A4A43">
            <w:pPr>
              <w:jc w:val="center"/>
              <w:rPr>
                <w:rFonts w:ascii="Times New Roman" w:eastAsia="Times New Roman" w:hAnsi="Times New Roman" w:cs="Times New Roman"/>
                <w:bCs/>
                <w:sz w:val="24"/>
                <w:szCs w:val="24"/>
                <w:lang w:eastAsia="ru-RU"/>
              </w:rPr>
            </w:pPr>
            <w:r w:rsidRPr="00E6780F">
              <w:rPr>
                <w:rFonts w:ascii="Times New Roman" w:eastAsia="Times New Roman" w:hAnsi="Times New Roman" w:cs="Times New Roman"/>
                <w:bCs/>
                <w:sz w:val="24"/>
                <w:szCs w:val="24"/>
                <w:lang w:eastAsia="ru-RU"/>
              </w:rPr>
              <w:t>ОК 0</w:t>
            </w:r>
            <w:r w:rsidRPr="00E6780F">
              <w:rPr>
                <w:rFonts w:ascii="Times New Roman" w:eastAsia="Times New Roman" w:hAnsi="Times New Roman" w:cs="Times New Roman"/>
                <w:bCs/>
                <w:sz w:val="24"/>
                <w:szCs w:val="24"/>
                <w:lang w:val="en-US" w:eastAsia="ru-RU"/>
              </w:rPr>
              <w:t>1</w:t>
            </w:r>
          </w:p>
          <w:p w14:paraId="714D505E" w14:textId="77777777" w:rsidR="001A4A43" w:rsidRPr="00E6780F" w:rsidRDefault="001A4A43" w:rsidP="001A4A43">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02</w:t>
            </w:r>
          </w:p>
          <w:p w14:paraId="3E110A1A" w14:textId="77777777" w:rsidR="001A4A43" w:rsidRPr="00E6780F" w:rsidRDefault="001A4A43" w:rsidP="001A4A43">
            <w:pPr>
              <w:jc w:val="center"/>
              <w:rPr>
                <w:rFonts w:ascii="Times New Roman" w:eastAsia="Times New Roman" w:hAnsi="Times New Roman" w:cs="Times New Roman"/>
                <w:bCs/>
                <w:sz w:val="24"/>
                <w:szCs w:val="24"/>
                <w:lang w:eastAsia="ru-RU"/>
              </w:rPr>
            </w:pPr>
            <w:r w:rsidRPr="00E6780F">
              <w:rPr>
                <w:rFonts w:ascii="Times New Roman" w:eastAsia="Times New Roman" w:hAnsi="Times New Roman" w:cs="Times New Roman"/>
                <w:bCs/>
                <w:sz w:val="24"/>
                <w:szCs w:val="24"/>
                <w:lang w:eastAsia="ru-RU"/>
              </w:rPr>
              <w:t>ОК 03</w:t>
            </w:r>
          </w:p>
          <w:p w14:paraId="2EBD6D46" w14:textId="77777777" w:rsidR="001A4A43" w:rsidRPr="00E6780F" w:rsidRDefault="001A4A43" w:rsidP="001A4A43">
            <w:pPr>
              <w:jc w:val="center"/>
              <w:rPr>
                <w:rFonts w:ascii="Times New Roman" w:eastAsia="Times New Roman" w:hAnsi="Times New Roman" w:cs="Times New Roman"/>
                <w:bCs/>
                <w:sz w:val="24"/>
                <w:szCs w:val="24"/>
                <w:lang w:eastAsia="ru-RU"/>
              </w:rPr>
            </w:pPr>
            <w:r w:rsidRPr="00E6780F">
              <w:rPr>
                <w:rFonts w:ascii="Times New Roman" w:eastAsia="Batang" w:hAnsi="Times New Roman" w:cs="Times New Roman"/>
                <w:bCs/>
                <w:sz w:val="24"/>
                <w:szCs w:val="24"/>
                <w:lang w:eastAsia="ru-RU"/>
              </w:rPr>
              <w:t>ПК 2.2</w:t>
            </w:r>
          </w:p>
          <w:p w14:paraId="245ED091" w14:textId="77777777" w:rsidR="00E6780F" w:rsidRPr="00E6780F" w:rsidRDefault="00E6780F" w:rsidP="003753C7">
            <w:pPr>
              <w:rPr>
                <w:rFonts w:ascii="Times New Roman" w:eastAsia="Times New Roman" w:hAnsi="Times New Roman" w:cs="Times New Roman"/>
                <w:sz w:val="24"/>
                <w:szCs w:val="24"/>
                <w:lang w:eastAsia="ru-RU"/>
              </w:rPr>
            </w:pPr>
          </w:p>
        </w:tc>
      </w:tr>
      <w:tr w:rsidR="001A4A43" w:rsidRPr="001C42B5" w14:paraId="31103357" w14:textId="77777777" w:rsidTr="001A4A43">
        <w:trPr>
          <w:gridAfter w:val="1"/>
          <w:wAfter w:w="3" w:type="pct"/>
          <w:trHeight w:val="1104"/>
        </w:trPr>
        <w:tc>
          <w:tcPr>
            <w:tcW w:w="971" w:type="pct"/>
            <w:vMerge/>
          </w:tcPr>
          <w:p w14:paraId="3826A54B" w14:textId="77777777" w:rsidR="001A4A43" w:rsidRPr="00E6780F" w:rsidRDefault="001A4A43" w:rsidP="003753C7">
            <w:pPr>
              <w:jc w:val="center"/>
              <w:rPr>
                <w:rFonts w:ascii="Times New Roman" w:eastAsia="Times New Roman" w:hAnsi="Times New Roman" w:cs="Times New Roman"/>
                <w:b/>
                <w:bCs/>
                <w:sz w:val="24"/>
                <w:szCs w:val="24"/>
                <w:lang w:eastAsia="ru-RU"/>
              </w:rPr>
            </w:pPr>
          </w:p>
        </w:tc>
        <w:tc>
          <w:tcPr>
            <w:tcW w:w="2434" w:type="pct"/>
          </w:tcPr>
          <w:p w14:paraId="711C81F4" w14:textId="77777777" w:rsidR="001A4A43" w:rsidRPr="00E6780F" w:rsidRDefault="001A4A43" w:rsidP="003753C7">
            <w:pPr>
              <w:jc w:val="both"/>
              <w:rPr>
                <w:rFonts w:ascii="Times New Roman" w:eastAsia="Times New Roman" w:hAnsi="Times New Roman" w:cs="Times New Roman"/>
                <w:b/>
                <w:bCs/>
                <w:sz w:val="24"/>
                <w:szCs w:val="24"/>
                <w:lang w:eastAsia="ru-RU"/>
              </w:rPr>
            </w:pPr>
            <w:r w:rsidRPr="00E6780F">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3D9FF31B" w14:textId="6DB24FDF" w:rsidR="001A4A43" w:rsidRPr="00E6780F" w:rsidRDefault="001A4A43" w:rsidP="00375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4"/>
                <w:szCs w:val="24"/>
                <w:lang w:eastAsia="ru-RU"/>
              </w:rPr>
            </w:pPr>
            <w:r w:rsidRPr="00E6780F">
              <w:rPr>
                <w:rFonts w:ascii="Times New Roman" w:eastAsia="Times New Roman" w:hAnsi="Times New Roman" w:cs="Times New Roman"/>
                <w:sz w:val="24"/>
                <w:szCs w:val="24"/>
                <w:lang w:eastAsia="ru-RU"/>
              </w:rPr>
              <w:t>Вычерчивание контура детали, применяя правила построения сопряжений</w:t>
            </w:r>
          </w:p>
        </w:tc>
        <w:tc>
          <w:tcPr>
            <w:tcW w:w="778" w:type="pct"/>
          </w:tcPr>
          <w:p w14:paraId="3C3E29E0" w14:textId="34E64498" w:rsidR="001A4A43" w:rsidRPr="001A4A43" w:rsidRDefault="001A4A43" w:rsidP="003753C7">
            <w:pPr>
              <w:jc w:val="center"/>
              <w:rPr>
                <w:rFonts w:ascii="Times New Roman" w:eastAsia="Times New Roman" w:hAnsi="Times New Roman" w:cs="Times New Roman"/>
                <w:i/>
                <w:sz w:val="24"/>
                <w:szCs w:val="24"/>
                <w:lang w:eastAsia="ru-RU"/>
              </w:rPr>
            </w:pPr>
            <w:r w:rsidRPr="001A4A43">
              <w:rPr>
                <w:rFonts w:ascii="Times New Roman" w:eastAsia="Times New Roman" w:hAnsi="Times New Roman" w:cs="Times New Roman"/>
                <w:i/>
                <w:sz w:val="24"/>
                <w:szCs w:val="24"/>
                <w:lang w:eastAsia="ru-RU"/>
              </w:rPr>
              <w:t>2</w:t>
            </w:r>
          </w:p>
        </w:tc>
        <w:tc>
          <w:tcPr>
            <w:tcW w:w="814" w:type="pct"/>
            <w:vMerge/>
          </w:tcPr>
          <w:p w14:paraId="2748DB42" w14:textId="77777777" w:rsidR="001A4A43" w:rsidRPr="00E6780F" w:rsidRDefault="001A4A43" w:rsidP="003753C7">
            <w:pPr>
              <w:jc w:val="center"/>
              <w:rPr>
                <w:rFonts w:ascii="Times New Roman" w:eastAsia="Times New Roman" w:hAnsi="Times New Roman" w:cs="Times New Roman"/>
                <w:b/>
                <w:bCs/>
                <w:sz w:val="24"/>
                <w:szCs w:val="24"/>
                <w:lang w:eastAsia="ru-RU"/>
              </w:rPr>
            </w:pPr>
          </w:p>
        </w:tc>
      </w:tr>
      <w:tr w:rsidR="00E6780F" w:rsidRPr="001C42B5" w14:paraId="20C960B0" w14:textId="77777777" w:rsidTr="001A4A43">
        <w:trPr>
          <w:gridAfter w:val="1"/>
          <w:wAfter w:w="3" w:type="pct"/>
          <w:trHeight w:val="20"/>
        </w:trPr>
        <w:tc>
          <w:tcPr>
            <w:tcW w:w="3405" w:type="pct"/>
            <w:gridSpan w:val="2"/>
          </w:tcPr>
          <w:p w14:paraId="18A94FB3" w14:textId="77777777" w:rsidR="00E6780F" w:rsidRPr="00E6780F" w:rsidRDefault="00E6780F" w:rsidP="003753C7">
            <w:pPr>
              <w:rPr>
                <w:rFonts w:ascii="Times New Roman" w:eastAsia="Times New Roman" w:hAnsi="Times New Roman" w:cs="Times New Roman"/>
                <w:b/>
                <w:bCs/>
                <w:sz w:val="24"/>
                <w:szCs w:val="24"/>
                <w:lang w:eastAsia="ru-RU"/>
              </w:rPr>
            </w:pPr>
            <w:r w:rsidRPr="00E6780F">
              <w:rPr>
                <w:rFonts w:ascii="Times New Roman" w:eastAsia="Times New Roman" w:hAnsi="Times New Roman" w:cs="Times New Roman"/>
                <w:b/>
                <w:bCs/>
                <w:sz w:val="24"/>
                <w:szCs w:val="24"/>
                <w:lang w:eastAsia="ru-RU"/>
              </w:rPr>
              <w:t>Раздел 2. Проекционное черчение (основы начертательной геометрии)</w:t>
            </w:r>
          </w:p>
        </w:tc>
        <w:tc>
          <w:tcPr>
            <w:tcW w:w="778" w:type="pct"/>
          </w:tcPr>
          <w:p w14:paraId="3263389B" w14:textId="48898533" w:rsidR="00E6780F" w:rsidRPr="001A4A43" w:rsidRDefault="001822EE" w:rsidP="003753C7">
            <w:pPr>
              <w:jc w:val="center"/>
              <w:rPr>
                <w:rFonts w:ascii="Times New Roman" w:eastAsia="Times New Roman" w:hAnsi="Times New Roman" w:cs="Times New Roman"/>
                <w:b/>
                <w:bCs/>
                <w:i/>
                <w:sz w:val="24"/>
                <w:szCs w:val="24"/>
                <w:lang w:val="en-US" w:eastAsia="ru-RU"/>
              </w:rPr>
            </w:pPr>
            <w:r>
              <w:rPr>
                <w:rFonts w:ascii="Times New Roman" w:eastAsia="Times New Roman" w:hAnsi="Times New Roman" w:cs="Times New Roman"/>
                <w:b/>
                <w:bCs/>
                <w:i/>
                <w:sz w:val="24"/>
                <w:szCs w:val="24"/>
                <w:lang w:val="en-US" w:eastAsia="ru-RU"/>
              </w:rPr>
              <w:t>21</w:t>
            </w:r>
            <w:r w:rsidR="001A4A43" w:rsidRPr="001A4A43">
              <w:rPr>
                <w:rFonts w:ascii="Times New Roman" w:eastAsia="Times New Roman" w:hAnsi="Times New Roman" w:cs="Times New Roman"/>
                <w:b/>
                <w:bCs/>
                <w:i/>
                <w:sz w:val="24"/>
                <w:szCs w:val="24"/>
                <w:lang w:val="en-US" w:eastAsia="ru-RU"/>
              </w:rPr>
              <w:t>/</w:t>
            </w:r>
            <w:r>
              <w:rPr>
                <w:rFonts w:ascii="Times New Roman" w:eastAsia="Times New Roman" w:hAnsi="Times New Roman" w:cs="Times New Roman"/>
                <w:b/>
                <w:bCs/>
                <w:i/>
                <w:sz w:val="24"/>
                <w:szCs w:val="24"/>
                <w:lang w:val="en-US" w:eastAsia="ru-RU"/>
              </w:rPr>
              <w:t>18</w:t>
            </w:r>
          </w:p>
        </w:tc>
        <w:tc>
          <w:tcPr>
            <w:tcW w:w="814" w:type="pct"/>
          </w:tcPr>
          <w:p w14:paraId="6822F978" w14:textId="77777777" w:rsidR="00E6780F" w:rsidRPr="00E6780F" w:rsidRDefault="00E6780F" w:rsidP="003753C7">
            <w:pPr>
              <w:rPr>
                <w:rFonts w:ascii="Times New Roman" w:eastAsia="Times New Roman" w:hAnsi="Times New Roman" w:cs="Times New Roman"/>
                <w:b/>
                <w:bCs/>
                <w:sz w:val="24"/>
                <w:szCs w:val="24"/>
                <w:lang w:eastAsia="ru-RU"/>
              </w:rPr>
            </w:pPr>
          </w:p>
        </w:tc>
      </w:tr>
      <w:tr w:rsidR="00E6780F" w:rsidRPr="001C42B5" w14:paraId="6CF5498E" w14:textId="77777777" w:rsidTr="001A4A43">
        <w:trPr>
          <w:gridAfter w:val="1"/>
          <w:wAfter w:w="3" w:type="pct"/>
          <w:trHeight w:val="20"/>
        </w:trPr>
        <w:tc>
          <w:tcPr>
            <w:tcW w:w="971" w:type="pct"/>
            <w:vMerge w:val="restart"/>
          </w:tcPr>
          <w:p w14:paraId="688F0F96" w14:textId="77777777" w:rsidR="00E6780F" w:rsidRPr="00E6780F" w:rsidRDefault="00E6780F" w:rsidP="00375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sidRPr="00E6780F">
              <w:rPr>
                <w:rFonts w:ascii="Times New Roman" w:eastAsia="Times New Roman" w:hAnsi="Times New Roman" w:cs="Times New Roman"/>
                <w:b/>
                <w:bCs/>
                <w:sz w:val="24"/>
                <w:szCs w:val="24"/>
                <w:lang w:eastAsia="ru-RU"/>
              </w:rPr>
              <w:t>Тема 2.1. Проецирование точки и отрезка прямой. Плоскость</w:t>
            </w:r>
          </w:p>
        </w:tc>
        <w:tc>
          <w:tcPr>
            <w:tcW w:w="2434" w:type="pct"/>
          </w:tcPr>
          <w:p w14:paraId="5355CA8D" w14:textId="77777777" w:rsidR="00E6780F" w:rsidRPr="00E6780F" w:rsidRDefault="00E6780F" w:rsidP="003753C7">
            <w:pPr>
              <w:jc w:val="both"/>
              <w:rPr>
                <w:rFonts w:ascii="Times New Roman" w:eastAsia="Times New Roman" w:hAnsi="Times New Roman" w:cs="Times New Roman"/>
                <w:b/>
                <w:bCs/>
                <w:sz w:val="24"/>
                <w:szCs w:val="24"/>
                <w:lang w:eastAsia="ru-RU"/>
              </w:rPr>
            </w:pPr>
            <w:r w:rsidRPr="00E6780F">
              <w:rPr>
                <w:rFonts w:ascii="Times New Roman" w:eastAsia="Times New Roman" w:hAnsi="Times New Roman" w:cs="Times New Roman"/>
                <w:b/>
                <w:bCs/>
                <w:sz w:val="24"/>
                <w:szCs w:val="24"/>
                <w:lang w:eastAsia="ru-RU"/>
              </w:rPr>
              <w:t>Содержание</w:t>
            </w:r>
          </w:p>
        </w:tc>
        <w:tc>
          <w:tcPr>
            <w:tcW w:w="778" w:type="pct"/>
          </w:tcPr>
          <w:p w14:paraId="1D4873FE" w14:textId="7E11E137" w:rsidR="00E6780F" w:rsidRPr="001A4A43" w:rsidRDefault="001A4A43" w:rsidP="003753C7">
            <w:pPr>
              <w:jc w:val="center"/>
              <w:rPr>
                <w:rFonts w:ascii="Times New Roman" w:eastAsia="Times New Roman" w:hAnsi="Times New Roman" w:cs="Times New Roman"/>
                <w:b/>
                <w:i/>
                <w:sz w:val="24"/>
                <w:szCs w:val="24"/>
                <w:lang w:val="en-US" w:eastAsia="ru-RU"/>
              </w:rPr>
            </w:pPr>
            <w:r w:rsidRPr="001A4A43">
              <w:rPr>
                <w:rFonts w:ascii="Times New Roman" w:eastAsia="Times New Roman" w:hAnsi="Times New Roman" w:cs="Times New Roman"/>
                <w:b/>
                <w:i/>
                <w:sz w:val="24"/>
                <w:szCs w:val="24"/>
                <w:lang w:val="en-US" w:eastAsia="ru-RU"/>
              </w:rPr>
              <w:t>3</w:t>
            </w:r>
          </w:p>
        </w:tc>
        <w:tc>
          <w:tcPr>
            <w:tcW w:w="814" w:type="pct"/>
            <w:vMerge w:val="restart"/>
            <w:tcBorders>
              <w:top w:val="single" w:sz="4" w:space="0" w:color="auto"/>
              <w:left w:val="single" w:sz="4" w:space="0" w:color="auto"/>
              <w:bottom w:val="single" w:sz="4" w:space="0" w:color="auto"/>
              <w:right w:val="single" w:sz="4" w:space="0" w:color="auto"/>
            </w:tcBorders>
          </w:tcPr>
          <w:p w14:paraId="66A7657A" w14:textId="77777777" w:rsidR="001A4A43" w:rsidRPr="00E6780F" w:rsidRDefault="001A4A43" w:rsidP="001A4A43">
            <w:pPr>
              <w:jc w:val="center"/>
              <w:rPr>
                <w:rFonts w:ascii="Times New Roman" w:eastAsia="Times New Roman" w:hAnsi="Times New Roman" w:cs="Times New Roman"/>
                <w:bCs/>
                <w:sz w:val="24"/>
                <w:szCs w:val="24"/>
                <w:lang w:eastAsia="ru-RU"/>
              </w:rPr>
            </w:pPr>
            <w:r w:rsidRPr="00E6780F">
              <w:rPr>
                <w:rFonts w:ascii="Times New Roman" w:eastAsia="Times New Roman" w:hAnsi="Times New Roman" w:cs="Times New Roman"/>
                <w:bCs/>
                <w:sz w:val="24"/>
                <w:szCs w:val="24"/>
                <w:lang w:eastAsia="ru-RU"/>
              </w:rPr>
              <w:t>ОК 0</w:t>
            </w:r>
            <w:r w:rsidRPr="00E6780F">
              <w:rPr>
                <w:rFonts w:ascii="Times New Roman" w:eastAsia="Times New Roman" w:hAnsi="Times New Roman" w:cs="Times New Roman"/>
                <w:bCs/>
                <w:sz w:val="24"/>
                <w:szCs w:val="24"/>
                <w:lang w:val="en-US" w:eastAsia="ru-RU"/>
              </w:rPr>
              <w:t>1</w:t>
            </w:r>
          </w:p>
          <w:p w14:paraId="3EECEFC8" w14:textId="77777777" w:rsidR="001A4A43" w:rsidRPr="00E6780F" w:rsidRDefault="001A4A43" w:rsidP="001A4A43">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02</w:t>
            </w:r>
          </w:p>
          <w:p w14:paraId="22B7AC2A" w14:textId="77777777" w:rsidR="001A4A43" w:rsidRPr="00E6780F" w:rsidRDefault="001A4A43" w:rsidP="001A4A43">
            <w:pPr>
              <w:jc w:val="center"/>
              <w:rPr>
                <w:rFonts w:ascii="Times New Roman" w:eastAsia="Times New Roman" w:hAnsi="Times New Roman" w:cs="Times New Roman"/>
                <w:bCs/>
                <w:sz w:val="24"/>
                <w:szCs w:val="24"/>
                <w:lang w:eastAsia="ru-RU"/>
              </w:rPr>
            </w:pPr>
            <w:r w:rsidRPr="00E6780F">
              <w:rPr>
                <w:rFonts w:ascii="Times New Roman" w:eastAsia="Times New Roman" w:hAnsi="Times New Roman" w:cs="Times New Roman"/>
                <w:bCs/>
                <w:sz w:val="24"/>
                <w:szCs w:val="24"/>
                <w:lang w:eastAsia="ru-RU"/>
              </w:rPr>
              <w:t>ОК 03</w:t>
            </w:r>
          </w:p>
          <w:p w14:paraId="7B549F4C" w14:textId="77777777" w:rsidR="001A4A43" w:rsidRPr="00E6780F" w:rsidRDefault="001A4A43" w:rsidP="001A4A43">
            <w:pPr>
              <w:jc w:val="center"/>
              <w:rPr>
                <w:rFonts w:ascii="Times New Roman" w:eastAsia="Times New Roman" w:hAnsi="Times New Roman" w:cs="Times New Roman"/>
                <w:bCs/>
                <w:sz w:val="24"/>
                <w:szCs w:val="24"/>
                <w:lang w:eastAsia="ru-RU"/>
              </w:rPr>
            </w:pPr>
            <w:r w:rsidRPr="00E6780F">
              <w:rPr>
                <w:rFonts w:ascii="Times New Roman" w:eastAsia="Batang" w:hAnsi="Times New Roman" w:cs="Times New Roman"/>
                <w:bCs/>
                <w:sz w:val="24"/>
                <w:szCs w:val="24"/>
                <w:lang w:eastAsia="ru-RU"/>
              </w:rPr>
              <w:t>ПК 2.2</w:t>
            </w:r>
          </w:p>
          <w:p w14:paraId="0EEB1E47" w14:textId="77777777" w:rsidR="00E6780F" w:rsidRPr="00E6780F" w:rsidRDefault="00E6780F" w:rsidP="003753C7">
            <w:pPr>
              <w:jc w:val="center"/>
              <w:rPr>
                <w:rFonts w:ascii="Times New Roman" w:eastAsia="Times New Roman" w:hAnsi="Times New Roman" w:cs="Times New Roman"/>
                <w:sz w:val="24"/>
                <w:szCs w:val="24"/>
                <w:lang w:eastAsia="ru-RU"/>
              </w:rPr>
            </w:pPr>
          </w:p>
        </w:tc>
      </w:tr>
      <w:tr w:rsidR="00E6780F" w:rsidRPr="001C42B5" w14:paraId="4E4DCC44" w14:textId="77777777" w:rsidTr="001A4A43">
        <w:trPr>
          <w:gridAfter w:val="1"/>
          <w:wAfter w:w="3" w:type="pct"/>
          <w:trHeight w:val="20"/>
        </w:trPr>
        <w:tc>
          <w:tcPr>
            <w:tcW w:w="971" w:type="pct"/>
            <w:vMerge/>
          </w:tcPr>
          <w:p w14:paraId="1913BC88" w14:textId="77777777" w:rsidR="00E6780F" w:rsidRPr="00E6780F" w:rsidRDefault="00E6780F" w:rsidP="003753C7">
            <w:pPr>
              <w:jc w:val="center"/>
              <w:rPr>
                <w:rFonts w:ascii="Times New Roman" w:eastAsia="Times New Roman" w:hAnsi="Times New Roman" w:cs="Times New Roman"/>
                <w:b/>
                <w:bCs/>
                <w:sz w:val="24"/>
                <w:szCs w:val="24"/>
                <w:lang w:eastAsia="ru-RU"/>
              </w:rPr>
            </w:pPr>
          </w:p>
        </w:tc>
        <w:tc>
          <w:tcPr>
            <w:tcW w:w="2434" w:type="pct"/>
          </w:tcPr>
          <w:p w14:paraId="25346F45" w14:textId="77777777" w:rsidR="00E6780F" w:rsidRPr="00E6780F" w:rsidRDefault="00E6780F" w:rsidP="003753C7">
            <w:pPr>
              <w:jc w:val="both"/>
              <w:rPr>
                <w:rFonts w:ascii="Times New Roman" w:eastAsia="Times New Roman" w:hAnsi="Times New Roman" w:cs="Times New Roman"/>
                <w:sz w:val="24"/>
                <w:szCs w:val="24"/>
                <w:lang w:eastAsia="ru-RU"/>
              </w:rPr>
            </w:pPr>
            <w:r w:rsidRPr="00E6780F">
              <w:rPr>
                <w:rFonts w:ascii="Times New Roman" w:eastAsia="Times New Roman" w:hAnsi="Times New Roman" w:cs="Times New Roman"/>
                <w:sz w:val="24"/>
                <w:szCs w:val="24"/>
                <w:lang w:eastAsia="ru-RU"/>
              </w:rPr>
              <w:t>Методы проецирования. Проецирование точки на три плоскости проекций. Комплексный чертеж точки. Координаты точки. Положение точек относительно плоскостей проекций. Чтение комплексных чертежей проекций точки. Проецирование прямой на три плоскости проекций. Положение прямой относительно плоскости проекций. Точка и прямая. Взаимное положение прямых в пространстве. Следы прямой. Конкурирующие точки.</w:t>
            </w:r>
          </w:p>
          <w:p w14:paraId="679D76F1" w14:textId="77777777" w:rsidR="00E6780F" w:rsidRPr="00E6780F" w:rsidRDefault="00E6780F" w:rsidP="003753C7">
            <w:pPr>
              <w:jc w:val="both"/>
              <w:rPr>
                <w:rFonts w:ascii="Times New Roman" w:eastAsia="Times New Roman" w:hAnsi="Times New Roman" w:cs="Times New Roman"/>
                <w:sz w:val="24"/>
                <w:szCs w:val="24"/>
                <w:lang w:eastAsia="ru-RU"/>
              </w:rPr>
            </w:pPr>
            <w:r w:rsidRPr="00E6780F">
              <w:rPr>
                <w:rFonts w:ascii="Times New Roman" w:eastAsia="Times New Roman" w:hAnsi="Times New Roman" w:cs="Times New Roman"/>
                <w:sz w:val="24"/>
                <w:szCs w:val="24"/>
                <w:lang w:eastAsia="ru-RU"/>
              </w:rPr>
              <w:t xml:space="preserve">Изображение плоскости на комплексном чертеже. Положение плоскости на комплексном чертеже </w:t>
            </w:r>
            <w:r w:rsidRPr="00E6780F">
              <w:rPr>
                <w:rFonts w:ascii="Times New Roman" w:eastAsia="Times New Roman" w:hAnsi="Times New Roman" w:cs="Times New Roman"/>
                <w:spacing w:val="-4"/>
                <w:sz w:val="24"/>
                <w:szCs w:val="24"/>
                <w:lang w:eastAsia="ru-RU"/>
              </w:rPr>
              <w:t>относительно плоскостей проекций. Прямые и точки, принадлежащие плоскости. Проекции плоских фигур.</w:t>
            </w:r>
          </w:p>
        </w:tc>
        <w:tc>
          <w:tcPr>
            <w:tcW w:w="778" w:type="pct"/>
          </w:tcPr>
          <w:p w14:paraId="1EE8E354" w14:textId="7A547912" w:rsidR="00E6780F" w:rsidRPr="001A4A43" w:rsidRDefault="001A4A43" w:rsidP="003753C7">
            <w:pPr>
              <w:jc w:val="center"/>
              <w:rPr>
                <w:rFonts w:ascii="Times New Roman" w:eastAsia="Times New Roman" w:hAnsi="Times New Roman" w:cs="Times New Roman"/>
                <w:i/>
                <w:sz w:val="24"/>
                <w:szCs w:val="24"/>
                <w:lang w:eastAsia="ru-RU"/>
              </w:rPr>
            </w:pPr>
            <w:r w:rsidRPr="001A4A43">
              <w:rPr>
                <w:rFonts w:ascii="Times New Roman" w:eastAsia="Times New Roman" w:hAnsi="Times New Roman" w:cs="Times New Roman"/>
                <w:i/>
                <w:sz w:val="24"/>
                <w:szCs w:val="24"/>
                <w:lang w:eastAsia="ru-RU"/>
              </w:rPr>
              <w:t>1</w:t>
            </w:r>
          </w:p>
        </w:tc>
        <w:tc>
          <w:tcPr>
            <w:tcW w:w="814" w:type="pct"/>
            <w:vMerge/>
          </w:tcPr>
          <w:p w14:paraId="48F3DC0D" w14:textId="77777777" w:rsidR="00E6780F" w:rsidRPr="00E6780F" w:rsidRDefault="00E6780F" w:rsidP="003753C7">
            <w:pPr>
              <w:jc w:val="center"/>
              <w:rPr>
                <w:rFonts w:ascii="Times New Roman" w:eastAsia="Times New Roman" w:hAnsi="Times New Roman" w:cs="Times New Roman"/>
                <w:b/>
                <w:bCs/>
                <w:sz w:val="24"/>
                <w:szCs w:val="24"/>
                <w:lang w:eastAsia="ru-RU"/>
              </w:rPr>
            </w:pPr>
          </w:p>
        </w:tc>
      </w:tr>
      <w:tr w:rsidR="001A4A43" w:rsidRPr="001C42B5" w14:paraId="7AC6E0F8" w14:textId="77777777" w:rsidTr="003753C7">
        <w:trPr>
          <w:gridAfter w:val="1"/>
          <w:wAfter w:w="3" w:type="pct"/>
          <w:trHeight w:val="828"/>
        </w:trPr>
        <w:tc>
          <w:tcPr>
            <w:tcW w:w="971" w:type="pct"/>
            <w:vMerge/>
          </w:tcPr>
          <w:p w14:paraId="19A23BF9" w14:textId="77777777" w:rsidR="001A4A43" w:rsidRPr="00E6780F" w:rsidRDefault="001A4A43" w:rsidP="003753C7">
            <w:pPr>
              <w:jc w:val="center"/>
              <w:rPr>
                <w:rFonts w:ascii="Times New Roman" w:eastAsia="Times New Roman" w:hAnsi="Times New Roman" w:cs="Times New Roman"/>
                <w:b/>
                <w:bCs/>
                <w:sz w:val="24"/>
                <w:szCs w:val="24"/>
                <w:lang w:eastAsia="ru-RU"/>
              </w:rPr>
            </w:pPr>
          </w:p>
        </w:tc>
        <w:tc>
          <w:tcPr>
            <w:tcW w:w="2434" w:type="pct"/>
          </w:tcPr>
          <w:p w14:paraId="3588CD29" w14:textId="77777777" w:rsidR="001A4A43" w:rsidRPr="00E6780F" w:rsidRDefault="001A4A43" w:rsidP="003753C7">
            <w:pPr>
              <w:jc w:val="both"/>
              <w:rPr>
                <w:rFonts w:ascii="Times New Roman" w:eastAsia="Times New Roman" w:hAnsi="Times New Roman" w:cs="Times New Roman"/>
                <w:b/>
                <w:bCs/>
                <w:sz w:val="24"/>
                <w:szCs w:val="24"/>
                <w:lang w:eastAsia="ru-RU"/>
              </w:rPr>
            </w:pPr>
            <w:r w:rsidRPr="00E6780F">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7FE38F2D" w14:textId="5C33606E" w:rsidR="001A4A43" w:rsidRPr="00E6780F" w:rsidRDefault="001A4A43" w:rsidP="003753C7">
            <w:pPr>
              <w:jc w:val="both"/>
              <w:rPr>
                <w:rFonts w:ascii="Times New Roman" w:eastAsia="Times New Roman" w:hAnsi="Times New Roman" w:cs="Times New Roman"/>
                <w:b/>
                <w:bCs/>
                <w:sz w:val="24"/>
                <w:szCs w:val="24"/>
                <w:lang w:eastAsia="ru-RU"/>
              </w:rPr>
            </w:pPr>
            <w:r w:rsidRPr="00E6780F">
              <w:rPr>
                <w:rFonts w:ascii="Times New Roman" w:eastAsia="Times New Roman" w:hAnsi="Times New Roman" w:cs="Times New Roman"/>
                <w:bCs/>
                <w:sz w:val="24"/>
                <w:szCs w:val="24"/>
                <w:lang w:eastAsia="ru-RU"/>
              </w:rPr>
              <w:t>Построение наглядных изображений и комплексных чертежей проекции точки</w:t>
            </w:r>
          </w:p>
        </w:tc>
        <w:tc>
          <w:tcPr>
            <w:tcW w:w="778" w:type="pct"/>
          </w:tcPr>
          <w:p w14:paraId="57F8BBBD" w14:textId="7D34E345" w:rsidR="001A4A43" w:rsidRPr="001A4A43" w:rsidRDefault="001A4A43" w:rsidP="003753C7">
            <w:pPr>
              <w:jc w:val="center"/>
              <w:rPr>
                <w:rFonts w:ascii="Times New Roman" w:eastAsia="Times New Roman" w:hAnsi="Times New Roman" w:cs="Times New Roman"/>
                <w:i/>
                <w:sz w:val="24"/>
                <w:szCs w:val="24"/>
                <w:lang w:eastAsia="ru-RU"/>
              </w:rPr>
            </w:pPr>
            <w:r w:rsidRPr="001A4A43">
              <w:rPr>
                <w:rFonts w:ascii="Times New Roman" w:eastAsia="Times New Roman" w:hAnsi="Times New Roman" w:cs="Times New Roman"/>
                <w:i/>
                <w:sz w:val="24"/>
                <w:szCs w:val="24"/>
                <w:lang w:eastAsia="ru-RU"/>
              </w:rPr>
              <w:t>2</w:t>
            </w:r>
          </w:p>
        </w:tc>
        <w:tc>
          <w:tcPr>
            <w:tcW w:w="814" w:type="pct"/>
            <w:vMerge/>
          </w:tcPr>
          <w:p w14:paraId="51CB2E95" w14:textId="77777777" w:rsidR="001A4A43" w:rsidRPr="00E6780F" w:rsidRDefault="001A4A43" w:rsidP="003753C7">
            <w:pPr>
              <w:jc w:val="center"/>
              <w:rPr>
                <w:rFonts w:ascii="Times New Roman" w:eastAsia="Times New Roman" w:hAnsi="Times New Roman" w:cs="Times New Roman"/>
                <w:b/>
                <w:bCs/>
                <w:sz w:val="24"/>
                <w:szCs w:val="24"/>
                <w:lang w:eastAsia="ru-RU"/>
              </w:rPr>
            </w:pPr>
          </w:p>
        </w:tc>
      </w:tr>
      <w:tr w:rsidR="00E6780F" w:rsidRPr="001C42B5" w14:paraId="1F6C08BE" w14:textId="77777777" w:rsidTr="001A4A43">
        <w:trPr>
          <w:gridAfter w:val="1"/>
          <w:wAfter w:w="3" w:type="pct"/>
          <w:trHeight w:val="20"/>
        </w:trPr>
        <w:tc>
          <w:tcPr>
            <w:tcW w:w="971" w:type="pct"/>
            <w:vMerge w:val="restart"/>
          </w:tcPr>
          <w:p w14:paraId="5495A851" w14:textId="77777777" w:rsidR="00E6780F" w:rsidRPr="00E6780F" w:rsidRDefault="00E6780F" w:rsidP="00375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sidRPr="00E6780F">
              <w:rPr>
                <w:rFonts w:ascii="Times New Roman" w:eastAsia="Times New Roman" w:hAnsi="Times New Roman" w:cs="Times New Roman"/>
                <w:b/>
                <w:bCs/>
                <w:sz w:val="24"/>
                <w:szCs w:val="24"/>
                <w:lang w:eastAsia="ru-RU"/>
              </w:rPr>
              <w:t xml:space="preserve">Тема 2.2. </w:t>
            </w:r>
          </w:p>
          <w:p w14:paraId="0C67160D" w14:textId="77777777" w:rsidR="00E6780F" w:rsidRPr="00E6780F" w:rsidRDefault="00E6780F" w:rsidP="00375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sidRPr="00E6780F">
              <w:rPr>
                <w:rFonts w:ascii="Times New Roman" w:eastAsia="Times New Roman" w:hAnsi="Times New Roman" w:cs="Times New Roman"/>
                <w:b/>
                <w:sz w:val="24"/>
                <w:szCs w:val="24"/>
                <w:lang w:eastAsia="ru-RU"/>
              </w:rPr>
              <w:t>Поверхности и тела</w:t>
            </w:r>
          </w:p>
        </w:tc>
        <w:tc>
          <w:tcPr>
            <w:tcW w:w="2434" w:type="pct"/>
          </w:tcPr>
          <w:p w14:paraId="69C5B667" w14:textId="77777777" w:rsidR="00E6780F" w:rsidRPr="00E6780F" w:rsidRDefault="00E6780F" w:rsidP="003753C7">
            <w:pPr>
              <w:jc w:val="both"/>
              <w:rPr>
                <w:rFonts w:ascii="Times New Roman" w:eastAsia="Times New Roman" w:hAnsi="Times New Roman" w:cs="Times New Roman"/>
                <w:b/>
                <w:bCs/>
                <w:sz w:val="24"/>
                <w:szCs w:val="24"/>
                <w:lang w:eastAsia="ru-RU"/>
              </w:rPr>
            </w:pPr>
            <w:r w:rsidRPr="00E6780F">
              <w:rPr>
                <w:rFonts w:ascii="Times New Roman" w:eastAsia="Times New Roman" w:hAnsi="Times New Roman" w:cs="Times New Roman"/>
                <w:b/>
                <w:bCs/>
                <w:sz w:val="24"/>
                <w:szCs w:val="24"/>
                <w:lang w:eastAsia="ru-RU"/>
              </w:rPr>
              <w:t>Содержание</w:t>
            </w:r>
          </w:p>
        </w:tc>
        <w:tc>
          <w:tcPr>
            <w:tcW w:w="778" w:type="pct"/>
          </w:tcPr>
          <w:p w14:paraId="60F38AC5" w14:textId="7301B948" w:rsidR="00E6780F" w:rsidRPr="001A4A43" w:rsidRDefault="001A4A43" w:rsidP="003753C7">
            <w:pPr>
              <w:jc w:val="center"/>
              <w:rPr>
                <w:rFonts w:ascii="Times New Roman" w:eastAsia="Times New Roman" w:hAnsi="Times New Roman" w:cs="Times New Roman"/>
                <w:b/>
                <w:i/>
                <w:sz w:val="24"/>
                <w:szCs w:val="24"/>
                <w:lang w:val="en-US" w:eastAsia="ru-RU"/>
              </w:rPr>
            </w:pPr>
            <w:r w:rsidRPr="001A4A43">
              <w:rPr>
                <w:rFonts w:ascii="Times New Roman" w:eastAsia="Times New Roman" w:hAnsi="Times New Roman" w:cs="Times New Roman"/>
                <w:b/>
                <w:i/>
                <w:sz w:val="24"/>
                <w:szCs w:val="24"/>
                <w:lang w:val="en-US" w:eastAsia="ru-RU"/>
              </w:rPr>
              <w:t>3</w:t>
            </w:r>
          </w:p>
        </w:tc>
        <w:tc>
          <w:tcPr>
            <w:tcW w:w="814" w:type="pct"/>
            <w:vMerge w:val="restart"/>
          </w:tcPr>
          <w:p w14:paraId="3FFFC151" w14:textId="77777777" w:rsidR="001A4A43" w:rsidRPr="00E6780F" w:rsidRDefault="001A4A43" w:rsidP="001A4A43">
            <w:pPr>
              <w:jc w:val="center"/>
              <w:rPr>
                <w:rFonts w:ascii="Times New Roman" w:eastAsia="Times New Roman" w:hAnsi="Times New Roman" w:cs="Times New Roman"/>
                <w:bCs/>
                <w:sz w:val="24"/>
                <w:szCs w:val="24"/>
                <w:lang w:eastAsia="ru-RU"/>
              </w:rPr>
            </w:pPr>
            <w:r w:rsidRPr="00E6780F">
              <w:rPr>
                <w:rFonts w:ascii="Times New Roman" w:eastAsia="Times New Roman" w:hAnsi="Times New Roman" w:cs="Times New Roman"/>
                <w:bCs/>
                <w:sz w:val="24"/>
                <w:szCs w:val="24"/>
                <w:lang w:eastAsia="ru-RU"/>
              </w:rPr>
              <w:t>ОК 0</w:t>
            </w:r>
            <w:r w:rsidRPr="00E6780F">
              <w:rPr>
                <w:rFonts w:ascii="Times New Roman" w:eastAsia="Times New Roman" w:hAnsi="Times New Roman" w:cs="Times New Roman"/>
                <w:bCs/>
                <w:sz w:val="24"/>
                <w:szCs w:val="24"/>
                <w:lang w:val="en-US" w:eastAsia="ru-RU"/>
              </w:rPr>
              <w:t>1</w:t>
            </w:r>
          </w:p>
          <w:p w14:paraId="51A818EA" w14:textId="77777777" w:rsidR="001A4A43" w:rsidRPr="00E6780F" w:rsidRDefault="001A4A43" w:rsidP="001A4A43">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02</w:t>
            </w:r>
          </w:p>
          <w:p w14:paraId="38D0B6B4" w14:textId="77777777" w:rsidR="001A4A43" w:rsidRPr="00E6780F" w:rsidRDefault="001A4A43" w:rsidP="001A4A43">
            <w:pPr>
              <w:jc w:val="center"/>
              <w:rPr>
                <w:rFonts w:ascii="Times New Roman" w:eastAsia="Times New Roman" w:hAnsi="Times New Roman" w:cs="Times New Roman"/>
                <w:bCs/>
                <w:sz w:val="24"/>
                <w:szCs w:val="24"/>
                <w:lang w:eastAsia="ru-RU"/>
              </w:rPr>
            </w:pPr>
            <w:r w:rsidRPr="00E6780F">
              <w:rPr>
                <w:rFonts w:ascii="Times New Roman" w:eastAsia="Times New Roman" w:hAnsi="Times New Roman" w:cs="Times New Roman"/>
                <w:bCs/>
                <w:sz w:val="24"/>
                <w:szCs w:val="24"/>
                <w:lang w:eastAsia="ru-RU"/>
              </w:rPr>
              <w:t>ОК 03</w:t>
            </w:r>
          </w:p>
          <w:p w14:paraId="39FDEE3C" w14:textId="77777777" w:rsidR="001A4A43" w:rsidRPr="00E6780F" w:rsidRDefault="001A4A43" w:rsidP="001A4A43">
            <w:pPr>
              <w:jc w:val="center"/>
              <w:rPr>
                <w:rFonts w:ascii="Times New Roman" w:eastAsia="Times New Roman" w:hAnsi="Times New Roman" w:cs="Times New Roman"/>
                <w:bCs/>
                <w:sz w:val="24"/>
                <w:szCs w:val="24"/>
                <w:lang w:eastAsia="ru-RU"/>
              </w:rPr>
            </w:pPr>
            <w:r w:rsidRPr="00E6780F">
              <w:rPr>
                <w:rFonts w:ascii="Times New Roman" w:eastAsia="Batang" w:hAnsi="Times New Roman" w:cs="Times New Roman"/>
                <w:bCs/>
                <w:sz w:val="24"/>
                <w:szCs w:val="24"/>
                <w:lang w:eastAsia="ru-RU"/>
              </w:rPr>
              <w:t>ПК 2.2</w:t>
            </w:r>
          </w:p>
          <w:p w14:paraId="0C7FD71C" w14:textId="77777777" w:rsidR="00E6780F" w:rsidRPr="00E6780F" w:rsidRDefault="00E6780F" w:rsidP="003753C7">
            <w:pPr>
              <w:jc w:val="center"/>
              <w:rPr>
                <w:rFonts w:ascii="Times New Roman" w:eastAsia="Times New Roman" w:hAnsi="Times New Roman" w:cs="Times New Roman"/>
                <w:b/>
                <w:bCs/>
                <w:sz w:val="24"/>
                <w:szCs w:val="24"/>
                <w:lang w:eastAsia="ru-RU"/>
              </w:rPr>
            </w:pPr>
          </w:p>
        </w:tc>
      </w:tr>
      <w:tr w:rsidR="00E6780F" w:rsidRPr="001C42B5" w14:paraId="08E5094B" w14:textId="77777777" w:rsidTr="001A4A43">
        <w:trPr>
          <w:gridAfter w:val="1"/>
          <w:wAfter w:w="3" w:type="pct"/>
          <w:trHeight w:val="20"/>
        </w:trPr>
        <w:tc>
          <w:tcPr>
            <w:tcW w:w="971" w:type="pct"/>
            <w:vMerge/>
          </w:tcPr>
          <w:p w14:paraId="0E982403" w14:textId="77777777" w:rsidR="00E6780F" w:rsidRPr="00E6780F" w:rsidRDefault="00E6780F" w:rsidP="003753C7">
            <w:pPr>
              <w:jc w:val="center"/>
              <w:rPr>
                <w:rFonts w:ascii="Times New Roman" w:eastAsia="Times New Roman" w:hAnsi="Times New Roman" w:cs="Times New Roman"/>
                <w:b/>
                <w:bCs/>
                <w:sz w:val="24"/>
                <w:szCs w:val="24"/>
                <w:lang w:eastAsia="ru-RU"/>
              </w:rPr>
            </w:pPr>
          </w:p>
        </w:tc>
        <w:tc>
          <w:tcPr>
            <w:tcW w:w="2434" w:type="pct"/>
          </w:tcPr>
          <w:p w14:paraId="7DAA4966" w14:textId="77777777" w:rsidR="00E6780F" w:rsidRPr="00E6780F" w:rsidRDefault="00E6780F" w:rsidP="003753C7">
            <w:pPr>
              <w:jc w:val="both"/>
              <w:rPr>
                <w:rFonts w:ascii="Times New Roman" w:eastAsia="Times New Roman" w:hAnsi="Times New Roman" w:cs="Times New Roman"/>
                <w:sz w:val="24"/>
                <w:szCs w:val="24"/>
                <w:lang w:eastAsia="ru-RU"/>
              </w:rPr>
            </w:pPr>
            <w:r w:rsidRPr="00E6780F">
              <w:rPr>
                <w:rFonts w:ascii="Times New Roman" w:eastAsia="Times New Roman" w:hAnsi="Times New Roman" w:cs="Times New Roman"/>
                <w:sz w:val="24"/>
                <w:szCs w:val="24"/>
                <w:lang w:eastAsia="ru-RU"/>
              </w:rPr>
              <w:t>Проецирование геометрических тел (призмы, пирамиды, цилиндра, конуса, шара) на три плоскости проекций с подробным анализом проекций элементов геометрических тел (вершин, ребер, граней, осей и образующих). Построение проекций точек, принадлежащих поверхностям геометрических тел.</w:t>
            </w:r>
          </w:p>
        </w:tc>
        <w:tc>
          <w:tcPr>
            <w:tcW w:w="778" w:type="pct"/>
          </w:tcPr>
          <w:p w14:paraId="08CEC4BF" w14:textId="588EE99A" w:rsidR="00E6780F" w:rsidRPr="001A4A43" w:rsidRDefault="001A4A43" w:rsidP="003753C7">
            <w:pPr>
              <w:jc w:val="center"/>
              <w:rPr>
                <w:rFonts w:ascii="Times New Roman" w:eastAsia="Times New Roman" w:hAnsi="Times New Roman" w:cs="Times New Roman"/>
                <w:i/>
                <w:sz w:val="24"/>
                <w:szCs w:val="24"/>
                <w:lang w:eastAsia="ru-RU"/>
              </w:rPr>
            </w:pPr>
            <w:r w:rsidRPr="001A4A43">
              <w:rPr>
                <w:rFonts w:ascii="Times New Roman" w:eastAsia="Times New Roman" w:hAnsi="Times New Roman" w:cs="Times New Roman"/>
                <w:i/>
                <w:sz w:val="24"/>
                <w:szCs w:val="24"/>
                <w:lang w:eastAsia="ru-RU"/>
              </w:rPr>
              <w:t>1</w:t>
            </w:r>
          </w:p>
        </w:tc>
        <w:tc>
          <w:tcPr>
            <w:tcW w:w="814" w:type="pct"/>
            <w:vMerge/>
          </w:tcPr>
          <w:p w14:paraId="66CAB094" w14:textId="77777777" w:rsidR="00E6780F" w:rsidRPr="00E6780F" w:rsidRDefault="00E6780F" w:rsidP="003753C7">
            <w:pPr>
              <w:jc w:val="center"/>
              <w:rPr>
                <w:rFonts w:ascii="Times New Roman" w:eastAsia="Times New Roman" w:hAnsi="Times New Roman" w:cs="Times New Roman"/>
                <w:sz w:val="24"/>
                <w:szCs w:val="24"/>
                <w:lang w:eastAsia="ru-RU"/>
              </w:rPr>
            </w:pPr>
          </w:p>
        </w:tc>
      </w:tr>
      <w:tr w:rsidR="001A4A43" w:rsidRPr="001C42B5" w14:paraId="32054AD6" w14:textId="77777777" w:rsidTr="003753C7">
        <w:trPr>
          <w:gridAfter w:val="1"/>
          <w:wAfter w:w="3" w:type="pct"/>
          <w:trHeight w:val="1104"/>
        </w:trPr>
        <w:tc>
          <w:tcPr>
            <w:tcW w:w="971" w:type="pct"/>
            <w:vMerge/>
          </w:tcPr>
          <w:p w14:paraId="55A22875" w14:textId="77777777" w:rsidR="001A4A43" w:rsidRPr="00E6780F" w:rsidRDefault="001A4A43" w:rsidP="003753C7">
            <w:pPr>
              <w:jc w:val="center"/>
              <w:rPr>
                <w:rFonts w:ascii="Times New Roman" w:eastAsia="Times New Roman" w:hAnsi="Times New Roman" w:cs="Times New Roman"/>
                <w:b/>
                <w:bCs/>
                <w:sz w:val="24"/>
                <w:szCs w:val="24"/>
                <w:lang w:eastAsia="ru-RU"/>
              </w:rPr>
            </w:pPr>
          </w:p>
        </w:tc>
        <w:tc>
          <w:tcPr>
            <w:tcW w:w="2434" w:type="pct"/>
          </w:tcPr>
          <w:p w14:paraId="7C420119" w14:textId="77777777" w:rsidR="001A4A43" w:rsidRPr="00E6780F" w:rsidRDefault="001A4A43" w:rsidP="003753C7">
            <w:pPr>
              <w:jc w:val="both"/>
              <w:rPr>
                <w:rFonts w:ascii="Times New Roman" w:eastAsia="Times New Roman" w:hAnsi="Times New Roman" w:cs="Times New Roman"/>
                <w:b/>
                <w:bCs/>
                <w:sz w:val="24"/>
                <w:szCs w:val="24"/>
                <w:lang w:eastAsia="ru-RU"/>
              </w:rPr>
            </w:pPr>
            <w:r w:rsidRPr="00E6780F">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48F702C5" w14:textId="0B3110E6" w:rsidR="001A4A43" w:rsidRPr="00E6780F" w:rsidRDefault="001A4A43" w:rsidP="00375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4"/>
                <w:szCs w:val="24"/>
                <w:lang w:eastAsia="ru-RU"/>
              </w:rPr>
            </w:pPr>
            <w:r w:rsidRPr="00E6780F">
              <w:rPr>
                <w:rFonts w:ascii="Times New Roman" w:eastAsia="Times New Roman" w:hAnsi="Times New Roman" w:cs="Times New Roman"/>
                <w:sz w:val="24"/>
                <w:szCs w:val="24"/>
                <w:lang w:eastAsia="ru-RU"/>
              </w:rPr>
              <w:t>Построение комплексных чертежей шестигранной призмы, конуса, цилиндра, пирамиды с нахождением проекций точек на поверхности.</w:t>
            </w:r>
          </w:p>
        </w:tc>
        <w:tc>
          <w:tcPr>
            <w:tcW w:w="778" w:type="pct"/>
          </w:tcPr>
          <w:p w14:paraId="4732197B" w14:textId="0B68EA89" w:rsidR="001A4A43" w:rsidRPr="001A4A43" w:rsidRDefault="001A4A43" w:rsidP="003753C7">
            <w:pPr>
              <w:jc w:val="center"/>
              <w:rPr>
                <w:rFonts w:ascii="Times New Roman" w:eastAsia="Times New Roman" w:hAnsi="Times New Roman" w:cs="Times New Roman"/>
                <w:i/>
                <w:sz w:val="24"/>
                <w:szCs w:val="24"/>
                <w:lang w:eastAsia="ru-RU"/>
              </w:rPr>
            </w:pPr>
            <w:r w:rsidRPr="001A4A43">
              <w:rPr>
                <w:rFonts w:ascii="Times New Roman" w:eastAsia="Times New Roman" w:hAnsi="Times New Roman" w:cs="Times New Roman"/>
                <w:i/>
                <w:sz w:val="24"/>
                <w:szCs w:val="24"/>
                <w:lang w:eastAsia="ru-RU"/>
              </w:rPr>
              <w:t>2</w:t>
            </w:r>
          </w:p>
        </w:tc>
        <w:tc>
          <w:tcPr>
            <w:tcW w:w="814" w:type="pct"/>
            <w:vMerge/>
          </w:tcPr>
          <w:p w14:paraId="23CAB16C" w14:textId="77777777" w:rsidR="001A4A43" w:rsidRPr="00E6780F" w:rsidRDefault="001A4A43" w:rsidP="003753C7">
            <w:pPr>
              <w:jc w:val="center"/>
              <w:rPr>
                <w:rFonts w:ascii="Times New Roman" w:eastAsia="Times New Roman" w:hAnsi="Times New Roman" w:cs="Times New Roman"/>
                <w:b/>
                <w:bCs/>
                <w:sz w:val="24"/>
                <w:szCs w:val="24"/>
                <w:lang w:eastAsia="ru-RU"/>
              </w:rPr>
            </w:pPr>
          </w:p>
        </w:tc>
      </w:tr>
      <w:tr w:rsidR="00E6780F" w:rsidRPr="001C42B5" w14:paraId="12C34D8F" w14:textId="77777777" w:rsidTr="001A4A43">
        <w:trPr>
          <w:gridAfter w:val="1"/>
          <w:wAfter w:w="3" w:type="pct"/>
          <w:trHeight w:val="20"/>
        </w:trPr>
        <w:tc>
          <w:tcPr>
            <w:tcW w:w="971" w:type="pct"/>
            <w:vMerge w:val="restart"/>
          </w:tcPr>
          <w:p w14:paraId="1AA4A3FD" w14:textId="77777777" w:rsidR="00E6780F" w:rsidRPr="00E6780F" w:rsidRDefault="00E6780F" w:rsidP="003753C7">
            <w:pPr>
              <w:jc w:val="center"/>
              <w:rPr>
                <w:rFonts w:ascii="Times New Roman" w:eastAsia="Times New Roman" w:hAnsi="Times New Roman" w:cs="Times New Roman"/>
                <w:b/>
                <w:bCs/>
                <w:sz w:val="24"/>
                <w:szCs w:val="24"/>
                <w:lang w:eastAsia="ru-RU"/>
              </w:rPr>
            </w:pPr>
            <w:r w:rsidRPr="00E6780F">
              <w:rPr>
                <w:rFonts w:ascii="Times New Roman" w:eastAsia="Times New Roman" w:hAnsi="Times New Roman" w:cs="Times New Roman"/>
                <w:b/>
                <w:bCs/>
                <w:sz w:val="24"/>
                <w:szCs w:val="24"/>
                <w:lang w:eastAsia="ru-RU"/>
              </w:rPr>
              <w:t>Тема 2.3.</w:t>
            </w:r>
          </w:p>
          <w:p w14:paraId="3933F2BC" w14:textId="77777777" w:rsidR="00E6780F" w:rsidRPr="00E6780F" w:rsidRDefault="00E6780F" w:rsidP="003753C7">
            <w:pPr>
              <w:jc w:val="center"/>
              <w:rPr>
                <w:rFonts w:ascii="Times New Roman" w:eastAsia="Times New Roman" w:hAnsi="Times New Roman" w:cs="Times New Roman"/>
                <w:b/>
                <w:bCs/>
                <w:sz w:val="24"/>
                <w:szCs w:val="24"/>
                <w:lang w:eastAsia="ru-RU"/>
              </w:rPr>
            </w:pPr>
            <w:r w:rsidRPr="00E6780F">
              <w:rPr>
                <w:rFonts w:ascii="Times New Roman" w:eastAsia="Times New Roman" w:hAnsi="Times New Roman" w:cs="Times New Roman"/>
                <w:b/>
                <w:sz w:val="24"/>
                <w:szCs w:val="24"/>
                <w:lang w:eastAsia="ru-RU"/>
              </w:rPr>
              <w:t>Аксонометрические проекции</w:t>
            </w:r>
          </w:p>
        </w:tc>
        <w:tc>
          <w:tcPr>
            <w:tcW w:w="2434" w:type="pct"/>
          </w:tcPr>
          <w:p w14:paraId="18F3D743" w14:textId="77777777" w:rsidR="00E6780F" w:rsidRPr="00E6780F" w:rsidRDefault="00E6780F" w:rsidP="003753C7">
            <w:pPr>
              <w:jc w:val="both"/>
              <w:rPr>
                <w:rFonts w:ascii="Times New Roman" w:eastAsia="Times New Roman" w:hAnsi="Times New Roman" w:cs="Times New Roman"/>
                <w:b/>
                <w:bCs/>
                <w:sz w:val="24"/>
                <w:szCs w:val="24"/>
                <w:lang w:eastAsia="ru-RU"/>
              </w:rPr>
            </w:pPr>
            <w:r w:rsidRPr="00E6780F">
              <w:rPr>
                <w:rFonts w:ascii="Times New Roman" w:eastAsia="Times New Roman" w:hAnsi="Times New Roman" w:cs="Times New Roman"/>
                <w:b/>
                <w:bCs/>
                <w:sz w:val="24"/>
                <w:szCs w:val="24"/>
                <w:lang w:eastAsia="ru-RU"/>
              </w:rPr>
              <w:t>Содержание</w:t>
            </w:r>
          </w:p>
        </w:tc>
        <w:tc>
          <w:tcPr>
            <w:tcW w:w="778" w:type="pct"/>
          </w:tcPr>
          <w:p w14:paraId="5D95EB52" w14:textId="70B3AB53" w:rsidR="00E6780F" w:rsidRPr="001A4A43" w:rsidRDefault="001A4A43" w:rsidP="003753C7">
            <w:pPr>
              <w:jc w:val="center"/>
              <w:rPr>
                <w:rFonts w:ascii="Times New Roman" w:eastAsia="Times New Roman" w:hAnsi="Times New Roman" w:cs="Times New Roman"/>
                <w:b/>
                <w:i/>
                <w:sz w:val="24"/>
                <w:szCs w:val="24"/>
                <w:lang w:val="en-US" w:eastAsia="ru-RU"/>
              </w:rPr>
            </w:pPr>
            <w:r w:rsidRPr="001A4A43">
              <w:rPr>
                <w:rFonts w:ascii="Times New Roman" w:eastAsia="Times New Roman" w:hAnsi="Times New Roman" w:cs="Times New Roman"/>
                <w:b/>
                <w:i/>
                <w:sz w:val="24"/>
                <w:szCs w:val="24"/>
                <w:lang w:val="en-US" w:eastAsia="ru-RU"/>
              </w:rPr>
              <w:t>2</w:t>
            </w:r>
          </w:p>
        </w:tc>
        <w:tc>
          <w:tcPr>
            <w:tcW w:w="814" w:type="pct"/>
            <w:vMerge w:val="restart"/>
          </w:tcPr>
          <w:p w14:paraId="04D55567" w14:textId="77777777" w:rsidR="001A4A43" w:rsidRPr="00E6780F" w:rsidRDefault="001A4A43" w:rsidP="001A4A43">
            <w:pPr>
              <w:jc w:val="center"/>
              <w:rPr>
                <w:rFonts w:ascii="Times New Roman" w:eastAsia="Times New Roman" w:hAnsi="Times New Roman" w:cs="Times New Roman"/>
                <w:bCs/>
                <w:sz w:val="24"/>
                <w:szCs w:val="24"/>
                <w:lang w:eastAsia="ru-RU"/>
              </w:rPr>
            </w:pPr>
            <w:r w:rsidRPr="00E6780F">
              <w:rPr>
                <w:rFonts w:ascii="Times New Roman" w:eastAsia="Times New Roman" w:hAnsi="Times New Roman" w:cs="Times New Roman"/>
                <w:bCs/>
                <w:sz w:val="24"/>
                <w:szCs w:val="24"/>
                <w:lang w:eastAsia="ru-RU"/>
              </w:rPr>
              <w:t>ОК 0</w:t>
            </w:r>
            <w:r w:rsidRPr="00E6780F">
              <w:rPr>
                <w:rFonts w:ascii="Times New Roman" w:eastAsia="Times New Roman" w:hAnsi="Times New Roman" w:cs="Times New Roman"/>
                <w:bCs/>
                <w:sz w:val="24"/>
                <w:szCs w:val="24"/>
                <w:lang w:val="en-US" w:eastAsia="ru-RU"/>
              </w:rPr>
              <w:t>1</w:t>
            </w:r>
          </w:p>
          <w:p w14:paraId="073A01F3" w14:textId="77777777" w:rsidR="001A4A43" w:rsidRPr="00E6780F" w:rsidRDefault="001A4A43" w:rsidP="001A4A43">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02</w:t>
            </w:r>
          </w:p>
          <w:p w14:paraId="57697D3A" w14:textId="77777777" w:rsidR="001A4A43" w:rsidRPr="00E6780F" w:rsidRDefault="001A4A43" w:rsidP="001A4A43">
            <w:pPr>
              <w:jc w:val="center"/>
              <w:rPr>
                <w:rFonts w:ascii="Times New Roman" w:eastAsia="Times New Roman" w:hAnsi="Times New Roman" w:cs="Times New Roman"/>
                <w:bCs/>
                <w:sz w:val="24"/>
                <w:szCs w:val="24"/>
                <w:lang w:eastAsia="ru-RU"/>
              </w:rPr>
            </w:pPr>
            <w:r w:rsidRPr="00E6780F">
              <w:rPr>
                <w:rFonts w:ascii="Times New Roman" w:eastAsia="Times New Roman" w:hAnsi="Times New Roman" w:cs="Times New Roman"/>
                <w:bCs/>
                <w:sz w:val="24"/>
                <w:szCs w:val="24"/>
                <w:lang w:eastAsia="ru-RU"/>
              </w:rPr>
              <w:t>ОК 03</w:t>
            </w:r>
          </w:p>
          <w:p w14:paraId="04F5EB85" w14:textId="77777777" w:rsidR="001A4A43" w:rsidRPr="00E6780F" w:rsidRDefault="001A4A43" w:rsidP="001A4A43">
            <w:pPr>
              <w:jc w:val="center"/>
              <w:rPr>
                <w:rFonts w:ascii="Times New Roman" w:eastAsia="Times New Roman" w:hAnsi="Times New Roman" w:cs="Times New Roman"/>
                <w:bCs/>
                <w:sz w:val="24"/>
                <w:szCs w:val="24"/>
                <w:lang w:eastAsia="ru-RU"/>
              </w:rPr>
            </w:pPr>
            <w:r w:rsidRPr="00E6780F">
              <w:rPr>
                <w:rFonts w:ascii="Times New Roman" w:eastAsia="Batang" w:hAnsi="Times New Roman" w:cs="Times New Roman"/>
                <w:bCs/>
                <w:sz w:val="24"/>
                <w:szCs w:val="24"/>
                <w:lang w:eastAsia="ru-RU"/>
              </w:rPr>
              <w:t>ПК 2.2</w:t>
            </w:r>
          </w:p>
          <w:p w14:paraId="01396AD0" w14:textId="77777777" w:rsidR="00E6780F" w:rsidRPr="00E6780F" w:rsidRDefault="00E6780F" w:rsidP="003753C7">
            <w:pPr>
              <w:jc w:val="center"/>
              <w:rPr>
                <w:rFonts w:ascii="Times New Roman" w:eastAsia="Times New Roman" w:hAnsi="Times New Roman" w:cs="Times New Roman"/>
                <w:b/>
                <w:bCs/>
                <w:sz w:val="24"/>
                <w:szCs w:val="24"/>
                <w:lang w:eastAsia="ru-RU"/>
              </w:rPr>
            </w:pPr>
          </w:p>
        </w:tc>
      </w:tr>
      <w:tr w:rsidR="001A4A43" w:rsidRPr="001C42B5" w14:paraId="513447C3" w14:textId="77777777" w:rsidTr="003753C7">
        <w:trPr>
          <w:gridAfter w:val="1"/>
          <w:wAfter w:w="3" w:type="pct"/>
          <w:trHeight w:val="828"/>
        </w:trPr>
        <w:tc>
          <w:tcPr>
            <w:tcW w:w="971" w:type="pct"/>
            <w:vMerge/>
          </w:tcPr>
          <w:p w14:paraId="6CE58CEE" w14:textId="77777777" w:rsidR="001A4A43" w:rsidRPr="00E6780F" w:rsidRDefault="001A4A43" w:rsidP="003753C7">
            <w:pPr>
              <w:jc w:val="center"/>
              <w:rPr>
                <w:rFonts w:ascii="Times New Roman" w:eastAsia="Times New Roman" w:hAnsi="Times New Roman" w:cs="Times New Roman"/>
                <w:b/>
                <w:bCs/>
                <w:sz w:val="24"/>
                <w:szCs w:val="24"/>
                <w:lang w:eastAsia="ru-RU"/>
              </w:rPr>
            </w:pPr>
          </w:p>
        </w:tc>
        <w:tc>
          <w:tcPr>
            <w:tcW w:w="2434" w:type="pct"/>
          </w:tcPr>
          <w:p w14:paraId="5109F55B" w14:textId="77777777" w:rsidR="001A4A43" w:rsidRPr="00E6780F" w:rsidRDefault="001A4A43" w:rsidP="003753C7">
            <w:pPr>
              <w:jc w:val="both"/>
              <w:rPr>
                <w:rFonts w:ascii="Times New Roman" w:eastAsia="Times New Roman" w:hAnsi="Times New Roman" w:cs="Times New Roman"/>
                <w:b/>
                <w:bCs/>
                <w:sz w:val="24"/>
                <w:szCs w:val="24"/>
                <w:lang w:eastAsia="ru-RU"/>
              </w:rPr>
            </w:pPr>
            <w:r w:rsidRPr="00E6780F">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3D5C81A5" w14:textId="0616883E" w:rsidR="001A4A43" w:rsidRPr="00E6780F" w:rsidRDefault="001A4A43" w:rsidP="003753C7">
            <w:pPr>
              <w:jc w:val="both"/>
              <w:rPr>
                <w:rFonts w:ascii="Times New Roman" w:eastAsia="Times New Roman" w:hAnsi="Times New Roman" w:cs="Times New Roman"/>
                <w:b/>
                <w:bCs/>
                <w:sz w:val="24"/>
                <w:szCs w:val="24"/>
                <w:lang w:eastAsia="ru-RU"/>
              </w:rPr>
            </w:pPr>
            <w:r w:rsidRPr="00E6780F">
              <w:rPr>
                <w:rFonts w:ascii="Times New Roman" w:eastAsia="Times New Roman" w:hAnsi="Times New Roman" w:cs="Times New Roman"/>
                <w:sz w:val="24"/>
                <w:szCs w:val="24"/>
                <w:lang w:eastAsia="ru-RU"/>
              </w:rPr>
              <w:t>Изображение плоских фигур в различных видах аксонометрических проекций.</w:t>
            </w:r>
          </w:p>
        </w:tc>
        <w:tc>
          <w:tcPr>
            <w:tcW w:w="778" w:type="pct"/>
          </w:tcPr>
          <w:p w14:paraId="20E66219" w14:textId="64229509" w:rsidR="001A4A43" w:rsidRPr="001A4A43" w:rsidRDefault="001A4A43" w:rsidP="003753C7">
            <w:pPr>
              <w:jc w:val="center"/>
              <w:rPr>
                <w:rFonts w:ascii="Times New Roman" w:eastAsia="Times New Roman" w:hAnsi="Times New Roman" w:cs="Times New Roman"/>
                <w:i/>
                <w:sz w:val="24"/>
                <w:szCs w:val="24"/>
                <w:lang w:eastAsia="ru-RU"/>
              </w:rPr>
            </w:pPr>
            <w:r w:rsidRPr="001A4A43">
              <w:rPr>
                <w:rFonts w:ascii="Times New Roman" w:eastAsia="Times New Roman" w:hAnsi="Times New Roman" w:cs="Times New Roman"/>
                <w:i/>
                <w:sz w:val="24"/>
                <w:szCs w:val="24"/>
                <w:lang w:eastAsia="ru-RU"/>
              </w:rPr>
              <w:t>2</w:t>
            </w:r>
          </w:p>
        </w:tc>
        <w:tc>
          <w:tcPr>
            <w:tcW w:w="814" w:type="pct"/>
            <w:vMerge/>
          </w:tcPr>
          <w:p w14:paraId="6B55AF55" w14:textId="77777777" w:rsidR="001A4A43" w:rsidRPr="00E6780F" w:rsidRDefault="001A4A43" w:rsidP="003753C7">
            <w:pPr>
              <w:jc w:val="center"/>
              <w:rPr>
                <w:rFonts w:ascii="Times New Roman" w:eastAsia="Times New Roman" w:hAnsi="Times New Roman" w:cs="Times New Roman"/>
                <w:b/>
                <w:bCs/>
                <w:sz w:val="24"/>
                <w:szCs w:val="24"/>
                <w:lang w:eastAsia="ru-RU"/>
              </w:rPr>
            </w:pPr>
          </w:p>
        </w:tc>
      </w:tr>
      <w:tr w:rsidR="001A4A43" w:rsidRPr="001C42B5" w14:paraId="5D60ADFE" w14:textId="77777777" w:rsidTr="001A4A43">
        <w:trPr>
          <w:gridAfter w:val="1"/>
          <w:wAfter w:w="3" w:type="pct"/>
          <w:trHeight w:val="20"/>
        </w:trPr>
        <w:tc>
          <w:tcPr>
            <w:tcW w:w="971" w:type="pct"/>
            <w:vMerge w:val="restart"/>
          </w:tcPr>
          <w:p w14:paraId="320D5882" w14:textId="77777777" w:rsidR="001A4A43" w:rsidRPr="00E6780F" w:rsidRDefault="001A4A43" w:rsidP="001A4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sidRPr="00E6780F">
              <w:rPr>
                <w:rFonts w:ascii="Times New Roman" w:eastAsia="Times New Roman" w:hAnsi="Times New Roman" w:cs="Times New Roman"/>
                <w:b/>
                <w:bCs/>
                <w:sz w:val="24"/>
                <w:szCs w:val="24"/>
                <w:lang w:eastAsia="ru-RU"/>
              </w:rPr>
              <w:t>Тема 2.4. Сечение геометрических тел плоскостями</w:t>
            </w:r>
          </w:p>
        </w:tc>
        <w:tc>
          <w:tcPr>
            <w:tcW w:w="2434" w:type="pct"/>
          </w:tcPr>
          <w:p w14:paraId="4509437A" w14:textId="77777777" w:rsidR="001A4A43" w:rsidRPr="00E6780F" w:rsidRDefault="001A4A43" w:rsidP="001A4A43">
            <w:pPr>
              <w:jc w:val="both"/>
              <w:rPr>
                <w:rFonts w:ascii="Times New Roman" w:eastAsia="Times New Roman" w:hAnsi="Times New Roman" w:cs="Times New Roman"/>
                <w:b/>
                <w:bCs/>
                <w:sz w:val="24"/>
                <w:szCs w:val="24"/>
                <w:lang w:eastAsia="ru-RU"/>
              </w:rPr>
            </w:pPr>
            <w:r w:rsidRPr="00E6780F">
              <w:rPr>
                <w:rFonts w:ascii="Times New Roman" w:eastAsia="Times New Roman" w:hAnsi="Times New Roman" w:cs="Times New Roman"/>
                <w:b/>
                <w:bCs/>
                <w:sz w:val="24"/>
                <w:szCs w:val="24"/>
                <w:lang w:eastAsia="ru-RU"/>
              </w:rPr>
              <w:t>Содержание</w:t>
            </w:r>
          </w:p>
        </w:tc>
        <w:tc>
          <w:tcPr>
            <w:tcW w:w="778" w:type="pct"/>
          </w:tcPr>
          <w:p w14:paraId="0F6E6768" w14:textId="50077ADD" w:rsidR="001A4A43" w:rsidRPr="001A4A43" w:rsidRDefault="001A4A43" w:rsidP="001A4A43">
            <w:pPr>
              <w:jc w:val="center"/>
              <w:rPr>
                <w:rFonts w:ascii="Times New Roman" w:eastAsia="Times New Roman" w:hAnsi="Times New Roman" w:cs="Times New Roman"/>
                <w:b/>
                <w:i/>
                <w:sz w:val="24"/>
                <w:szCs w:val="24"/>
                <w:lang w:val="en-US" w:eastAsia="ru-RU"/>
              </w:rPr>
            </w:pPr>
            <w:r w:rsidRPr="001A4A43">
              <w:rPr>
                <w:rFonts w:ascii="Times New Roman" w:eastAsia="Times New Roman" w:hAnsi="Times New Roman" w:cs="Times New Roman"/>
                <w:b/>
                <w:i/>
                <w:sz w:val="24"/>
                <w:szCs w:val="24"/>
                <w:lang w:val="en-US" w:eastAsia="ru-RU"/>
              </w:rPr>
              <w:t>3</w:t>
            </w:r>
          </w:p>
        </w:tc>
        <w:tc>
          <w:tcPr>
            <w:tcW w:w="814" w:type="pct"/>
            <w:vMerge w:val="restart"/>
          </w:tcPr>
          <w:p w14:paraId="248CF928" w14:textId="77777777" w:rsidR="001A4A43" w:rsidRPr="00E6780F" w:rsidRDefault="001A4A43" w:rsidP="001A4A43">
            <w:pPr>
              <w:jc w:val="center"/>
              <w:rPr>
                <w:rFonts w:ascii="Times New Roman" w:eastAsia="Times New Roman" w:hAnsi="Times New Roman" w:cs="Times New Roman"/>
                <w:b/>
                <w:bCs/>
                <w:sz w:val="24"/>
                <w:szCs w:val="24"/>
                <w:lang w:eastAsia="ru-RU"/>
              </w:rPr>
            </w:pPr>
            <w:r w:rsidRPr="00607B22">
              <w:rPr>
                <w:rFonts w:ascii="Times New Roman" w:eastAsia="Times New Roman" w:hAnsi="Times New Roman" w:cs="Times New Roman"/>
                <w:bCs/>
                <w:sz w:val="24"/>
                <w:szCs w:val="24"/>
                <w:lang w:eastAsia="ru-RU"/>
              </w:rPr>
              <w:t>ОК 0</w:t>
            </w:r>
            <w:r w:rsidRPr="00607B22">
              <w:rPr>
                <w:rFonts w:ascii="Times New Roman" w:eastAsia="Times New Roman" w:hAnsi="Times New Roman" w:cs="Times New Roman"/>
                <w:bCs/>
                <w:sz w:val="24"/>
                <w:szCs w:val="24"/>
                <w:lang w:val="en-US" w:eastAsia="ru-RU"/>
              </w:rPr>
              <w:t>1</w:t>
            </w:r>
          </w:p>
          <w:p w14:paraId="38A4D270" w14:textId="77777777" w:rsidR="001A4A43" w:rsidRPr="00E6780F" w:rsidRDefault="001A4A43" w:rsidP="001A4A43">
            <w:pPr>
              <w:jc w:val="center"/>
              <w:rPr>
                <w:rFonts w:ascii="Times New Roman" w:eastAsia="Times New Roman" w:hAnsi="Times New Roman" w:cs="Times New Roman"/>
                <w:b/>
                <w:bCs/>
                <w:sz w:val="24"/>
                <w:szCs w:val="24"/>
                <w:lang w:eastAsia="ru-RU"/>
              </w:rPr>
            </w:pPr>
            <w:r w:rsidRPr="00607B22">
              <w:rPr>
                <w:rFonts w:ascii="Times New Roman" w:eastAsia="Times New Roman" w:hAnsi="Times New Roman" w:cs="Times New Roman"/>
                <w:bCs/>
                <w:sz w:val="24"/>
                <w:szCs w:val="24"/>
                <w:lang w:eastAsia="ru-RU"/>
              </w:rPr>
              <w:t>ОК 02</w:t>
            </w:r>
          </w:p>
          <w:p w14:paraId="7B7F17BE" w14:textId="77777777" w:rsidR="001A4A43" w:rsidRPr="00E6780F" w:rsidRDefault="001A4A43" w:rsidP="001A4A43">
            <w:pPr>
              <w:jc w:val="center"/>
              <w:rPr>
                <w:rFonts w:ascii="Times New Roman" w:eastAsia="Times New Roman" w:hAnsi="Times New Roman" w:cs="Times New Roman"/>
                <w:b/>
                <w:bCs/>
                <w:sz w:val="24"/>
                <w:szCs w:val="24"/>
                <w:lang w:eastAsia="ru-RU"/>
              </w:rPr>
            </w:pPr>
            <w:r w:rsidRPr="00607B22">
              <w:rPr>
                <w:rFonts w:ascii="Times New Roman" w:eastAsia="Times New Roman" w:hAnsi="Times New Roman" w:cs="Times New Roman"/>
                <w:bCs/>
                <w:sz w:val="24"/>
                <w:szCs w:val="24"/>
                <w:lang w:eastAsia="ru-RU"/>
              </w:rPr>
              <w:t>ОК 03</w:t>
            </w:r>
          </w:p>
          <w:p w14:paraId="1C2548A5" w14:textId="55BEDD97" w:rsidR="001A4A43" w:rsidRPr="00E6780F" w:rsidRDefault="001A4A43" w:rsidP="001A4A43">
            <w:pPr>
              <w:jc w:val="center"/>
              <w:rPr>
                <w:rFonts w:ascii="Times New Roman" w:eastAsia="Times New Roman" w:hAnsi="Times New Roman" w:cs="Times New Roman"/>
                <w:b/>
                <w:bCs/>
                <w:sz w:val="24"/>
                <w:szCs w:val="24"/>
                <w:lang w:eastAsia="ru-RU"/>
              </w:rPr>
            </w:pPr>
            <w:r w:rsidRPr="00607B22">
              <w:rPr>
                <w:rFonts w:ascii="Times New Roman" w:eastAsia="Times New Roman" w:hAnsi="Times New Roman" w:cs="Times New Roman"/>
                <w:bCs/>
                <w:sz w:val="24"/>
                <w:szCs w:val="24"/>
                <w:lang w:eastAsia="ru-RU"/>
              </w:rPr>
              <w:t>ОК 0</w:t>
            </w:r>
            <w:r w:rsidRPr="00607B22">
              <w:rPr>
                <w:rFonts w:ascii="Times New Roman" w:eastAsia="Times New Roman" w:hAnsi="Times New Roman" w:cs="Times New Roman"/>
                <w:bCs/>
                <w:sz w:val="24"/>
                <w:szCs w:val="24"/>
                <w:lang w:val="en-US" w:eastAsia="ru-RU"/>
              </w:rPr>
              <w:t>1</w:t>
            </w:r>
          </w:p>
        </w:tc>
      </w:tr>
      <w:tr w:rsidR="001A4A43" w:rsidRPr="001C42B5" w14:paraId="5AD5D95C" w14:textId="77777777" w:rsidTr="001A4A43">
        <w:trPr>
          <w:gridAfter w:val="1"/>
          <w:wAfter w:w="3" w:type="pct"/>
          <w:trHeight w:val="20"/>
        </w:trPr>
        <w:tc>
          <w:tcPr>
            <w:tcW w:w="971" w:type="pct"/>
            <w:vMerge/>
          </w:tcPr>
          <w:p w14:paraId="60FFD11F" w14:textId="77777777" w:rsidR="001A4A43" w:rsidRPr="00E6780F" w:rsidRDefault="001A4A43" w:rsidP="001A4A43">
            <w:pPr>
              <w:jc w:val="center"/>
              <w:rPr>
                <w:rFonts w:ascii="Times New Roman" w:eastAsia="Times New Roman" w:hAnsi="Times New Roman" w:cs="Times New Roman"/>
                <w:b/>
                <w:bCs/>
                <w:sz w:val="24"/>
                <w:szCs w:val="24"/>
                <w:lang w:eastAsia="ru-RU"/>
              </w:rPr>
            </w:pPr>
          </w:p>
        </w:tc>
        <w:tc>
          <w:tcPr>
            <w:tcW w:w="2434" w:type="pct"/>
          </w:tcPr>
          <w:p w14:paraId="51068906" w14:textId="77777777" w:rsidR="001A4A43" w:rsidRPr="00E6780F" w:rsidRDefault="001A4A43" w:rsidP="001A4A43">
            <w:pPr>
              <w:jc w:val="both"/>
              <w:rPr>
                <w:rFonts w:ascii="Times New Roman" w:eastAsia="Times New Roman" w:hAnsi="Times New Roman" w:cs="Times New Roman"/>
                <w:sz w:val="24"/>
                <w:szCs w:val="24"/>
                <w:lang w:eastAsia="ru-RU"/>
              </w:rPr>
            </w:pPr>
            <w:r w:rsidRPr="00E6780F">
              <w:rPr>
                <w:rFonts w:ascii="Times New Roman" w:eastAsia="Times New Roman" w:hAnsi="Times New Roman" w:cs="Times New Roman"/>
                <w:bCs/>
                <w:sz w:val="24"/>
                <w:szCs w:val="24"/>
                <w:lang w:eastAsia="ru-RU"/>
              </w:rPr>
              <w:t>Понятие о сечении. Пересечение тел проецирующими плоскостями. Построение натуральной величины фигуры сечения. Построение разверток поверхностей усеченных тел. Изображение усеченных геометрических тел в аксонометрических прямоугольных проекциях.</w:t>
            </w:r>
          </w:p>
        </w:tc>
        <w:tc>
          <w:tcPr>
            <w:tcW w:w="778" w:type="pct"/>
          </w:tcPr>
          <w:p w14:paraId="02C38134" w14:textId="091040DC" w:rsidR="001A4A43" w:rsidRPr="001A4A43" w:rsidRDefault="001A4A43" w:rsidP="001A4A43">
            <w:pPr>
              <w:jc w:val="center"/>
              <w:rPr>
                <w:rFonts w:ascii="Times New Roman" w:eastAsia="Times New Roman" w:hAnsi="Times New Roman" w:cs="Times New Roman"/>
                <w:i/>
                <w:sz w:val="24"/>
                <w:szCs w:val="24"/>
                <w:lang w:eastAsia="ru-RU"/>
              </w:rPr>
            </w:pPr>
            <w:r w:rsidRPr="001A4A43">
              <w:rPr>
                <w:rFonts w:ascii="Times New Roman" w:eastAsia="Times New Roman" w:hAnsi="Times New Roman" w:cs="Times New Roman"/>
                <w:i/>
                <w:sz w:val="24"/>
                <w:szCs w:val="24"/>
                <w:lang w:eastAsia="ru-RU"/>
              </w:rPr>
              <w:t>1</w:t>
            </w:r>
          </w:p>
        </w:tc>
        <w:tc>
          <w:tcPr>
            <w:tcW w:w="814" w:type="pct"/>
            <w:vMerge/>
          </w:tcPr>
          <w:p w14:paraId="3A409661" w14:textId="77777777" w:rsidR="001A4A43" w:rsidRPr="00E6780F" w:rsidRDefault="001A4A43" w:rsidP="001A4A43">
            <w:pPr>
              <w:jc w:val="center"/>
              <w:rPr>
                <w:rFonts w:ascii="Times New Roman" w:eastAsia="Times New Roman" w:hAnsi="Times New Roman" w:cs="Times New Roman"/>
                <w:b/>
                <w:bCs/>
                <w:sz w:val="24"/>
                <w:szCs w:val="24"/>
                <w:lang w:eastAsia="ru-RU"/>
              </w:rPr>
            </w:pPr>
          </w:p>
        </w:tc>
      </w:tr>
      <w:tr w:rsidR="001A4A43" w:rsidRPr="001C42B5" w14:paraId="2F136B97" w14:textId="77777777" w:rsidTr="003753C7">
        <w:trPr>
          <w:gridAfter w:val="1"/>
          <w:wAfter w:w="3" w:type="pct"/>
          <w:trHeight w:val="562"/>
        </w:trPr>
        <w:tc>
          <w:tcPr>
            <w:tcW w:w="971" w:type="pct"/>
            <w:vMerge/>
          </w:tcPr>
          <w:p w14:paraId="59007B42" w14:textId="77777777" w:rsidR="001A4A43" w:rsidRPr="00E6780F" w:rsidRDefault="001A4A43" w:rsidP="001A4A43">
            <w:pPr>
              <w:jc w:val="center"/>
              <w:rPr>
                <w:rFonts w:ascii="Times New Roman" w:eastAsia="Times New Roman" w:hAnsi="Times New Roman" w:cs="Times New Roman"/>
                <w:b/>
                <w:bCs/>
                <w:sz w:val="24"/>
                <w:szCs w:val="24"/>
                <w:lang w:eastAsia="ru-RU"/>
              </w:rPr>
            </w:pPr>
          </w:p>
        </w:tc>
        <w:tc>
          <w:tcPr>
            <w:tcW w:w="2434" w:type="pct"/>
          </w:tcPr>
          <w:p w14:paraId="4EEBE6F9" w14:textId="77777777" w:rsidR="001A4A43" w:rsidRPr="00E6780F" w:rsidRDefault="001A4A43" w:rsidP="001A4A43">
            <w:pPr>
              <w:jc w:val="both"/>
              <w:rPr>
                <w:rFonts w:ascii="Times New Roman" w:eastAsia="Times New Roman" w:hAnsi="Times New Roman" w:cs="Times New Roman"/>
                <w:b/>
                <w:bCs/>
                <w:sz w:val="24"/>
                <w:szCs w:val="24"/>
                <w:lang w:eastAsia="ru-RU"/>
              </w:rPr>
            </w:pPr>
            <w:r w:rsidRPr="00E6780F">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02856ED8" w14:textId="4B08C149" w:rsidR="001A4A43" w:rsidRPr="00E6780F" w:rsidRDefault="001A4A43" w:rsidP="001A4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4"/>
                <w:szCs w:val="24"/>
                <w:lang w:eastAsia="ru-RU"/>
              </w:rPr>
            </w:pPr>
            <w:r w:rsidRPr="00E6780F">
              <w:rPr>
                <w:rFonts w:ascii="Times New Roman" w:eastAsia="Times New Roman" w:hAnsi="Times New Roman" w:cs="Times New Roman"/>
                <w:sz w:val="24"/>
                <w:szCs w:val="24"/>
                <w:lang w:eastAsia="ru-RU"/>
              </w:rPr>
              <w:t>Построение усечённого цилиндра, развёртки, изометрии</w:t>
            </w:r>
          </w:p>
        </w:tc>
        <w:tc>
          <w:tcPr>
            <w:tcW w:w="778" w:type="pct"/>
          </w:tcPr>
          <w:p w14:paraId="53F9FC1B" w14:textId="181D2778" w:rsidR="001A4A43" w:rsidRPr="001A4A43" w:rsidRDefault="001A4A43" w:rsidP="001A4A43">
            <w:pPr>
              <w:jc w:val="center"/>
              <w:rPr>
                <w:rFonts w:ascii="Times New Roman" w:eastAsia="Times New Roman" w:hAnsi="Times New Roman" w:cs="Times New Roman"/>
                <w:i/>
                <w:sz w:val="24"/>
                <w:szCs w:val="24"/>
                <w:lang w:eastAsia="ru-RU"/>
              </w:rPr>
            </w:pPr>
            <w:r w:rsidRPr="001A4A43">
              <w:rPr>
                <w:rFonts w:ascii="Times New Roman" w:eastAsia="Times New Roman" w:hAnsi="Times New Roman" w:cs="Times New Roman"/>
                <w:i/>
                <w:sz w:val="24"/>
                <w:szCs w:val="24"/>
                <w:lang w:eastAsia="ru-RU"/>
              </w:rPr>
              <w:t>2</w:t>
            </w:r>
          </w:p>
        </w:tc>
        <w:tc>
          <w:tcPr>
            <w:tcW w:w="814" w:type="pct"/>
            <w:vMerge/>
          </w:tcPr>
          <w:p w14:paraId="751B3028" w14:textId="77777777" w:rsidR="001A4A43" w:rsidRPr="00E6780F" w:rsidRDefault="001A4A43" w:rsidP="001A4A43">
            <w:pPr>
              <w:jc w:val="center"/>
              <w:rPr>
                <w:rFonts w:ascii="Times New Roman" w:eastAsia="Times New Roman" w:hAnsi="Times New Roman" w:cs="Times New Roman"/>
                <w:b/>
                <w:bCs/>
                <w:sz w:val="24"/>
                <w:szCs w:val="24"/>
                <w:lang w:eastAsia="ru-RU"/>
              </w:rPr>
            </w:pPr>
          </w:p>
        </w:tc>
      </w:tr>
      <w:tr w:rsidR="001A4A43" w:rsidRPr="001C42B5" w14:paraId="663C67F7" w14:textId="77777777" w:rsidTr="001A4A43">
        <w:trPr>
          <w:gridAfter w:val="1"/>
          <w:wAfter w:w="3" w:type="pct"/>
          <w:trHeight w:val="20"/>
        </w:trPr>
        <w:tc>
          <w:tcPr>
            <w:tcW w:w="971" w:type="pct"/>
            <w:vMerge w:val="restart"/>
          </w:tcPr>
          <w:p w14:paraId="785CC3DF" w14:textId="77777777" w:rsidR="001A4A43" w:rsidRPr="00E6780F" w:rsidRDefault="001A4A43" w:rsidP="001A4A43">
            <w:pPr>
              <w:jc w:val="center"/>
              <w:rPr>
                <w:rFonts w:ascii="Times New Roman" w:eastAsia="Times New Roman" w:hAnsi="Times New Roman" w:cs="Times New Roman"/>
                <w:b/>
                <w:bCs/>
                <w:sz w:val="24"/>
                <w:szCs w:val="24"/>
                <w:lang w:eastAsia="ru-RU"/>
              </w:rPr>
            </w:pPr>
            <w:r w:rsidRPr="00E6780F">
              <w:rPr>
                <w:rFonts w:ascii="Times New Roman" w:eastAsia="Times New Roman" w:hAnsi="Times New Roman" w:cs="Times New Roman"/>
                <w:b/>
                <w:bCs/>
                <w:sz w:val="24"/>
                <w:szCs w:val="24"/>
                <w:lang w:eastAsia="ru-RU"/>
              </w:rPr>
              <w:t>Тема 2.5. Взаимное пересечение поверхностей тел</w:t>
            </w:r>
          </w:p>
          <w:p w14:paraId="56B19FF8" w14:textId="63D28F83" w:rsidR="001A4A43" w:rsidRPr="00E6780F" w:rsidRDefault="001A4A43" w:rsidP="001A4A43">
            <w:pPr>
              <w:rPr>
                <w:rFonts w:ascii="Times New Roman" w:eastAsia="Times New Roman" w:hAnsi="Times New Roman" w:cs="Times New Roman"/>
                <w:b/>
                <w:bCs/>
                <w:sz w:val="24"/>
                <w:szCs w:val="24"/>
                <w:lang w:eastAsia="ru-RU"/>
              </w:rPr>
            </w:pPr>
          </w:p>
        </w:tc>
        <w:tc>
          <w:tcPr>
            <w:tcW w:w="2434" w:type="pct"/>
          </w:tcPr>
          <w:p w14:paraId="7752DFBB" w14:textId="77777777" w:rsidR="001A4A43" w:rsidRPr="00E6780F" w:rsidRDefault="001A4A43" w:rsidP="001A4A43">
            <w:pPr>
              <w:jc w:val="both"/>
              <w:rPr>
                <w:rFonts w:ascii="Times New Roman" w:eastAsia="Times New Roman" w:hAnsi="Times New Roman" w:cs="Times New Roman"/>
                <w:b/>
                <w:bCs/>
                <w:sz w:val="24"/>
                <w:szCs w:val="24"/>
                <w:lang w:eastAsia="ru-RU"/>
              </w:rPr>
            </w:pPr>
            <w:r w:rsidRPr="00E6780F">
              <w:rPr>
                <w:rFonts w:ascii="Times New Roman" w:eastAsia="Times New Roman" w:hAnsi="Times New Roman" w:cs="Times New Roman"/>
                <w:b/>
                <w:bCs/>
                <w:sz w:val="24"/>
                <w:szCs w:val="24"/>
                <w:lang w:eastAsia="ru-RU"/>
              </w:rPr>
              <w:t>Содержание</w:t>
            </w:r>
          </w:p>
        </w:tc>
        <w:tc>
          <w:tcPr>
            <w:tcW w:w="778" w:type="pct"/>
          </w:tcPr>
          <w:p w14:paraId="415E05B0" w14:textId="58D98E62" w:rsidR="001A4A43" w:rsidRPr="001A4A43" w:rsidRDefault="001A4A43" w:rsidP="001A4A43">
            <w:pPr>
              <w:jc w:val="center"/>
              <w:rPr>
                <w:rFonts w:ascii="Times New Roman" w:eastAsia="Times New Roman" w:hAnsi="Times New Roman" w:cs="Times New Roman"/>
                <w:b/>
                <w:i/>
                <w:sz w:val="24"/>
                <w:szCs w:val="24"/>
                <w:lang w:val="en-US" w:eastAsia="ru-RU"/>
              </w:rPr>
            </w:pPr>
            <w:r w:rsidRPr="001A4A43">
              <w:rPr>
                <w:rFonts w:ascii="Times New Roman" w:eastAsia="Times New Roman" w:hAnsi="Times New Roman" w:cs="Times New Roman"/>
                <w:b/>
                <w:i/>
                <w:sz w:val="24"/>
                <w:szCs w:val="24"/>
                <w:lang w:val="en-US" w:eastAsia="ru-RU"/>
              </w:rPr>
              <w:t>2</w:t>
            </w:r>
          </w:p>
        </w:tc>
        <w:tc>
          <w:tcPr>
            <w:tcW w:w="814" w:type="pct"/>
            <w:vMerge w:val="restart"/>
          </w:tcPr>
          <w:p w14:paraId="3CDA72A6" w14:textId="77777777" w:rsidR="001A4A43" w:rsidRPr="00E6780F" w:rsidRDefault="001A4A43" w:rsidP="001A4A43">
            <w:pPr>
              <w:jc w:val="center"/>
              <w:rPr>
                <w:rFonts w:ascii="Times New Roman" w:eastAsia="Times New Roman" w:hAnsi="Times New Roman" w:cs="Times New Roman"/>
                <w:bCs/>
                <w:sz w:val="24"/>
                <w:szCs w:val="24"/>
                <w:lang w:eastAsia="ru-RU"/>
              </w:rPr>
            </w:pPr>
            <w:r w:rsidRPr="00E6780F">
              <w:rPr>
                <w:rFonts w:ascii="Times New Roman" w:eastAsia="Times New Roman" w:hAnsi="Times New Roman" w:cs="Times New Roman"/>
                <w:bCs/>
                <w:sz w:val="24"/>
                <w:szCs w:val="24"/>
                <w:lang w:eastAsia="ru-RU"/>
              </w:rPr>
              <w:t>ОК 0</w:t>
            </w:r>
            <w:r w:rsidRPr="00E6780F">
              <w:rPr>
                <w:rFonts w:ascii="Times New Roman" w:eastAsia="Times New Roman" w:hAnsi="Times New Roman" w:cs="Times New Roman"/>
                <w:bCs/>
                <w:sz w:val="24"/>
                <w:szCs w:val="24"/>
                <w:lang w:val="en-US" w:eastAsia="ru-RU"/>
              </w:rPr>
              <w:t>1</w:t>
            </w:r>
          </w:p>
          <w:p w14:paraId="236D0C18" w14:textId="77777777" w:rsidR="001A4A43" w:rsidRPr="00E6780F" w:rsidRDefault="001A4A43" w:rsidP="001A4A43">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02</w:t>
            </w:r>
          </w:p>
          <w:p w14:paraId="2975BAA1" w14:textId="77777777" w:rsidR="001A4A43" w:rsidRPr="00E6780F" w:rsidRDefault="001A4A43" w:rsidP="001A4A43">
            <w:pPr>
              <w:jc w:val="center"/>
              <w:rPr>
                <w:rFonts w:ascii="Times New Roman" w:eastAsia="Times New Roman" w:hAnsi="Times New Roman" w:cs="Times New Roman"/>
                <w:bCs/>
                <w:sz w:val="24"/>
                <w:szCs w:val="24"/>
                <w:lang w:eastAsia="ru-RU"/>
              </w:rPr>
            </w:pPr>
            <w:r w:rsidRPr="00E6780F">
              <w:rPr>
                <w:rFonts w:ascii="Times New Roman" w:eastAsia="Times New Roman" w:hAnsi="Times New Roman" w:cs="Times New Roman"/>
                <w:bCs/>
                <w:sz w:val="24"/>
                <w:szCs w:val="24"/>
                <w:lang w:eastAsia="ru-RU"/>
              </w:rPr>
              <w:t>ОК 03</w:t>
            </w:r>
          </w:p>
          <w:p w14:paraId="43491877" w14:textId="255DEDA4" w:rsidR="001A4A43" w:rsidRPr="001A4A43" w:rsidRDefault="001A4A43" w:rsidP="001A4A43">
            <w:pPr>
              <w:jc w:val="center"/>
              <w:rPr>
                <w:rFonts w:ascii="Times New Roman" w:eastAsia="Times New Roman" w:hAnsi="Times New Roman" w:cs="Times New Roman"/>
                <w:bCs/>
                <w:sz w:val="24"/>
                <w:szCs w:val="24"/>
                <w:lang w:eastAsia="ru-RU"/>
              </w:rPr>
            </w:pPr>
            <w:r w:rsidRPr="00E6780F">
              <w:rPr>
                <w:rFonts w:ascii="Times New Roman" w:eastAsia="Batang" w:hAnsi="Times New Roman" w:cs="Times New Roman"/>
                <w:bCs/>
                <w:sz w:val="24"/>
                <w:szCs w:val="24"/>
                <w:lang w:eastAsia="ru-RU"/>
              </w:rPr>
              <w:t>ПК 2.2</w:t>
            </w:r>
          </w:p>
        </w:tc>
      </w:tr>
      <w:tr w:rsidR="001A4A43" w:rsidRPr="001C42B5" w14:paraId="221FAF6D" w14:textId="77777777" w:rsidTr="003753C7">
        <w:trPr>
          <w:gridAfter w:val="1"/>
          <w:wAfter w:w="3" w:type="pct"/>
          <w:trHeight w:val="562"/>
        </w:trPr>
        <w:tc>
          <w:tcPr>
            <w:tcW w:w="971" w:type="pct"/>
            <w:vMerge/>
          </w:tcPr>
          <w:p w14:paraId="3EB5B4DA" w14:textId="77777777" w:rsidR="001A4A43" w:rsidRPr="00E6780F" w:rsidRDefault="001A4A43" w:rsidP="003753C7">
            <w:pPr>
              <w:jc w:val="center"/>
              <w:rPr>
                <w:rFonts w:ascii="Times New Roman" w:eastAsia="Times New Roman" w:hAnsi="Times New Roman" w:cs="Times New Roman"/>
                <w:b/>
                <w:bCs/>
                <w:sz w:val="24"/>
                <w:szCs w:val="24"/>
                <w:lang w:eastAsia="ru-RU"/>
              </w:rPr>
            </w:pPr>
          </w:p>
        </w:tc>
        <w:tc>
          <w:tcPr>
            <w:tcW w:w="2434" w:type="pct"/>
          </w:tcPr>
          <w:p w14:paraId="7AD5BE07" w14:textId="77777777" w:rsidR="001A4A43" w:rsidRPr="00E6780F" w:rsidRDefault="001A4A43" w:rsidP="003753C7">
            <w:pPr>
              <w:jc w:val="both"/>
              <w:rPr>
                <w:rFonts w:ascii="Times New Roman" w:eastAsia="Times New Roman" w:hAnsi="Times New Roman" w:cs="Times New Roman"/>
                <w:b/>
                <w:bCs/>
                <w:sz w:val="24"/>
                <w:szCs w:val="24"/>
                <w:lang w:eastAsia="ru-RU"/>
              </w:rPr>
            </w:pPr>
            <w:r w:rsidRPr="00E6780F">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5BE7DC85" w14:textId="74E80B66" w:rsidR="001A4A43" w:rsidRPr="00E6780F" w:rsidRDefault="001A4A43" w:rsidP="003753C7">
            <w:pPr>
              <w:jc w:val="both"/>
              <w:rPr>
                <w:rFonts w:ascii="Times New Roman" w:eastAsia="Times New Roman" w:hAnsi="Times New Roman" w:cs="Times New Roman"/>
                <w:b/>
                <w:bCs/>
                <w:sz w:val="24"/>
                <w:szCs w:val="24"/>
                <w:lang w:eastAsia="ru-RU"/>
              </w:rPr>
            </w:pPr>
            <w:r w:rsidRPr="00E6780F">
              <w:rPr>
                <w:rFonts w:ascii="Times New Roman" w:eastAsia="Times New Roman" w:hAnsi="Times New Roman" w:cs="Times New Roman"/>
                <w:sz w:val="24"/>
                <w:szCs w:val="24"/>
                <w:lang w:eastAsia="ru-RU"/>
              </w:rPr>
              <w:t>Построение взаимного пересечения призм.</w:t>
            </w:r>
          </w:p>
        </w:tc>
        <w:tc>
          <w:tcPr>
            <w:tcW w:w="778" w:type="pct"/>
          </w:tcPr>
          <w:p w14:paraId="6903C589" w14:textId="04A31BB4" w:rsidR="001A4A43" w:rsidRPr="001A4A43" w:rsidRDefault="001A4A43" w:rsidP="003753C7">
            <w:pPr>
              <w:jc w:val="center"/>
              <w:rPr>
                <w:rFonts w:ascii="Times New Roman" w:eastAsia="Times New Roman" w:hAnsi="Times New Roman" w:cs="Times New Roman"/>
                <w:i/>
                <w:sz w:val="24"/>
                <w:szCs w:val="24"/>
                <w:lang w:eastAsia="ru-RU"/>
              </w:rPr>
            </w:pPr>
            <w:r w:rsidRPr="001A4A43">
              <w:rPr>
                <w:rFonts w:ascii="Times New Roman" w:eastAsia="Times New Roman" w:hAnsi="Times New Roman" w:cs="Times New Roman"/>
                <w:i/>
                <w:sz w:val="24"/>
                <w:szCs w:val="24"/>
                <w:lang w:eastAsia="ru-RU"/>
              </w:rPr>
              <w:t>2</w:t>
            </w:r>
          </w:p>
        </w:tc>
        <w:tc>
          <w:tcPr>
            <w:tcW w:w="814" w:type="pct"/>
            <w:vMerge/>
          </w:tcPr>
          <w:p w14:paraId="27667EEA" w14:textId="77777777" w:rsidR="001A4A43" w:rsidRPr="00E6780F" w:rsidRDefault="001A4A43" w:rsidP="003753C7">
            <w:pPr>
              <w:jc w:val="center"/>
              <w:rPr>
                <w:rFonts w:ascii="Times New Roman" w:eastAsia="Times New Roman" w:hAnsi="Times New Roman" w:cs="Times New Roman"/>
                <w:b/>
                <w:bCs/>
                <w:sz w:val="24"/>
                <w:szCs w:val="24"/>
                <w:lang w:eastAsia="ru-RU"/>
              </w:rPr>
            </w:pPr>
          </w:p>
        </w:tc>
      </w:tr>
      <w:tr w:rsidR="00E6780F" w:rsidRPr="001C42B5" w14:paraId="2E53CA27" w14:textId="77777777" w:rsidTr="001A4A43">
        <w:trPr>
          <w:gridAfter w:val="1"/>
          <w:wAfter w:w="3" w:type="pct"/>
          <w:trHeight w:val="20"/>
        </w:trPr>
        <w:tc>
          <w:tcPr>
            <w:tcW w:w="971" w:type="pct"/>
            <w:vMerge w:val="restart"/>
          </w:tcPr>
          <w:p w14:paraId="012EDBAE" w14:textId="77777777" w:rsidR="00E6780F" w:rsidRPr="00E6780F" w:rsidRDefault="00E6780F" w:rsidP="00375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sidRPr="00E6780F">
              <w:rPr>
                <w:rFonts w:ascii="Times New Roman" w:eastAsia="Times New Roman" w:hAnsi="Times New Roman" w:cs="Times New Roman"/>
                <w:b/>
                <w:bCs/>
                <w:sz w:val="24"/>
                <w:szCs w:val="24"/>
                <w:lang w:eastAsia="ru-RU"/>
              </w:rPr>
              <w:t>Тема 2.6.Технический рисунок</w:t>
            </w:r>
          </w:p>
        </w:tc>
        <w:tc>
          <w:tcPr>
            <w:tcW w:w="2434" w:type="pct"/>
          </w:tcPr>
          <w:p w14:paraId="7DAE5AC7" w14:textId="77777777" w:rsidR="00E6780F" w:rsidRPr="00E6780F" w:rsidRDefault="00E6780F" w:rsidP="003753C7">
            <w:pPr>
              <w:jc w:val="both"/>
              <w:rPr>
                <w:rFonts w:ascii="Times New Roman" w:eastAsia="Times New Roman" w:hAnsi="Times New Roman" w:cs="Times New Roman"/>
                <w:b/>
                <w:bCs/>
                <w:sz w:val="24"/>
                <w:szCs w:val="24"/>
                <w:lang w:eastAsia="ru-RU"/>
              </w:rPr>
            </w:pPr>
            <w:r w:rsidRPr="00E6780F">
              <w:rPr>
                <w:rFonts w:ascii="Times New Roman" w:eastAsia="Times New Roman" w:hAnsi="Times New Roman" w:cs="Times New Roman"/>
                <w:b/>
                <w:bCs/>
                <w:sz w:val="24"/>
                <w:szCs w:val="24"/>
                <w:lang w:eastAsia="ru-RU"/>
              </w:rPr>
              <w:t>Содержание</w:t>
            </w:r>
          </w:p>
        </w:tc>
        <w:tc>
          <w:tcPr>
            <w:tcW w:w="778" w:type="pct"/>
          </w:tcPr>
          <w:p w14:paraId="24DD89D1" w14:textId="64009162" w:rsidR="00E6780F" w:rsidRPr="001A4A43" w:rsidRDefault="001A4A43" w:rsidP="003753C7">
            <w:pPr>
              <w:jc w:val="center"/>
              <w:rPr>
                <w:rFonts w:ascii="Times New Roman" w:eastAsia="Times New Roman" w:hAnsi="Times New Roman" w:cs="Times New Roman"/>
                <w:b/>
                <w:i/>
                <w:sz w:val="24"/>
                <w:szCs w:val="24"/>
                <w:lang w:val="en-US" w:eastAsia="ru-RU"/>
              </w:rPr>
            </w:pPr>
            <w:r w:rsidRPr="001A4A43">
              <w:rPr>
                <w:rFonts w:ascii="Times New Roman" w:eastAsia="Times New Roman" w:hAnsi="Times New Roman" w:cs="Times New Roman"/>
                <w:b/>
                <w:i/>
                <w:sz w:val="24"/>
                <w:szCs w:val="24"/>
                <w:lang w:val="en-US" w:eastAsia="ru-RU"/>
              </w:rPr>
              <w:t>4</w:t>
            </w:r>
          </w:p>
        </w:tc>
        <w:tc>
          <w:tcPr>
            <w:tcW w:w="814" w:type="pct"/>
            <w:vMerge w:val="restart"/>
          </w:tcPr>
          <w:p w14:paraId="15219B2A" w14:textId="77777777" w:rsidR="001A4A43" w:rsidRPr="00E6780F" w:rsidRDefault="001A4A43" w:rsidP="001A4A43">
            <w:pPr>
              <w:jc w:val="center"/>
              <w:rPr>
                <w:rFonts w:ascii="Times New Roman" w:eastAsia="Times New Roman" w:hAnsi="Times New Roman" w:cs="Times New Roman"/>
                <w:bCs/>
                <w:sz w:val="24"/>
                <w:szCs w:val="24"/>
                <w:lang w:eastAsia="ru-RU"/>
              </w:rPr>
            </w:pPr>
            <w:r w:rsidRPr="00E6780F">
              <w:rPr>
                <w:rFonts w:ascii="Times New Roman" w:eastAsia="Times New Roman" w:hAnsi="Times New Roman" w:cs="Times New Roman"/>
                <w:bCs/>
                <w:sz w:val="24"/>
                <w:szCs w:val="24"/>
                <w:lang w:eastAsia="ru-RU"/>
              </w:rPr>
              <w:t>ОК 0</w:t>
            </w:r>
            <w:r w:rsidRPr="00E6780F">
              <w:rPr>
                <w:rFonts w:ascii="Times New Roman" w:eastAsia="Times New Roman" w:hAnsi="Times New Roman" w:cs="Times New Roman"/>
                <w:bCs/>
                <w:sz w:val="24"/>
                <w:szCs w:val="24"/>
                <w:lang w:val="en-US" w:eastAsia="ru-RU"/>
              </w:rPr>
              <w:t>1</w:t>
            </w:r>
          </w:p>
          <w:p w14:paraId="454A4BEF" w14:textId="77777777" w:rsidR="001A4A43" w:rsidRPr="00E6780F" w:rsidRDefault="001A4A43" w:rsidP="001A4A43">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02</w:t>
            </w:r>
          </w:p>
          <w:p w14:paraId="4E4FFA12" w14:textId="77777777" w:rsidR="001A4A43" w:rsidRPr="00E6780F" w:rsidRDefault="001A4A43" w:rsidP="001A4A43">
            <w:pPr>
              <w:jc w:val="center"/>
              <w:rPr>
                <w:rFonts w:ascii="Times New Roman" w:eastAsia="Times New Roman" w:hAnsi="Times New Roman" w:cs="Times New Roman"/>
                <w:bCs/>
                <w:sz w:val="24"/>
                <w:szCs w:val="24"/>
                <w:lang w:eastAsia="ru-RU"/>
              </w:rPr>
            </w:pPr>
            <w:r w:rsidRPr="00E6780F">
              <w:rPr>
                <w:rFonts w:ascii="Times New Roman" w:eastAsia="Times New Roman" w:hAnsi="Times New Roman" w:cs="Times New Roman"/>
                <w:bCs/>
                <w:sz w:val="24"/>
                <w:szCs w:val="24"/>
                <w:lang w:eastAsia="ru-RU"/>
              </w:rPr>
              <w:t>ОК 03</w:t>
            </w:r>
          </w:p>
          <w:p w14:paraId="6D39741B" w14:textId="77777777" w:rsidR="001A4A43" w:rsidRPr="00E6780F" w:rsidRDefault="001A4A43" w:rsidP="001A4A43">
            <w:pPr>
              <w:jc w:val="center"/>
              <w:rPr>
                <w:rFonts w:ascii="Times New Roman" w:eastAsia="Times New Roman" w:hAnsi="Times New Roman" w:cs="Times New Roman"/>
                <w:bCs/>
                <w:sz w:val="24"/>
                <w:szCs w:val="24"/>
                <w:lang w:eastAsia="ru-RU"/>
              </w:rPr>
            </w:pPr>
            <w:r w:rsidRPr="00E6780F">
              <w:rPr>
                <w:rFonts w:ascii="Times New Roman" w:eastAsia="Batang" w:hAnsi="Times New Roman" w:cs="Times New Roman"/>
                <w:bCs/>
                <w:sz w:val="24"/>
                <w:szCs w:val="24"/>
                <w:lang w:eastAsia="ru-RU"/>
              </w:rPr>
              <w:t>ПК 2.2</w:t>
            </w:r>
          </w:p>
          <w:p w14:paraId="7B5CB334" w14:textId="77777777" w:rsidR="00E6780F" w:rsidRPr="00E6780F" w:rsidRDefault="00E6780F" w:rsidP="003753C7">
            <w:pPr>
              <w:jc w:val="center"/>
              <w:rPr>
                <w:rFonts w:ascii="Times New Roman" w:eastAsia="Times New Roman" w:hAnsi="Times New Roman" w:cs="Times New Roman"/>
                <w:b/>
                <w:bCs/>
                <w:sz w:val="24"/>
                <w:szCs w:val="24"/>
                <w:lang w:eastAsia="ru-RU"/>
              </w:rPr>
            </w:pPr>
          </w:p>
        </w:tc>
      </w:tr>
      <w:tr w:rsidR="001A4A43" w:rsidRPr="001C42B5" w14:paraId="24906449" w14:textId="77777777" w:rsidTr="003753C7">
        <w:trPr>
          <w:gridAfter w:val="1"/>
          <w:wAfter w:w="3" w:type="pct"/>
          <w:trHeight w:val="828"/>
        </w:trPr>
        <w:tc>
          <w:tcPr>
            <w:tcW w:w="971" w:type="pct"/>
            <w:vMerge/>
          </w:tcPr>
          <w:p w14:paraId="4F3FD78D" w14:textId="77777777" w:rsidR="001A4A43" w:rsidRPr="00E6780F" w:rsidRDefault="001A4A43" w:rsidP="003753C7">
            <w:pPr>
              <w:jc w:val="center"/>
              <w:rPr>
                <w:rFonts w:ascii="Times New Roman" w:eastAsia="Times New Roman" w:hAnsi="Times New Roman" w:cs="Times New Roman"/>
                <w:b/>
                <w:bCs/>
                <w:sz w:val="24"/>
                <w:szCs w:val="24"/>
                <w:lang w:eastAsia="ru-RU"/>
              </w:rPr>
            </w:pPr>
          </w:p>
        </w:tc>
        <w:tc>
          <w:tcPr>
            <w:tcW w:w="2434" w:type="pct"/>
          </w:tcPr>
          <w:p w14:paraId="03B114D4" w14:textId="77777777" w:rsidR="001A4A43" w:rsidRPr="00E6780F" w:rsidRDefault="001A4A43" w:rsidP="003753C7">
            <w:pPr>
              <w:jc w:val="both"/>
              <w:rPr>
                <w:rFonts w:ascii="Times New Roman" w:eastAsia="Times New Roman" w:hAnsi="Times New Roman" w:cs="Times New Roman"/>
                <w:b/>
                <w:bCs/>
                <w:sz w:val="24"/>
                <w:szCs w:val="24"/>
                <w:lang w:eastAsia="ru-RU"/>
              </w:rPr>
            </w:pPr>
            <w:r w:rsidRPr="00E6780F">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5F3D15C3" w14:textId="3B78CD5A" w:rsidR="001A4A43" w:rsidRPr="00E6780F" w:rsidRDefault="001A4A43" w:rsidP="00375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4"/>
                <w:szCs w:val="24"/>
                <w:lang w:eastAsia="ru-RU"/>
              </w:rPr>
            </w:pPr>
            <w:r w:rsidRPr="00E6780F">
              <w:rPr>
                <w:rFonts w:ascii="Times New Roman" w:eastAsia="Times New Roman" w:hAnsi="Times New Roman" w:cs="Times New Roman"/>
                <w:sz w:val="24"/>
                <w:szCs w:val="24"/>
                <w:lang w:eastAsia="ru-RU"/>
              </w:rPr>
              <w:t>Построение технического рисунка детали с приданием рельефности.</w:t>
            </w:r>
          </w:p>
        </w:tc>
        <w:tc>
          <w:tcPr>
            <w:tcW w:w="778" w:type="pct"/>
          </w:tcPr>
          <w:p w14:paraId="4578B600" w14:textId="7F2B739F" w:rsidR="001A4A43" w:rsidRPr="001A4A43" w:rsidRDefault="001A4A43" w:rsidP="003753C7">
            <w:pPr>
              <w:jc w:val="center"/>
              <w:rPr>
                <w:rFonts w:ascii="Times New Roman" w:eastAsia="Times New Roman" w:hAnsi="Times New Roman" w:cs="Times New Roman"/>
                <w:i/>
                <w:sz w:val="24"/>
                <w:szCs w:val="24"/>
                <w:lang w:eastAsia="ru-RU"/>
              </w:rPr>
            </w:pPr>
            <w:r w:rsidRPr="001A4A43">
              <w:rPr>
                <w:rFonts w:ascii="Times New Roman" w:eastAsia="Times New Roman" w:hAnsi="Times New Roman" w:cs="Times New Roman"/>
                <w:i/>
                <w:sz w:val="24"/>
                <w:szCs w:val="24"/>
                <w:lang w:eastAsia="ru-RU"/>
              </w:rPr>
              <w:t>4</w:t>
            </w:r>
          </w:p>
        </w:tc>
        <w:tc>
          <w:tcPr>
            <w:tcW w:w="814" w:type="pct"/>
            <w:vMerge/>
          </w:tcPr>
          <w:p w14:paraId="4D99E91A" w14:textId="77777777" w:rsidR="001A4A43" w:rsidRPr="00E6780F" w:rsidRDefault="001A4A43" w:rsidP="003753C7">
            <w:pPr>
              <w:jc w:val="center"/>
              <w:rPr>
                <w:rFonts w:ascii="Times New Roman" w:eastAsia="Times New Roman" w:hAnsi="Times New Roman" w:cs="Times New Roman"/>
                <w:b/>
                <w:bCs/>
                <w:sz w:val="24"/>
                <w:szCs w:val="24"/>
                <w:lang w:eastAsia="ru-RU"/>
              </w:rPr>
            </w:pPr>
          </w:p>
        </w:tc>
      </w:tr>
      <w:tr w:rsidR="00E6780F" w:rsidRPr="001C42B5" w14:paraId="7719D240" w14:textId="77777777" w:rsidTr="001A4A43">
        <w:trPr>
          <w:gridAfter w:val="1"/>
          <w:wAfter w:w="3" w:type="pct"/>
          <w:trHeight w:val="20"/>
        </w:trPr>
        <w:tc>
          <w:tcPr>
            <w:tcW w:w="971" w:type="pct"/>
            <w:vMerge w:val="restart"/>
          </w:tcPr>
          <w:p w14:paraId="75073A38" w14:textId="77777777" w:rsidR="00E6780F" w:rsidRPr="00E6780F" w:rsidRDefault="00E6780F" w:rsidP="00375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sidRPr="00E6780F">
              <w:rPr>
                <w:rFonts w:ascii="Times New Roman" w:eastAsia="Times New Roman" w:hAnsi="Times New Roman" w:cs="Times New Roman"/>
                <w:b/>
                <w:bCs/>
                <w:sz w:val="24"/>
                <w:szCs w:val="24"/>
                <w:lang w:eastAsia="ru-RU"/>
              </w:rPr>
              <w:t>Тема 2.6. Проекции моделей</w:t>
            </w:r>
          </w:p>
        </w:tc>
        <w:tc>
          <w:tcPr>
            <w:tcW w:w="2434" w:type="pct"/>
          </w:tcPr>
          <w:p w14:paraId="315166AA" w14:textId="77777777" w:rsidR="00E6780F" w:rsidRPr="00E6780F" w:rsidRDefault="00E6780F" w:rsidP="003753C7">
            <w:pPr>
              <w:jc w:val="both"/>
              <w:rPr>
                <w:rFonts w:ascii="Times New Roman" w:eastAsia="Times New Roman" w:hAnsi="Times New Roman" w:cs="Times New Roman"/>
                <w:b/>
                <w:bCs/>
                <w:sz w:val="24"/>
                <w:szCs w:val="24"/>
                <w:lang w:eastAsia="ru-RU"/>
              </w:rPr>
            </w:pPr>
            <w:r w:rsidRPr="00E6780F">
              <w:rPr>
                <w:rFonts w:ascii="Times New Roman" w:eastAsia="Times New Roman" w:hAnsi="Times New Roman" w:cs="Times New Roman"/>
                <w:b/>
                <w:bCs/>
                <w:sz w:val="24"/>
                <w:szCs w:val="24"/>
                <w:lang w:eastAsia="ru-RU"/>
              </w:rPr>
              <w:t>Содержание</w:t>
            </w:r>
          </w:p>
        </w:tc>
        <w:tc>
          <w:tcPr>
            <w:tcW w:w="778" w:type="pct"/>
          </w:tcPr>
          <w:p w14:paraId="1ADC4607" w14:textId="64A7B12B" w:rsidR="00E6780F" w:rsidRPr="001A4A43" w:rsidRDefault="001A4A43" w:rsidP="003753C7">
            <w:pPr>
              <w:jc w:val="center"/>
              <w:rPr>
                <w:rFonts w:ascii="Times New Roman" w:eastAsia="Times New Roman" w:hAnsi="Times New Roman" w:cs="Times New Roman"/>
                <w:b/>
                <w:i/>
                <w:sz w:val="24"/>
                <w:szCs w:val="24"/>
                <w:lang w:val="en-US" w:eastAsia="ru-RU"/>
              </w:rPr>
            </w:pPr>
            <w:r w:rsidRPr="001A4A43">
              <w:rPr>
                <w:rFonts w:ascii="Times New Roman" w:eastAsia="Times New Roman" w:hAnsi="Times New Roman" w:cs="Times New Roman"/>
                <w:b/>
                <w:i/>
                <w:sz w:val="24"/>
                <w:szCs w:val="24"/>
                <w:lang w:val="en-US" w:eastAsia="ru-RU"/>
              </w:rPr>
              <w:t>4</w:t>
            </w:r>
          </w:p>
        </w:tc>
        <w:tc>
          <w:tcPr>
            <w:tcW w:w="814" w:type="pct"/>
            <w:vMerge w:val="restart"/>
          </w:tcPr>
          <w:p w14:paraId="1B9B8EE6" w14:textId="77777777" w:rsidR="001A4A43" w:rsidRPr="00E6780F" w:rsidRDefault="001A4A43" w:rsidP="001A4A43">
            <w:pPr>
              <w:jc w:val="center"/>
              <w:rPr>
                <w:rFonts w:ascii="Times New Roman" w:eastAsia="Times New Roman" w:hAnsi="Times New Roman" w:cs="Times New Roman"/>
                <w:bCs/>
                <w:sz w:val="24"/>
                <w:szCs w:val="24"/>
                <w:lang w:eastAsia="ru-RU"/>
              </w:rPr>
            </w:pPr>
            <w:r w:rsidRPr="00E6780F">
              <w:rPr>
                <w:rFonts w:ascii="Times New Roman" w:eastAsia="Times New Roman" w:hAnsi="Times New Roman" w:cs="Times New Roman"/>
                <w:bCs/>
                <w:sz w:val="24"/>
                <w:szCs w:val="24"/>
                <w:lang w:eastAsia="ru-RU"/>
              </w:rPr>
              <w:t>ОК 0</w:t>
            </w:r>
            <w:r w:rsidRPr="00E6780F">
              <w:rPr>
                <w:rFonts w:ascii="Times New Roman" w:eastAsia="Times New Roman" w:hAnsi="Times New Roman" w:cs="Times New Roman"/>
                <w:bCs/>
                <w:sz w:val="24"/>
                <w:szCs w:val="24"/>
                <w:lang w:val="en-US" w:eastAsia="ru-RU"/>
              </w:rPr>
              <w:t>1</w:t>
            </w:r>
          </w:p>
          <w:p w14:paraId="39C5DCFB" w14:textId="77777777" w:rsidR="001A4A43" w:rsidRPr="00E6780F" w:rsidRDefault="001A4A43" w:rsidP="001A4A43">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02</w:t>
            </w:r>
          </w:p>
          <w:p w14:paraId="76BB5156" w14:textId="77777777" w:rsidR="001A4A43" w:rsidRPr="00E6780F" w:rsidRDefault="001A4A43" w:rsidP="001A4A43">
            <w:pPr>
              <w:jc w:val="center"/>
              <w:rPr>
                <w:rFonts w:ascii="Times New Roman" w:eastAsia="Times New Roman" w:hAnsi="Times New Roman" w:cs="Times New Roman"/>
                <w:bCs/>
                <w:sz w:val="24"/>
                <w:szCs w:val="24"/>
                <w:lang w:eastAsia="ru-RU"/>
              </w:rPr>
            </w:pPr>
            <w:r w:rsidRPr="00E6780F">
              <w:rPr>
                <w:rFonts w:ascii="Times New Roman" w:eastAsia="Times New Roman" w:hAnsi="Times New Roman" w:cs="Times New Roman"/>
                <w:bCs/>
                <w:sz w:val="24"/>
                <w:szCs w:val="24"/>
                <w:lang w:eastAsia="ru-RU"/>
              </w:rPr>
              <w:t>ОК 03</w:t>
            </w:r>
          </w:p>
          <w:p w14:paraId="0B2C4D60" w14:textId="77777777" w:rsidR="001A4A43" w:rsidRPr="00E6780F" w:rsidRDefault="001A4A43" w:rsidP="001A4A43">
            <w:pPr>
              <w:jc w:val="center"/>
              <w:rPr>
                <w:rFonts w:ascii="Times New Roman" w:eastAsia="Times New Roman" w:hAnsi="Times New Roman" w:cs="Times New Roman"/>
                <w:bCs/>
                <w:sz w:val="24"/>
                <w:szCs w:val="24"/>
                <w:lang w:eastAsia="ru-RU"/>
              </w:rPr>
            </w:pPr>
            <w:r w:rsidRPr="00E6780F">
              <w:rPr>
                <w:rFonts w:ascii="Times New Roman" w:eastAsia="Batang" w:hAnsi="Times New Roman" w:cs="Times New Roman"/>
                <w:bCs/>
                <w:sz w:val="24"/>
                <w:szCs w:val="24"/>
                <w:lang w:eastAsia="ru-RU"/>
              </w:rPr>
              <w:t>ПК 2.2</w:t>
            </w:r>
          </w:p>
          <w:p w14:paraId="0D4DA75A" w14:textId="77777777" w:rsidR="00E6780F" w:rsidRPr="00E6780F" w:rsidRDefault="00E6780F" w:rsidP="003753C7">
            <w:pPr>
              <w:jc w:val="center"/>
              <w:rPr>
                <w:rFonts w:ascii="Times New Roman" w:eastAsia="Times New Roman" w:hAnsi="Times New Roman" w:cs="Times New Roman"/>
                <w:b/>
                <w:bCs/>
                <w:sz w:val="24"/>
                <w:szCs w:val="24"/>
                <w:lang w:eastAsia="ru-RU"/>
              </w:rPr>
            </w:pPr>
          </w:p>
        </w:tc>
      </w:tr>
      <w:tr w:rsidR="001A4A43" w:rsidRPr="001C42B5" w14:paraId="14D4120C" w14:textId="77777777" w:rsidTr="003753C7">
        <w:trPr>
          <w:gridAfter w:val="1"/>
          <w:wAfter w:w="3" w:type="pct"/>
          <w:trHeight w:val="828"/>
        </w:trPr>
        <w:tc>
          <w:tcPr>
            <w:tcW w:w="971" w:type="pct"/>
            <w:vMerge/>
          </w:tcPr>
          <w:p w14:paraId="1FCE9D13" w14:textId="77777777" w:rsidR="001A4A43" w:rsidRPr="00E6780F" w:rsidRDefault="001A4A43" w:rsidP="003753C7">
            <w:pPr>
              <w:rPr>
                <w:rFonts w:ascii="Times New Roman" w:eastAsia="Times New Roman" w:hAnsi="Times New Roman" w:cs="Times New Roman"/>
                <w:b/>
                <w:bCs/>
                <w:sz w:val="24"/>
                <w:szCs w:val="24"/>
                <w:lang w:eastAsia="ru-RU"/>
              </w:rPr>
            </w:pPr>
          </w:p>
        </w:tc>
        <w:tc>
          <w:tcPr>
            <w:tcW w:w="2434" w:type="pct"/>
          </w:tcPr>
          <w:p w14:paraId="66E996E9" w14:textId="77777777" w:rsidR="001A4A43" w:rsidRPr="00E6780F" w:rsidRDefault="001A4A43" w:rsidP="003753C7">
            <w:pPr>
              <w:jc w:val="both"/>
              <w:rPr>
                <w:rFonts w:ascii="Times New Roman" w:eastAsia="Times New Roman" w:hAnsi="Times New Roman" w:cs="Times New Roman"/>
                <w:b/>
                <w:bCs/>
                <w:sz w:val="24"/>
                <w:szCs w:val="24"/>
                <w:lang w:eastAsia="ru-RU"/>
              </w:rPr>
            </w:pPr>
            <w:r w:rsidRPr="00E6780F">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546CA94F" w14:textId="2A4F5884" w:rsidR="001A4A43" w:rsidRPr="00E6780F" w:rsidRDefault="001A4A43" w:rsidP="003753C7">
            <w:pPr>
              <w:rPr>
                <w:rFonts w:ascii="Times New Roman" w:eastAsia="Times New Roman" w:hAnsi="Times New Roman" w:cs="Times New Roman"/>
                <w:b/>
                <w:bCs/>
                <w:sz w:val="24"/>
                <w:szCs w:val="24"/>
                <w:lang w:eastAsia="ru-RU"/>
              </w:rPr>
            </w:pPr>
            <w:r w:rsidRPr="00E6780F">
              <w:rPr>
                <w:rFonts w:ascii="Times New Roman" w:eastAsia="Times New Roman" w:hAnsi="Times New Roman" w:cs="Times New Roman"/>
                <w:sz w:val="24"/>
                <w:szCs w:val="24"/>
                <w:lang w:eastAsia="ru-RU"/>
              </w:rPr>
              <w:t>Построение комплексного чертежа модели по аксонометрической проекции.</w:t>
            </w:r>
          </w:p>
        </w:tc>
        <w:tc>
          <w:tcPr>
            <w:tcW w:w="778" w:type="pct"/>
          </w:tcPr>
          <w:p w14:paraId="67A81982" w14:textId="4CF76BFD" w:rsidR="001A4A43" w:rsidRPr="001A4A43" w:rsidRDefault="001A4A43" w:rsidP="003753C7">
            <w:pPr>
              <w:jc w:val="center"/>
              <w:rPr>
                <w:rFonts w:ascii="Times New Roman" w:eastAsia="Times New Roman" w:hAnsi="Times New Roman" w:cs="Times New Roman"/>
                <w:i/>
                <w:sz w:val="24"/>
                <w:szCs w:val="24"/>
                <w:lang w:eastAsia="ru-RU"/>
              </w:rPr>
            </w:pPr>
            <w:r w:rsidRPr="001A4A43">
              <w:rPr>
                <w:rFonts w:ascii="Times New Roman" w:eastAsia="Times New Roman" w:hAnsi="Times New Roman" w:cs="Times New Roman"/>
                <w:i/>
                <w:sz w:val="24"/>
                <w:szCs w:val="24"/>
                <w:lang w:eastAsia="ru-RU"/>
              </w:rPr>
              <w:t>4</w:t>
            </w:r>
          </w:p>
        </w:tc>
        <w:tc>
          <w:tcPr>
            <w:tcW w:w="814" w:type="pct"/>
            <w:vMerge/>
          </w:tcPr>
          <w:p w14:paraId="693E446E" w14:textId="77777777" w:rsidR="001A4A43" w:rsidRPr="00E6780F" w:rsidRDefault="001A4A43" w:rsidP="003753C7">
            <w:pPr>
              <w:jc w:val="center"/>
              <w:rPr>
                <w:rFonts w:ascii="Times New Roman" w:eastAsia="Times New Roman" w:hAnsi="Times New Roman" w:cs="Times New Roman"/>
                <w:b/>
                <w:bCs/>
                <w:sz w:val="24"/>
                <w:szCs w:val="24"/>
                <w:lang w:eastAsia="ru-RU"/>
              </w:rPr>
            </w:pPr>
          </w:p>
        </w:tc>
      </w:tr>
      <w:tr w:rsidR="00E6780F" w:rsidRPr="001C42B5" w14:paraId="2610DCB0" w14:textId="77777777" w:rsidTr="001A4A43">
        <w:trPr>
          <w:gridAfter w:val="1"/>
          <w:wAfter w:w="3" w:type="pct"/>
          <w:trHeight w:val="20"/>
        </w:trPr>
        <w:tc>
          <w:tcPr>
            <w:tcW w:w="3405" w:type="pct"/>
            <w:gridSpan w:val="2"/>
          </w:tcPr>
          <w:p w14:paraId="68C7B4DE" w14:textId="77777777" w:rsidR="00E6780F" w:rsidRPr="00E6780F" w:rsidRDefault="00E6780F" w:rsidP="003753C7">
            <w:pPr>
              <w:rPr>
                <w:rFonts w:ascii="Times New Roman" w:eastAsia="Times New Roman" w:hAnsi="Times New Roman" w:cs="Times New Roman"/>
                <w:b/>
                <w:sz w:val="24"/>
                <w:szCs w:val="24"/>
                <w:lang w:eastAsia="ru-RU"/>
              </w:rPr>
            </w:pPr>
            <w:r w:rsidRPr="00E6780F">
              <w:rPr>
                <w:rFonts w:ascii="Times New Roman" w:eastAsia="Times New Roman" w:hAnsi="Times New Roman" w:cs="Times New Roman"/>
                <w:b/>
                <w:sz w:val="24"/>
                <w:szCs w:val="24"/>
                <w:lang w:eastAsia="ru-RU"/>
              </w:rPr>
              <w:t>Раздел 3. Машиностроительное черчение</w:t>
            </w:r>
          </w:p>
        </w:tc>
        <w:tc>
          <w:tcPr>
            <w:tcW w:w="778" w:type="pct"/>
          </w:tcPr>
          <w:p w14:paraId="50729ECF" w14:textId="71C564BA" w:rsidR="00E6780F" w:rsidRPr="001822EE" w:rsidRDefault="001822EE" w:rsidP="003753C7">
            <w:pPr>
              <w:jc w:val="center"/>
              <w:rPr>
                <w:rFonts w:ascii="Times New Roman" w:eastAsia="Times New Roman" w:hAnsi="Times New Roman" w:cs="Times New Roman"/>
                <w:b/>
                <w:bCs/>
                <w:i/>
                <w:sz w:val="24"/>
                <w:szCs w:val="24"/>
                <w:lang w:val="en-US" w:eastAsia="ru-RU"/>
              </w:rPr>
            </w:pPr>
            <w:r w:rsidRPr="001822EE">
              <w:rPr>
                <w:rFonts w:ascii="Times New Roman" w:eastAsia="Times New Roman" w:hAnsi="Times New Roman" w:cs="Times New Roman"/>
                <w:b/>
                <w:bCs/>
                <w:i/>
                <w:sz w:val="24"/>
                <w:szCs w:val="24"/>
                <w:lang w:val="en-US" w:eastAsia="ru-RU"/>
              </w:rPr>
              <w:t>20</w:t>
            </w:r>
            <w:r>
              <w:rPr>
                <w:rFonts w:ascii="Times New Roman" w:eastAsia="Times New Roman" w:hAnsi="Times New Roman" w:cs="Times New Roman"/>
                <w:b/>
                <w:bCs/>
                <w:i/>
                <w:sz w:val="24"/>
                <w:szCs w:val="24"/>
                <w:lang w:val="en-US" w:eastAsia="ru-RU"/>
              </w:rPr>
              <w:t>/16</w:t>
            </w:r>
          </w:p>
        </w:tc>
        <w:tc>
          <w:tcPr>
            <w:tcW w:w="814" w:type="pct"/>
          </w:tcPr>
          <w:p w14:paraId="2A4EA4B1" w14:textId="77777777" w:rsidR="00E6780F" w:rsidRPr="00E6780F" w:rsidRDefault="00E6780F" w:rsidP="003753C7">
            <w:pPr>
              <w:jc w:val="center"/>
              <w:rPr>
                <w:rFonts w:ascii="Times New Roman" w:eastAsia="Times New Roman" w:hAnsi="Times New Roman" w:cs="Times New Roman"/>
                <w:b/>
                <w:bCs/>
                <w:sz w:val="24"/>
                <w:szCs w:val="24"/>
                <w:lang w:eastAsia="ru-RU"/>
              </w:rPr>
            </w:pPr>
          </w:p>
        </w:tc>
      </w:tr>
      <w:tr w:rsidR="00E6780F" w:rsidRPr="001C42B5" w14:paraId="336D5154" w14:textId="77777777" w:rsidTr="001A4A43">
        <w:trPr>
          <w:gridAfter w:val="1"/>
          <w:wAfter w:w="3" w:type="pct"/>
          <w:trHeight w:val="20"/>
        </w:trPr>
        <w:tc>
          <w:tcPr>
            <w:tcW w:w="971" w:type="pct"/>
            <w:vMerge w:val="restart"/>
          </w:tcPr>
          <w:p w14:paraId="6FEF233A" w14:textId="77777777" w:rsidR="00E6780F" w:rsidRPr="00E6780F" w:rsidRDefault="00E6780F" w:rsidP="003753C7">
            <w:pPr>
              <w:contextualSpacing/>
              <w:jc w:val="center"/>
              <w:rPr>
                <w:rFonts w:ascii="Times New Roman" w:eastAsia="Times New Roman" w:hAnsi="Times New Roman" w:cs="Times New Roman"/>
                <w:b/>
                <w:bCs/>
                <w:sz w:val="24"/>
                <w:szCs w:val="24"/>
                <w:lang w:eastAsia="ru-RU"/>
              </w:rPr>
            </w:pPr>
            <w:r w:rsidRPr="00E6780F">
              <w:rPr>
                <w:rFonts w:ascii="Times New Roman" w:eastAsia="Times New Roman" w:hAnsi="Times New Roman" w:cs="Times New Roman"/>
                <w:b/>
                <w:sz w:val="24"/>
                <w:szCs w:val="24"/>
                <w:lang w:eastAsia="ru-RU"/>
              </w:rPr>
              <w:t>Тема 3.1.</w:t>
            </w:r>
            <w:r w:rsidRPr="00E6780F">
              <w:rPr>
                <w:rFonts w:ascii="Times New Roman" w:eastAsia="Times New Roman" w:hAnsi="Times New Roman" w:cs="Times New Roman"/>
                <w:b/>
                <w:bCs/>
                <w:sz w:val="24"/>
                <w:szCs w:val="24"/>
                <w:lang w:eastAsia="ru-RU"/>
              </w:rPr>
              <w:t xml:space="preserve"> Правила разработки и оформления конструкторской документации</w:t>
            </w:r>
          </w:p>
          <w:p w14:paraId="4427595D" w14:textId="77777777" w:rsidR="00E6780F" w:rsidRPr="00E6780F" w:rsidRDefault="00E6780F" w:rsidP="003753C7">
            <w:pPr>
              <w:contextualSpacing/>
              <w:jc w:val="center"/>
              <w:rPr>
                <w:rFonts w:ascii="Times New Roman" w:eastAsia="Times New Roman" w:hAnsi="Times New Roman" w:cs="Times New Roman"/>
                <w:b/>
                <w:bCs/>
                <w:sz w:val="24"/>
                <w:szCs w:val="24"/>
                <w:lang w:eastAsia="ru-RU"/>
              </w:rPr>
            </w:pPr>
          </w:p>
          <w:p w14:paraId="349C10D7" w14:textId="77777777" w:rsidR="00E6780F" w:rsidRPr="00E6780F" w:rsidRDefault="00E6780F" w:rsidP="003753C7">
            <w:pPr>
              <w:contextualSpacing/>
              <w:jc w:val="center"/>
              <w:rPr>
                <w:rFonts w:ascii="Times New Roman" w:eastAsia="Times New Roman" w:hAnsi="Times New Roman" w:cs="Times New Roman"/>
                <w:b/>
                <w:spacing w:val="5"/>
                <w:sz w:val="24"/>
                <w:szCs w:val="24"/>
                <w:lang w:eastAsia="ru-RU"/>
              </w:rPr>
            </w:pPr>
          </w:p>
        </w:tc>
        <w:tc>
          <w:tcPr>
            <w:tcW w:w="2434" w:type="pct"/>
          </w:tcPr>
          <w:p w14:paraId="623EC997" w14:textId="77777777" w:rsidR="00E6780F" w:rsidRPr="00E6780F" w:rsidRDefault="00E6780F" w:rsidP="003753C7">
            <w:pPr>
              <w:jc w:val="both"/>
              <w:rPr>
                <w:rFonts w:ascii="Times New Roman" w:eastAsia="Times New Roman" w:hAnsi="Times New Roman" w:cs="Times New Roman"/>
                <w:b/>
                <w:bCs/>
                <w:sz w:val="24"/>
                <w:szCs w:val="24"/>
                <w:lang w:eastAsia="ru-RU"/>
              </w:rPr>
            </w:pPr>
            <w:r w:rsidRPr="00E6780F">
              <w:rPr>
                <w:rFonts w:ascii="Times New Roman" w:eastAsia="Times New Roman" w:hAnsi="Times New Roman" w:cs="Times New Roman"/>
                <w:b/>
                <w:bCs/>
                <w:sz w:val="24"/>
                <w:szCs w:val="24"/>
                <w:lang w:eastAsia="ru-RU"/>
              </w:rPr>
              <w:t>Содержание</w:t>
            </w:r>
          </w:p>
        </w:tc>
        <w:tc>
          <w:tcPr>
            <w:tcW w:w="778" w:type="pct"/>
          </w:tcPr>
          <w:p w14:paraId="1DC89C9F" w14:textId="227DC5D2" w:rsidR="00E6780F" w:rsidRPr="001822EE" w:rsidRDefault="001822EE" w:rsidP="003753C7">
            <w:pPr>
              <w:jc w:val="center"/>
              <w:rPr>
                <w:rFonts w:ascii="Times New Roman" w:eastAsia="Times New Roman" w:hAnsi="Times New Roman" w:cs="Times New Roman"/>
                <w:b/>
                <w:i/>
                <w:sz w:val="24"/>
                <w:szCs w:val="24"/>
                <w:lang w:val="en-US" w:eastAsia="ru-RU"/>
              </w:rPr>
            </w:pPr>
            <w:r w:rsidRPr="001822EE">
              <w:rPr>
                <w:rFonts w:ascii="Times New Roman" w:eastAsia="Times New Roman" w:hAnsi="Times New Roman" w:cs="Times New Roman"/>
                <w:b/>
                <w:i/>
                <w:sz w:val="24"/>
                <w:szCs w:val="24"/>
                <w:lang w:val="en-US" w:eastAsia="ru-RU"/>
              </w:rPr>
              <w:t>1</w:t>
            </w:r>
          </w:p>
        </w:tc>
        <w:tc>
          <w:tcPr>
            <w:tcW w:w="814" w:type="pct"/>
            <w:vMerge w:val="restart"/>
          </w:tcPr>
          <w:p w14:paraId="29888873" w14:textId="77777777" w:rsidR="001A4A43" w:rsidRPr="00E6780F" w:rsidRDefault="001A4A43" w:rsidP="001A4A43">
            <w:pPr>
              <w:jc w:val="center"/>
              <w:rPr>
                <w:rFonts w:ascii="Times New Roman" w:eastAsia="Times New Roman" w:hAnsi="Times New Roman" w:cs="Times New Roman"/>
                <w:bCs/>
                <w:sz w:val="24"/>
                <w:szCs w:val="24"/>
                <w:lang w:eastAsia="ru-RU"/>
              </w:rPr>
            </w:pPr>
            <w:r w:rsidRPr="00E6780F">
              <w:rPr>
                <w:rFonts w:ascii="Times New Roman" w:eastAsia="Times New Roman" w:hAnsi="Times New Roman" w:cs="Times New Roman"/>
                <w:bCs/>
                <w:sz w:val="24"/>
                <w:szCs w:val="24"/>
                <w:lang w:eastAsia="ru-RU"/>
              </w:rPr>
              <w:t>ОК 0</w:t>
            </w:r>
            <w:r w:rsidRPr="00E6780F">
              <w:rPr>
                <w:rFonts w:ascii="Times New Roman" w:eastAsia="Times New Roman" w:hAnsi="Times New Roman" w:cs="Times New Roman"/>
                <w:bCs/>
                <w:sz w:val="24"/>
                <w:szCs w:val="24"/>
                <w:lang w:val="en-US" w:eastAsia="ru-RU"/>
              </w:rPr>
              <w:t>1</w:t>
            </w:r>
          </w:p>
          <w:p w14:paraId="75E75AB2" w14:textId="77777777" w:rsidR="001A4A43" w:rsidRPr="00E6780F" w:rsidRDefault="001A4A43" w:rsidP="001A4A43">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02</w:t>
            </w:r>
          </w:p>
          <w:p w14:paraId="478F6456" w14:textId="77777777" w:rsidR="001A4A43" w:rsidRPr="00E6780F" w:rsidRDefault="001A4A43" w:rsidP="001A4A43">
            <w:pPr>
              <w:jc w:val="center"/>
              <w:rPr>
                <w:rFonts w:ascii="Times New Roman" w:eastAsia="Times New Roman" w:hAnsi="Times New Roman" w:cs="Times New Roman"/>
                <w:bCs/>
                <w:sz w:val="24"/>
                <w:szCs w:val="24"/>
                <w:lang w:eastAsia="ru-RU"/>
              </w:rPr>
            </w:pPr>
            <w:r w:rsidRPr="00E6780F">
              <w:rPr>
                <w:rFonts w:ascii="Times New Roman" w:eastAsia="Times New Roman" w:hAnsi="Times New Roman" w:cs="Times New Roman"/>
                <w:bCs/>
                <w:sz w:val="24"/>
                <w:szCs w:val="24"/>
                <w:lang w:eastAsia="ru-RU"/>
              </w:rPr>
              <w:t>ОК 03</w:t>
            </w:r>
          </w:p>
          <w:p w14:paraId="630912E1" w14:textId="77777777" w:rsidR="001A4A43" w:rsidRPr="00E6780F" w:rsidRDefault="001A4A43" w:rsidP="001A4A43">
            <w:pPr>
              <w:jc w:val="center"/>
              <w:rPr>
                <w:rFonts w:ascii="Times New Roman" w:eastAsia="Times New Roman" w:hAnsi="Times New Roman" w:cs="Times New Roman"/>
                <w:bCs/>
                <w:sz w:val="24"/>
                <w:szCs w:val="24"/>
                <w:lang w:eastAsia="ru-RU"/>
              </w:rPr>
            </w:pPr>
            <w:r w:rsidRPr="00E6780F">
              <w:rPr>
                <w:rFonts w:ascii="Times New Roman" w:eastAsia="Batang" w:hAnsi="Times New Roman" w:cs="Times New Roman"/>
                <w:bCs/>
                <w:sz w:val="24"/>
                <w:szCs w:val="24"/>
                <w:lang w:eastAsia="ru-RU"/>
              </w:rPr>
              <w:t>ПК 2.2</w:t>
            </w:r>
          </w:p>
          <w:p w14:paraId="40EBDC40" w14:textId="77777777" w:rsidR="00E6780F" w:rsidRPr="00E6780F" w:rsidRDefault="00E6780F" w:rsidP="00375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p>
        </w:tc>
      </w:tr>
      <w:tr w:rsidR="00E6780F" w:rsidRPr="001C42B5" w14:paraId="425CF73E" w14:textId="77777777" w:rsidTr="001A4A43">
        <w:trPr>
          <w:gridAfter w:val="1"/>
          <w:wAfter w:w="3" w:type="pct"/>
          <w:trHeight w:val="20"/>
        </w:trPr>
        <w:tc>
          <w:tcPr>
            <w:tcW w:w="971" w:type="pct"/>
            <w:vMerge/>
          </w:tcPr>
          <w:p w14:paraId="03D5C156" w14:textId="77777777" w:rsidR="00E6780F" w:rsidRPr="00E6780F" w:rsidRDefault="00E6780F" w:rsidP="003753C7">
            <w:pPr>
              <w:jc w:val="center"/>
              <w:rPr>
                <w:rFonts w:ascii="Times New Roman" w:eastAsia="Times New Roman" w:hAnsi="Times New Roman" w:cs="Times New Roman"/>
                <w:b/>
                <w:sz w:val="24"/>
                <w:szCs w:val="24"/>
                <w:lang w:eastAsia="ru-RU"/>
              </w:rPr>
            </w:pPr>
          </w:p>
        </w:tc>
        <w:tc>
          <w:tcPr>
            <w:tcW w:w="2434" w:type="pct"/>
          </w:tcPr>
          <w:p w14:paraId="3A66AE19" w14:textId="77777777" w:rsidR="00E6780F" w:rsidRPr="00E6780F" w:rsidRDefault="00E6780F" w:rsidP="003753C7">
            <w:pPr>
              <w:jc w:val="both"/>
              <w:rPr>
                <w:rFonts w:ascii="Times New Roman" w:eastAsia="Times New Roman" w:hAnsi="Times New Roman" w:cs="Times New Roman"/>
                <w:sz w:val="24"/>
                <w:szCs w:val="24"/>
                <w:lang w:eastAsia="ru-RU"/>
              </w:rPr>
            </w:pPr>
            <w:r w:rsidRPr="00E6780F">
              <w:rPr>
                <w:rFonts w:ascii="Times New Roman" w:eastAsia="Times New Roman" w:hAnsi="Times New Roman" w:cs="Times New Roman"/>
                <w:bCs/>
                <w:sz w:val="24"/>
                <w:szCs w:val="24"/>
                <w:lang w:eastAsia="ru-RU"/>
              </w:rPr>
              <w:t>Виды изделий и требования ЕСКД к чертежам. Особенности машиностроительных чертежей. Обзор стандартов ЕСКД. Обзор разновидностей современных чертежей. Ознакомление с современными тенденциями автоматизации и механизации чертежно-графических и проектно-конструкторских работ.</w:t>
            </w:r>
          </w:p>
        </w:tc>
        <w:tc>
          <w:tcPr>
            <w:tcW w:w="778" w:type="pct"/>
          </w:tcPr>
          <w:p w14:paraId="1031D538" w14:textId="5ADD71A8" w:rsidR="00E6780F" w:rsidRPr="001A4A43" w:rsidRDefault="001A4A43" w:rsidP="003753C7">
            <w:pPr>
              <w:jc w:val="center"/>
              <w:rPr>
                <w:rFonts w:ascii="Times New Roman" w:eastAsia="Times New Roman" w:hAnsi="Times New Roman" w:cs="Times New Roman"/>
                <w:i/>
                <w:sz w:val="24"/>
                <w:szCs w:val="24"/>
                <w:lang w:eastAsia="ru-RU"/>
              </w:rPr>
            </w:pPr>
            <w:r w:rsidRPr="001A4A43">
              <w:rPr>
                <w:rFonts w:ascii="Times New Roman" w:eastAsia="Times New Roman" w:hAnsi="Times New Roman" w:cs="Times New Roman"/>
                <w:i/>
                <w:sz w:val="24"/>
                <w:szCs w:val="24"/>
                <w:lang w:eastAsia="ru-RU"/>
              </w:rPr>
              <w:t>1</w:t>
            </w:r>
          </w:p>
        </w:tc>
        <w:tc>
          <w:tcPr>
            <w:tcW w:w="814" w:type="pct"/>
            <w:vMerge/>
          </w:tcPr>
          <w:p w14:paraId="7FE2FEFC" w14:textId="77777777" w:rsidR="00E6780F" w:rsidRPr="00E6780F" w:rsidRDefault="00E6780F" w:rsidP="00375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p>
        </w:tc>
      </w:tr>
      <w:tr w:rsidR="00E6780F" w:rsidRPr="001C42B5" w14:paraId="24AE78B2" w14:textId="77777777" w:rsidTr="001A4A43">
        <w:trPr>
          <w:gridAfter w:val="1"/>
          <w:wAfter w:w="3" w:type="pct"/>
          <w:trHeight w:val="20"/>
        </w:trPr>
        <w:tc>
          <w:tcPr>
            <w:tcW w:w="971" w:type="pct"/>
            <w:vMerge w:val="restart"/>
          </w:tcPr>
          <w:p w14:paraId="4D6B301C" w14:textId="77777777" w:rsidR="00E6780F" w:rsidRPr="00E6780F" w:rsidRDefault="00E6780F" w:rsidP="003753C7">
            <w:pPr>
              <w:jc w:val="center"/>
              <w:rPr>
                <w:rFonts w:ascii="Times New Roman" w:eastAsia="Times New Roman" w:hAnsi="Times New Roman" w:cs="Times New Roman"/>
                <w:b/>
                <w:sz w:val="24"/>
                <w:szCs w:val="24"/>
                <w:lang w:eastAsia="ru-RU"/>
              </w:rPr>
            </w:pPr>
            <w:r w:rsidRPr="00E6780F">
              <w:rPr>
                <w:rFonts w:ascii="Times New Roman" w:eastAsia="Times New Roman" w:hAnsi="Times New Roman" w:cs="Times New Roman"/>
                <w:b/>
                <w:sz w:val="24"/>
                <w:szCs w:val="24"/>
                <w:lang w:eastAsia="ru-RU"/>
              </w:rPr>
              <w:t>Тема 3.2.</w:t>
            </w:r>
            <w:r w:rsidRPr="00E6780F">
              <w:rPr>
                <w:rFonts w:ascii="Times New Roman" w:eastAsia="Times New Roman" w:hAnsi="Times New Roman" w:cs="Times New Roman"/>
                <w:b/>
                <w:bCs/>
                <w:sz w:val="24"/>
                <w:szCs w:val="24"/>
                <w:lang w:eastAsia="ru-RU"/>
              </w:rPr>
              <w:t xml:space="preserve"> Изображения: виды, разрезы, сечения</w:t>
            </w:r>
          </w:p>
        </w:tc>
        <w:tc>
          <w:tcPr>
            <w:tcW w:w="2434" w:type="pct"/>
          </w:tcPr>
          <w:p w14:paraId="24217C9D" w14:textId="77777777" w:rsidR="00E6780F" w:rsidRPr="00E6780F" w:rsidRDefault="00E6780F" w:rsidP="003753C7">
            <w:pPr>
              <w:jc w:val="both"/>
              <w:rPr>
                <w:rFonts w:ascii="Times New Roman" w:eastAsia="Times New Roman" w:hAnsi="Times New Roman" w:cs="Times New Roman"/>
                <w:b/>
                <w:bCs/>
                <w:sz w:val="24"/>
                <w:szCs w:val="24"/>
                <w:lang w:eastAsia="ru-RU"/>
              </w:rPr>
            </w:pPr>
            <w:r w:rsidRPr="00E6780F">
              <w:rPr>
                <w:rFonts w:ascii="Times New Roman" w:eastAsia="Times New Roman" w:hAnsi="Times New Roman" w:cs="Times New Roman"/>
                <w:b/>
                <w:bCs/>
                <w:sz w:val="24"/>
                <w:szCs w:val="24"/>
                <w:lang w:eastAsia="ru-RU"/>
              </w:rPr>
              <w:t>Содержание</w:t>
            </w:r>
          </w:p>
        </w:tc>
        <w:tc>
          <w:tcPr>
            <w:tcW w:w="778" w:type="pct"/>
          </w:tcPr>
          <w:p w14:paraId="33B64FBA" w14:textId="3C10B24F" w:rsidR="00E6780F" w:rsidRPr="001822EE" w:rsidRDefault="001822EE" w:rsidP="003753C7">
            <w:pPr>
              <w:jc w:val="center"/>
              <w:rPr>
                <w:rFonts w:ascii="Times New Roman" w:eastAsia="Times New Roman" w:hAnsi="Times New Roman" w:cs="Times New Roman"/>
                <w:b/>
                <w:i/>
                <w:sz w:val="24"/>
                <w:szCs w:val="24"/>
                <w:lang w:val="en-US" w:eastAsia="ru-RU"/>
              </w:rPr>
            </w:pPr>
            <w:r w:rsidRPr="001822EE">
              <w:rPr>
                <w:rFonts w:ascii="Times New Roman" w:eastAsia="Times New Roman" w:hAnsi="Times New Roman" w:cs="Times New Roman"/>
                <w:b/>
                <w:i/>
                <w:sz w:val="24"/>
                <w:szCs w:val="24"/>
                <w:lang w:val="en-US" w:eastAsia="ru-RU"/>
              </w:rPr>
              <w:t>5</w:t>
            </w:r>
          </w:p>
        </w:tc>
        <w:tc>
          <w:tcPr>
            <w:tcW w:w="814" w:type="pct"/>
            <w:vMerge w:val="restart"/>
          </w:tcPr>
          <w:p w14:paraId="3B3F8E9B" w14:textId="77777777" w:rsidR="001A4A43" w:rsidRPr="00E6780F" w:rsidRDefault="001A4A43" w:rsidP="001A4A43">
            <w:pPr>
              <w:jc w:val="center"/>
              <w:rPr>
                <w:rFonts w:ascii="Times New Roman" w:eastAsia="Times New Roman" w:hAnsi="Times New Roman" w:cs="Times New Roman"/>
                <w:bCs/>
                <w:sz w:val="24"/>
                <w:szCs w:val="24"/>
                <w:lang w:eastAsia="ru-RU"/>
              </w:rPr>
            </w:pPr>
            <w:r w:rsidRPr="00E6780F">
              <w:rPr>
                <w:rFonts w:ascii="Times New Roman" w:eastAsia="Times New Roman" w:hAnsi="Times New Roman" w:cs="Times New Roman"/>
                <w:bCs/>
                <w:sz w:val="24"/>
                <w:szCs w:val="24"/>
                <w:lang w:eastAsia="ru-RU"/>
              </w:rPr>
              <w:t>ОК 0</w:t>
            </w:r>
            <w:r w:rsidRPr="00E6780F">
              <w:rPr>
                <w:rFonts w:ascii="Times New Roman" w:eastAsia="Times New Roman" w:hAnsi="Times New Roman" w:cs="Times New Roman"/>
                <w:bCs/>
                <w:sz w:val="24"/>
                <w:szCs w:val="24"/>
                <w:lang w:val="en-US" w:eastAsia="ru-RU"/>
              </w:rPr>
              <w:t>1</w:t>
            </w:r>
          </w:p>
          <w:p w14:paraId="104EAD86" w14:textId="77777777" w:rsidR="001A4A43" w:rsidRPr="00E6780F" w:rsidRDefault="001A4A43" w:rsidP="001A4A43">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02</w:t>
            </w:r>
          </w:p>
          <w:p w14:paraId="35639FA8" w14:textId="77777777" w:rsidR="001A4A43" w:rsidRPr="00E6780F" w:rsidRDefault="001A4A43" w:rsidP="001A4A43">
            <w:pPr>
              <w:jc w:val="center"/>
              <w:rPr>
                <w:rFonts w:ascii="Times New Roman" w:eastAsia="Times New Roman" w:hAnsi="Times New Roman" w:cs="Times New Roman"/>
                <w:bCs/>
                <w:sz w:val="24"/>
                <w:szCs w:val="24"/>
                <w:lang w:eastAsia="ru-RU"/>
              </w:rPr>
            </w:pPr>
            <w:r w:rsidRPr="00E6780F">
              <w:rPr>
                <w:rFonts w:ascii="Times New Roman" w:eastAsia="Times New Roman" w:hAnsi="Times New Roman" w:cs="Times New Roman"/>
                <w:bCs/>
                <w:sz w:val="24"/>
                <w:szCs w:val="24"/>
                <w:lang w:eastAsia="ru-RU"/>
              </w:rPr>
              <w:t>ОК 03</w:t>
            </w:r>
          </w:p>
          <w:p w14:paraId="49F0CFCA" w14:textId="77777777" w:rsidR="001A4A43" w:rsidRPr="00E6780F" w:rsidRDefault="001A4A43" w:rsidP="001A4A43">
            <w:pPr>
              <w:jc w:val="center"/>
              <w:rPr>
                <w:rFonts w:ascii="Times New Roman" w:eastAsia="Times New Roman" w:hAnsi="Times New Roman" w:cs="Times New Roman"/>
                <w:bCs/>
                <w:sz w:val="24"/>
                <w:szCs w:val="24"/>
                <w:lang w:eastAsia="ru-RU"/>
              </w:rPr>
            </w:pPr>
            <w:r w:rsidRPr="00E6780F">
              <w:rPr>
                <w:rFonts w:ascii="Times New Roman" w:eastAsia="Batang" w:hAnsi="Times New Roman" w:cs="Times New Roman"/>
                <w:bCs/>
                <w:sz w:val="24"/>
                <w:szCs w:val="24"/>
                <w:lang w:eastAsia="ru-RU"/>
              </w:rPr>
              <w:t>ПК 2.2</w:t>
            </w:r>
          </w:p>
          <w:p w14:paraId="7AF1AE09" w14:textId="77777777" w:rsidR="00E6780F" w:rsidRPr="00E6780F" w:rsidRDefault="00E6780F" w:rsidP="003753C7">
            <w:pPr>
              <w:jc w:val="center"/>
              <w:rPr>
                <w:rFonts w:ascii="Times New Roman" w:eastAsia="Times New Roman" w:hAnsi="Times New Roman" w:cs="Times New Roman"/>
                <w:b/>
                <w:bCs/>
                <w:sz w:val="24"/>
                <w:szCs w:val="24"/>
                <w:lang w:eastAsia="ru-RU"/>
              </w:rPr>
            </w:pPr>
          </w:p>
        </w:tc>
      </w:tr>
      <w:tr w:rsidR="00E6780F" w:rsidRPr="001C42B5" w14:paraId="1956D8E8" w14:textId="77777777" w:rsidTr="001A4A43">
        <w:trPr>
          <w:gridAfter w:val="1"/>
          <w:wAfter w:w="3" w:type="pct"/>
          <w:trHeight w:val="20"/>
        </w:trPr>
        <w:tc>
          <w:tcPr>
            <w:tcW w:w="971" w:type="pct"/>
            <w:vMerge/>
          </w:tcPr>
          <w:p w14:paraId="54590E05" w14:textId="77777777" w:rsidR="00E6780F" w:rsidRPr="00E6780F" w:rsidRDefault="00E6780F" w:rsidP="003753C7">
            <w:pPr>
              <w:jc w:val="center"/>
              <w:rPr>
                <w:rFonts w:ascii="Times New Roman" w:eastAsia="Times New Roman" w:hAnsi="Times New Roman" w:cs="Times New Roman"/>
                <w:b/>
                <w:sz w:val="24"/>
                <w:szCs w:val="24"/>
                <w:lang w:eastAsia="ru-RU"/>
              </w:rPr>
            </w:pPr>
          </w:p>
        </w:tc>
        <w:tc>
          <w:tcPr>
            <w:tcW w:w="2434" w:type="pct"/>
          </w:tcPr>
          <w:p w14:paraId="777BA8FC" w14:textId="77777777" w:rsidR="00E6780F" w:rsidRPr="00E6780F" w:rsidRDefault="00E6780F" w:rsidP="003753C7">
            <w:pPr>
              <w:jc w:val="both"/>
              <w:rPr>
                <w:rFonts w:ascii="Times New Roman" w:eastAsia="Times New Roman" w:hAnsi="Times New Roman" w:cs="Times New Roman"/>
                <w:b/>
                <w:bCs/>
                <w:sz w:val="24"/>
                <w:szCs w:val="24"/>
                <w:lang w:eastAsia="ru-RU"/>
              </w:rPr>
            </w:pPr>
            <w:r w:rsidRPr="00E6780F">
              <w:rPr>
                <w:rFonts w:ascii="Times New Roman" w:eastAsia="Times New Roman" w:hAnsi="Times New Roman" w:cs="Times New Roman"/>
                <w:bCs/>
                <w:sz w:val="24"/>
                <w:szCs w:val="24"/>
                <w:lang w:eastAsia="ru-RU"/>
              </w:rPr>
              <w:t>Виды: основные дополнительные, местные. Разрезы: горизонтальный, вертикальный (фронтальный и профильный), наклонный, местный. Сложные разрезы: ступенчатый, ломаный. Линии сечения, обозначение и надписи. Соединение половины вида с половиной разреза. Сечения вынесенные и наложенные. Изображение и обозначение. Графическое обозначение материалов в сечении. Условности и упрощения. Частные изображения симметричных видов, разрезов сечений. Разрезы через тонкие стенки, ребра, спицы и т.д.</w:t>
            </w:r>
          </w:p>
        </w:tc>
        <w:tc>
          <w:tcPr>
            <w:tcW w:w="778" w:type="pct"/>
          </w:tcPr>
          <w:p w14:paraId="5E0EBD36" w14:textId="4CBDFD81" w:rsidR="00E6780F" w:rsidRPr="001A4A43" w:rsidRDefault="001A4A43" w:rsidP="003753C7">
            <w:pPr>
              <w:jc w:val="center"/>
              <w:rPr>
                <w:rFonts w:ascii="Times New Roman" w:eastAsia="Times New Roman" w:hAnsi="Times New Roman" w:cs="Times New Roman"/>
                <w:i/>
                <w:sz w:val="24"/>
                <w:szCs w:val="24"/>
                <w:lang w:eastAsia="ru-RU"/>
              </w:rPr>
            </w:pPr>
            <w:r w:rsidRPr="001A4A43">
              <w:rPr>
                <w:rFonts w:ascii="Times New Roman" w:eastAsia="Times New Roman" w:hAnsi="Times New Roman" w:cs="Times New Roman"/>
                <w:i/>
                <w:sz w:val="24"/>
                <w:szCs w:val="24"/>
                <w:lang w:eastAsia="ru-RU"/>
              </w:rPr>
              <w:t>1</w:t>
            </w:r>
          </w:p>
        </w:tc>
        <w:tc>
          <w:tcPr>
            <w:tcW w:w="814" w:type="pct"/>
            <w:vMerge/>
          </w:tcPr>
          <w:p w14:paraId="4EC5E7B5" w14:textId="77777777" w:rsidR="00E6780F" w:rsidRPr="00E6780F" w:rsidRDefault="00E6780F" w:rsidP="003753C7">
            <w:pPr>
              <w:jc w:val="center"/>
              <w:rPr>
                <w:rFonts w:ascii="Times New Roman" w:eastAsia="Times New Roman" w:hAnsi="Times New Roman" w:cs="Times New Roman"/>
                <w:b/>
                <w:bCs/>
                <w:sz w:val="24"/>
                <w:szCs w:val="24"/>
                <w:lang w:eastAsia="ru-RU"/>
              </w:rPr>
            </w:pPr>
          </w:p>
        </w:tc>
      </w:tr>
      <w:tr w:rsidR="001A4A43" w:rsidRPr="001C42B5" w14:paraId="215DC2FF" w14:textId="77777777" w:rsidTr="003753C7">
        <w:trPr>
          <w:gridAfter w:val="1"/>
          <w:wAfter w:w="3" w:type="pct"/>
          <w:trHeight w:val="848"/>
        </w:trPr>
        <w:tc>
          <w:tcPr>
            <w:tcW w:w="971" w:type="pct"/>
            <w:vMerge/>
          </w:tcPr>
          <w:p w14:paraId="33CC0111" w14:textId="77777777" w:rsidR="001A4A43" w:rsidRPr="00E6780F" w:rsidRDefault="001A4A43" w:rsidP="003753C7">
            <w:pPr>
              <w:jc w:val="center"/>
              <w:rPr>
                <w:rFonts w:ascii="Times New Roman" w:eastAsia="Times New Roman" w:hAnsi="Times New Roman" w:cs="Times New Roman"/>
                <w:b/>
                <w:sz w:val="24"/>
                <w:szCs w:val="24"/>
                <w:lang w:eastAsia="ru-RU"/>
              </w:rPr>
            </w:pPr>
          </w:p>
        </w:tc>
        <w:tc>
          <w:tcPr>
            <w:tcW w:w="2434" w:type="pct"/>
          </w:tcPr>
          <w:p w14:paraId="6D114F40" w14:textId="77777777" w:rsidR="001A4A43" w:rsidRPr="00E6780F" w:rsidRDefault="001A4A43" w:rsidP="003753C7">
            <w:pPr>
              <w:jc w:val="both"/>
              <w:rPr>
                <w:rFonts w:ascii="Times New Roman" w:eastAsia="Times New Roman" w:hAnsi="Times New Roman" w:cs="Times New Roman"/>
                <w:b/>
                <w:bCs/>
                <w:sz w:val="24"/>
                <w:szCs w:val="24"/>
                <w:lang w:eastAsia="ru-RU"/>
              </w:rPr>
            </w:pPr>
            <w:r w:rsidRPr="00E6780F">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4C1A40C9" w14:textId="77777777" w:rsidR="001A4A43" w:rsidRPr="00E6780F" w:rsidRDefault="001A4A43" w:rsidP="003753C7">
            <w:pPr>
              <w:rPr>
                <w:rFonts w:ascii="Times New Roman" w:eastAsia="Times New Roman" w:hAnsi="Times New Roman" w:cs="Times New Roman"/>
                <w:b/>
                <w:bCs/>
                <w:i/>
                <w:sz w:val="24"/>
                <w:szCs w:val="24"/>
                <w:lang w:eastAsia="ru-RU"/>
              </w:rPr>
            </w:pPr>
            <w:r w:rsidRPr="00E6780F">
              <w:rPr>
                <w:rFonts w:ascii="Times New Roman" w:eastAsia="Times New Roman" w:hAnsi="Times New Roman" w:cs="Times New Roman"/>
                <w:sz w:val="24"/>
                <w:szCs w:val="24"/>
                <w:lang w:eastAsia="ru-RU"/>
              </w:rPr>
              <w:t xml:space="preserve">Выполнение разрезов (простых и сложных). </w:t>
            </w:r>
          </w:p>
          <w:p w14:paraId="3451B946" w14:textId="263446A6" w:rsidR="001A4A43" w:rsidRPr="00E6780F" w:rsidRDefault="001A4A43" w:rsidP="003753C7">
            <w:pPr>
              <w:rPr>
                <w:rFonts w:ascii="Times New Roman" w:eastAsia="Times New Roman" w:hAnsi="Times New Roman" w:cs="Times New Roman"/>
                <w:b/>
                <w:bCs/>
                <w:sz w:val="24"/>
                <w:szCs w:val="24"/>
                <w:lang w:eastAsia="ru-RU"/>
              </w:rPr>
            </w:pPr>
            <w:r w:rsidRPr="00E6780F">
              <w:rPr>
                <w:rFonts w:ascii="Times New Roman" w:eastAsia="Times New Roman" w:hAnsi="Times New Roman" w:cs="Times New Roman"/>
                <w:sz w:val="24"/>
                <w:szCs w:val="24"/>
                <w:lang w:eastAsia="ru-RU"/>
              </w:rPr>
              <w:t>Выполнение сечений (вынесенных и наложенных).</w:t>
            </w:r>
          </w:p>
        </w:tc>
        <w:tc>
          <w:tcPr>
            <w:tcW w:w="778" w:type="pct"/>
          </w:tcPr>
          <w:p w14:paraId="3E3D92F0" w14:textId="33953EE8" w:rsidR="001A4A43" w:rsidRPr="001A4A43" w:rsidRDefault="001A4A43" w:rsidP="003753C7">
            <w:pPr>
              <w:jc w:val="center"/>
              <w:rPr>
                <w:rFonts w:ascii="Times New Roman" w:eastAsia="Times New Roman" w:hAnsi="Times New Roman" w:cs="Times New Roman"/>
                <w:i/>
                <w:sz w:val="24"/>
                <w:szCs w:val="24"/>
                <w:lang w:eastAsia="ru-RU"/>
              </w:rPr>
            </w:pPr>
            <w:r w:rsidRPr="001A4A43">
              <w:rPr>
                <w:rFonts w:ascii="Times New Roman" w:eastAsia="Times New Roman" w:hAnsi="Times New Roman" w:cs="Times New Roman"/>
                <w:i/>
                <w:sz w:val="24"/>
                <w:szCs w:val="24"/>
                <w:lang w:eastAsia="ru-RU"/>
              </w:rPr>
              <w:t>4</w:t>
            </w:r>
          </w:p>
        </w:tc>
        <w:tc>
          <w:tcPr>
            <w:tcW w:w="814" w:type="pct"/>
            <w:vMerge/>
          </w:tcPr>
          <w:p w14:paraId="7BAC7051" w14:textId="77777777" w:rsidR="001A4A43" w:rsidRPr="00E6780F" w:rsidRDefault="001A4A43" w:rsidP="003753C7">
            <w:pPr>
              <w:jc w:val="center"/>
              <w:rPr>
                <w:rFonts w:ascii="Times New Roman" w:eastAsia="Times New Roman" w:hAnsi="Times New Roman" w:cs="Times New Roman"/>
                <w:b/>
                <w:bCs/>
                <w:sz w:val="24"/>
                <w:szCs w:val="24"/>
                <w:lang w:eastAsia="ru-RU"/>
              </w:rPr>
            </w:pPr>
          </w:p>
        </w:tc>
      </w:tr>
      <w:tr w:rsidR="00E6780F" w:rsidRPr="001C42B5" w14:paraId="3A697189" w14:textId="77777777" w:rsidTr="001A4A43">
        <w:trPr>
          <w:gridAfter w:val="1"/>
          <w:wAfter w:w="3" w:type="pct"/>
          <w:trHeight w:val="20"/>
        </w:trPr>
        <w:tc>
          <w:tcPr>
            <w:tcW w:w="971" w:type="pct"/>
            <w:vMerge w:val="restart"/>
          </w:tcPr>
          <w:p w14:paraId="3840976A" w14:textId="77777777" w:rsidR="00E6780F" w:rsidRPr="00E6780F" w:rsidRDefault="00E6780F" w:rsidP="003753C7">
            <w:pPr>
              <w:shd w:val="clear" w:color="auto" w:fill="FFFFFF"/>
              <w:jc w:val="center"/>
              <w:outlineLvl w:val="0"/>
              <w:rPr>
                <w:rFonts w:ascii="Times New Roman" w:eastAsia="Times New Roman" w:hAnsi="Times New Roman" w:cs="Times New Roman"/>
                <w:b/>
                <w:spacing w:val="5"/>
                <w:sz w:val="24"/>
                <w:szCs w:val="24"/>
                <w:lang w:eastAsia="ru-RU"/>
              </w:rPr>
            </w:pPr>
            <w:r w:rsidRPr="00E6780F">
              <w:rPr>
                <w:rFonts w:ascii="Times New Roman" w:eastAsia="Times New Roman" w:hAnsi="Times New Roman" w:cs="Times New Roman"/>
                <w:b/>
                <w:spacing w:val="5"/>
                <w:sz w:val="24"/>
                <w:szCs w:val="24"/>
                <w:lang w:eastAsia="ru-RU"/>
              </w:rPr>
              <w:t xml:space="preserve">Тема 3.3. </w:t>
            </w:r>
            <w:r w:rsidRPr="00E6780F">
              <w:rPr>
                <w:rFonts w:ascii="Times New Roman" w:eastAsia="Times New Roman" w:hAnsi="Times New Roman" w:cs="Times New Roman"/>
                <w:b/>
                <w:sz w:val="24"/>
                <w:szCs w:val="24"/>
                <w:lang w:eastAsia="ru-RU"/>
              </w:rPr>
              <w:t>Резьба, резьбовые изделия</w:t>
            </w:r>
          </w:p>
        </w:tc>
        <w:tc>
          <w:tcPr>
            <w:tcW w:w="2434" w:type="pct"/>
          </w:tcPr>
          <w:p w14:paraId="20FD8045" w14:textId="77777777" w:rsidR="00E6780F" w:rsidRPr="00E6780F" w:rsidRDefault="00E6780F" w:rsidP="00375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4"/>
                <w:szCs w:val="24"/>
                <w:lang w:eastAsia="ru-RU"/>
              </w:rPr>
            </w:pPr>
            <w:r w:rsidRPr="00E6780F">
              <w:rPr>
                <w:rFonts w:ascii="Times New Roman" w:eastAsia="Times New Roman" w:hAnsi="Times New Roman" w:cs="Times New Roman"/>
                <w:b/>
                <w:bCs/>
                <w:sz w:val="24"/>
                <w:szCs w:val="24"/>
                <w:lang w:eastAsia="ru-RU"/>
              </w:rPr>
              <w:t>Содержание</w:t>
            </w:r>
          </w:p>
        </w:tc>
        <w:tc>
          <w:tcPr>
            <w:tcW w:w="778" w:type="pct"/>
          </w:tcPr>
          <w:p w14:paraId="382EAAD6" w14:textId="181621A0" w:rsidR="00E6780F" w:rsidRPr="001822EE" w:rsidRDefault="001822EE" w:rsidP="003753C7">
            <w:pPr>
              <w:jc w:val="center"/>
              <w:rPr>
                <w:rFonts w:ascii="Times New Roman" w:eastAsia="Times New Roman" w:hAnsi="Times New Roman" w:cs="Times New Roman"/>
                <w:b/>
                <w:i/>
                <w:sz w:val="24"/>
                <w:szCs w:val="24"/>
                <w:lang w:val="en-US" w:eastAsia="ru-RU"/>
              </w:rPr>
            </w:pPr>
            <w:r w:rsidRPr="001822EE">
              <w:rPr>
                <w:rFonts w:ascii="Times New Roman" w:eastAsia="Times New Roman" w:hAnsi="Times New Roman" w:cs="Times New Roman"/>
                <w:b/>
                <w:i/>
                <w:sz w:val="24"/>
                <w:szCs w:val="24"/>
                <w:lang w:val="en-US" w:eastAsia="ru-RU"/>
              </w:rPr>
              <w:t>4</w:t>
            </w:r>
          </w:p>
        </w:tc>
        <w:tc>
          <w:tcPr>
            <w:tcW w:w="814" w:type="pct"/>
            <w:vMerge w:val="restart"/>
          </w:tcPr>
          <w:p w14:paraId="1D159792" w14:textId="77777777" w:rsidR="001A4A43" w:rsidRPr="00E6780F" w:rsidRDefault="001A4A43" w:rsidP="001A4A43">
            <w:pPr>
              <w:jc w:val="center"/>
              <w:rPr>
                <w:rFonts w:ascii="Times New Roman" w:eastAsia="Times New Roman" w:hAnsi="Times New Roman" w:cs="Times New Roman"/>
                <w:bCs/>
                <w:sz w:val="24"/>
                <w:szCs w:val="24"/>
                <w:lang w:eastAsia="ru-RU"/>
              </w:rPr>
            </w:pPr>
            <w:r w:rsidRPr="00E6780F">
              <w:rPr>
                <w:rFonts w:ascii="Times New Roman" w:eastAsia="Times New Roman" w:hAnsi="Times New Roman" w:cs="Times New Roman"/>
                <w:bCs/>
                <w:sz w:val="24"/>
                <w:szCs w:val="24"/>
                <w:lang w:eastAsia="ru-RU"/>
              </w:rPr>
              <w:t>ОК 0</w:t>
            </w:r>
            <w:r w:rsidRPr="00E6780F">
              <w:rPr>
                <w:rFonts w:ascii="Times New Roman" w:eastAsia="Times New Roman" w:hAnsi="Times New Roman" w:cs="Times New Roman"/>
                <w:bCs/>
                <w:sz w:val="24"/>
                <w:szCs w:val="24"/>
                <w:lang w:val="en-US" w:eastAsia="ru-RU"/>
              </w:rPr>
              <w:t>1</w:t>
            </w:r>
          </w:p>
          <w:p w14:paraId="60647ECC" w14:textId="77777777" w:rsidR="001A4A43" w:rsidRPr="00E6780F" w:rsidRDefault="001A4A43" w:rsidP="001A4A43">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02</w:t>
            </w:r>
          </w:p>
          <w:p w14:paraId="0A61523F" w14:textId="77777777" w:rsidR="001A4A43" w:rsidRPr="00E6780F" w:rsidRDefault="001A4A43" w:rsidP="001A4A43">
            <w:pPr>
              <w:jc w:val="center"/>
              <w:rPr>
                <w:rFonts w:ascii="Times New Roman" w:eastAsia="Times New Roman" w:hAnsi="Times New Roman" w:cs="Times New Roman"/>
                <w:bCs/>
                <w:sz w:val="24"/>
                <w:szCs w:val="24"/>
                <w:lang w:eastAsia="ru-RU"/>
              </w:rPr>
            </w:pPr>
            <w:r w:rsidRPr="00E6780F">
              <w:rPr>
                <w:rFonts w:ascii="Times New Roman" w:eastAsia="Times New Roman" w:hAnsi="Times New Roman" w:cs="Times New Roman"/>
                <w:bCs/>
                <w:sz w:val="24"/>
                <w:szCs w:val="24"/>
                <w:lang w:eastAsia="ru-RU"/>
              </w:rPr>
              <w:t>ОК 03</w:t>
            </w:r>
          </w:p>
          <w:p w14:paraId="529CF135" w14:textId="77777777" w:rsidR="001A4A43" w:rsidRPr="00E6780F" w:rsidRDefault="001A4A43" w:rsidP="001A4A43">
            <w:pPr>
              <w:jc w:val="center"/>
              <w:rPr>
                <w:rFonts w:ascii="Times New Roman" w:eastAsia="Times New Roman" w:hAnsi="Times New Roman" w:cs="Times New Roman"/>
                <w:bCs/>
                <w:sz w:val="24"/>
                <w:szCs w:val="24"/>
                <w:lang w:eastAsia="ru-RU"/>
              </w:rPr>
            </w:pPr>
            <w:r w:rsidRPr="00E6780F">
              <w:rPr>
                <w:rFonts w:ascii="Times New Roman" w:eastAsia="Batang" w:hAnsi="Times New Roman" w:cs="Times New Roman"/>
                <w:bCs/>
                <w:sz w:val="24"/>
                <w:szCs w:val="24"/>
                <w:lang w:eastAsia="ru-RU"/>
              </w:rPr>
              <w:t>ПК 2.2</w:t>
            </w:r>
          </w:p>
          <w:p w14:paraId="6F160277" w14:textId="77777777" w:rsidR="00E6780F" w:rsidRPr="00E6780F" w:rsidRDefault="00E6780F" w:rsidP="003753C7">
            <w:pPr>
              <w:jc w:val="center"/>
              <w:rPr>
                <w:rFonts w:ascii="Times New Roman" w:eastAsia="Times New Roman" w:hAnsi="Times New Roman" w:cs="Times New Roman"/>
                <w:b/>
                <w:bCs/>
                <w:sz w:val="24"/>
                <w:szCs w:val="24"/>
                <w:lang w:eastAsia="ru-RU"/>
              </w:rPr>
            </w:pPr>
          </w:p>
        </w:tc>
      </w:tr>
      <w:tr w:rsidR="001A4A43" w:rsidRPr="001C42B5" w14:paraId="172931C4" w14:textId="77777777" w:rsidTr="003753C7">
        <w:trPr>
          <w:gridAfter w:val="1"/>
          <w:wAfter w:w="3" w:type="pct"/>
          <w:trHeight w:val="562"/>
        </w:trPr>
        <w:tc>
          <w:tcPr>
            <w:tcW w:w="971" w:type="pct"/>
            <w:vMerge/>
          </w:tcPr>
          <w:p w14:paraId="497BC423" w14:textId="77777777" w:rsidR="001A4A43" w:rsidRPr="00E6780F" w:rsidRDefault="001A4A43" w:rsidP="00375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eastAsia="ru-RU"/>
              </w:rPr>
            </w:pPr>
          </w:p>
        </w:tc>
        <w:tc>
          <w:tcPr>
            <w:tcW w:w="2434" w:type="pct"/>
          </w:tcPr>
          <w:p w14:paraId="5DF8E788" w14:textId="77777777" w:rsidR="001A4A43" w:rsidRPr="00E6780F" w:rsidRDefault="001A4A43" w:rsidP="00375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4"/>
                <w:szCs w:val="24"/>
                <w:lang w:eastAsia="ru-RU"/>
              </w:rPr>
            </w:pPr>
            <w:r w:rsidRPr="00E6780F">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2C204D61" w14:textId="30D73CE0" w:rsidR="001A4A43" w:rsidRPr="00E6780F" w:rsidRDefault="001A4A43" w:rsidP="00375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4"/>
                <w:szCs w:val="24"/>
                <w:lang w:eastAsia="ru-RU"/>
              </w:rPr>
            </w:pPr>
            <w:r w:rsidRPr="00E6780F">
              <w:rPr>
                <w:rFonts w:ascii="Times New Roman" w:eastAsia="Times New Roman" w:hAnsi="Times New Roman" w:cs="Times New Roman"/>
                <w:sz w:val="24"/>
                <w:szCs w:val="24"/>
                <w:lang w:eastAsia="ru-RU"/>
              </w:rPr>
              <w:t xml:space="preserve">Выполнение чертежей крепежных изделий </w:t>
            </w:r>
          </w:p>
        </w:tc>
        <w:tc>
          <w:tcPr>
            <w:tcW w:w="778" w:type="pct"/>
          </w:tcPr>
          <w:p w14:paraId="6E4553D5" w14:textId="7F2BB01D" w:rsidR="001A4A43" w:rsidRPr="001A4A43" w:rsidRDefault="001A4A43" w:rsidP="003753C7">
            <w:pPr>
              <w:jc w:val="center"/>
              <w:rPr>
                <w:rFonts w:ascii="Times New Roman" w:eastAsia="Times New Roman" w:hAnsi="Times New Roman" w:cs="Times New Roman"/>
                <w:i/>
                <w:sz w:val="24"/>
                <w:szCs w:val="24"/>
                <w:lang w:eastAsia="ru-RU"/>
              </w:rPr>
            </w:pPr>
            <w:r w:rsidRPr="001A4A43">
              <w:rPr>
                <w:rFonts w:ascii="Times New Roman" w:eastAsia="Times New Roman" w:hAnsi="Times New Roman" w:cs="Times New Roman"/>
                <w:i/>
                <w:sz w:val="24"/>
                <w:szCs w:val="24"/>
                <w:lang w:eastAsia="ru-RU"/>
              </w:rPr>
              <w:t>4</w:t>
            </w:r>
          </w:p>
        </w:tc>
        <w:tc>
          <w:tcPr>
            <w:tcW w:w="814" w:type="pct"/>
            <w:vMerge/>
          </w:tcPr>
          <w:p w14:paraId="53EF1C9A" w14:textId="77777777" w:rsidR="001A4A43" w:rsidRPr="00E6780F" w:rsidRDefault="001A4A43" w:rsidP="003753C7">
            <w:pPr>
              <w:jc w:val="center"/>
              <w:rPr>
                <w:rFonts w:ascii="Times New Roman" w:eastAsia="Times New Roman" w:hAnsi="Times New Roman" w:cs="Times New Roman"/>
                <w:b/>
                <w:bCs/>
                <w:sz w:val="24"/>
                <w:szCs w:val="24"/>
                <w:lang w:eastAsia="ru-RU"/>
              </w:rPr>
            </w:pPr>
          </w:p>
        </w:tc>
      </w:tr>
      <w:tr w:rsidR="00E6780F" w:rsidRPr="001C42B5" w14:paraId="6BF66EC9" w14:textId="77777777" w:rsidTr="001A4A43">
        <w:trPr>
          <w:gridAfter w:val="1"/>
          <w:wAfter w:w="3" w:type="pct"/>
          <w:trHeight w:val="199"/>
        </w:trPr>
        <w:tc>
          <w:tcPr>
            <w:tcW w:w="971" w:type="pct"/>
            <w:vMerge w:val="restart"/>
          </w:tcPr>
          <w:p w14:paraId="21EB4CF6" w14:textId="77777777" w:rsidR="00E6780F" w:rsidRPr="00E6780F" w:rsidRDefault="00E6780F" w:rsidP="003753C7">
            <w:pPr>
              <w:shd w:val="clear" w:color="auto" w:fill="FFFFFF"/>
              <w:jc w:val="center"/>
              <w:outlineLvl w:val="0"/>
              <w:rPr>
                <w:rFonts w:ascii="Times New Roman" w:eastAsia="Times New Roman" w:hAnsi="Times New Roman" w:cs="Times New Roman"/>
                <w:b/>
                <w:spacing w:val="4"/>
                <w:sz w:val="24"/>
                <w:szCs w:val="24"/>
                <w:lang w:eastAsia="ru-RU"/>
              </w:rPr>
            </w:pPr>
            <w:r w:rsidRPr="00E6780F">
              <w:rPr>
                <w:rFonts w:ascii="Times New Roman" w:eastAsia="Times New Roman" w:hAnsi="Times New Roman" w:cs="Times New Roman"/>
                <w:b/>
                <w:spacing w:val="4"/>
                <w:sz w:val="24"/>
                <w:szCs w:val="24"/>
                <w:lang w:eastAsia="ru-RU"/>
              </w:rPr>
              <w:t>Тема 3.4.</w:t>
            </w:r>
            <w:r w:rsidRPr="00E6780F">
              <w:rPr>
                <w:rFonts w:ascii="Times New Roman" w:eastAsia="Times New Roman" w:hAnsi="Times New Roman" w:cs="Times New Roman"/>
                <w:b/>
                <w:sz w:val="24"/>
                <w:szCs w:val="24"/>
                <w:lang w:eastAsia="ru-RU"/>
              </w:rPr>
              <w:t xml:space="preserve"> Эскизы деталей и рабочие чертежи</w:t>
            </w:r>
          </w:p>
        </w:tc>
        <w:tc>
          <w:tcPr>
            <w:tcW w:w="2434" w:type="pct"/>
          </w:tcPr>
          <w:p w14:paraId="5AF42F9D" w14:textId="77777777" w:rsidR="00E6780F" w:rsidRPr="00E6780F" w:rsidRDefault="00E6780F" w:rsidP="00375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sidRPr="00E6780F">
              <w:rPr>
                <w:rFonts w:ascii="Times New Roman" w:eastAsia="Times New Roman" w:hAnsi="Times New Roman" w:cs="Times New Roman"/>
                <w:b/>
                <w:bCs/>
                <w:sz w:val="24"/>
                <w:szCs w:val="24"/>
                <w:lang w:eastAsia="ru-RU"/>
              </w:rPr>
              <w:t>Содержание</w:t>
            </w:r>
          </w:p>
        </w:tc>
        <w:tc>
          <w:tcPr>
            <w:tcW w:w="778" w:type="pct"/>
          </w:tcPr>
          <w:p w14:paraId="64D3875B" w14:textId="52ADD662" w:rsidR="00E6780F" w:rsidRPr="001822EE" w:rsidRDefault="001822EE" w:rsidP="003753C7">
            <w:pPr>
              <w:jc w:val="center"/>
              <w:rPr>
                <w:rFonts w:ascii="Times New Roman" w:eastAsia="Times New Roman" w:hAnsi="Times New Roman" w:cs="Times New Roman"/>
                <w:b/>
                <w:i/>
                <w:sz w:val="24"/>
                <w:szCs w:val="24"/>
                <w:lang w:val="en-US" w:eastAsia="ru-RU"/>
              </w:rPr>
            </w:pPr>
            <w:r w:rsidRPr="001822EE">
              <w:rPr>
                <w:rFonts w:ascii="Times New Roman" w:eastAsia="Times New Roman" w:hAnsi="Times New Roman" w:cs="Times New Roman"/>
                <w:b/>
                <w:i/>
                <w:sz w:val="24"/>
                <w:szCs w:val="24"/>
                <w:lang w:val="en-US" w:eastAsia="ru-RU"/>
              </w:rPr>
              <w:t>2</w:t>
            </w:r>
          </w:p>
        </w:tc>
        <w:tc>
          <w:tcPr>
            <w:tcW w:w="814" w:type="pct"/>
            <w:vMerge w:val="restart"/>
          </w:tcPr>
          <w:p w14:paraId="2DEF8CB4" w14:textId="77777777" w:rsidR="001A4A43" w:rsidRPr="00E6780F" w:rsidRDefault="001A4A43" w:rsidP="001A4A43">
            <w:pPr>
              <w:jc w:val="center"/>
              <w:rPr>
                <w:rFonts w:ascii="Times New Roman" w:eastAsia="Times New Roman" w:hAnsi="Times New Roman" w:cs="Times New Roman"/>
                <w:bCs/>
                <w:sz w:val="24"/>
                <w:szCs w:val="24"/>
                <w:lang w:eastAsia="ru-RU"/>
              </w:rPr>
            </w:pPr>
            <w:r w:rsidRPr="00E6780F">
              <w:rPr>
                <w:rFonts w:ascii="Times New Roman" w:eastAsia="Times New Roman" w:hAnsi="Times New Roman" w:cs="Times New Roman"/>
                <w:bCs/>
                <w:sz w:val="24"/>
                <w:szCs w:val="24"/>
                <w:lang w:eastAsia="ru-RU"/>
              </w:rPr>
              <w:t>ОК 0</w:t>
            </w:r>
            <w:r w:rsidRPr="00E6780F">
              <w:rPr>
                <w:rFonts w:ascii="Times New Roman" w:eastAsia="Times New Roman" w:hAnsi="Times New Roman" w:cs="Times New Roman"/>
                <w:bCs/>
                <w:sz w:val="24"/>
                <w:szCs w:val="24"/>
                <w:lang w:val="en-US" w:eastAsia="ru-RU"/>
              </w:rPr>
              <w:t>1</w:t>
            </w:r>
          </w:p>
          <w:p w14:paraId="59F5ABB5" w14:textId="77777777" w:rsidR="001A4A43" w:rsidRPr="00E6780F" w:rsidRDefault="001A4A43" w:rsidP="001A4A43">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02</w:t>
            </w:r>
          </w:p>
          <w:p w14:paraId="40C9222F" w14:textId="77777777" w:rsidR="001A4A43" w:rsidRPr="00E6780F" w:rsidRDefault="001A4A43" w:rsidP="001A4A43">
            <w:pPr>
              <w:jc w:val="center"/>
              <w:rPr>
                <w:rFonts w:ascii="Times New Roman" w:eastAsia="Times New Roman" w:hAnsi="Times New Roman" w:cs="Times New Roman"/>
                <w:bCs/>
                <w:sz w:val="24"/>
                <w:szCs w:val="24"/>
                <w:lang w:eastAsia="ru-RU"/>
              </w:rPr>
            </w:pPr>
            <w:r w:rsidRPr="00E6780F">
              <w:rPr>
                <w:rFonts w:ascii="Times New Roman" w:eastAsia="Times New Roman" w:hAnsi="Times New Roman" w:cs="Times New Roman"/>
                <w:bCs/>
                <w:sz w:val="24"/>
                <w:szCs w:val="24"/>
                <w:lang w:eastAsia="ru-RU"/>
              </w:rPr>
              <w:t>ОК 03</w:t>
            </w:r>
          </w:p>
          <w:p w14:paraId="07128149" w14:textId="15F84F4A" w:rsidR="00E6780F" w:rsidRPr="001A4A43" w:rsidRDefault="001A4A43" w:rsidP="001A4A43">
            <w:pPr>
              <w:jc w:val="center"/>
              <w:rPr>
                <w:rFonts w:ascii="Times New Roman" w:eastAsia="Times New Roman" w:hAnsi="Times New Roman" w:cs="Times New Roman"/>
                <w:bCs/>
                <w:sz w:val="24"/>
                <w:szCs w:val="24"/>
                <w:lang w:eastAsia="ru-RU"/>
              </w:rPr>
            </w:pPr>
            <w:r w:rsidRPr="00E6780F">
              <w:rPr>
                <w:rFonts w:ascii="Times New Roman" w:eastAsia="Batang" w:hAnsi="Times New Roman" w:cs="Times New Roman"/>
                <w:bCs/>
                <w:sz w:val="24"/>
                <w:szCs w:val="24"/>
                <w:lang w:eastAsia="ru-RU"/>
              </w:rPr>
              <w:t>ПК 2.2</w:t>
            </w:r>
          </w:p>
        </w:tc>
      </w:tr>
      <w:tr w:rsidR="001A4A43" w:rsidRPr="001C42B5" w14:paraId="6A81BB7C" w14:textId="77777777" w:rsidTr="003753C7">
        <w:trPr>
          <w:gridAfter w:val="1"/>
          <w:wAfter w:w="3" w:type="pct"/>
          <w:trHeight w:val="562"/>
        </w:trPr>
        <w:tc>
          <w:tcPr>
            <w:tcW w:w="971" w:type="pct"/>
            <w:vMerge/>
          </w:tcPr>
          <w:p w14:paraId="25FC91EB" w14:textId="77777777" w:rsidR="001A4A43" w:rsidRPr="00E6780F" w:rsidRDefault="001A4A43" w:rsidP="00375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eastAsia="ru-RU"/>
              </w:rPr>
            </w:pPr>
          </w:p>
        </w:tc>
        <w:tc>
          <w:tcPr>
            <w:tcW w:w="2434" w:type="pct"/>
          </w:tcPr>
          <w:p w14:paraId="16F9D945" w14:textId="77777777" w:rsidR="001A4A43" w:rsidRPr="00E6780F" w:rsidRDefault="001A4A43" w:rsidP="00375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4"/>
                <w:szCs w:val="24"/>
                <w:lang w:eastAsia="ru-RU"/>
              </w:rPr>
            </w:pPr>
            <w:r w:rsidRPr="00E6780F">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6576AC13" w14:textId="0A10E265" w:rsidR="001A4A43" w:rsidRPr="00E6780F" w:rsidRDefault="001A4A43" w:rsidP="00375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4"/>
                <w:szCs w:val="24"/>
                <w:lang w:eastAsia="ru-RU"/>
              </w:rPr>
            </w:pPr>
            <w:r w:rsidRPr="00E6780F">
              <w:rPr>
                <w:rFonts w:ascii="Times New Roman" w:eastAsia="Times New Roman" w:hAnsi="Times New Roman" w:cs="Times New Roman"/>
                <w:sz w:val="24"/>
                <w:szCs w:val="24"/>
                <w:lang w:eastAsia="ru-RU"/>
              </w:rPr>
              <w:t>Эскизирование детали с натуры.</w:t>
            </w:r>
          </w:p>
        </w:tc>
        <w:tc>
          <w:tcPr>
            <w:tcW w:w="778" w:type="pct"/>
          </w:tcPr>
          <w:p w14:paraId="14B44E97" w14:textId="1CC4BB88" w:rsidR="001A4A43" w:rsidRPr="001A4A43" w:rsidRDefault="001A4A43" w:rsidP="003753C7">
            <w:pPr>
              <w:jc w:val="center"/>
              <w:rPr>
                <w:rFonts w:ascii="Times New Roman" w:eastAsia="Times New Roman" w:hAnsi="Times New Roman" w:cs="Times New Roman"/>
                <w:i/>
                <w:sz w:val="24"/>
                <w:szCs w:val="24"/>
                <w:lang w:eastAsia="ru-RU"/>
              </w:rPr>
            </w:pPr>
            <w:r w:rsidRPr="001A4A43">
              <w:rPr>
                <w:rFonts w:ascii="Times New Roman" w:eastAsia="Times New Roman" w:hAnsi="Times New Roman" w:cs="Times New Roman"/>
                <w:i/>
                <w:sz w:val="24"/>
                <w:szCs w:val="24"/>
                <w:lang w:eastAsia="ru-RU"/>
              </w:rPr>
              <w:t>2</w:t>
            </w:r>
          </w:p>
        </w:tc>
        <w:tc>
          <w:tcPr>
            <w:tcW w:w="814" w:type="pct"/>
            <w:vMerge/>
          </w:tcPr>
          <w:p w14:paraId="46775196" w14:textId="77777777" w:rsidR="001A4A43" w:rsidRPr="00E6780F" w:rsidRDefault="001A4A43" w:rsidP="003753C7">
            <w:pPr>
              <w:jc w:val="center"/>
              <w:rPr>
                <w:rFonts w:ascii="Times New Roman" w:eastAsia="Times New Roman" w:hAnsi="Times New Roman" w:cs="Times New Roman"/>
                <w:b/>
                <w:bCs/>
                <w:sz w:val="24"/>
                <w:szCs w:val="24"/>
                <w:lang w:eastAsia="ru-RU"/>
              </w:rPr>
            </w:pPr>
          </w:p>
        </w:tc>
      </w:tr>
      <w:tr w:rsidR="00E6780F" w:rsidRPr="001C42B5" w14:paraId="655FC9E6" w14:textId="77777777" w:rsidTr="001A4A43">
        <w:trPr>
          <w:gridAfter w:val="1"/>
          <w:wAfter w:w="3" w:type="pct"/>
          <w:trHeight w:val="20"/>
        </w:trPr>
        <w:tc>
          <w:tcPr>
            <w:tcW w:w="971" w:type="pct"/>
            <w:vMerge w:val="restart"/>
          </w:tcPr>
          <w:p w14:paraId="51459F05" w14:textId="77777777" w:rsidR="00E6780F" w:rsidRPr="00E6780F" w:rsidRDefault="00E6780F" w:rsidP="003753C7">
            <w:pPr>
              <w:shd w:val="clear" w:color="auto" w:fill="FFFFFF"/>
              <w:jc w:val="center"/>
              <w:outlineLvl w:val="0"/>
              <w:rPr>
                <w:rFonts w:ascii="Times New Roman" w:eastAsia="Times New Roman" w:hAnsi="Times New Roman" w:cs="Times New Roman"/>
                <w:b/>
                <w:spacing w:val="5"/>
                <w:sz w:val="24"/>
                <w:szCs w:val="24"/>
                <w:lang w:eastAsia="ru-RU"/>
              </w:rPr>
            </w:pPr>
            <w:r w:rsidRPr="00E6780F">
              <w:rPr>
                <w:rFonts w:ascii="Times New Roman" w:eastAsia="Times New Roman" w:hAnsi="Times New Roman" w:cs="Times New Roman"/>
                <w:b/>
                <w:spacing w:val="5"/>
                <w:sz w:val="24"/>
                <w:szCs w:val="24"/>
                <w:lang w:eastAsia="ru-RU"/>
              </w:rPr>
              <w:t xml:space="preserve">Тема 3.5. </w:t>
            </w:r>
            <w:r w:rsidRPr="00E6780F">
              <w:rPr>
                <w:rFonts w:ascii="Times New Roman" w:eastAsia="Times New Roman" w:hAnsi="Times New Roman" w:cs="Times New Roman"/>
                <w:b/>
                <w:sz w:val="24"/>
                <w:szCs w:val="24"/>
                <w:lang w:eastAsia="ru-RU"/>
              </w:rPr>
              <w:t>Разъёмные и неразъёмные соединения деталей</w:t>
            </w:r>
          </w:p>
        </w:tc>
        <w:tc>
          <w:tcPr>
            <w:tcW w:w="2434" w:type="pct"/>
          </w:tcPr>
          <w:p w14:paraId="76F266D8" w14:textId="77777777" w:rsidR="00E6780F" w:rsidRPr="00E6780F" w:rsidRDefault="00E6780F" w:rsidP="00375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4"/>
                <w:szCs w:val="24"/>
                <w:lang w:eastAsia="ru-RU"/>
              </w:rPr>
            </w:pPr>
            <w:r w:rsidRPr="00E6780F">
              <w:rPr>
                <w:rFonts w:ascii="Times New Roman" w:eastAsia="Times New Roman" w:hAnsi="Times New Roman" w:cs="Times New Roman"/>
                <w:b/>
                <w:bCs/>
                <w:sz w:val="24"/>
                <w:szCs w:val="24"/>
                <w:lang w:eastAsia="ru-RU"/>
              </w:rPr>
              <w:t>Содержание</w:t>
            </w:r>
          </w:p>
        </w:tc>
        <w:tc>
          <w:tcPr>
            <w:tcW w:w="778" w:type="pct"/>
          </w:tcPr>
          <w:p w14:paraId="4C60591D" w14:textId="2BBD7563" w:rsidR="00E6780F" w:rsidRPr="001822EE" w:rsidRDefault="001822EE" w:rsidP="003753C7">
            <w:pPr>
              <w:jc w:val="center"/>
              <w:rPr>
                <w:rFonts w:ascii="Times New Roman" w:eastAsia="Times New Roman" w:hAnsi="Times New Roman" w:cs="Times New Roman"/>
                <w:b/>
                <w:i/>
                <w:sz w:val="24"/>
                <w:szCs w:val="24"/>
                <w:lang w:val="en-US" w:eastAsia="ru-RU"/>
              </w:rPr>
            </w:pPr>
            <w:r w:rsidRPr="001822EE">
              <w:rPr>
                <w:rFonts w:ascii="Times New Roman" w:eastAsia="Times New Roman" w:hAnsi="Times New Roman" w:cs="Times New Roman"/>
                <w:b/>
                <w:i/>
                <w:sz w:val="24"/>
                <w:szCs w:val="24"/>
                <w:lang w:val="en-US" w:eastAsia="ru-RU"/>
              </w:rPr>
              <w:t>4</w:t>
            </w:r>
          </w:p>
        </w:tc>
        <w:tc>
          <w:tcPr>
            <w:tcW w:w="814" w:type="pct"/>
            <w:vMerge w:val="restart"/>
          </w:tcPr>
          <w:p w14:paraId="6F96151E" w14:textId="77777777" w:rsidR="001A4A43" w:rsidRPr="00E6780F" w:rsidRDefault="001A4A43" w:rsidP="001A4A43">
            <w:pPr>
              <w:jc w:val="center"/>
              <w:rPr>
                <w:rFonts w:ascii="Times New Roman" w:eastAsia="Times New Roman" w:hAnsi="Times New Roman" w:cs="Times New Roman"/>
                <w:bCs/>
                <w:sz w:val="24"/>
                <w:szCs w:val="24"/>
                <w:lang w:eastAsia="ru-RU"/>
              </w:rPr>
            </w:pPr>
            <w:r w:rsidRPr="00E6780F">
              <w:rPr>
                <w:rFonts w:ascii="Times New Roman" w:eastAsia="Times New Roman" w:hAnsi="Times New Roman" w:cs="Times New Roman"/>
                <w:bCs/>
                <w:sz w:val="24"/>
                <w:szCs w:val="24"/>
                <w:lang w:eastAsia="ru-RU"/>
              </w:rPr>
              <w:t>ОК 0</w:t>
            </w:r>
            <w:r w:rsidRPr="00E6780F">
              <w:rPr>
                <w:rFonts w:ascii="Times New Roman" w:eastAsia="Times New Roman" w:hAnsi="Times New Roman" w:cs="Times New Roman"/>
                <w:bCs/>
                <w:sz w:val="24"/>
                <w:szCs w:val="24"/>
                <w:lang w:val="en-US" w:eastAsia="ru-RU"/>
              </w:rPr>
              <w:t>1</w:t>
            </w:r>
          </w:p>
          <w:p w14:paraId="6BB506B3" w14:textId="77777777" w:rsidR="001A4A43" w:rsidRPr="00E6780F" w:rsidRDefault="001A4A43" w:rsidP="001A4A43">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02</w:t>
            </w:r>
          </w:p>
          <w:p w14:paraId="1ACEE2F6" w14:textId="77777777" w:rsidR="001A4A43" w:rsidRPr="00E6780F" w:rsidRDefault="001A4A43" w:rsidP="001A4A43">
            <w:pPr>
              <w:jc w:val="center"/>
              <w:rPr>
                <w:rFonts w:ascii="Times New Roman" w:eastAsia="Times New Roman" w:hAnsi="Times New Roman" w:cs="Times New Roman"/>
                <w:bCs/>
                <w:sz w:val="24"/>
                <w:szCs w:val="24"/>
                <w:lang w:eastAsia="ru-RU"/>
              </w:rPr>
            </w:pPr>
            <w:r w:rsidRPr="00E6780F">
              <w:rPr>
                <w:rFonts w:ascii="Times New Roman" w:eastAsia="Times New Roman" w:hAnsi="Times New Roman" w:cs="Times New Roman"/>
                <w:bCs/>
                <w:sz w:val="24"/>
                <w:szCs w:val="24"/>
                <w:lang w:eastAsia="ru-RU"/>
              </w:rPr>
              <w:t>ОК 03</w:t>
            </w:r>
          </w:p>
          <w:p w14:paraId="0DE5BA6E" w14:textId="77777777" w:rsidR="001A4A43" w:rsidRPr="00E6780F" w:rsidRDefault="001A4A43" w:rsidP="001A4A43">
            <w:pPr>
              <w:jc w:val="center"/>
              <w:rPr>
                <w:rFonts w:ascii="Times New Roman" w:eastAsia="Times New Roman" w:hAnsi="Times New Roman" w:cs="Times New Roman"/>
                <w:bCs/>
                <w:sz w:val="24"/>
                <w:szCs w:val="24"/>
                <w:lang w:eastAsia="ru-RU"/>
              </w:rPr>
            </w:pPr>
            <w:r w:rsidRPr="00E6780F">
              <w:rPr>
                <w:rFonts w:ascii="Times New Roman" w:eastAsia="Batang" w:hAnsi="Times New Roman" w:cs="Times New Roman"/>
                <w:bCs/>
                <w:sz w:val="24"/>
                <w:szCs w:val="24"/>
                <w:lang w:eastAsia="ru-RU"/>
              </w:rPr>
              <w:t>ПК 2.2</w:t>
            </w:r>
          </w:p>
          <w:p w14:paraId="15B1E9B7" w14:textId="77777777" w:rsidR="00E6780F" w:rsidRPr="00E6780F" w:rsidRDefault="00E6780F" w:rsidP="003753C7">
            <w:pPr>
              <w:jc w:val="center"/>
              <w:rPr>
                <w:rFonts w:ascii="Times New Roman" w:eastAsia="Times New Roman" w:hAnsi="Times New Roman" w:cs="Times New Roman"/>
                <w:b/>
                <w:bCs/>
                <w:sz w:val="24"/>
                <w:szCs w:val="24"/>
                <w:lang w:eastAsia="ru-RU"/>
              </w:rPr>
            </w:pPr>
          </w:p>
        </w:tc>
      </w:tr>
      <w:tr w:rsidR="001A4A43" w:rsidRPr="001C42B5" w14:paraId="3A1B5BD1" w14:textId="77777777" w:rsidTr="003753C7">
        <w:trPr>
          <w:gridAfter w:val="1"/>
          <w:wAfter w:w="3" w:type="pct"/>
          <w:trHeight w:val="848"/>
        </w:trPr>
        <w:tc>
          <w:tcPr>
            <w:tcW w:w="971" w:type="pct"/>
            <w:vMerge/>
          </w:tcPr>
          <w:p w14:paraId="69949929" w14:textId="77777777" w:rsidR="001A4A43" w:rsidRPr="00E6780F" w:rsidRDefault="001A4A43" w:rsidP="00375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eastAsia="ru-RU"/>
              </w:rPr>
            </w:pPr>
          </w:p>
        </w:tc>
        <w:tc>
          <w:tcPr>
            <w:tcW w:w="2434" w:type="pct"/>
          </w:tcPr>
          <w:p w14:paraId="2E0F78BB" w14:textId="77777777" w:rsidR="001A4A43" w:rsidRPr="00E6780F" w:rsidRDefault="001A4A43" w:rsidP="003753C7">
            <w:pPr>
              <w:autoSpaceDE w:val="0"/>
              <w:autoSpaceDN w:val="0"/>
              <w:adjustRightInd w:val="0"/>
              <w:jc w:val="both"/>
              <w:rPr>
                <w:rFonts w:ascii="Times New Roman" w:eastAsia="Times New Roman" w:hAnsi="Times New Roman" w:cs="Times New Roman"/>
                <w:b/>
                <w:bCs/>
                <w:sz w:val="24"/>
                <w:szCs w:val="24"/>
                <w:lang w:eastAsia="ru-RU"/>
              </w:rPr>
            </w:pPr>
            <w:r w:rsidRPr="00E6780F">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229762A5" w14:textId="77777777" w:rsidR="001A4A43" w:rsidRPr="00E6780F" w:rsidRDefault="001A4A43" w:rsidP="00375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E6780F">
              <w:rPr>
                <w:rFonts w:ascii="Times New Roman" w:eastAsia="Times New Roman" w:hAnsi="Times New Roman" w:cs="Times New Roman"/>
                <w:sz w:val="24"/>
                <w:szCs w:val="24"/>
                <w:lang w:eastAsia="ru-RU"/>
              </w:rPr>
              <w:t xml:space="preserve">Выполнение чертежа резьбовых соединений </w:t>
            </w:r>
          </w:p>
          <w:p w14:paraId="04C4AFB0" w14:textId="24B01D13" w:rsidR="001A4A43" w:rsidRPr="00E6780F" w:rsidRDefault="001A4A43" w:rsidP="00375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4"/>
                <w:szCs w:val="24"/>
                <w:lang w:eastAsia="ru-RU"/>
              </w:rPr>
            </w:pPr>
            <w:r w:rsidRPr="00E6780F">
              <w:rPr>
                <w:rFonts w:ascii="Times New Roman" w:eastAsia="Times New Roman" w:hAnsi="Times New Roman" w:cs="Times New Roman"/>
                <w:sz w:val="24"/>
                <w:szCs w:val="24"/>
                <w:lang w:eastAsia="ru-RU"/>
              </w:rPr>
              <w:t xml:space="preserve">Выполнение чертежа сварных соединений </w:t>
            </w:r>
          </w:p>
        </w:tc>
        <w:tc>
          <w:tcPr>
            <w:tcW w:w="778" w:type="pct"/>
          </w:tcPr>
          <w:p w14:paraId="089494BC" w14:textId="2E5F62D2" w:rsidR="001A4A43" w:rsidRPr="001A4A43" w:rsidRDefault="001A4A43" w:rsidP="003753C7">
            <w:pPr>
              <w:jc w:val="center"/>
              <w:rPr>
                <w:rFonts w:ascii="Times New Roman" w:eastAsia="Times New Roman" w:hAnsi="Times New Roman" w:cs="Times New Roman"/>
                <w:i/>
                <w:sz w:val="24"/>
                <w:szCs w:val="24"/>
                <w:lang w:eastAsia="ru-RU"/>
              </w:rPr>
            </w:pPr>
            <w:r w:rsidRPr="001A4A43">
              <w:rPr>
                <w:rFonts w:ascii="Times New Roman" w:eastAsia="Times New Roman" w:hAnsi="Times New Roman" w:cs="Times New Roman"/>
                <w:i/>
                <w:sz w:val="24"/>
                <w:szCs w:val="24"/>
                <w:lang w:eastAsia="ru-RU"/>
              </w:rPr>
              <w:t>4</w:t>
            </w:r>
          </w:p>
        </w:tc>
        <w:tc>
          <w:tcPr>
            <w:tcW w:w="814" w:type="pct"/>
            <w:vMerge/>
          </w:tcPr>
          <w:p w14:paraId="6393D9E7" w14:textId="77777777" w:rsidR="001A4A43" w:rsidRPr="00E6780F" w:rsidRDefault="001A4A43" w:rsidP="003753C7">
            <w:pPr>
              <w:jc w:val="center"/>
              <w:rPr>
                <w:rFonts w:ascii="Times New Roman" w:eastAsia="Times New Roman" w:hAnsi="Times New Roman" w:cs="Times New Roman"/>
                <w:b/>
                <w:bCs/>
                <w:sz w:val="24"/>
                <w:szCs w:val="24"/>
                <w:lang w:eastAsia="ru-RU"/>
              </w:rPr>
            </w:pPr>
          </w:p>
        </w:tc>
      </w:tr>
      <w:tr w:rsidR="001A4A43" w:rsidRPr="001C42B5" w14:paraId="0ADC204E" w14:textId="77777777" w:rsidTr="001A4A43">
        <w:trPr>
          <w:gridAfter w:val="1"/>
          <w:wAfter w:w="3" w:type="pct"/>
          <w:trHeight w:val="20"/>
        </w:trPr>
        <w:tc>
          <w:tcPr>
            <w:tcW w:w="971" w:type="pct"/>
            <w:vMerge w:val="restart"/>
          </w:tcPr>
          <w:p w14:paraId="71A94F0E" w14:textId="77777777" w:rsidR="001A4A43" w:rsidRPr="00E6780F" w:rsidRDefault="001A4A43" w:rsidP="003753C7">
            <w:pPr>
              <w:shd w:val="clear" w:color="auto" w:fill="FFFFFF"/>
              <w:jc w:val="center"/>
              <w:outlineLvl w:val="0"/>
              <w:rPr>
                <w:rFonts w:ascii="Times New Roman" w:eastAsia="Times New Roman" w:hAnsi="Times New Roman" w:cs="Times New Roman"/>
                <w:b/>
                <w:spacing w:val="4"/>
                <w:sz w:val="24"/>
                <w:szCs w:val="24"/>
                <w:lang w:eastAsia="ru-RU"/>
              </w:rPr>
            </w:pPr>
            <w:r w:rsidRPr="00E6780F">
              <w:rPr>
                <w:rFonts w:ascii="Times New Roman" w:eastAsia="Times New Roman" w:hAnsi="Times New Roman" w:cs="Times New Roman"/>
                <w:b/>
                <w:spacing w:val="5"/>
                <w:sz w:val="24"/>
                <w:szCs w:val="24"/>
                <w:lang w:eastAsia="ru-RU"/>
              </w:rPr>
              <w:t>Тема 3.6. Зубчатые передачи</w:t>
            </w:r>
          </w:p>
        </w:tc>
        <w:tc>
          <w:tcPr>
            <w:tcW w:w="2434" w:type="pct"/>
          </w:tcPr>
          <w:p w14:paraId="074AC121" w14:textId="77777777" w:rsidR="001A4A43" w:rsidRPr="00E6780F" w:rsidRDefault="001A4A43" w:rsidP="00375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4"/>
                <w:szCs w:val="24"/>
                <w:lang w:eastAsia="ru-RU"/>
              </w:rPr>
            </w:pPr>
            <w:r w:rsidRPr="00E6780F">
              <w:rPr>
                <w:rFonts w:ascii="Times New Roman" w:eastAsia="Times New Roman" w:hAnsi="Times New Roman" w:cs="Times New Roman"/>
                <w:b/>
                <w:bCs/>
                <w:sz w:val="24"/>
                <w:szCs w:val="24"/>
                <w:lang w:eastAsia="ru-RU"/>
              </w:rPr>
              <w:t>Содержание</w:t>
            </w:r>
          </w:p>
        </w:tc>
        <w:tc>
          <w:tcPr>
            <w:tcW w:w="778" w:type="pct"/>
          </w:tcPr>
          <w:p w14:paraId="59DFB7F9" w14:textId="7B3D742C" w:rsidR="001A4A43" w:rsidRPr="001822EE" w:rsidRDefault="001822EE" w:rsidP="003753C7">
            <w:pPr>
              <w:jc w:val="center"/>
              <w:rPr>
                <w:rFonts w:ascii="Times New Roman" w:eastAsia="Times New Roman" w:hAnsi="Times New Roman" w:cs="Times New Roman"/>
                <w:b/>
                <w:i/>
                <w:sz w:val="24"/>
                <w:szCs w:val="24"/>
                <w:lang w:val="en-US" w:eastAsia="ru-RU"/>
              </w:rPr>
            </w:pPr>
            <w:r w:rsidRPr="001822EE">
              <w:rPr>
                <w:rFonts w:ascii="Times New Roman" w:eastAsia="Times New Roman" w:hAnsi="Times New Roman" w:cs="Times New Roman"/>
                <w:b/>
                <w:i/>
                <w:sz w:val="24"/>
                <w:szCs w:val="24"/>
                <w:lang w:val="en-US" w:eastAsia="ru-RU"/>
              </w:rPr>
              <w:t>4</w:t>
            </w:r>
          </w:p>
        </w:tc>
        <w:tc>
          <w:tcPr>
            <w:tcW w:w="814" w:type="pct"/>
            <w:vMerge w:val="restart"/>
          </w:tcPr>
          <w:p w14:paraId="156090AF" w14:textId="77777777" w:rsidR="001A4A43" w:rsidRPr="00E6780F" w:rsidRDefault="001A4A43" w:rsidP="001A4A43">
            <w:pPr>
              <w:jc w:val="center"/>
              <w:rPr>
                <w:rFonts w:ascii="Times New Roman" w:eastAsia="Times New Roman" w:hAnsi="Times New Roman" w:cs="Times New Roman"/>
                <w:bCs/>
                <w:sz w:val="24"/>
                <w:szCs w:val="24"/>
                <w:lang w:eastAsia="ru-RU"/>
              </w:rPr>
            </w:pPr>
            <w:r w:rsidRPr="00E6780F">
              <w:rPr>
                <w:rFonts w:ascii="Times New Roman" w:eastAsia="Times New Roman" w:hAnsi="Times New Roman" w:cs="Times New Roman"/>
                <w:bCs/>
                <w:sz w:val="24"/>
                <w:szCs w:val="24"/>
                <w:lang w:eastAsia="ru-RU"/>
              </w:rPr>
              <w:t>ОК 0</w:t>
            </w:r>
            <w:r w:rsidRPr="00E6780F">
              <w:rPr>
                <w:rFonts w:ascii="Times New Roman" w:eastAsia="Times New Roman" w:hAnsi="Times New Roman" w:cs="Times New Roman"/>
                <w:bCs/>
                <w:sz w:val="24"/>
                <w:szCs w:val="24"/>
                <w:lang w:val="en-US" w:eastAsia="ru-RU"/>
              </w:rPr>
              <w:t>1</w:t>
            </w:r>
          </w:p>
          <w:p w14:paraId="349B4BD0" w14:textId="77777777" w:rsidR="001A4A43" w:rsidRPr="00E6780F" w:rsidRDefault="001A4A43" w:rsidP="001A4A43">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02</w:t>
            </w:r>
          </w:p>
          <w:p w14:paraId="44B833EB" w14:textId="77777777" w:rsidR="001A4A43" w:rsidRPr="00E6780F" w:rsidRDefault="001A4A43" w:rsidP="001A4A43">
            <w:pPr>
              <w:jc w:val="center"/>
              <w:rPr>
                <w:rFonts w:ascii="Times New Roman" w:eastAsia="Times New Roman" w:hAnsi="Times New Roman" w:cs="Times New Roman"/>
                <w:bCs/>
                <w:sz w:val="24"/>
                <w:szCs w:val="24"/>
                <w:lang w:eastAsia="ru-RU"/>
              </w:rPr>
            </w:pPr>
            <w:r w:rsidRPr="00E6780F">
              <w:rPr>
                <w:rFonts w:ascii="Times New Roman" w:eastAsia="Times New Roman" w:hAnsi="Times New Roman" w:cs="Times New Roman"/>
                <w:bCs/>
                <w:sz w:val="24"/>
                <w:szCs w:val="24"/>
                <w:lang w:eastAsia="ru-RU"/>
              </w:rPr>
              <w:t>ОК 03</w:t>
            </w:r>
          </w:p>
          <w:p w14:paraId="69AC918A" w14:textId="77777777" w:rsidR="001A4A43" w:rsidRPr="00E6780F" w:rsidRDefault="001A4A43" w:rsidP="001A4A43">
            <w:pPr>
              <w:jc w:val="center"/>
              <w:rPr>
                <w:rFonts w:ascii="Times New Roman" w:eastAsia="Times New Roman" w:hAnsi="Times New Roman" w:cs="Times New Roman"/>
                <w:bCs/>
                <w:sz w:val="24"/>
                <w:szCs w:val="24"/>
                <w:lang w:eastAsia="ru-RU"/>
              </w:rPr>
            </w:pPr>
            <w:r w:rsidRPr="00E6780F">
              <w:rPr>
                <w:rFonts w:ascii="Times New Roman" w:eastAsia="Batang" w:hAnsi="Times New Roman" w:cs="Times New Roman"/>
                <w:bCs/>
                <w:sz w:val="24"/>
                <w:szCs w:val="24"/>
                <w:lang w:eastAsia="ru-RU"/>
              </w:rPr>
              <w:t>ПК 2.2</w:t>
            </w:r>
          </w:p>
          <w:p w14:paraId="5073F072" w14:textId="77777777" w:rsidR="001A4A43" w:rsidRPr="00E6780F" w:rsidRDefault="001A4A43" w:rsidP="003753C7">
            <w:pPr>
              <w:jc w:val="center"/>
              <w:rPr>
                <w:rFonts w:ascii="Times New Roman" w:eastAsia="Times New Roman" w:hAnsi="Times New Roman" w:cs="Times New Roman"/>
                <w:b/>
                <w:bCs/>
                <w:sz w:val="24"/>
                <w:szCs w:val="24"/>
                <w:lang w:eastAsia="ru-RU"/>
              </w:rPr>
            </w:pPr>
          </w:p>
        </w:tc>
      </w:tr>
      <w:tr w:rsidR="001A4A43" w:rsidRPr="001C42B5" w14:paraId="4159E3CA" w14:textId="77777777" w:rsidTr="001A4A43">
        <w:trPr>
          <w:gridAfter w:val="1"/>
          <w:wAfter w:w="3" w:type="pct"/>
          <w:trHeight w:val="537"/>
        </w:trPr>
        <w:tc>
          <w:tcPr>
            <w:tcW w:w="971" w:type="pct"/>
            <w:vMerge/>
          </w:tcPr>
          <w:p w14:paraId="58511E40" w14:textId="77777777" w:rsidR="001A4A43" w:rsidRPr="00E6780F" w:rsidRDefault="001A4A43" w:rsidP="003753C7">
            <w:pPr>
              <w:shd w:val="clear" w:color="auto" w:fill="FFFFFF"/>
              <w:jc w:val="center"/>
              <w:outlineLvl w:val="0"/>
              <w:rPr>
                <w:rFonts w:ascii="Times New Roman" w:eastAsia="Times New Roman" w:hAnsi="Times New Roman" w:cs="Times New Roman"/>
                <w:b/>
                <w:spacing w:val="5"/>
                <w:sz w:val="24"/>
                <w:szCs w:val="24"/>
                <w:lang w:eastAsia="ru-RU"/>
              </w:rPr>
            </w:pPr>
          </w:p>
        </w:tc>
        <w:tc>
          <w:tcPr>
            <w:tcW w:w="2434" w:type="pct"/>
          </w:tcPr>
          <w:p w14:paraId="3B98551B" w14:textId="77777777" w:rsidR="001A4A43" w:rsidRPr="00E6780F" w:rsidRDefault="001A4A43" w:rsidP="00375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4"/>
                <w:szCs w:val="24"/>
                <w:lang w:eastAsia="ru-RU"/>
              </w:rPr>
            </w:pPr>
            <w:r w:rsidRPr="00E6780F">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3B02725D" w14:textId="5E05B69D" w:rsidR="001A4A43" w:rsidRPr="00E6780F" w:rsidRDefault="001A4A43" w:rsidP="00375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4"/>
                <w:szCs w:val="24"/>
                <w:lang w:eastAsia="ru-RU"/>
              </w:rPr>
            </w:pPr>
            <w:r w:rsidRPr="00E6780F">
              <w:rPr>
                <w:rFonts w:ascii="Times New Roman" w:eastAsia="Times New Roman" w:hAnsi="Times New Roman" w:cs="Times New Roman"/>
                <w:sz w:val="24"/>
                <w:szCs w:val="24"/>
                <w:lang w:eastAsia="ru-RU"/>
              </w:rPr>
              <w:t>Выполнение эскиза шестерни.</w:t>
            </w:r>
          </w:p>
        </w:tc>
        <w:tc>
          <w:tcPr>
            <w:tcW w:w="778" w:type="pct"/>
          </w:tcPr>
          <w:p w14:paraId="67EA2FF3" w14:textId="5E217A28" w:rsidR="001A4A43" w:rsidRPr="001A4A43" w:rsidRDefault="001A4A43" w:rsidP="003753C7">
            <w:pPr>
              <w:jc w:val="center"/>
              <w:rPr>
                <w:rFonts w:ascii="Times New Roman" w:eastAsia="Times New Roman" w:hAnsi="Times New Roman" w:cs="Times New Roman"/>
                <w:i/>
                <w:sz w:val="24"/>
                <w:szCs w:val="24"/>
                <w:lang w:eastAsia="ru-RU"/>
              </w:rPr>
            </w:pPr>
            <w:r w:rsidRPr="001A4A43">
              <w:rPr>
                <w:rFonts w:ascii="Times New Roman" w:eastAsia="Times New Roman" w:hAnsi="Times New Roman" w:cs="Times New Roman"/>
                <w:i/>
                <w:sz w:val="24"/>
                <w:szCs w:val="24"/>
                <w:lang w:eastAsia="ru-RU"/>
              </w:rPr>
              <w:t>2</w:t>
            </w:r>
          </w:p>
        </w:tc>
        <w:tc>
          <w:tcPr>
            <w:tcW w:w="814" w:type="pct"/>
            <w:vMerge/>
          </w:tcPr>
          <w:p w14:paraId="5DB9F0DB" w14:textId="77777777" w:rsidR="001A4A43" w:rsidRPr="00E6780F" w:rsidRDefault="001A4A43" w:rsidP="003753C7">
            <w:pPr>
              <w:jc w:val="center"/>
              <w:rPr>
                <w:rFonts w:ascii="Times New Roman" w:eastAsia="Times New Roman" w:hAnsi="Times New Roman" w:cs="Times New Roman"/>
                <w:b/>
                <w:bCs/>
                <w:sz w:val="24"/>
                <w:szCs w:val="24"/>
                <w:lang w:eastAsia="ru-RU"/>
              </w:rPr>
            </w:pPr>
          </w:p>
        </w:tc>
      </w:tr>
      <w:tr w:rsidR="001A4A43" w:rsidRPr="001C42B5" w14:paraId="2B279CFB" w14:textId="77777777" w:rsidTr="003753C7">
        <w:trPr>
          <w:gridAfter w:val="1"/>
          <w:wAfter w:w="3" w:type="pct"/>
          <w:trHeight w:val="562"/>
        </w:trPr>
        <w:tc>
          <w:tcPr>
            <w:tcW w:w="971" w:type="pct"/>
            <w:vMerge/>
          </w:tcPr>
          <w:p w14:paraId="06B0B2E9" w14:textId="77777777" w:rsidR="001A4A43" w:rsidRPr="00E6780F" w:rsidRDefault="001A4A43" w:rsidP="003753C7">
            <w:pPr>
              <w:shd w:val="clear" w:color="auto" w:fill="FFFFFF"/>
              <w:jc w:val="center"/>
              <w:outlineLvl w:val="0"/>
              <w:rPr>
                <w:rFonts w:ascii="Times New Roman" w:eastAsia="Times New Roman" w:hAnsi="Times New Roman" w:cs="Times New Roman"/>
                <w:b/>
                <w:spacing w:val="5"/>
                <w:sz w:val="24"/>
                <w:szCs w:val="24"/>
                <w:lang w:eastAsia="ru-RU"/>
              </w:rPr>
            </w:pPr>
          </w:p>
        </w:tc>
        <w:tc>
          <w:tcPr>
            <w:tcW w:w="2434" w:type="pct"/>
          </w:tcPr>
          <w:p w14:paraId="3F61DCA8" w14:textId="3DEA38E3" w:rsidR="001A4A43" w:rsidRDefault="001A4A43" w:rsidP="00375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Самостоятельная работа</w:t>
            </w:r>
          </w:p>
          <w:p w14:paraId="43CC3C95" w14:textId="3779A159" w:rsidR="001A4A43" w:rsidRPr="001A4A43" w:rsidRDefault="001A4A43" w:rsidP="001A4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lang w:eastAsia="ru-RU"/>
              </w:rPr>
            </w:pPr>
            <w:r w:rsidRPr="001A4A43">
              <w:rPr>
                <w:rFonts w:ascii="Times New Roman" w:eastAsia="Times New Roman" w:hAnsi="Times New Roman" w:cs="Times New Roman"/>
                <w:bCs/>
                <w:sz w:val="24"/>
                <w:szCs w:val="24"/>
                <w:lang w:eastAsia="ru-RU"/>
              </w:rPr>
              <w:t xml:space="preserve">Подготовка к дифференцированному зачету. </w:t>
            </w:r>
          </w:p>
        </w:tc>
        <w:tc>
          <w:tcPr>
            <w:tcW w:w="778" w:type="pct"/>
          </w:tcPr>
          <w:p w14:paraId="0D3CF2DA" w14:textId="29E2ABC3" w:rsidR="001A4A43" w:rsidRPr="001A4A43" w:rsidRDefault="001A4A43" w:rsidP="003753C7">
            <w:pPr>
              <w:jc w:val="center"/>
              <w:rPr>
                <w:rFonts w:ascii="Times New Roman" w:eastAsia="Times New Roman" w:hAnsi="Times New Roman" w:cs="Times New Roman"/>
                <w:i/>
                <w:sz w:val="24"/>
                <w:szCs w:val="24"/>
                <w:lang w:eastAsia="ru-RU"/>
              </w:rPr>
            </w:pPr>
            <w:r w:rsidRPr="001A4A43">
              <w:rPr>
                <w:rFonts w:ascii="Times New Roman" w:eastAsia="Times New Roman" w:hAnsi="Times New Roman" w:cs="Times New Roman"/>
                <w:i/>
                <w:sz w:val="24"/>
                <w:szCs w:val="24"/>
                <w:lang w:eastAsia="ru-RU"/>
              </w:rPr>
              <w:t>2</w:t>
            </w:r>
          </w:p>
        </w:tc>
        <w:tc>
          <w:tcPr>
            <w:tcW w:w="814" w:type="pct"/>
            <w:vMerge/>
          </w:tcPr>
          <w:p w14:paraId="763D5D0C" w14:textId="77777777" w:rsidR="001A4A43" w:rsidRPr="00E6780F" w:rsidRDefault="001A4A43" w:rsidP="003753C7">
            <w:pPr>
              <w:jc w:val="center"/>
              <w:rPr>
                <w:rFonts w:ascii="Times New Roman" w:eastAsia="Times New Roman" w:hAnsi="Times New Roman" w:cs="Times New Roman"/>
                <w:b/>
                <w:bCs/>
                <w:sz w:val="24"/>
                <w:szCs w:val="24"/>
                <w:lang w:eastAsia="ru-RU"/>
              </w:rPr>
            </w:pPr>
          </w:p>
        </w:tc>
      </w:tr>
      <w:tr w:rsidR="00E6780F" w:rsidRPr="001C42B5" w14:paraId="5FE32C7E" w14:textId="77777777" w:rsidTr="001A4A43">
        <w:trPr>
          <w:gridAfter w:val="1"/>
          <w:wAfter w:w="3" w:type="pct"/>
          <w:trHeight w:val="20"/>
        </w:trPr>
        <w:tc>
          <w:tcPr>
            <w:tcW w:w="3405" w:type="pct"/>
            <w:gridSpan w:val="2"/>
          </w:tcPr>
          <w:p w14:paraId="734D5C3A" w14:textId="5158438A" w:rsidR="00E6780F" w:rsidRPr="00E6780F" w:rsidRDefault="00E6780F" w:rsidP="00375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sidRPr="00E6780F">
              <w:rPr>
                <w:rFonts w:ascii="Times New Roman" w:hAnsi="Times New Roman" w:cs="Times New Roman"/>
                <w:b/>
                <w:sz w:val="24"/>
                <w:szCs w:val="24"/>
              </w:rPr>
              <w:t>Промежуточная аттестация</w:t>
            </w:r>
            <w:r w:rsidR="001A4A43">
              <w:rPr>
                <w:rFonts w:ascii="Times New Roman" w:hAnsi="Times New Roman" w:cs="Times New Roman"/>
                <w:b/>
                <w:sz w:val="24"/>
                <w:szCs w:val="24"/>
              </w:rPr>
              <w:t xml:space="preserve"> в фо</w:t>
            </w:r>
            <w:r w:rsidR="001822EE">
              <w:rPr>
                <w:rFonts w:ascii="Times New Roman" w:hAnsi="Times New Roman" w:cs="Times New Roman"/>
                <w:b/>
                <w:sz w:val="24"/>
                <w:szCs w:val="24"/>
              </w:rPr>
              <w:t>рме дифференцированного зачета</w:t>
            </w:r>
          </w:p>
        </w:tc>
        <w:tc>
          <w:tcPr>
            <w:tcW w:w="778" w:type="pct"/>
          </w:tcPr>
          <w:p w14:paraId="79D81CBF" w14:textId="22035A81" w:rsidR="00E6780F" w:rsidRPr="001A4A43" w:rsidRDefault="001A4A43" w:rsidP="003753C7">
            <w:pPr>
              <w:jc w:val="center"/>
              <w:rPr>
                <w:rFonts w:ascii="Times New Roman" w:eastAsia="Times New Roman" w:hAnsi="Times New Roman" w:cs="Times New Roman"/>
                <w:b/>
                <w:bCs/>
                <w:i/>
                <w:sz w:val="24"/>
                <w:szCs w:val="24"/>
                <w:lang w:eastAsia="ru-RU"/>
              </w:rPr>
            </w:pPr>
            <w:r w:rsidRPr="001A4A43">
              <w:rPr>
                <w:rFonts w:ascii="Times New Roman" w:eastAsia="Times New Roman" w:hAnsi="Times New Roman" w:cs="Times New Roman"/>
                <w:b/>
                <w:bCs/>
                <w:i/>
                <w:sz w:val="24"/>
                <w:szCs w:val="24"/>
                <w:lang w:eastAsia="ru-RU"/>
              </w:rPr>
              <w:t>2</w:t>
            </w:r>
          </w:p>
        </w:tc>
        <w:tc>
          <w:tcPr>
            <w:tcW w:w="814" w:type="pct"/>
          </w:tcPr>
          <w:p w14:paraId="3F6D51AD" w14:textId="77777777" w:rsidR="00E6780F" w:rsidRPr="00E6780F" w:rsidRDefault="00E6780F" w:rsidP="003753C7">
            <w:pPr>
              <w:jc w:val="center"/>
              <w:rPr>
                <w:rFonts w:ascii="Times New Roman" w:eastAsia="Times New Roman" w:hAnsi="Times New Roman" w:cs="Times New Roman"/>
                <w:b/>
                <w:bCs/>
                <w:sz w:val="24"/>
                <w:szCs w:val="24"/>
                <w:lang w:eastAsia="ru-RU"/>
              </w:rPr>
            </w:pPr>
          </w:p>
        </w:tc>
      </w:tr>
      <w:tr w:rsidR="00E6780F" w:rsidRPr="001C42B5" w14:paraId="27EF0EEE" w14:textId="77777777" w:rsidTr="001A4A43">
        <w:trPr>
          <w:gridAfter w:val="1"/>
          <w:wAfter w:w="3" w:type="pct"/>
          <w:trHeight w:val="20"/>
        </w:trPr>
        <w:tc>
          <w:tcPr>
            <w:tcW w:w="3405" w:type="pct"/>
            <w:gridSpan w:val="2"/>
          </w:tcPr>
          <w:p w14:paraId="292EC507" w14:textId="77777777" w:rsidR="00E6780F" w:rsidRPr="00E6780F" w:rsidRDefault="00E6780F" w:rsidP="00375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aps/>
                <w:sz w:val="24"/>
                <w:szCs w:val="24"/>
                <w:lang w:eastAsia="ru-RU"/>
              </w:rPr>
            </w:pPr>
            <w:r w:rsidRPr="00E6780F">
              <w:rPr>
                <w:rFonts w:ascii="Times New Roman" w:hAnsi="Times New Roman" w:cs="Times New Roman"/>
                <w:b/>
                <w:sz w:val="24"/>
                <w:szCs w:val="24"/>
              </w:rPr>
              <w:t>Всего</w:t>
            </w:r>
          </w:p>
        </w:tc>
        <w:tc>
          <w:tcPr>
            <w:tcW w:w="778" w:type="pct"/>
          </w:tcPr>
          <w:p w14:paraId="02495C90" w14:textId="56A04BE7" w:rsidR="00E6780F" w:rsidRPr="001A4A43" w:rsidRDefault="001A4A43" w:rsidP="003753C7">
            <w:pPr>
              <w:jc w:val="center"/>
              <w:rPr>
                <w:rFonts w:ascii="Times New Roman" w:eastAsia="Times New Roman" w:hAnsi="Times New Roman" w:cs="Times New Roman"/>
                <w:b/>
                <w:bCs/>
                <w:i/>
                <w:sz w:val="24"/>
                <w:szCs w:val="24"/>
                <w:lang w:eastAsia="ru-RU"/>
              </w:rPr>
            </w:pPr>
            <w:r w:rsidRPr="001A4A43">
              <w:rPr>
                <w:rFonts w:ascii="Times New Roman" w:eastAsia="Times New Roman" w:hAnsi="Times New Roman" w:cs="Times New Roman"/>
                <w:b/>
                <w:bCs/>
                <w:i/>
                <w:sz w:val="24"/>
                <w:szCs w:val="24"/>
                <w:lang w:eastAsia="ru-RU"/>
              </w:rPr>
              <w:t>48</w:t>
            </w:r>
          </w:p>
        </w:tc>
        <w:tc>
          <w:tcPr>
            <w:tcW w:w="814" w:type="pct"/>
          </w:tcPr>
          <w:p w14:paraId="244C8DF7" w14:textId="77777777" w:rsidR="00E6780F" w:rsidRPr="00E6780F" w:rsidRDefault="00E6780F" w:rsidP="003753C7">
            <w:pPr>
              <w:jc w:val="center"/>
              <w:rPr>
                <w:rFonts w:ascii="Times New Roman" w:eastAsia="Times New Roman" w:hAnsi="Times New Roman" w:cs="Times New Roman"/>
                <w:b/>
                <w:bCs/>
                <w:sz w:val="24"/>
                <w:szCs w:val="24"/>
                <w:lang w:eastAsia="ru-RU"/>
              </w:rPr>
            </w:pPr>
          </w:p>
        </w:tc>
      </w:tr>
    </w:tbl>
    <w:p w14:paraId="379ACFBA" w14:textId="77777777" w:rsidR="00E6780F" w:rsidRPr="00965B6C" w:rsidRDefault="00E6780F" w:rsidP="00965B6C">
      <w:pPr>
        <w:spacing w:after="120" w:line="276" w:lineRule="auto"/>
        <w:ind w:firstLine="709"/>
        <w:outlineLvl w:val="1"/>
        <w:rPr>
          <w:rFonts w:ascii="Times New Roman" w:eastAsia="Segoe UI" w:hAnsi="Times New Roman" w:cs="Times New Roman"/>
          <w:b/>
          <w:bCs/>
          <w:sz w:val="24"/>
          <w:szCs w:val="24"/>
          <w:lang w:eastAsia="ru-RU"/>
        </w:rPr>
      </w:pPr>
    </w:p>
    <w:p w14:paraId="595EB92D" w14:textId="6F5D7668" w:rsidR="00965B6C" w:rsidRDefault="00965B6C" w:rsidP="00965B6C">
      <w:pPr>
        <w:keepNext/>
        <w:spacing w:after="120"/>
        <w:jc w:val="center"/>
        <w:outlineLvl w:val="0"/>
        <w:rPr>
          <w:rFonts w:ascii="Times New Roman" w:eastAsia="Segoe UI" w:hAnsi="Times New Roman" w:cs="Times New Roman"/>
          <w:b/>
          <w:bCs/>
          <w:caps/>
          <w:kern w:val="32"/>
          <w:sz w:val="24"/>
          <w:szCs w:val="24"/>
          <w:lang w:val="x-none" w:eastAsia="x-none"/>
        </w:rPr>
      </w:pPr>
    </w:p>
    <w:p w14:paraId="6F94746E" w14:textId="77777777" w:rsidR="00E6780F" w:rsidRPr="00965B6C" w:rsidRDefault="00E6780F" w:rsidP="00965B6C">
      <w:pPr>
        <w:keepNext/>
        <w:spacing w:after="120"/>
        <w:jc w:val="center"/>
        <w:outlineLvl w:val="0"/>
        <w:rPr>
          <w:rFonts w:ascii="Times New Roman" w:eastAsia="Segoe UI" w:hAnsi="Times New Roman" w:cs="Times New Roman"/>
          <w:b/>
          <w:bCs/>
          <w:caps/>
          <w:kern w:val="32"/>
          <w:sz w:val="24"/>
          <w:szCs w:val="24"/>
          <w:lang w:val="x-none" w:eastAsia="x-none"/>
        </w:rPr>
        <w:sectPr w:rsidR="00E6780F" w:rsidRPr="00965B6C" w:rsidSect="00580FD1">
          <w:pgSz w:w="16838" w:h="11906" w:orient="landscape"/>
          <w:pgMar w:top="567" w:right="1134" w:bottom="1701" w:left="1134" w:header="709" w:footer="709" w:gutter="0"/>
          <w:cols w:space="708"/>
          <w:docGrid w:linePitch="360"/>
        </w:sectPr>
      </w:pPr>
    </w:p>
    <w:p w14:paraId="21F2DB0D" w14:textId="77777777" w:rsidR="00965B6C" w:rsidRPr="00965B6C" w:rsidRDefault="00965B6C" w:rsidP="00965B6C">
      <w:pPr>
        <w:keepNext/>
        <w:spacing w:after="120"/>
        <w:ind w:firstLine="709"/>
        <w:outlineLvl w:val="0"/>
        <w:rPr>
          <w:rFonts w:ascii="Times New Roman" w:eastAsia="Segoe UI" w:hAnsi="Times New Roman" w:cs="Times New Roman"/>
          <w:b/>
          <w:bCs/>
          <w:caps/>
          <w:kern w:val="32"/>
          <w:sz w:val="24"/>
          <w:szCs w:val="24"/>
          <w:lang w:eastAsia="x-none"/>
        </w:rPr>
      </w:pPr>
      <w:r w:rsidRPr="00965B6C">
        <w:rPr>
          <w:rFonts w:ascii="Times New Roman" w:eastAsia="Segoe UI" w:hAnsi="Times New Roman" w:cs="Times New Roman"/>
          <w:b/>
          <w:bCs/>
          <w:caps/>
          <w:kern w:val="32"/>
          <w:sz w:val="24"/>
          <w:szCs w:val="24"/>
          <w:lang w:val="x-none" w:eastAsia="x-none"/>
        </w:rPr>
        <w:t xml:space="preserve">3. Условия реализации </w:t>
      </w:r>
      <w:r w:rsidRPr="00965B6C">
        <w:rPr>
          <w:rFonts w:ascii="Times New Roman" w:eastAsia="Segoe UI" w:hAnsi="Times New Roman" w:cs="Times New Roman"/>
          <w:b/>
          <w:bCs/>
          <w:caps/>
          <w:kern w:val="32"/>
          <w:sz w:val="24"/>
          <w:szCs w:val="24"/>
          <w:lang w:eastAsia="x-none"/>
        </w:rPr>
        <w:t>ДИСЦИПЛИНЫ</w:t>
      </w:r>
    </w:p>
    <w:p w14:paraId="7CCA442E" w14:textId="77777777" w:rsidR="00965B6C" w:rsidRPr="00965B6C" w:rsidRDefault="00965B6C" w:rsidP="00965B6C">
      <w:pPr>
        <w:spacing w:after="120" w:line="276" w:lineRule="auto"/>
        <w:ind w:firstLine="709"/>
        <w:outlineLvl w:val="1"/>
        <w:rPr>
          <w:rFonts w:ascii="Times New Roman" w:eastAsia="Segoe UI" w:hAnsi="Times New Roman" w:cs="Times New Roman"/>
          <w:b/>
          <w:bCs/>
          <w:sz w:val="24"/>
          <w:szCs w:val="24"/>
          <w:lang w:eastAsia="ru-RU"/>
        </w:rPr>
      </w:pPr>
    </w:p>
    <w:p w14:paraId="76A69D55" w14:textId="77777777" w:rsidR="00965B6C" w:rsidRPr="00965B6C" w:rsidRDefault="00965B6C" w:rsidP="00965B6C">
      <w:pPr>
        <w:spacing w:after="120" w:line="276" w:lineRule="auto"/>
        <w:ind w:firstLine="709"/>
        <w:outlineLvl w:val="1"/>
        <w:rPr>
          <w:rFonts w:ascii="Times New Roman" w:eastAsia="Segoe UI" w:hAnsi="Times New Roman" w:cs="Times New Roman"/>
          <w:b/>
          <w:bCs/>
          <w:sz w:val="24"/>
          <w:szCs w:val="24"/>
          <w:lang w:eastAsia="ru-RU"/>
        </w:rPr>
      </w:pPr>
      <w:r w:rsidRPr="00965B6C">
        <w:rPr>
          <w:rFonts w:ascii="Times New Roman" w:eastAsia="Segoe UI" w:hAnsi="Times New Roman" w:cs="Times New Roman"/>
          <w:b/>
          <w:bCs/>
          <w:sz w:val="24"/>
          <w:szCs w:val="24"/>
          <w:lang w:eastAsia="ru-RU"/>
        </w:rPr>
        <w:t>3.1. Материально-техническое обеспечение</w:t>
      </w:r>
    </w:p>
    <w:p w14:paraId="70EEB332" w14:textId="323C46D3" w:rsidR="00965B6C" w:rsidRPr="00965B6C" w:rsidRDefault="00965B6C" w:rsidP="00965B6C">
      <w:pPr>
        <w:suppressAutoHyphens/>
        <w:ind w:firstLine="709"/>
        <w:jc w:val="both"/>
        <w:rPr>
          <w:rFonts w:ascii="Times New Roman" w:hAnsi="Times New Roman" w:cs="Times New Roman"/>
          <w:bCs/>
          <w:sz w:val="24"/>
          <w:szCs w:val="24"/>
        </w:rPr>
      </w:pPr>
      <w:r w:rsidRPr="00965B6C">
        <w:rPr>
          <w:rFonts w:ascii="Times New Roman" w:hAnsi="Times New Roman" w:cs="Times New Roman"/>
          <w:bCs/>
          <w:sz w:val="24"/>
          <w:szCs w:val="24"/>
        </w:rPr>
        <w:t>Кабинет «</w:t>
      </w:r>
      <w:r w:rsidR="00026F3B" w:rsidRPr="00026F3B">
        <w:rPr>
          <w:rFonts w:ascii="Times New Roman" w:hAnsi="Times New Roman" w:cs="Times New Roman"/>
          <w:bCs/>
          <w:sz w:val="24"/>
          <w:szCs w:val="24"/>
        </w:rPr>
        <w:t>Инженерной графики</w:t>
      </w:r>
      <w:r w:rsidRPr="00965B6C">
        <w:rPr>
          <w:rFonts w:ascii="Times New Roman" w:hAnsi="Times New Roman" w:cs="Times New Roman"/>
          <w:bCs/>
          <w:sz w:val="24"/>
          <w:szCs w:val="24"/>
        </w:rPr>
        <w:t>»</w:t>
      </w:r>
      <w:r w:rsidR="00026F3B">
        <w:rPr>
          <w:rFonts w:ascii="Times New Roman" w:hAnsi="Times New Roman" w:cs="Times New Roman"/>
          <w:bCs/>
          <w:sz w:val="24"/>
          <w:szCs w:val="24"/>
        </w:rPr>
        <w:t>,</w:t>
      </w:r>
      <w:r w:rsidRPr="00965B6C">
        <w:rPr>
          <w:rFonts w:ascii="Times New Roman" w:hAnsi="Times New Roman" w:cs="Times New Roman"/>
          <w:bCs/>
          <w:sz w:val="24"/>
          <w:szCs w:val="24"/>
        </w:rPr>
        <w:t xml:space="preserve"> оснащенный </w:t>
      </w:r>
      <w:r w:rsidRPr="00965B6C">
        <w:rPr>
          <w:rFonts w:ascii="Times New Roman" w:hAnsi="Times New Roman" w:cs="Times New Roman"/>
          <w:bCs/>
          <w:iCs/>
          <w:sz w:val="24"/>
          <w:szCs w:val="24"/>
        </w:rPr>
        <w:t>в соответствии с приложением 3 ОПОП-П</w:t>
      </w:r>
      <w:r w:rsidRPr="00965B6C">
        <w:rPr>
          <w:rFonts w:ascii="Times New Roman" w:hAnsi="Times New Roman" w:cs="Times New Roman"/>
          <w:bCs/>
          <w:sz w:val="24"/>
          <w:szCs w:val="24"/>
        </w:rPr>
        <w:t xml:space="preserve">. </w:t>
      </w:r>
    </w:p>
    <w:p w14:paraId="105D85F8" w14:textId="77777777" w:rsidR="00965B6C" w:rsidRPr="00965B6C" w:rsidRDefault="00965B6C" w:rsidP="00965B6C">
      <w:pPr>
        <w:spacing w:after="120" w:line="276" w:lineRule="auto"/>
        <w:ind w:firstLine="709"/>
        <w:outlineLvl w:val="1"/>
        <w:rPr>
          <w:rFonts w:ascii="Times New Roman" w:eastAsia="Segoe UI" w:hAnsi="Times New Roman" w:cs="Times New Roman"/>
          <w:b/>
          <w:bCs/>
          <w:sz w:val="24"/>
          <w:szCs w:val="24"/>
          <w:lang w:eastAsia="ru-RU"/>
        </w:rPr>
      </w:pPr>
    </w:p>
    <w:p w14:paraId="6EE937DC" w14:textId="77777777" w:rsidR="00965B6C" w:rsidRPr="00965B6C" w:rsidRDefault="00965B6C" w:rsidP="00965B6C">
      <w:pPr>
        <w:spacing w:after="120" w:line="276" w:lineRule="auto"/>
        <w:ind w:firstLine="709"/>
        <w:outlineLvl w:val="1"/>
        <w:rPr>
          <w:rFonts w:ascii="Times New Roman" w:eastAsia="Times New Roman" w:hAnsi="Times New Roman" w:cs="Times New Roman"/>
          <w:b/>
          <w:bCs/>
          <w:sz w:val="24"/>
          <w:szCs w:val="24"/>
          <w:lang w:eastAsia="ru-RU"/>
        </w:rPr>
      </w:pPr>
      <w:r w:rsidRPr="00965B6C">
        <w:rPr>
          <w:rFonts w:ascii="Times New Roman" w:eastAsia="Segoe UI" w:hAnsi="Times New Roman" w:cs="Times New Roman"/>
          <w:b/>
          <w:bCs/>
          <w:sz w:val="24"/>
          <w:szCs w:val="24"/>
          <w:lang w:eastAsia="ru-RU"/>
        </w:rPr>
        <w:t>3.2. Учебно-методическое обеспечение</w:t>
      </w:r>
    </w:p>
    <w:p w14:paraId="0410D8AE" w14:textId="77777777" w:rsidR="00965B6C" w:rsidRPr="00965B6C" w:rsidRDefault="00965B6C" w:rsidP="00965B6C">
      <w:pPr>
        <w:spacing w:line="276" w:lineRule="auto"/>
        <w:ind w:firstLine="709"/>
        <w:contextualSpacing/>
        <w:rPr>
          <w:rFonts w:ascii="Times New Roman" w:hAnsi="Times New Roman" w:cs="Times New Roman"/>
          <w:b/>
          <w:sz w:val="24"/>
          <w:szCs w:val="24"/>
        </w:rPr>
      </w:pPr>
      <w:r w:rsidRPr="00965B6C">
        <w:rPr>
          <w:rFonts w:ascii="Times New Roman" w:hAnsi="Times New Roman" w:cs="Times New Roman"/>
          <w:b/>
          <w:sz w:val="24"/>
          <w:szCs w:val="24"/>
        </w:rPr>
        <w:t>3.2.1. Основные печатные издания</w:t>
      </w:r>
    </w:p>
    <w:p w14:paraId="5256A864" w14:textId="77777777" w:rsidR="00026F3B" w:rsidRPr="00026F3B" w:rsidRDefault="00026F3B" w:rsidP="00026F3B">
      <w:pPr>
        <w:keepNext/>
        <w:ind w:firstLine="709"/>
        <w:jc w:val="both"/>
        <w:outlineLvl w:val="0"/>
        <w:rPr>
          <w:rFonts w:ascii="Times New Roman" w:eastAsia="Batang" w:hAnsi="Times New Roman" w:cs="Batang"/>
          <w:color w:val="000000"/>
          <w:sz w:val="24"/>
          <w:szCs w:val="24"/>
        </w:rPr>
      </w:pPr>
      <w:r w:rsidRPr="00026F3B">
        <w:rPr>
          <w:rFonts w:ascii="Times New Roman" w:eastAsia="Batang" w:hAnsi="Times New Roman" w:cs="Batang"/>
          <w:color w:val="000000"/>
          <w:sz w:val="24"/>
          <w:szCs w:val="24"/>
        </w:rPr>
        <w:t>1.</w:t>
      </w:r>
      <w:r w:rsidRPr="00026F3B">
        <w:rPr>
          <w:rFonts w:ascii="Times New Roman" w:eastAsia="Batang" w:hAnsi="Times New Roman" w:cs="Batang"/>
          <w:color w:val="000000"/>
          <w:sz w:val="24"/>
          <w:szCs w:val="24"/>
        </w:rPr>
        <w:tab/>
        <w:t>Панасенко, В. Е. Инженерная графика / В. Е. Панасенко. — 2-е изд., стер. — Санкт-Петербург : Лань, 2023. — 168 с. — ISBN 978-5-507-46137-0. — Текст : электронный // Лань : электронно-библиотечная система. — URL: https://e.lanbook.com/book/298523 (дата обращения: 27.11.2023). — Режим доступа: для авториз. пользователей.</w:t>
      </w:r>
    </w:p>
    <w:p w14:paraId="6186E3DC" w14:textId="77777777" w:rsidR="00026F3B" w:rsidRPr="00026F3B" w:rsidRDefault="00026F3B" w:rsidP="00026F3B">
      <w:pPr>
        <w:keepNext/>
        <w:ind w:firstLine="709"/>
        <w:jc w:val="both"/>
        <w:outlineLvl w:val="0"/>
        <w:rPr>
          <w:rFonts w:ascii="Times New Roman" w:eastAsia="Batang" w:hAnsi="Times New Roman" w:cs="Batang"/>
          <w:color w:val="000000"/>
          <w:sz w:val="24"/>
          <w:szCs w:val="24"/>
        </w:rPr>
      </w:pPr>
      <w:r w:rsidRPr="00026F3B">
        <w:rPr>
          <w:rFonts w:ascii="Times New Roman" w:eastAsia="Batang" w:hAnsi="Times New Roman" w:cs="Batang"/>
          <w:color w:val="000000"/>
          <w:sz w:val="24"/>
          <w:szCs w:val="24"/>
        </w:rPr>
        <w:t>2.</w:t>
      </w:r>
      <w:r w:rsidRPr="00026F3B">
        <w:rPr>
          <w:rFonts w:ascii="Times New Roman" w:eastAsia="Batang" w:hAnsi="Times New Roman" w:cs="Batang"/>
          <w:color w:val="000000"/>
          <w:sz w:val="24"/>
          <w:szCs w:val="24"/>
        </w:rPr>
        <w:tab/>
        <w:t>Серга, Г. В. Инженерная графика для машиностроительных специальностей / Г. В. Серга, И. И. Табачук, Н. Н. Кузнецова ; под редакцией Г. В. Серга. — 4-е изд., стер. — Санкт-Петербург : Лань, 2023. — 276 с. — ISBN 978-5-507-47287-1. — Текст : электронный // Лань : электронно-библиотечная система. — URL: https://e.lanbook.com/book/353705 (дата обращения: 27.11.2023). — Режим доступа: для авториз. пользователей.</w:t>
      </w:r>
    </w:p>
    <w:p w14:paraId="0EE05F78" w14:textId="77777777" w:rsidR="00026F3B" w:rsidRPr="00026F3B" w:rsidRDefault="00026F3B" w:rsidP="00026F3B">
      <w:pPr>
        <w:keepNext/>
        <w:ind w:firstLine="709"/>
        <w:jc w:val="both"/>
        <w:outlineLvl w:val="0"/>
        <w:rPr>
          <w:rFonts w:ascii="Times New Roman" w:eastAsia="Batang" w:hAnsi="Times New Roman" w:cs="Batang"/>
          <w:color w:val="000000"/>
          <w:sz w:val="24"/>
          <w:szCs w:val="24"/>
        </w:rPr>
      </w:pPr>
      <w:r w:rsidRPr="00026F3B">
        <w:rPr>
          <w:rFonts w:ascii="Times New Roman" w:eastAsia="Batang" w:hAnsi="Times New Roman" w:cs="Batang"/>
          <w:color w:val="000000"/>
          <w:sz w:val="24"/>
          <w:szCs w:val="24"/>
        </w:rPr>
        <w:t>3.</w:t>
      </w:r>
      <w:r w:rsidRPr="00026F3B">
        <w:rPr>
          <w:rFonts w:ascii="Times New Roman" w:eastAsia="Batang" w:hAnsi="Times New Roman" w:cs="Batang"/>
          <w:color w:val="000000"/>
          <w:sz w:val="24"/>
          <w:szCs w:val="24"/>
        </w:rPr>
        <w:tab/>
        <w:t>Чекмарев, А. А.  Инженерная графика : учебник для среднего профессионального образования / А. А. Чекмарев. — 13-е изд., испр. и доп. — Москва : Издательство Юрайт, 2024. — 355 с. — (Профессиональное образование). — ISBN 978-5-534-18482-2. — Текст : электронный // Образовательная платформа Юрайт [сайт]. — URL: https://urait.ru/bcode/535124 (дата обращения: 27.11.2023).</w:t>
      </w:r>
    </w:p>
    <w:p w14:paraId="3779F9DA" w14:textId="77777777" w:rsidR="00026F3B" w:rsidRPr="00026F3B" w:rsidRDefault="00026F3B" w:rsidP="00026F3B">
      <w:pPr>
        <w:keepNext/>
        <w:ind w:firstLine="709"/>
        <w:jc w:val="both"/>
        <w:outlineLvl w:val="0"/>
        <w:rPr>
          <w:rFonts w:ascii="Times New Roman" w:eastAsia="Batang" w:hAnsi="Times New Roman" w:cs="Batang"/>
          <w:b/>
          <w:color w:val="000000"/>
          <w:sz w:val="24"/>
          <w:szCs w:val="24"/>
        </w:rPr>
      </w:pPr>
      <w:r w:rsidRPr="00026F3B">
        <w:rPr>
          <w:rFonts w:ascii="Times New Roman" w:eastAsia="Batang" w:hAnsi="Times New Roman" w:cs="Batang"/>
          <w:b/>
          <w:color w:val="000000"/>
          <w:sz w:val="24"/>
          <w:szCs w:val="24"/>
        </w:rPr>
        <w:t>3.2.2.</w:t>
      </w:r>
      <w:r w:rsidRPr="00026F3B">
        <w:rPr>
          <w:rFonts w:ascii="Times New Roman" w:eastAsia="Batang" w:hAnsi="Times New Roman" w:cs="Batang"/>
          <w:b/>
          <w:color w:val="000000"/>
          <w:sz w:val="24"/>
          <w:szCs w:val="24"/>
        </w:rPr>
        <w:tab/>
        <w:t>Дополнительные источники</w:t>
      </w:r>
    </w:p>
    <w:p w14:paraId="671C28A3" w14:textId="77777777" w:rsidR="00026F3B" w:rsidRDefault="00026F3B" w:rsidP="00026F3B">
      <w:pPr>
        <w:keepNext/>
        <w:ind w:firstLine="709"/>
        <w:jc w:val="both"/>
        <w:outlineLvl w:val="0"/>
        <w:rPr>
          <w:rFonts w:ascii="Times New Roman" w:eastAsia="Batang" w:hAnsi="Times New Roman" w:cs="Batang"/>
          <w:color w:val="000000"/>
          <w:sz w:val="24"/>
          <w:szCs w:val="24"/>
        </w:rPr>
      </w:pPr>
      <w:r w:rsidRPr="00026F3B">
        <w:rPr>
          <w:rFonts w:ascii="Times New Roman" w:eastAsia="Batang" w:hAnsi="Times New Roman" w:cs="Batang"/>
          <w:color w:val="000000"/>
          <w:sz w:val="24"/>
          <w:szCs w:val="24"/>
        </w:rPr>
        <w:t>1. Пуйческу Ф.И. Инженерная графика. ОИЦ «Академия». 2020</w:t>
      </w:r>
    </w:p>
    <w:p w14:paraId="1A2856D5" w14:textId="77777777" w:rsidR="00026F3B" w:rsidRDefault="00026F3B">
      <w:pPr>
        <w:rPr>
          <w:rFonts w:ascii="Times New Roman" w:eastAsia="Batang" w:hAnsi="Times New Roman" w:cs="Batang"/>
          <w:color w:val="000000"/>
          <w:sz w:val="24"/>
          <w:szCs w:val="24"/>
        </w:rPr>
      </w:pPr>
      <w:r>
        <w:rPr>
          <w:rFonts w:ascii="Times New Roman" w:eastAsia="Batang" w:hAnsi="Times New Roman" w:cs="Batang"/>
          <w:color w:val="000000"/>
          <w:sz w:val="24"/>
          <w:szCs w:val="24"/>
        </w:rPr>
        <w:br w:type="page"/>
      </w:r>
    </w:p>
    <w:p w14:paraId="29F19CAE" w14:textId="3E4FE59C" w:rsidR="00965B6C" w:rsidRPr="00965B6C" w:rsidRDefault="00965B6C" w:rsidP="00026F3B">
      <w:pPr>
        <w:keepNext/>
        <w:spacing w:after="120"/>
        <w:ind w:firstLine="709"/>
        <w:outlineLvl w:val="0"/>
        <w:rPr>
          <w:rFonts w:ascii="Times New Roman" w:eastAsia="Segoe UI" w:hAnsi="Times New Roman" w:cs="Times New Roman"/>
          <w:b/>
          <w:bCs/>
          <w:caps/>
          <w:kern w:val="32"/>
          <w:sz w:val="24"/>
          <w:szCs w:val="24"/>
          <w:lang w:eastAsia="x-none"/>
        </w:rPr>
      </w:pPr>
      <w:r w:rsidRPr="00965B6C">
        <w:rPr>
          <w:rFonts w:ascii="Times New Roman" w:eastAsia="Segoe UI" w:hAnsi="Times New Roman" w:cs="Times New Roman"/>
          <w:b/>
          <w:bCs/>
          <w:caps/>
          <w:kern w:val="32"/>
          <w:sz w:val="24"/>
          <w:szCs w:val="24"/>
          <w:lang w:val="x-none" w:eastAsia="x-none"/>
        </w:rPr>
        <w:t xml:space="preserve">4. Контроль и оценка результатов освоения </w:t>
      </w:r>
      <w:r w:rsidRPr="00965B6C">
        <w:rPr>
          <w:rFonts w:ascii="Times New Roman" w:eastAsia="Segoe UI" w:hAnsi="Times New Roman" w:cs="Times New Roman"/>
          <w:b/>
          <w:bCs/>
          <w:caps/>
          <w:kern w:val="32"/>
          <w:sz w:val="24"/>
          <w:szCs w:val="24"/>
          <w:lang w:eastAsia="x-none"/>
        </w:rPr>
        <w:t>ДИСЦИПЛИНЫ</w:t>
      </w:r>
    </w:p>
    <w:p w14:paraId="35147E27" w14:textId="77777777" w:rsidR="00965B6C" w:rsidRPr="00965B6C" w:rsidRDefault="00965B6C" w:rsidP="00965B6C">
      <w:pPr>
        <w:keepNext/>
        <w:spacing w:after="120"/>
        <w:ind w:firstLine="709"/>
        <w:outlineLvl w:val="0"/>
        <w:rPr>
          <w:rFonts w:ascii="Times New Roman" w:eastAsia="Segoe UI" w:hAnsi="Times New Roman" w:cs="Times New Roman"/>
          <w:b/>
          <w:bCs/>
          <w:caps/>
          <w:kern w:val="32"/>
          <w:sz w:val="24"/>
          <w:szCs w:val="24"/>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6"/>
        <w:gridCol w:w="3709"/>
        <w:gridCol w:w="2103"/>
      </w:tblGrid>
      <w:tr w:rsidR="00965B6C" w:rsidRPr="00965B6C" w14:paraId="54513795" w14:textId="77777777" w:rsidTr="003378F7">
        <w:tc>
          <w:tcPr>
            <w:tcW w:w="1982" w:type="pct"/>
          </w:tcPr>
          <w:p w14:paraId="6E3867D2" w14:textId="77777777" w:rsidR="00965B6C" w:rsidRPr="00965B6C" w:rsidRDefault="00965B6C" w:rsidP="00965B6C">
            <w:pPr>
              <w:jc w:val="center"/>
              <w:rPr>
                <w:rFonts w:ascii="Times New Roman" w:hAnsi="Times New Roman"/>
                <w:sz w:val="24"/>
                <w:szCs w:val="24"/>
              </w:rPr>
            </w:pPr>
            <w:r w:rsidRPr="00965B6C">
              <w:rPr>
                <w:rFonts w:ascii="Times New Roman" w:hAnsi="Times New Roman"/>
                <w:b/>
                <w:bCs/>
                <w:sz w:val="24"/>
                <w:szCs w:val="24"/>
              </w:rPr>
              <w:t>Результаты обучения</w:t>
            </w:r>
          </w:p>
        </w:tc>
        <w:tc>
          <w:tcPr>
            <w:tcW w:w="1926" w:type="pct"/>
          </w:tcPr>
          <w:p w14:paraId="04F3D256" w14:textId="77777777" w:rsidR="00965B6C" w:rsidRPr="00965B6C" w:rsidRDefault="00965B6C" w:rsidP="00965B6C">
            <w:pPr>
              <w:jc w:val="center"/>
              <w:rPr>
                <w:rFonts w:ascii="Times New Roman" w:hAnsi="Times New Roman"/>
                <w:b/>
                <w:bCs/>
                <w:sz w:val="24"/>
                <w:szCs w:val="24"/>
              </w:rPr>
            </w:pPr>
            <w:r w:rsidRPr="00965B6C">
              <w:rPr>
                <w:rFonts w:ascii="Times New Roman" w:hAnsi="Times New Roman"/>
                <w:b/>
                <w:bCs/>
                <w:sz w:val="24"/>
                <w:szCs w:val="24"/>
              </w:rPr>
              <w:t>Критерии оценки</w:t>
            </w:r>
          </w:p>
        </w:tc>
        <w:tc>
          <w:tcPr>
            <w:tcW w:w="1092" w:type="pct"/>
          </w:tcPr>
          <w:p w14:paraId="18D8E837" w14:textId="77777777" w:rsidR="00965B6C" w:rsidRPr="00965B6C" w:rsidRDefault="00965B6C" w:rsidP="00965B6C">
            <w:pPr>
              <w:jc w:val="center"/>
              <w:rPr>
                <w:rFonts w:ascii="Times New Roman" w:hAnsi="Times New Roman"/>
                <w:b/>
                <w:bCs/>
                <w:sz w:val="24"/>
                <w:szCs w:val="24"/>
              </w:rPr>
            </w:pPr>
            <w:r w:rsidRPr="00965B6C">
              <w:rPr>
                <w:rFonts w:ascii="Times New Roman" w:hAnsi="Times New Roman"/>
                <w:b/>
                <w:bCs/>
                <w:sz w:val="24"/>
                <w:szCs w:val="24"/>
              </w:rPr>
              <w:t>Методы оценки</w:t>
            </w:r>
          </w:p>
        </w:tc>
      </w:tr>
      <w:tr w:rsidR="00965B6C" w:rsidRPr="00965B6C" w14:paraId="6370B378" w14:textId="77777777" w:rsidTr="003378F7">
        <w:tc>
          <w:tcPr>
            <w:tcW w:w="5000" w:type="pct"/>
            <w:gridSpan w:val="3"/>
          </w:tcPr>
          <w:p w14:paraId="4ACE3269" w14:textId="77777777" w:rsidR="00965B6C" w:rsidRPr="00965B6C" w:rsidRDefault="00965B6C" w:rsidP="00965B6C">
            <w:pPr>
              <w:rPr>
                <w:rFonts w:ascii="Times New Roman" w:hAnsi="Times New Roman"/>
                <w:bCs/>
                <w:iCs/>
                <w:sz w:val="24"/>
                <w:szCs w:val="24"/>
              </w:rPr>
            </w:pPr>
            <w:r w:rsidRPr="00965B6C">
              <w:rPr>
                <w:rFonts w:ascii="Times New Roman" w:hAnsi="Times New Roman"/>
                <w:bCs/>
                <w:iCs/>
                <w:sz w:val="24"/>
                <w:szCs w:val="24"/>
              </w:rPr>
              <w:t>Перечень знаний, осваиваемых в рамках дисциплины</w:t>
            </w:r>
          </w:p>
        </w:tc>
      </w:tr>
      <w:tr w:rsidR="00965B6C" w:rsidRPr="00965B6C" w14:paraId="024689A7" w14:textId="77777777" w:rsidTr="003378F7">
        <w:tc>
          <w:tcPr>
            <w:tcW w:w="1982" w:type="pct"/>
          </w:tcPr>
          <w:p w14:paraId="1EDECB89" w14:textId="77777777" w:rsidR="00026F3B" w:rsidRPr="00026F3B" w:rsidRDefault="00026F3B" w:rsidP="00026F3B">
            <w:pPr>
              <w:rPr>
                <w:rFonts w:ascii="Times New Roman" w:hAnsi="Times New Roman"/>
                <w:bCs/>
                <w:sz w:val="24"/>
                <w:szCs w:val="24"/>
              </w:rPr>
            </w:pPr>
            <w:r w:rsidRPr="00026F3B">
              <w:rPr>
                <w:rFonts w:ascii="Times New Roman" w:hAnsi="Times New Roman"/>
                <w:bCs/>
                <w:sz w:val="24"/>
                <w:szCs w:val="24"/>
              </w:rPr>
              <w:t xml:space="preserve">- законы, методы и приёмы проекционного черчения; </w:t>
            </w:r>
          </w:p>
          <w:p w14:paraId="6433109C" w14:textId="77777777" w:rsidR="00026F3B" w:rsidRPr="00026F3B" w:rsidRDefault="00026F3B" w:rsidP="00026F3B">
            <w:pPr>
              <w:rPr>
                <w:rFonts w:ascii="Times New Roman" w:hAnsi="Times New Roman"/>
                <w:bCs/>
                <w:sz w:val="24"/>
                <w:szCs w:val="24"/>
              </w:rPr>
            </w:pPr>
            <w:r w:rsidRPr="00026F3B">
              <w:rPr>
                <w:rFonts w:ascii="Times New Roman" w:hAnsi="Times New Roman"/>
                <w:bCs/>
                <w:sz w:val="24"/>
                <w:szCs w:val="24"/>
              </w:rPr>
              <w:t xml:space="preserve">- правила выполнения и чтения конструкторской и технологической документации; </w:t>
            </w:r>
          </w:p>
          <w:p w14:paraId="16111DF5" w14:textId="77777777" w:rsidR="00026F3B" w:rsidRPr="00026F3B" w:rsidRDefault="00026F3B" w:rsidP="00026F3B">
            <w:pPr>
              <w:rPr>
                <w:rFonts w:ascii="Times New Roman" w:hAnsi="Times New Roman"/>
                <w:bCs/>
                <w:sz w:val="24"/>
                <w:szCs w:val="24"/>
              </w:rPr>
            </w:pPr>
            <w:r w:rsidRPr="00026F3B">
              <w:rPr>
                <w:rFonts w:ascii="Times New Roman" w:hAnsi="Times New Roman"/>
                <w:bCs/>
                <w:sz w:val="24"/>
                <w:szCs w:val="24"/>
              </w:rPr>
              <w:t xml:space="preserve">- правила оформления чертежей, геометрические построения и правила вычерчивания технологических деталей; </w:t>
            </w:r>
          </w:p>
          <w:p w14:paraId="29B703BE" w14:textId="77777777" w:rsidR="00026F3B" w:rsidRPr="00026F3B" w:rsidRDefault="00026F3B" w:rsidP="00026F3B">
            <w:pPr>
              <w:rPr>
                <w:rFonts w:ascii="Times New Roman" w:hAnsi="Times New Roman"/>
                <w:bCs/>
                <w:sz w:val="24"/>
                <w:szCs w:val="24"/>
              </w:rPr>
            </w:pPr>
            <w:r w:rsidRPr="00026F3B">
              <w:rPr>
                <w:rFonts w:ascii="Times New Roman" w:hAnsi="Times New Roman"/>
                <w:bCs/>
                <w:sz w:val="24"/>
                <w:szCs w:val="24"/>
              </w:rPr>
              <w:t xml:space="preserve">- способы графического представления технологического оборудования и выполнения технологических схем; </w:t>
            </w:r>
          </w:p>
          <w:p w14:paraId="1C111FD8" w14:textId="6D174B4A" w:rsidR="00965B6C" w:rsidRPr="00965B6C" w:rsidRDefault="00026F3B" w:rsidP="00026F3B">
            <w:pPr>
              <w:rPr>
                <w:rFonts w:ascii="Times New Roman" w:hAnsi="Times New Roman"/>
                <w:bCs/>
                <w:sz w:val="24"/>
                <w:szCs w:val="24"/>
              </w:rPr>
            </w:pPr>
            <w:r w:rsidRPr="00026F3B">
              <w:rPr>
                <w:rFonts w:ascii="Times New Roman" w:hAnsi="Times New Roman"/>
                <w:bCs/>
                <w:sz w:val="24"/>
                <w:szCs w:val="24"/>
              </w:rPr>
              <w:t>- требования Единой системы конструкторской документации (ЕСКД) и Единой системы технической документации (ЕСТД) к оформлению и составлению чертежей и схем.</w:t>
            </w:r>
          </w:p>
        </w:tc>
        <w:tc>
          <w:tcPr>
            <w:tcW w:w="1926" w:type="pct"/>
          </w:tcPr>
          <w:p w14:paraId="76F29B76" w14:textId="27792D51" w:rsidR="00026F3B" w:rsidRPr="00026F3B" w:rsidRDefault="00026F3B" w:rsidP="00026F3B">
            <w:pPr>
              <w:rPr>
                <w:rFonts w:ascii="Times New Roman" w:hAnsi="Times New Roman"/>
                <w:bCs/>
                <w:sz w:val="24"/>
                <w:szCs w:val="24"/>
              </w:rPr>
            </w:pPr>
            <w:r w:rsidRPr="00026F3B">
              <w:rPr>
                <w:rFonts w:ascii="Times New Roman" w:hAnsi="Times New Roman"/>
                <w:bCs/>
                <w:sz w:val="24"/>
                <w:szCs w:val="24"/>
              </w:rPr>
              <w:t xml:space="preserve">- </w:t>
            </w:r>
            <w:r>
              <w:rPr>
                <w:rFonts w:ascii="Times New Roman" w:hAnsi="Times New Roman"/>
                <w:bCs/>
                <w:sz w:val="24"/>
                <w:szCs w:val="24"/>
              </w:rPr>
              <w:t xml:space="preserve">знает </w:t>
            </w:r>
            <w:r w:rsidRPr="00026F3B">
              <w:rPr>
                <w:rFonts w:ascii="Times New Roman" w:hAnsi="Times New Roman"/>
                <w:bCs/>
                <w:sz w:val="24"/>
                <w:szCs w:val="24"/>
              </w:rPr>
              <w:t xml:space="preserve">законы, методы и приёмы проекционного черчения; </w:t>
            </w:r>
          </w:p>
          <w:p w14:paraId="5442EC16" w14:textId="5E145704" w:rsidR="00026F3B" w:rsidRPr="00026F3B" w:rsidRDefault="00026F3B" w:rsidP="00026F3B">
            <w:pPr>
              <w:rPr>
                <w:rFonts w:ascii="Times New Roman" w:hAnsi="Times New Roman"/>
                <w:bCs/>
                <w:sz w:val="24"/>
                <w:szCs w:val="24"/>
              </w:rPr>
            </w:pPr>
            <w:r w:rsidRPr="00026F3B">
              <w:rPr>
                <w:rFonts w:ascii="Times New Roman" w:hAnsi="Times New Roman"/>
                <w:bCs/>
                <w:sz w:val="24"/>
                <w:szCs w:val="24"/>
              </w:rPr>
              <w:t xml:space="preserve">- </w:t>
            </w:r>
            <w:r>
              <w:rPr>
                <w:rFonts w:ascii="Times New Roman" w:hAnsi="Times New Roman"/>
                <w:bCs/>
                <w:sz w:val="24"/>
                <w:szCs w:val="24"/>
              </w:rPr>
              <w:t xml:space="preserve">применяет </w:t>
            </w:r>
            <w:r w:rsidRPr="00026F3B">
              <w:rPr>
                <w:rFonts w:ascii="Times New Roman" w:hAnsi="Times New Roman"/>
                <w:bCs/>
                <w:sz w:val="24"/>
                <w:szCs w:val="24"/>
              </w:rPr>
              <w:t xml:space="preserve">правила выполнения и чтения конструкторской и технологической документации; </w:t>
            </w:r>
          </w:p>
          <w:p w14:paraId="2667E953" w14:textId="5431E5BC" w:rsidR="00026F3B" w:rsidRPr="00026F3B" w:rsidRDefault="00026F3B" w:rsidP="00026F3B">
            <w:pPr>
              <w:rPr>
                <w:rFonts w:ascii="Times New Roman" w:hAnsi="Times New Roman"/>
                <w:bCs/>
                <w:sz w:val="24"/>
                <w:szCs w:val="24"/>
              </w:rPr>
            </w:pPr>
            <w:r w:rsidRPr="00026F3B">
              <w:rPr>
                <w:rFonts w:ascii="Times New Roman" w:hAnsi="Times New Roman"/>
                <w:bCs/>
                <w:sz w:val="24"/>
                <w:szCs w:val="24"/>
              </w:rPr>
              <w:t>-</w:t>
            </w:r>
            <w:r>
              <w:rPr>
                <w:rFonts w:ascii="Times New Roman" w:hAnsi="Times New Roman"/>
                <w:bCs/>
                <w:sz w:val="24"/>
                <w:szCs w:val="24"/>
              </w:rPr>
              <w:t xml:space="preserve"> применяет</w:t>
            </w:r>
            <w:r w:rsidRPr="00026F3B">
              <w:rPr>
                <w:rFonts w:ascii="Times New Roman" w:hAnsi="Times New Roman"/>
                <w:bCs/>
                <w:sz w:val="24"/>
                <w:szCs w:val="24"/>
              </w:rPr>
              <w:t xml:space="preserve"> правила оформления чертежей, геометрические построения и правила вычерчивания технологических деталей; </w:t>
            </w:r>
          </w:p>
          <w:p w14:paraId="7B6EED1D" w14:textId="720AD368" w:rsidR="00026F3B" w:rsidRPr="00026F3B" w:rsidRDefault="00026F3B" w:rsidP="00026F3B">
            <w:pPr>
              <w:rPr>
                <w:rFonts w:ascii="Times New Roman" w:hAnsi="Times New Roman"/>
                <w:bCs/>
                <w:sz w:val="24"/>
                <w:szCs w:val="24"/>
              </w:rPr>
            </w:pPr>
            <w:r w:rsidRPr="00026F3B">
              <w:rPr>
                <w:rFonts w:ascii="Times New Roman" w:hAnsi="Times New Roman"/>
                <w:bCs/>
                <w:sz w:val="24"/>
                <w:szCs w:val="24"/>
              </w:rPr>
              <w:t>-</w:t>
            </w:r>
            <w:r>
              <w:rPr>
                <w:rFonts w:ascii="Times New Roman" w:hAnsi="Times New Roman"/>
                <w:bCs/>
                <w:sz w:val="24"/>
                <w:szCs w:val="24"/>
              </w:rPr>
              <w:t xml:space="preserve"> использует</w:t>
            </w:r>
            <w:r w:rsidRPr="00026F3B">
              <w:rPr>
                <w:rFonts w:ascii="Times New Roman" w:hAnsi="Times New Roman"/>
                <w:bCs/>
                <w:sz w:val="24"/>
                <w:szCs w:val="24"/>
              </w:rPr>
              <w:t xml:space="preserve"> способы графического представления технологического оборудования и выполнения технологических схем; </w:t>
            </w:r>
          </w:p>
          <w:p w14:paraId="0A250E5C" w14:textId="1392AFA6" w:rsidR="00965B6C" w:rsidRPr="00965B6C" w:rsidRDefault="00026F3B" w:rsidP="00026F3B">
            <w:pPr>
              <w:rPr>
                <w:rFonts w:ascii="Times New Roman" w:hAnsi="Times New Roman"/>
                <w:bCs/>
                <w:sz w:val="24"/>
                <w:szCs w:val="24"/>
              </w:rPr>
            </w:pPr>
            <w:r w:rsidRPr="00026F3B">
              <w:rPr>
                <w:rFonts w:ascii="Times New Roman" w:hAnsi="Times New Roman"/>
                <w:bCs/>
                <w:sz w:val="24"/>
                <w:szCs w:val="24"/>
              </w:rPr>
              <w:t xml:space="preserve">- </w:t>
            </w:r>
            <w:r>
              <w:rPr>
                <w:rFonts w:ascii="Times New Roman" w:hAnsi="Times New Roman"/>
                <w:bCs/>
                <w:sz w:val="24"/>
                <w:szCs w:val="24"/>
              </w:rPr>
              <w:t xml:space="preserve">знает </w:t>
            </w:r>
            <w:r w:rsidRPr="00026F3B">
              <w:rPr>
                <w:rFonts w:ascii="Times New Roman" w:hAnsi="Times New Roman"/>
                <w:bCs/>
                <w:sz w:val="24"/>
                <w:szCs w:val="24"/>
              </w:rPr>
              <w:t>требования Единой системы конструкторской документации (ЕСКД) и Единой системы технической документации (ЕСТД) к оформлению и составлению чертежей и схем.</w:t>
            </w:r>
          </w:p>
        </w:tc>
        <w:tc>
          <w:tcPr>
            <w:tcW w:w="1092" w:type="pct"/>
          </w:tcPr>
          <w:p w14:paraId="4AA4955F" w14:textId="77777777" w:rsidR="00965B6C" w:rsidRPr="00965B6C" w:rsidRDefault="00965B6C" w:rsidP="00965B6C">
            <w:pPr>
              <w:rPr>
                <w:rFonts w:ascii="Times New Roman" w:hAnsi="Times New Roman"/>
                <w:bCs/>
                <w:sz w:val="24"/>
                <w:szCs w:val="24"/>
              </w:rPr>
            </w:pPr>
            <w:r w:rsidRPr="00965B6C">
              <w:rPr>
                <w:rFonts w:ascii="Times New Roman" w:hAnsi="Times New Roman"/>
                <w:bCs/>
                <w:sz w:val="24"/>
                <w:szCs w:val="24"/>
              </w:rPr>
              <w:t>Практические работы</w:t>
            </w:r>
          </w:p>
          <w:p w14:paraId="402D57DA" w14:textId="77777777" w:rsidR="00965B6C" w:rsidRPr="00965B6C" w:rsidRDefault="00965B6C" w:rsidP="00965B6C">
            <w:pPr>
              <w:rPr>
                <w:rFonts w:ascii="Times New Roman" w:hAnsi="Times New Roman"/>
                <w:bCs/>
                <w:sz w:val="24"/>
                <w:szCs w:val="24"/>
              </w:rPr>
            </w:pPr>
            <w:r w:rsidRPr="00965B6C">
              <w:rPr>
                <w:rFonts w:ascii="Times New Roman" w:hAnsi="Times New Roman"/>
                <w:bCs/>
                <w:sz w:val="24"/>
                <w:szCs w:val="24"/>
              </w:rPr>
              <w:t>Устный опрос</w:t>
            </w:r>
          </w:p>
          <w:p w14:paraId="269020C9" w14:textId="77777777" w:rsidR="00965B6C" w:rsidRPr="00965B6C" w:rsidRDefault="00965B6C" w:rsidP="00965B6C">
            <w:pPr>
              <w:rPr>
                <w:rFonts w:ascii="Times New Roman" w:hAnsi="Times New Roman"/>
                <w:bCs/>
                <w:sz w:val="24"/>
                <w:szCs w:val="24"/>
              </w:rPr>
            </w:pPr>
            <w:r w:rsidRPr="00965B6C">
              <w:rPr>
                <w:rFonts w:ascii="Times New Roman" w:hAnsi="Times New Roman"/>
                <w:bCs/>
                <w:sz w:val="24"/>
                <w:szCs w:val="24"/>
              </w:rPr>
              <w:t>Тестирование</w:t>
            </w:r>
          </w:p>
        </w:tc>
      </w:tr>
      <w:tr w:rsidR="00965B6C" w:rsidRPr="00965B6C" w14:paraId="246B05CF" w14:textId="77777777" w:rsidTr="003378F7">
        <w:tc>
          <w:tcPr>
            <w:tcW w:w="5000" w:type="pct"/>
            <w:gridSpan w:val="3"/>
          </w:tcPr>
          <w:p w14:paraId="671B7BD8" w14:textId="77777777" w:rsidR="00965B6C" w:rsidRPr="00965B6C" w:rsidRDefault="00965B6C" w:rsidP="00965B6C">
            <w:pPr>
              <w:rPr>
                <w:rFonts w:ascii="Times New Roman" w:hAnsi="Times New Roman"/>
                <w:bCs/>
                <w:iCs/>
                <w:sz w:val="24"/>
                <w:szCs w:val="24"/>
              </w:rPr>
            </w:pPr>
            <w:r w:rsidRPr="00965B6C">
              <w:rPr>
                <w:rFonts w:ascii="Times New Roman" w:hAnsi="Times New Roman"/>
                <w:bCs/>
                <w:iCs/>
                <w:sz w:val="24"/>
                <w:szCs w:val="24"/>
              </w:rPr>
              <w:t>Перечень умений, осваиваемых в рамках дисциплины</w:t>
            </w:r>
          </w:p>
        </w:tc>
      </w:tr>
      <w:tr w:rsidR="00965B6C" w:rsidRPr="00965B6C" w14:paraId="31C38F1B" w14:textId="77777777" w:rsidTr="003378F7">
        <w:trPr>
          <w:trHeight w:val="275"/>
        </w:trPr>
        <w:tc>
          <w:tcPr>
            <w:tcW w:w="1982" w:type="pct"/>
          </w:tcPr>
          <w:p w14:paraId="6DDCB185" w14:textId="77777777" w:rsidR="00026F3B" w:rsidRPr="00026F3B" w:rsidRDefault="00026F3B" w:rsidP="00026F3B">
            <w:pPr>
              <w:rPr>
                <w:rFonts w:ascii="Times New Roman" w:hAnsi="Times New Roman"/>
                <w:bCs/>
                <w:sz w:val="24"/>
                <w:szCs w:val="24"/>
              </w:rPr>
            </w:pPr>
            <w:r w:rsidRPr="00026F3B">
              <w:rPr>
                <w:rFonts w:ascii="Times New Roman" w:hAnsi="Times New Roman"/>
                <w:bCs/>
                <w:sz w:val="24"/>
                <w:szCs w:val="24"/>
              </w:rPr>
              <w:t xml:space="preserve">- выполнять графические изображения технологического оборудования и технологических схем в ручной и машинной графике; </w:t>
            </w:r>
          </w:p>
          <w:p w14:paraId="46932AF6" w14:textId="77777777" w:rsidR="00026F3B" w:rsidRPr="00026F3B" w:rsidRDefault="00026F3B" w:rsidP="00026F3B">
            <w:pPr>
              <w:rPr>
                <w:rFonts w:ascii="Times New Roman" w:hAnsi="Times New Roman"/>
                <w:bCs/>
                <w:sz w:val="24"/>
                <w:szCs w:val="24"/>
              </w:rPr>
            </w:pPr>
            <w:r w:rsidRPr="00026F3B">
              <w:rPr>
                <w:rFonts w:ascii="Times New Roman" w:hAnsi="Times New Roman"/>
                <w:bCs/>
                <w:sz w:val="24"/>
                <w:szCs w:val="24"/>
              </w:rPr>
              <w:t xml:space="preserve">- выполнять комплексные чертежи геометрических тел и проекции точек, лежащих на их поверхности, в ручной и машинной графике; </w:t>
            </w:r>
          </w:p>
          <w:p w14:paraId="16E3EBB9" w14:textId="77777777" w:rsidR="00026F3B" w:rsidRPr="00026F3B" w:rsidRDefault="00026F3B" w:rsidP="00026F3B">
            <w:pPr>
              <w:rPr>
                <w:rFonts w:ascii="Times New Roman" w:hAnsi="Times New Roman"/>
                <w:bCs/>
                <w:sz w:val="24"/>
                <w:szCs w:val="24"/>
              </w:rPr>
            </w:pPr>
            <w:r w:rsidRPr="00026F3B">
              <w:rPr>
                <w:rFonts w:ascii="Times New Roman" w:hAnsi="Times New Roman"/>
                <w:bCs/>
                <w:sz w:val="24"/>
                <w:szCs w:val="24"/>
              </w:rPr>
              <w:t xml:space="preserve">- выполнять чертежи технических деталей в ручной и машинной графике; </w:t>
            </w:r>
          </w:p>
          <w:p w14:paraId="40D6CF34" w14:textId="77777777" w:rsidR="00026F3B" w:rsidRPr="00026F3B" w:rsidRDefault="00026F3B" w:rsidP="00026F3B">
            <w:pPr>
              <w:rPr>
                <w:rFonts w:ascii="Times New Roman" w:hAnsi="Times New Roman"/>
                <w:bCs/>
                <w:sz w:val="24"/>
                <w:szCs w:val="24"/>
              </w:rPr>
            </w:pPr>
            <w:r w:rsidRPr="00026F3B">
              <w:rPr>
                <w:rFonts w:ascii="Times New Roman" w:hAnsi="Times New Roman"/>
                <w:bCs/>
                <w:sz w:val="24"/>
                <w:szCs w:val="24"/>
              </w:rPr>
              <w:t xml:space="preserve">- читать чертежи и схемы; </w:t>
            </w:r>
          </w:p>
          <w:p w14:paraId="692CDEB0" w14:textId="0BD7E42C" w:rsidR="00965B6C" w:rsidRPr="00965B6C" w:rsidRDefault="00026F3B" w:rsidP="00026F3B">
            <w:pPr>
              <w:rPr>
                <w:rFonts w:ascii="Times New Roman" w:hAnsi="Times New Roman"/>
                <w:bCs/>
                <w:sz w:val="24"/>
                <w:szCs w:val="24"/>
              </w:rPr>
            </w:pPr>
            <w:r w:rsidRPr="00026F3B">
              <w:rPr>
                <w:rFonts w:ascii="Times New Roman" w:hAnsi="Times New Roman"/>
                <w:bCs/>
                <w:sz w:val="24"/>
                <w:szCs w:val="24"/>
              </w:rPr>
              <w:t>- оформлять технологическую и конструкторскую документацию в соответствии с действующей нормативно–технической документацией.</w:t>
            </w:r>
          </w:p>
        </w:tc>
        <w:tc>
          <w:tcPr>
            <w:tcW w:w="1926" w:type="pct"/>
          </w:tcPr>
          <w:p w14:paraId="73873E0C" w14:textId="22A95A88" w:rsidR="00026F3B" w:rsidRPr="00026F3B" w:rsidRDefault="00026F3B" w:rsidP="00026F3B">
            <w:pPr>
              <w:jc w:val="both"/>
              <w:rPr>
                <w:rFonts w:ascii="Times New Roman" w:hAnsi="Times New Roman"/>
                <w:color w:val="000000"/>
                <w:sz w:val="24"/>
                <w:szCs w:val="24"/>
              </w:rPr>
            </w:pPr>
            <w:r>
              <w:rPr>
                <w:rFonts w:ascii="Times New Roman" w:hAnsi="Times New Roman"/>
                <w:color w:val="000000"/>
                <w:sz w:val="24"/>
                <w:szCs w:val="24"/>
              </w:rPr>
              <w:t>- выполняет</w:t>
            </w:r>
            <w:r w:rsidRPr="00026F3B">
              <w:rPr>
                <w:rFonts w:ascii="Times New Roman" w:hAnsi="Times New Roman"/>
                <w:color w:val="000000"/>
                <w:sz w:val="24"/>
                <w:szCs w:val="24"/>
              </w:rPr>
              <w:t xml:space="preserve"> графические изображения технологического оборудования и технологических схем в ручной и машинной графике; </w:t>
            </w:r>
          </w:p>
          <w:p w14:paraId="2664557C" w14:textId="7C3025A5" w:rsidR="00026F3B" w:rsidRPr="00026F3B" w:rsidRDefault="00026F3B" w:rsidP="00026F3B">
            <w:pPr>
              <w:jc w:val="both"/>
              <w:rPr>
                <w:rFonts w:ascii="Times New Roman" w:hAnsi="Times New Roman"/>
                <w:color w:val="000000"/>
                <w:sz w:val="24"/>
                <w:szCs w:val="24"/>
              </w:rPr>
            </w:pPr>
            <w:r>
              <w:rPr>
                <w:rFonts w:ascii="Times New Roman" w:hAnsi="Times New Roman"/>
                <w:color w:val="000000"/>
                <w:sz w:val="24"/>
                <w:szCs w:val="24"/>
              </w:rPr>
              <w:t>- выполняет</w:t>
            </w:r>
            <w:r w:rsidRPr="00026F3B">
              <w:rPr>
                <w:rFonts w:ascii="Times New Roman" w:hAnsi="Times New Roman"/>
                <w:color w:val="000000"/>
                <w:sz w:val="24"/>
                <w:szCs w:val="24"/>
              </w:rPr>
              <w:t xml:space="preserve"> комплексные чертежи геометрических тел и проекции точек, лежащих на их поверхности, в ручной и машинной графике; </w:t>
            </w:r>
          </w:p>
          <w:p w14:paraId="72304B16" w14:textId="482B1B9B" w:rsidR="00026F3B" w:rsidRPr="00026F3B" w:rsidRDefault="00026F3B" w:rsidP="00026F3B">
            <w:pPr>
              <w:jc w:val="both"/>
              <w:rPr>
                <w:rFonts w:ascii="Times New Roman" w:hAnsi="Times New Roman"/>
                <w:color w:val="000000"/>
                <w:sz w:val="24"/>
                <w:szCs w:val="24"/>
              </w:rPr>
            </w:pPr>
            <w:r>
              <w:rPr>
                <w:rFonts w:ascii="Times New Roman" w:hAnsi="Times New Roman"/>
                <w:color w:val="000000"/>
                <w:sz w:val="24"/>
                <w:szCs w:val="24"/>
              </w:rPr>
              <w:t>- выполняет</w:t>
            </w:r>
            <w:r w:rsidRPr="00026F3B">
              <w:rPr>
                <w:rFonts w:ascii="Times New Roman" w:hAnsi="Times New Roman"/>
                <w:color w:val="000000"/>
                <w:sz w:val="24"/>
                <w:szCs w:val="24"/>
              </w:rPr>
              <w:t xml:space="preserve"> чертежи технических деталей в ручной и машинной графике; </w:t>
            </w:r>
          </w:p>
          <w:p w14:paraId="41BD916A" w14:textId="49BA38F6" w:rsidR="00026F3B" w:rsidRPr="00026F3B" w:rsidRDefault="00026F3B" w:rsidP="00026F3B">
            <w:pPr>
              <w:jc w:val="both"/>
              <w:rPr>
                <w:rFonts w:ascii="Times New Roman" w:hAnsi="Times New Roman"/>
                <w:color w:val="000000"/>
                <w:sz w:val="24"/>
                <w:szCs w:val="24"/>
              </w:rPr>
            </w:pPr>
            <w:r>
              <w:rPr>
                <w:rFonts w:ascii="Times New Roman" w:hAnsi="Times New Roman"/>
                <w:color w:val="000000"/>
                <w:sz w:val="24"/>
                <w:szCs w:val="24"/>
              </w:rPr>
              <w:t xml:space="preserve">- читает </w:t>
            </w:r>
            <w:r w:rsidRPr="00026F3B">
              <w:rPr>
                <w:rFonts w:ascii="Times New Roman" w:hAnsi="Times New Roman"/>
                <w:color w:val="000000"/>
                <w:sz w:val="24"/>
                <w:szCs w:val="24"/>
              </w:rPr>
              <w:t xml:space="preserve">чертежи и схемы; </w:t>
            </w:r>
          </w:p>
          <w:p w14:paraId="34829C01" w14:textId="7F354AD0" w:rsidR="00965B6C" w:rsidRPr="00965B6C" w:rsidRDefault="00026F3B" w:rsidP="00026F3B">
            <w:pPr>
              <w:jc w:val="both"/>
              <w:rPr>
                <w:rFonts w:ascii="Times New Roman" w:hAnsi="Times New Roman"/>
                <w:bCs/>
                <w:i/>
                <w:sz w:val="24"/>
                <w:szCs w:val="24"/>
              </w:rPr>
            </w:pPr>
            <w:r>
              <w:rPr>
                <w:rFonts w:ascii="Times New Roman" w:hAnsi="Times New Roman"/>
                <w:color w:val="000000"/>
                <w:sz w:val="24"/>
                <w:szCs w:val="24"/>
              </w:rPr>
              <w:t>- оформляет</w:t>
            </w:r>
            <w:r w:rsidRPr="00026F3B">
              <w:rPr>
                <w:rFonts w:ascii="Times New Roman" w:hAnsi="Times New Roman"/>
                <w:color w:val="000000"/>
                <w:sz w:val="24"/>
                <w:szCs w:val="24"/>
              </w:rPr>
              <w:t xml:space="preserve"> технологическую и конструкторскую документацию в соответствии с действующей нормативно–технической документацией.</w:t>
            </w:r>
          </w:p>
        </w:tc>
        <w:tc>
          <w:tcPr>
            <w:tcW w:w="1092" w:type="pct"/>
          </w:tcPr>
          <w:p w14:paraId="11A79880" w14:textId="77777777" w:rsidR="00965B6C" w:rsidRPr="00965B6C" w:rsidRDefault="00965B6C" w:rsidP="00965B6C">
            <w:pPr>
              <w:rPr>
                <w:rFonts w:ascii="Times New Roman" w:hAnsi="Times New Roman"/>
                <w:bCs/>
                <w:sz w:val="24"/>
                <w:szCs w:val="24"/>
              </w:rPr>
            </w:pPr>
            <w:r w:rsidRPr="00965B6C">
              <w:rPr>
                <w:rFonts w:ascii="Times New Roman" w:hAnsi="Times New Roman"/>
                <w:bCs/>
                <w:sz w:val="24"/>
                <w:szCs w:val="24"/>
              </w:rPr>
              <w:t>Практические работы</w:t>
            </w:r>
          </w:p>
          <w:p w14:paraId="31125C75" w14:textId="77777777" w:rsidR="00965B6C" w:rsidRPr="00965B6C" w:rsidRDefault="00965B6C" w:rsidP="00965B6C">
            <w:pPr>
              <w:rPr>
                <w:rFonts w:ascii="Times New Roman" w:hAnsi="Times New Roman"/>
                <w:bCs/>
                <w:sz w:val="24"/>
                <w:szCs w:val="24"/>
              </w:rPr>
            </w:pPr>
            <w:r w:rsidRPr="00965B6C">
              <w:rPr>
                <w:rFonts w:ascii="Times New Roman" w:hAnsi="Times New Roman"/>
                <w:bCs/>
                <w:sz w:val="24"/>
                <w:szCs w:val="24"/>
              </w:rPr>
              <w:t>Устный опрос</w:t>
            </w:r>
          </w:p>
          <w:p w14:paraId="2871D34A" w14:textId="77777777" w:rsidR="00965B6C" w:rsidRPr="00965B6C" w:rsidRDefault="00965B6C" w:rsidP="00965B6C">
            <w:pPr>
              <w:rPr>
                <w:rFonts w:ascii="Times New Roman" w:hAnsi="Times New Roman"/>
                <w:bCs/>
                <w:i/>
                <w:sz w:val="24"/>
                <w:szCs w:val="24"/>
              </w:rPr>
            </w:pPr>
            <w:r w:rsidRPr="00965B6C">
              <w:rPr>
                <w:rFonts w:ascii="Times New Roman" w:hAnsi="Times New Roman"/>
                <w:bCs/>
                <w:sz w:val="24"/>
                <w:szCs w:val="24"/>
              </w:rPr>
              <w:t>Тестирование</w:t>
            </w:r>
          </w:p>
        </w:tc>
      </w:tr>
    </w:tbl>
    <w:p w14:paraId="3655D4C1" w14:textId="77777777" w:rsidR="00965B6C" w:rsidRPr="00965B6C" w:rsidRDefault="00965B6C" w:rsidP="00965B6C">
      <w:pPr>
        <w:keepNext/>
        <w:spacing w:after="120"/>
        <w:ind w:firstLine="709"/>
        <w:outlineLvl w:val="0"/>
        <w:rPr>
          <w:rFonts w:ascii="Times New Roman" w:eastAsia="Segoe UI" w:hAnsi="Times New Roman" w:cs="Times New Roman"/>
          <w:caps/>
          <w:kern w:val="32"/>
          <w:sz w:val="24"/>
          <w:szCs w:val="24"/>
          <w:lang w:eastAsia="x-none"/>
        </w:rPr>
      </w:pPr>
    </w:p>
    <w:p w14:paraId="15CFB0B4" w14:textId="77777777" w:rsidR="00965B6C" w:rsidRPr="00965B6C" w:rsidRDefault="00965B6C" w:rsidP="00965B6C">
      <w:pPr>
        <w:rPr>
          <w:rFonts w:ascii="Times New Roman Полужирный" w:eastAsia="Segoe UI" w:hAnsi="Times New Roman Полужирный" w:cs="Times New Roman"/>
          <w:b/>
          <w:bCs/>
          <w:caps/>
          <w:kern w:val="32"/>
          <w:sz w:val="24"/>
          <w:szCs w:val="24"/>
          <w:lang w:eastAsia="x-none"/>
        </w:rPr>
      </w:pPr>
      <w:r w:rsidRPr="00965B6C">
        <w:rPr>
          <w:rFonts w:ascii="Times New Roman Полужирный" w:eastAsia="Segoe UI" w:hAnsi="Times New Roman Полужирный" w:cs="Times New Roman"/>
          <w:b/>
          <w:bCs/>
          <w:caps/>
          <w:kern w:val="32"/>
          <w:sz w:val="24"/>
          <w:szCs w:val="24"/>
          <w:lang w:eastAsia="x-none"/>
        </w:rPr>
        <w:br w:type="page"/>
      </w:r>
    </w:p>
    <w:p w14:paraId="58C63930" w14:textId="146767C3" w:rsidR="003753C7" w:rsidRPr="00965B6C" w:rsidRDefault="003753C7" w:rsidP="003753C7">
      <w:pPr>
        <w:jc w:val="right"/>
        <w:rPr>
          <w:rFonts w:ascii="Times New Roman" w:hAnsi="Times New Roman" w:cs="Times New Roman"/>
          <w:b/>
          <w:bCs/>
          <w:sz w:val="24"/>
          <w:szCs w:val="24"/>
        </w:rPr>
      </w:pPr>
      <w:r w:rsidRPr="00965B6C">
        <w:rPr>
          <w:rFonts w:ascii="Times New Roman" w:hAnsi="Times New Roman" w:cs="Times New Roman"/>
          <w:b/>
          <w:bCs/>
          <w:sz w:val="24"/>
          <w:szCs w:val="24"/>
        </w:rPr>
        <w:t>Прило</w:t>
      </w:r>
      <w:r>
        <w:rPr>
          <w:rFonts w:ascii="Times New Roman" w:hAnsi="Times New Roman" w:cs="Times New Roman"/>
          <w:b/>
          <w:bCs/>
          <w:sz w:val="24"/>
          <w:szCs w:val="24"/>
        </w:rPr>
        <w:t>жение 2.12</w:t>
      </w:r>
    </w:p>
    <w:p w14:paraId="478CD5A2" w14:textId="77777777" w:rsidR="003753C7" w:rsidRDefault="003753C7" w:rsidP="003753C7">
      <w:pPr>
        <w:jc w:val="right"/>
        <w:rPr>
          <w:rFonts w:ascii="Times New Roman" w:hAnsi="Times New Roman" w:cs="Times New Roman"/>
          <w:b/>
          <w:bCs/>
          <w:sz w:val="24"/>
          <w:szCs w:val="24"/>
        </w:rPr>
      </w:pPr>
      <w:r w:rsidRPr="00965B6C">
        <w:rPr>
          <w:rFonts w:ascii="Times New Roman" w:hAnsi="Times New Roman" w:cs="Times New Roman"/>
          <w:b/>
          <w:bCs/>
          <w:sz w:val="24"/>
          <w:szCs w:val="24"/>
        </w:rPr>
        <w:t xml:space="preserve">к ОПОП-П по </w:t>
      </w:r>
      <w:r>
        <w:rPr>
          <w:rFonts w:ascii="Times New Roman" w:hAnsi="Times New Roman" w:cs="Times New Roman"/>
          <w:b/>
          <w:bCs/>
          <w:sz w:val="24"/>
          <w:szCs w:val="24"/>
        </w:rPr>
        <w:t>специальности</w:t>
      </w:r>
    </w:p>
    <w:p w14:paraId="00EC709C" w14:textId="77777777" w:rsidR="003753C7" w:rsidRPr="00965B6C" w:rsidRDefault="003753C7" w:rsidP="003753C7">
      <w:pPr>
        <w:jc w:val="right"/>
        <w:rPr>
          <w:rFonts w:ascii="Times New Roman" w:hAnsi="Times New Roman" w:cs="Times New Roman"/>
          <w:b/>
          <w:bCs/>
          <w:sz w:val="24"/>
          <w:szCs w:val="24"/>
        </w:rPr>
      </w:pPr>
      <w:r>
        <w:rPr>
          <w:rFonts w:ascii="Times New Roman" w:hAnsi="Times New Roman" w:cs="Times New Roman"/>
          <w:b/>
          <w:bCs/>
          <w:sz w:val="24"/>
          <w:szCs w:val="24"/>
        </w:rPr>
        <w:t xml:space="preserve">15.02.19 Сварочное производство </w:t>
      </w:r>
    </w:p>
    <w:p w14:paraId="09A8D276" w14:textId="77777777" w:rsidR="003753C7" w:rsidRPr="00965B6C" w:rsidRDefault="003753C7" w:rsidP="003753C7">
      <w:pPr>
        <w:jc w:val="right"/>
        <w:rPr>
          <w:rFonts w:ascii="Times New Roman" w:hAnsi="Times New Roman" w:cs="Times New Roman"/>
          <w:b/>
          <w:bCs/>
          <w:color w:val="0070C0"/>
          <w:sz w:val="24"/>
          <w:szCs w:val="24"/>
        </w:rPr>
      </w:pPr>
    </w:p>
    <w:p w14:paraId="2C9EBEC7" w14:textId="77777777" w:rsidR="003753C7" w:rsidRPr="00965B6C" w:rsidRDefault="003753C7" w:rsidP="003753C7">
      <w:pPr>
        <w:jc w:val="right"/>
        <w:rPr>
          <w:rFonts w:ascii="Times New Roman" w:hAnsi="Times New Roman" w:cs="Times New Roman"/>
          <w:b/>
          <w:bCs/>
          <w:color w:val="0070C0"/>
          <w:sz w:val="24"/>
          <w:szCs w:val="24"/>
        </w:rPr>
      </w:pPr>
    </w:p>
    <w:p w14:paraId="6109A954" w14:textId="77777777" w:rsidR="003753C7" w:rsidRPr="00965B6C" w:rsidRDefault="003753C7" w:rsidP="003753C7">
      <w:pPr>
        <w:jc w:val="right"/>
        <w:rPr>
          <w:rFonts w:ascii="Times New Roman" w:hAnsi="Times New Roman" w:cs="Times New Roman"/>
          <w:b/>
          <w:bCs/>
          <w:color w:val="0070C0"/>
          <w:sz w:val="24"/>
          <w:szCs w:val="24"/>
        </w:rPr>
      </w:pPr>
    </w:p>
    <w:p w14:paraId="4AB1D338" w14:textId="77777777" w:rsidR="003753C7" w:rsidRPr="00965B6C" w:rsidRDefault="003753C7" w:rsidP="003753C7">
      <w:pPr>
        <w:jc w:val="right"/>
        <w:rPr>
          <w:rFonts w:ascii="Times New Roman" w:hAnsi="Times New Roman" w:cs="Times New Roman"/>
          <w:b/>
          <w:bCs/>
          <w:color w:val="0070C0"/>
          <w:sz w:val="24"/>
          <w:szCs w:val="24"/>
        </w:rPr>
      </w:pPr>
    </w:p>
    <w:p w14:paraId="2300E975" w14:textId="77777777" w:rsidR="003753C7" w:rsidRPr="00965B6C" w:rsidRDefault="003753C7" w:rsidP="003753C7">
      <w:pPr>
        <w:jc w:val="right"/>
        <w:rPr>
          <w:rFonts w:ascii="Times New Roman" w:hAnsi="Times New Roman" w:cs="Times New Roman"/>
          <w:b/>
          <w:bCs/>
          <w:color w:val="0070C0"/>
          <w:sz w:val="24"/>
          <w:szCs w:val="24"/>
        </w:rPr>
      </w:pPr>
    </w:p>
    <w:p w14:paraId="7508E65F" w14:textId="77777777" w:rsidR="003753C7" w:rsidRPr="00965B6C" w:rsidRDefault="003753C7" w:rsidP="003753C7">
      <w:pPr>
        <w:jc w:val="right"/>
        <w:rPr>
          <w:rFonts w:ascii="Times New Roman" w:hAnsi="Times New Roman" w:cs="Times New Roman"/>
          <w:b/>
          <w:bCs/>
          <w:color w:val="0070C0"/>
          <w:sz w:val="24"/>
          <w:szCs w:val="24"/>
        </w:rPr>
      </w:pPr>
    </w:p>
    <w:p w14:paraId="717AC58B" w14:textId="77777777" w:rsidR="003753C7" w:rsidRPr="00965B6C" w:rsidRDefault="003753C7" w:rsidP="003753C7">
      <w:pPr>
        <w:jc w:val="right"/>
        <w:rPr>
          <w:rFonts w:ascii="Times New Roman" w:hAnsi="Times New Roman" w:cs="Times New Roman"/>
          <w:b/>
          <w:bCs/>
          <w:color w:val="0070C0"/>
          <w:sz w:val="24"/>
          <w:szCs w:val="24"/>
        </w:rPr>
      </w:pPr>
    </w:p>
    <w:p w14:paraId="0DF9493B" w14:textId="77777777" w:rsidR="003753C7" w:rsidRPr="00965B6C" w:rsidRDefault="003753C7" w:rsidP="003753C7">
      <w:pPr>
        <w:jc w:val="right"/>
        <w:rPr>
          <w:rFonts w:ascii="Times New Roman" w:hAnsi="Times New Roman" w:cs="Times New Roman"/>
          <w:b/>
          <w:bCs/>
          <w:color w:val="0070C0"/>
          <w:sz w:val="24"/>
          <w:szCs w:val="24"/>
        </w:rPr>
      </w:pPr>
    </w:p>
    <w:p w14:paraId="2F7B06EB" w14:textId="77777777" w:rsidR="003753C7" w:rsidRPr="00965B6C" w:rsidRDefault="003753C7" w:rsidP="003753C7">
      <w:pPr>
        <w:jc w:val="right"/>
        <w:rPr>
          <w:rFonts w:ascii="Times New Roman" w:hAnsi="Times New Roman" w:cs="Times New Roman"/>
          <w:b/>
          <w:bCs/>
          <w:color w:val="0070C0"/>
          <w:sz w:val="24"/>
          <w:szCs w:val="24"/>
        </w:rPr>
      </w:pPr>
    </w:p>
    <w:p w14:paraId="1DC53ED6" w14:textId="77777777" w:rsidR="003753C7" w:rsidRPr="00965B6C" w:rsidRDefault="003753C7" w:rsidP="003753C7">
      <w:pPr>
        <w:jc w:val="right"/>
        <w:rPr>
          <w:rFonts w:ascii="Times New Roman" w:hAnsi="Times New Roman" w:cs="Times New Roman"/>
          <w:b/>
          <w:bCs/>
          <w:color w:val="0070C0"/>
          <w:sz w:val="24"/>
          <w:szCs w:val="24"/>
        </w:rPr>
      </w:pPr>
    </w:p>
    <w:p w14:paraId="33086CF0" w14:textId="77777777" w:rsidR="003753C7" w:rsidRPr="00965B6C" w:rsidRDefault="003753C7" w:rsidP="003753C7">
      <w:pPr>
        <w:jc w:val="center"/>
        <w:rPr>
          <w:rFonts w:ascii="Times New Roman" w:hAnsi="Times New Roman" w:cs="Times New Roman"/>
          <w:b/>
          <w:bCs/>
          <w:sz w:val="24"/>
          <w:szCs w:val="24"/>
        </w:rPr>
      </w:pPr>
      <w:r w:rsidRPr="00965B6C">
        <w:rPr>
          <w:rFonts w:ascii="Times New Roman" w:hAnsi="Times New Roman" w:cs="Times New Roman"/>
          <w:b/>
          <w:bCs/>
          <w:sz w:val="24"/>
          <w:szCs w:val="24"/>
        </w:rPr>
        <w:t>Рабочая программа дисциплины</w:t>
      </w:r>
    </w:p>
    <w:p w14:paraId="6547FAD1" w14:textId="1C531AFF" w:rsidR="003753C7" w:rsidRPr="00965B6C" w:rsidRDefault="003753C7" w:rsidP="003753C7">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ОП.06</w:t>
      </w:r>
      <w:r w:rsidRPr="00965B6C">
        <w:rPr>
          <w:rFonts w:ascii="Times New Roman" w:eastAsia="Times New Roman" w:hAnsi="Times New Roman" w:cs="Times New Roman"/>
          <w:b/>
          <w:bCs/>
          <w:kern w:val="36"/>
          <w:sz w:val="24"/>
          <w:szCs w:val="24"/>
          <w:lang w:eastAsia="ru-RU"/>
        </w:rPr>
        <w:t xml:space="preserve"> «</w:t>
      </w:r>
      <w:r w:rsidRPr="003753C7">
        <w:rPr>
          <w:rFonts w:ascii="Times New Roman" w:eastAsia="Times New Roman" w:hAnsi="Times New Roman" w:cs="Times New Roman"/>
          <w:b/>
          <w:bCs/>
          <w:kern w:val="36"/>
          <w:sz w:val="24"/>
          <w:szCs w:val="24"/>
          <w:lang w:eastAsia="ru-RU"/>
        </w:rPr>
        <w:t>Техническая механика</w:t>
      </w:r>
      <w:r w:rsidRPr="00965B6C">
        <w:rPr>
          <w:rFonts w:ascii="Times New Roman" w:eastAsia="Times New Roman" w:hAnsi="Times New Roman" w:cs="Times New Roman"/>
          <w:b/>
          <w:bCs/>
          <w:kern w:val="36"/>
          <w:sz w:val="24"/>
          <w:szCs w:val="24"/>
          <w:lang w:eastAsia="ru-RU"/>
        </w:rPr>
        <w:t>»</w:t>
      </w:r>
    </w:p>
    <w:p w14:paraId="156E16A5" w14:textId="77777777" w:rsidR="003753C7" w:rsidRPr="00965B6C" w:rsidRDefault="003753C7" w:rsidP="003753C7">
      <w:pPr>
        <w:spacing w:line="360" w:lineRule="auto"/>
        <w:jc w:val="center"/>
        <w:rPr>
          <w:rFonts w:ascii="Times New Roman" w:hAnsi="Times New Roman" w:cs="Times New Roman"/>
          <w:b/>
          <w:bCs/>
          <w:sz w:val="24"/>
          <w:szCs w:val="24"/>
        </w:rPr>
      </w:pPr>
    </w:p>
    <w:p w14:paraId="3B676EF0" w14:textId="77777777" w:rsidR="003753C7" w:rsidRPr="00965B6C" w:rsidRDefault="003753C7" w:rsidP="003753C7">
      <w:pPr>
        <w:spacing w:line="360" w:lineRule="auto"/>
        <w:jc w:val="center"/>
        <w:rPr>
          <w:rFonts w:ascii="Times New Roman" w:hAnsi="Times New Roman" w:cs="Times New Roman"/>
          <w:b/>
          <w:bCs/>
          <w:sz w:val="24"/>
          <w:szCs w:val="24"/>
        </w:rPr>
      </w:pPr>
    </w:p>
    <w:p w14:paraId="0A17D378" w14:textId="77777777" w:rsidR="003753C7" w:rsidRPr="00965B6C" w:rsidRDefault="003753C7" w:rsidP="003753C7">
      <w:pPr>
        <w:spacing w:line="360" w:lineRule="auto"/>
        <w:jc w:val="center"/>
        <w:rPr>
          <w:rFonts w:ascii="Times New Roman" w:hAnsi="Times New Roman" w:cs="Times New Roman"/>
          <w:b/>
          <w:bCs/>
          <w:sz w:val="24"/>
          <w:szCs w:val="24"/>
        </w:rPr>
      </w:pPr>
    </w:p>
    <w:p w14:paraId="4F1853BF" w14:textId="77777777" w:rsidR="003753C7" w:rsidRPr="00965B6C" w:rsidRDefault="003753C7" w:rsidP="003753C7">
      <w:pPr>
        <w:spacing w:line="360" w:lineRule="auto"/>
        <w:jc w:val="center"/>
        <w:rPr>
          <w:rFonts w:ascii="Times New Roman" w:hAnsi="Times New Roman" w:cs="Times New Roman"/>
          <w:b/>
          <w:bCs/>
          <w:sz w:val="24"/>
          <w:szCs w:val="24"/>
        </w:rPr>
      </w:pPr>
    </w:p>
    <w:p w14:paraId="7351A638" w14:textId="77777777" w:rsidR="003753C7" w:rsidRPr="00965B6C" w:rsidRDefault="003753C7" w:rsidP="003753C7">
      <w:pPr>
        <w:spacing w:line="360" w:lineRule="auto"/>
        <w:jc w:val="center"/>
        <w:rPr>
          <w:rFonts w:ascii="Times New Roman" w:hAnsi="Times New Roman" w:cs="Times New Roman"/>
          <w:b/>
          <w:bCs/>
          <w:sz w:val="24"/>
          <w:szCs w:val="24"/>
        </w:rPr>
      </w:pPr>
    </w:p>
    <w:p w14:paraId="1E629866" w14:textId="77777777" w:rsidR="003753C7" w:rsidRPr="00965B6C" w:rsidRDefault="003753C7" w:rsidP="003753C7">
      <w:pPr>
        <w:spacing w:line="360" w:lineRule="auto"/>
        <w:jc w:val="center"/>
        <w:rPr>
          <w:rFonts w:ascii="Times New Roman" w:hAnsi="Times New Roman" w:cs="Times New Roman"/>
          <w:b/>
          <w:bCs/>
          <w:sz w:val="24"/>
          <w:szCs w:val="24"/>
        </w:rPr>
      </w:pPr>
    </w:p>
    <w:p w14:paraId="477D43D1" w14:textId="77777777" w:rsidR="003753C7" w:rsidRPr="00965B6C" w:rsidRDefault="003753C7" w:rsidP="003753C7">
      <w:pPr>
        <w:spacing w:line="360" w:lineRule="auto"/>
        <w:jc w:val="center"/>
        <w:rPr>
          <w:rFonts w:ascii="Times New Roman" w:hAnsi="Times New Roman" w:cs="Times New Roman"/>
          <w:b/>
          <w:bCs/>
          <w:sz w:val="24"/>
          <w:szCs w:val="24"/>
        </w:rPr>
      </w:pPr>
    </w:p>
    <w:p w14:paraId="2B9F7CB2" w14:textId="77777777" w:rsidR="003753C7" w:rsidRPr="00965B6C" w:rsidRDefault="003753C7" w:rsidP="003753C7">
      <w:pPr>
        <w:spacing w:line="360" w:lineRule="auto"/>
        <w:jc w:val="center"/>
        <w:rPr>
          <w:rFonts w:ascii="Times New Roman" w:hAnsi="Times New Roman" w:cs="Times New Roman"/>
          <w:b/>
          <w:bCs/>
          <w:sz w:val="24"/>
          <w:szCs w:val="24"/>
        </w:rPr>
      </w:pPr>
    </w:p>
    <w:p w14:paraId="207F955A" w14:textId="77777777" w:rsidR="003753C7" w:rsidRPr="00965B6C" w:rsidRDefault="003753C7" w:rsidP="003753C7">
      <w:pPr>
        <w:spacing w:line="360" w:lineRule="auto"/>
        <w:jc w:val="center"/>
        <w:rPr>
          <w:rFonts w:ascii="Times New Roman" w:hAnsi="Times New Roman" w:cs="Times New Roman"/>
          <w:b/>
          <w:bCs/>
          <w:sz w:val="24"/>
          <w:szCs w:val="24"/>
        </w:rPr>
      </w:pPr>
    </w:p>
    <w:p w14:paraId="59916B9F" w14:textId="77777777" w:rsidR="003753C7" w:rsidRPr="00965B6C" w:rsidRDefault="003753C7" w:rsidP="003753C7">
      <w:pPr>
        <w:spacing w:line="360" w:lineRule="auto"/>
        <w:jc w:val="center"/>
        <w:rPr>
          <w:rFonts w:ascii="Times New Roman" w:hAnsi="Times New Roman" w:cs="Times New Roman"/>
          <w:b/>
          <w:bCs/>
          <w:sz w:val="24"/>
          <w:szCs w:val="24"/>
        </w:rPr>
      </w:pPr>
    </w:p>
    <w:p w14:paraId="3ADA8901" w14:textId="77777777" w:rsidR="003753C7" w:rsidRPr="00965B6C" w:rsidRDefault="003753C7" w:rsidP="003753C7">
      <w:pPr>
        <w:spacing w:line="360" w:lineRule="auto"/>
        <w:jc w:val="center"/>
        <w:rPr>
          <w:rFonts w:ascii="Times New Roman" w:hAnsi="Times New Roman" w:cs="Times New Roman"/>
          <w:b/>
          <w:bCs/>
          <w:sz w:val="24"/>
          <w:szCs w:val="24"/>
        </w:rPr>
      </w:pPr>
    </w:p>
    <w:p w14:paraId="6CC6C7D3" w14:textId="77777777" w:rsidR="003753C7" w:rsidRPr="00965B6C" w:rsidRDefault="003753C7" w:rsidP="003753C7">
      <w:pPr>
        <w:spacing w:line="360" w:lineRule="auto"/>
        <w:jc w:val="center"/>
        <w:rPr>
          <w:rFonts w:ascii="Times New Roman" w:hAnsi="Times New Roman" w:cs="Times New Roman"/>
          <w:b/>
          <w:bCs/>
          <w:sz w:val="24"/>
          <w:szCs w:val="24"/>
        </w:rPr>
      </w:pPr>
    </w:p>
    <w:p w14:paraId="20ECC90A" w14:textId="77777777" w:rsidR="003753C7" w:rsidRPr="00965B6C" w:rsidRDefault="003753C7" w:rsidP="003753C7">
      <w:pPr>
        <w:spacing w:line="360" w:lineRule="auto"/>
        <w:jc w:val="center"/>
        <w:rPr>
          <w:rFonts w:ascii="Times New Roman" w:hAnsi="Times New Roman" w:cs="Times New Roman"/>
          <w:b/>
          <w:bCs/>
          <w:sz w:val="24"/>
          <w:szCs w:val="24"/>
        </w:rPr>
      </w:pPr>
    </w:p>
    <w:p w14:paraId="36E940F3" w14:textId="77777777" w:rsidR="003753C7" w:rsidRPr="00965B6C" w:rsidRDefault="003753C7" w:rsidP="003753C7">
      <w:pPr>
        <w:spacing w:line="360" w:lineRule="auto"/>
        <w:jc w:val="center"/>
        <w:rPr>
          <w:rFonts w:ascii="Times New Roman" w:hAnsi="Times New Roman" w:cs="Times New Roman"/>
          <w:b/>
          <w:bCs/>
          <w:sz w:val="24"/>
          <w:szCs w:val="24"/>
        </w:rPr>
      </w:pPr>
    </w:p>
    <w:p w14:paraId="2D6D8C96" w14:textId="77777777" w:rsidR="003753C7" w:rsidRPr="00965B6C" w:rsidRDefault="003753C7" w:rsidP="003753C7">
      <w:pPr>
        <w:spacing w:line="360" w:lineRule="auto"/>
        <w:jc w:val="center"/>
        <w:rPr>
          <w:rFonts w:ascii="Times New Roman" w:hAnsi="Times New Roman" w:cs="Times New Roman"/>
          <w:b/>
          <w:bCs/>
          <w:sz w:val="24"/>
          <w:szCs w:val="24"/>
        </w:rPr>
      </w:pPr>
    </w:p>
    <w:p w14:paraId="5EB715F4" w14:textId="77777777" w:rsidR="003753C7" w:rsidRPr="00965B6C" w:rsidRDefault="003753C7" w:rsidP="003753C7">
      <w:pPr>
        <w:spacing w:line="360" w:lineRule="auto"/>
        <w:jc w:val="center"/>
        <w:rPr>
          <w:rFonts w:ascii="Times New Roman" w:hAnsi="Times New Roman" w:cs="Times New Roman"/>
          <w:b/>
          <w:bCs/>
          <w:sz w:val="24"/>
          <w:szCs w:val="24"/>
        </w:rPr>
      </w:pPr>
    </w:p>
    <w:p w14:paraId="30D22C13" w14:textId="77777777" w:rsidR="003753C7" w:rsidRPr="00965B6C" w:rsidRDefault="003753C7" w:rsidP="003753C7">
      <w:pPr>
        <w:spacing w:line="360" w:lineRule="auto"/>
        <w:jc w:val="center"/>
        <w:rPr>
          <w:rFonts w:ascii="Times New Roman" w:hAnsi="Times New Roman" w:cs="Times New Roman"/>
          <w:b/>
          <w:bCs/>
          <w:sz w:val="24"/>
          <w:szCs w:val="24"/>
        </w:rPr>
      </w:pPr>
    </w:p>
    <w:p w14:paraId="09F1A71A" w14:textId="77777777" w:rsidR="003753C7" w:rsidRPr="00965B6C" w:rsidRDefault="003753C7" w:rsidP="003753C7">
      <w:pPr>
        <w:spacing w:line="360" w:lineRule="auto"/>
        <w:jc w:val="center"/>
        <w:rPr>
          <w:rFonts w:ascii="Times New Roman" w:hAnsi="Times New Roman" w:cs="Times New Roman"/>
          <w:b/>
          <w:bCs/>
          <w:sz w:val="24"/>
          <w:szCs w:val="24"/>
        </w:rPr>
      </w:pPr>
    </w:p>
    <w:p w14:paraId="16A44DE4" w14:textId="77777777" w:rsidR="003753C7" w:rsidRPr="00965B6C" w:rsidRDefault="003753C7" w:rsidP="003753C7">
      <w:pPr>
        <w:spacing w:line="360" w:lineRule="auto"/>
        <w:jc w:val="center"/>
        <w:rPr>
          <w:rFonts w:ascii="Times New Roman" w:hAnsi="Times New Roman" w:cs="Times New Roman"/>
          <w:b/>
          <w:bCs/>
          <w:sz w:val="24"/>
          <w:szCs w:val="24"/>
        </w:rPr>
      </w:pPr>
    </w:p>
    <w:p w14:paraId="384CD535" w14:textId="77777777" w:rsidR="003753C7" w:rsidRPr="00965B6C" w:rsidRDefault="003753C7" w:rsidP="003753C7">
      <w:pPr>
        <w:spacing w:line="360" w:lineRule="auto"/>
        <w:jc w:val="center"/>
        <w:rPr>
          <w:rFonts w:ascii="Times New Roman" w:hAnsi="Times New Roman" w:cs="Times New Roman"/>
          <w:b/>
          <w:bCs/>
          <w:sz w:val="24"/>
          <w:szCs w:val="24"/>
        </w:rPr>
      </w:pPr>
    </w:p>
    <w:p w14:paraId="769C20A0" w14:textId="77777777" w:rsidR="003753C7" w:rsidRPr="00965B6C" w:rsidRDefault="003753C7" w:rsidP="003753C7">
      <w:pPr>
        <w:spacing w:line="360" w:lineRule="auto"/>
        <w:jc w:val="center"/>
        <w:rPr>
          <w:rFonts w:ascii="Times New Roman" w:hAnsi="Times New Roman" w:cs="Times New Roman"/>
          <w:b/>
          <w:bCs/>
          <w:sz w:val="24"/>
          <w:szCs w:val="24"/>
        </w:rPr>
      </w:pPr>
    </w:p>
    <w:p w14:paraId="5E9C9A2D" w14:textId="77777777" w:rsidR="003753C7" w:rsidRPr="00965B6C" w:rsidRDefault="003753C7" w:rsidP="003753C7">
      <w:pPr>
        <w:spacing w:line="360" w:lineRule="auto"/>
        <w:jc w:val="center"/>
        <w:rPr>
          <w:rFonts w:ascii="Times New Roman" w:hAnsi="Times New Roman" w:cs="Times New Roman"/>
          <w:b/>
          <w:bCs/>
          <w:sz w:val="24"/>
          <w:szCs w:val="24"/>
        </w:rPr>
      </w:pPr>
      <w:r w:rsidRPr="00965B6C">
        <w:rPr>
          <w:rFonts w:ascii="Times New Roman" w:hAnsi="Times New Roman" w:cs="Times New Roman"/>
          <w:b/>
          <w:bCs/>
          <w:sz w:val="24"/>
          <w:szCs w:val="24"/>
        </w:rPr>
        <w:t>2024 г.</w:t>
      </w:r>
    </w:p>
    <w:p w14:paraId="38D39A86" w14:textId="77777777" w:rsidR="003753C7" w:rsidRPr="00965B6C" w:rsidRDefault="003753C7" w:rsidP="003753C7">
      <w:pPr>
        <w:spacing w:line="360" w:lineRule="auto"/>
        <w:jc w:val="center"/>
        <w:rPr>
          <w:rFonts w:ascii="Times New Roman" w:hAnsi="Times New Roman" w:cs="Times New Roman"/>
          <w:b/>
          <w:bCs/>
          <w:sz w:val="24"/>
          <w:szCs w:val="24"/>
        </w:rPr>
      </w:pPr>
    </w:p>
    <w:p w14:paraId="28DBC8EB" w14:textId="77777777" w:rsidR="003753C7" w:rsidRPr="00965B6C" w:rsidRDefault="003753C7" w:rsidP="003753C7">
      <w:pPr>
        <w:keepNext/>
        <w:spacing w:after="120"/>
        <w:jc w:val="center"/>
        <w:outlineLvl w:val="0"/>
        <w:rPr>
          <w:rFonts w:ascii="Times New Roman" w:eastAsia="Segoe UI" w:hAnsi="Times New Roman" w:cs="Times New Roman"/>
          <w:b/>
          <w:bCs/>
          <w:caps/>
          <w:kern w:val="32"/>
          <w:sz w:val="24"/>
          <w:szCs w:val="24"/>
          <w:lang w:eastAsia="x-none"/>
        </w:rPr>
      </w:pPr>
      <w:r w:rsidRPr="00965B6C">
        <w:rPr>
          <w:rFonts w:ascii="Times New Roman" w:eastAsia="Segoe UI" w:hAnsi="Times New Roman" w:cs="Times New Roman"/>
          <w:b/>
          <w:bCs/>
          <w:caps/>
          <w:kern w:val="32"/>
          <w:sz w:val="24"/>
          <w:szCs w:val="24"/>
          <w:lang w:eastAsia="x-none"/>
        </w:rPr>
        <w:t>СОДЕРЖАНИЕ ПРОГРАММЫ</w:t>
      </w:r>
    </w:p>
    <w:p w14:paraId="12B7A8BB" w14:textId="77777777" w:rsidR="003753C7" w:rsidRPr="00965B6C" w:rsidRDefault="003753C7" w:rsidP="003753C7">
      <w:pPr>
        <w:keepNext/>
        <w:spacing w:after="120"/>
        <w:jc w:val="center"/>
        <w:outlineLvl w:val="0"/>
        <w:rPr>
          <w:rFonts w:ascii="Times New Roman" w:eastAsia="Segoe UI" w:hAnsi="Times New Roman" w:cs="Times New Roman"/>
          <w:b/>
          <w:bCs/>
          <w:caps/>
          <w:kern w:val="32"/>
          <w:sz w:val="24"/>
          <w:szCs w:val="24"/>
          <w:lang w:eastAsia="x-none"/>
        </w:rPr>
      </w:pPr>
    </w:p>
    <w:p w14:paraId="2AD0BABE" w14:textId="169D7F29" w:rsidR="003753C7" w:rsidRPr="00586D63" w:rsidRDefault="003753C7" w:rsidP="003753C7">
      <w:pPr>
        <w:tabs>
          <w:tab w:val="right" w:leader="dot" w:pos="9639"/>
        </w:tabs>
        <w:spacing w:before="120" w:line="276" w:lineRule="auto"/>
        <w:rPr>
          <w:rFonts w:eastAsiaTheme="minorEastAsia"/>
          <w:noProof/>
          <w:lang w:eastAsia="ru-RU"/>
        </w:rPr>
      </w:pPr>
      <w:r w:rsidRPr="00965B6C">
        <w:rPr>
          <w:rFonts w:ascii="Times New Roman" w:hAnsi="Times New Roman" w:cs="Times New Roman"/>
          <w:noProof/>
        </w:rPr>
        <w:fldChar w:fldCharType="begin"/>
      </w:r>
      <w:r w:rsidRPr="00965B6C">
        <w:rPr>
          <w:rFonts w:ascii="Times New Roman" w:hAnsi="Times New Roman" w:cs="Times New Roman"/>
          <w:noProof/>
        </w:rPr>
        <w:instrText xml:space="preserve"> TOC \h \z \t "Раздел 1;1;Раздел 1.1;2" </w:instrText>
      </w:r>
      <w:r w:rsidRPr="00965B6C">
        <w:rPr>
          <w:rFonts w:ascii="Times New Roman" w:hAnsi="Times New Roman" w:cs="Times New Roman"/>
          <w:noProof/>
        </w:rPr>
        <w:fldChar w:fldCharType="separate"/>
      </w:r>
      <w:hyperlink w:anchor="_Toc156825287" w:history="1">
        <w:r w:rsidRPr="00586D63">
          <w:rPr>
            <w:rFonts w:ascii="Times New Roman" w:hAnsi="Times New Roman" w:cs="Times New Roman"/>
            <w:b/>
            <w:bCs/>
            <w:noProof/>
          </w:rPr>
          <w:t>СОДЕРЖАНИЕ ПРОГРАММЫ</w:t>
        </w:r>
        <w:r w:rsidRPr="00586D63">
          <w:rPr>
            <w:rFonts w:ascii="Times New Roman" w:hAnsi="Times New Roman" w:cs="Times New Roman"/>
            <w:b/>
            <w:bCs/>
            <w:noProof/>
            <w:webHidden/>
          </w:rPr>
          <w:tab/>
        </w:r>
        <w:r>
          <w:rPr>
            <w:rFonts w:ascii="Times New Roman" w:hAnsi="Times New Roman" w:cs="Times New Roman"/>
            <w:b/>
            <w:bCs/>
            <w:noProof/>
            <w:webHidden/>
          </w:rPr>
          <w:t>1</w:t>
        </w:r>
        <w:r w:rsidR="00CF69C5">
          <w:rPr>
            <w:rFonts w:ascii="Times New Roman" w:hAnsi="Times New Roman" w:cs="Times New Roman"/>
            <w:b/>
            <w:bCs/>
            <w:noProof/>
            <w:webHidden/>
          </w:rPr>
          <w:t>18</w:t>
        </w:r>
      </w:hyperlink>
    </w:p>
    <w:p w14:paraId="2498D654" w14:textId="42AF9ED6" w:rsidR="003753C7" w:rsidRPr="00586D63" w:rsidRDefault="0037344F" w:rsidP="003753C7">
      <w:pPr>
        <w:tabs>
          <w:tab w:val="right" w:leader="dot" w:pos="9639"/>
        </w:tabs>
        <w:spacing w:before="120" w:line="276" w:lineRule="auto"/>
        <w:rPr>
          <w:rFonts w:eastAsiaTheme="minorEastAsia"/>
          <w:noProof/>
          <w:lang w:eastAsia="ru-RU"/>
        </w:rPr>
      </w:pPr>
      <w:hyperlink w:anchor="_Toc156825288" w:history="1">
        <w:r w:rsidR="003753C7" w:rsidRPr="00586D63">
          <w:rPr>
            <w:rFonts w:ascii="Times New Roman" w:hAnsi="Times New Roman" w:cs="Times New Roman"/>
            <w:b/>
            <w:bCs/>
            <w:noProof/>
          </w:rPr>
          <w:t>1. Общая характеристика</w:t>
        </w:r>
        <w:r w:rsidR="003753C7" w:rsidRPr="00586D63">
          <w:rPr>
            <w:rFonts w:ascii="Times New Roman" w:hAnsi="Times New Roman" w:cs="Times New Roman"/>
            <w:b/>
            <w:bCs/>
            <w:noProof/>
            <w:webHidden/>
          </w:rPr>
          <w:tab/>
        </w:r>
        <w:r w:rsidR="003753C7">
          <w:rPr>
            <w:rFonts w:ascii="Times New Roman" w:hAnsi="Times New Roman" w:cs="Times New Roman"/>
            <w:b/>
            <w:bCs/>
            <w:noProof/>
            <w:webHidden/>
          </w:rPr>
          <w:t>1</w:t>
        </w:r>
        <w:r w:rsidR="00CF69C5">
          <w:rPr>
            <w:rFonts w:ascii="Times New Roman" w:hAnsi="Times New Roman" w:cs="Times New Roman"/>
            <w:b/>
            <w:bCs/>
            <w:noProof/>
            <w:webHidden/>
          </w:rPr>
          <w:t>19</w:t>
        </w:r>
      </w:hyperlink>
    </w:p>
    <w:p w14:paraId="16631D0D" w14:textId="6BE60D53" w:rsidR="003753C7" w:rsidRPr="00586D63" w:rsidRDefault="0037344F" w:rsidP="003753C7">
      <w:pPr>
        <w:tabs>
          <w:tab w:val="right" w:leader="dot" w:pos="9639"/>
        </w:tabs>
        <w:spacing w:before="120"/>
        <w:ind w:left="238"/>
        <w:rPr>
          <w:rFonts w:eastAsiaTheme="minorEastAsia"/>
          <w:noProof/>
          <w:lang w:eastAsia="ru-RU"/>
        </w:rPr>
      </w:pPr>
      <w:hyperlink w:anchor="_Toc156825289" w:history="1">
        <w:r w:rsidR="003753C7" w:rsidRPr="00586D63">
          <w:rPr>
            <w:rFonts w:ascii="Times New Roman" w:eastAsia="Times New Roman" w:hAnsi="Times New Roman" w:cs="Times New Roman"/>
            <w:noProof/>
            <w:sz w:val="24"/>
            <w:szCs w:val="24"/>
            <w:lang w:eastAsia="ru-RU"/>
          </w:rPr>
          <w:t>1.1. Цель и место дисциплины в структуре образовательной программы</w:t>
        </w:r>
        <w:r w:rsidR="003753C7" w:rsidRPr="00586D63">
          <w:rPr>
            <w:rFonts w:ascii="Times New Roman" w:eastAsia="Times New Roman" w:hAnsi="Times New Roman" w:cs="Times New Roman"/>
            <w:noProof/>
            <w:webHidden/>
            <w:sz w:val="24"/>
            <w:szCs w:val="24"/>
            <w:lang w:eastAsia="ru-RU"/>
          </w:rPr>
          <w:tab/>
        </w:r>
        <w:r w:rsidR="003753C7">
          <w:rPr>
            <w:rFonts w:ascii="Times New Roman" w:eastAsia="Times New Roman" w:hAnsi="Times New Roman" w:cs="Times New Roman"/>
            <w:noProof/>
            <w:webHidden/>
            <w:sz w:val="24"/>
            <w:szCs w:val="24"/>
            <w:lang w:eastAsia="ru-RU"/>
          </w:rPr>
          <w:t>1</w:t>
        </w:r>
        <w:r w:rsidR="00CF69C5">
          <w:rPr>
            <w:rFonts w:ascii="Times New Roman" w:eastAsia="Times New Roman" w:hAnsi="Times New Roman" w:cs="Times New Roman"/>
            <w:noProof/>
            <w:webHidden/>
            <w:sz w:val="24"/>
            <w:szCs w:val="24"/>
            <w:lang w:eastAsia="ru-RU"/>
          </w:rPr>
          <w:t>19</w:t>
        </w:r>
      </w:hyperlink>
    </w:p>
    <w:p w14:paraId="735E289A" w14:textId="59A8FD9C" w:rsidR="003753C7" w:rsidRPr="00586D63" w:rsidRDefault="0037344F" w:rsidP="003753C7">
      <w:pPr>
        <w:tabs>
          <w:tab w:val="right" w:leader="dot" w:pos="9639"/>
        </w:tabs>
        <w:spacing w:before="120"/>
        <w:ind w:left="238"/>
        <w:rPr>
          <w:rFonts w:ascii="Times New Roman" w:eastAsia="Times New Roman" w:hAnsi="Times New Roman" w:cs="Times New Roman"/>
          <w:noProof/>
          <w:sz w:val="24"/>
          <w:szCs w:val="24"/>
          <w:lang w:eastAsia="ru-RU"/>
        </w:rPr>
      </w:pPr>
      <w:hyperlink w:anchor="_Toc156825290" w:history="1">
        <w:r w:rsidR="003753C7" w:rsidRPr="00586D63">
          <w:rPr>
            <w:rFonts w:ascii="Times New Roman" w:eastAsia="Times New Roman" w:hAnsi="Times New Roman" w:cs="Times New Roman"/>
            <w:noProof/>
            <w:sz w:val="24"/>
            <w:szCs w:val="24"/>
            <w:lang w:eastAsia="ru-RU"/>
          </w:rPr>
          <w:t>1.2. Планируемые результаты освоения дисциплины</w:t>
        </w:r>
        <w:r w:rsidR="003753C7" w:rsidRPr="00586D63">
          <w:rPr>
            <w:rFonts w:ascii="Times New Roman" w:eastAsia="Times New Roman" w:hAnsi="Times New Roman" w:cs="Times New Roman"/>
            <w:noProof/>
            <w:webHidden/>
            <w:sz w:val="24"/>
            <w:szCs w:val="24"/>
            <w:lang w:eastAsia="ru-RU"/>
          </w:rPr>
          <w:tab/>
        </w:r>
        <w:r w:rsidR="003753C7">
          <w:rPr>
            <w:rFonts w:ascii="Times New Roman" w:eastAsia="Times New Roman" w:hAnsi="Times New Roman" w:cs="Times New Roman"/>
            <w:noProof/>
            <w:webHidden/>
            <w:sz w:val="24"/>
            <w:szCs w:val="24"/>
            <w:lang w:eastAsia="ru-RU"/>
          </w:rPr>
          <w:t>1</w:t>
        </w:r>
        <w:r w:rsidR="00CF69C5">
          <w:rPr>
            <w:rFonts w:ascii="Times New Roman" w:eastAsia="Times New Roman" w:hAnsi="Times New Roman" w:cs="Times New Roman"/>
            <w:noProof/>
            <w:webHidden/>
            <w:sz w:val="24"/>
            <w:szCs w:val="24"/>
            <w:lang w:eastAsia="ru-RU"/>
          </w:rPr>
          <w:t>19</w:t>
        </w:r>
      </w:hyperlink>
    </w:p>
    <w:p w14:paraId="4178DCB0" w14:textId="3A59DAE6" w:rsidR="003753C7" w:rsidRPr="00586D63" w:rsidRDefault="0037344F" w:rsidP="003753C7">
      <w:pPr>
        <w:tabs>
          <w:tab w:val="right" w:leader="dot" w:pos="9639"/>
        </w:tabs>
        <w:spacing w:before="120"/>
        <w:rPr>
          <w:rFonts w:eastAsiaTheme="minorEastAsia"/>
          <w:noProof/>
          <w:lang w:eastAsia="ru-RU"/>
        </w:rPr>
      </w:pPr>
      <w:hyperlink w:anchor="_Toc156825291" w:history="1">
        <w:r w:rsidR="003753C7" w:rsidRPr="00586D63">
          <w:rPr>
            <w:rFonts w:ascii="Times New Roman" w:hAnsi="Times New Roman" w:cs="Times New Roman"/>
            <w:b/>
            <w:bCs/>
            <w:noProof/>
          </w:rPr>
          <w:t>2. Структура и содержание ДИСЦИПЛИНЫ</w:t>
        </w:r>
        <w:r w:rsidR="003753C7" w:rsidRPr="00586D63">
          <w:rPr>
            <w:rFonts w:ascii="Times New Roman" w:hAnsi="Times New Roman" w:cs="Times New Roman"/>
            <w:b/>
            <w:bCs/>
            <w:noProof/>
            <w:webHidden/>
          </w:rPr>
          <w:tab/>
        </w:r>
        <w:r w:rsidR="003753C7">
          <w:rPr>
            <w:rFonts w:ascii="Times New Roman" w:hAnsi="Times New Roman" w:cs="Times New Roman"/>
            <w:b/>
            <w:bCs/>
            <w:noProof/>
            <w:webHidden/>
          </w:rPr>
          <w:t>1</w:t>
        </w:r>
        <w:r w:rsidR="00CF69C5">
          <w:rPr>
            <w:rFonts w:ascii="Times New Roman" w:hAnsi="Times New Roman" w:cs="Times New Roman"/>
            <w:b/>
            <w:bCs/>
            <w:noProof/>
            <w:webHidden/>
          </w:rPr>
          <w:t>20</w:t>
        </w:r>
      </w:hyperlink>
    </w:p>
    <w:p w14:paraId="54B72D91" w14:textId="274B6D6D" w:rsidR="003753C7" w:rsidRPr="00586D63" w:rsidRDefault="0037344F" w:rsidP="003753C7">
      <w:pPr>
        <w:tabs>
          <w:tab w:val="right" w:leader="dot" w:pos="9639"/>
        </w:tabs>
        <w:spacing w:before="120"/>
        <w:ind w:left="240"/>
        <w:rPr>
          <w:rFonts w:eastAsiaTheme="minorEastAsia"/>
          <w:noProof/>
          <w:lang w:eastAsia="ru-RU"/>
        </w:rPr>
      </w:pPr>
      <w:hyperlink w:anchor="_Toc156825292" w:history="1">
        <w:r w:rsidR="003753C7" w:rsidRPr="00586D63">
          <w:rPr>
            <w:rFonts w:ascii="Times New Roman" w:eastAsia="Times New Roman" w:hAnsi="Times New Roman" w:cs="Times New Roman"/>
            <w:noProof/>
            <w:sz w:val="24"/>
            <w:szCs w:val="24"/>
            <w:lang w:eastAsia="ru-RU"/>
          </w:rPr>
          <w:t>2.1. Трудоемкость освоения дисциплины</w:t>
        </w:r>
        <w:r w:rsidR="003753C7" w:rsidRPr="00586D63">
          <w:rPr>
            <w:rFonts w:ascii="Times New Roman" w:eastAsia="Times New Roman" w:hAnsi="Times New Roman" w:cs="Times New Roman"/>
            <w:noProof/>
            <w:webHidden/>
            <w:sz w:val="24"/>
            <w:szCs w:val="24"/>
            <w:lang w:eastAsia="ru-RU"/>
          </w:rPr>
          <w:tab/>
        </w:r>
        <w:r w:rsidR="003753C7">
          <w:rPr>
            <w:rFonts w:ascii="Times New Roman" w:eastAsia="Times New Roman" w:hAnsi="Times New Roman" w:cs="Times New Roman"/>
            <w:noProof/>
            <w:webHidden/>
            <w:sz w:val="24"/>
            <w:szCs w:val="24"/>
            <w:lang w:eastAsia="ru-RU"/>
          </w:rPr>
          <w:t>1</w:t>
        </w:r>
        <w:r w:rsidR="00CF69C5">
          <w:rPr>
            <w:rFonts w:ascii="Times New Roman" w:eastAsia="Times New Roman" w:hAnsi="Times New Roman" w:cs="Times New Roman"/>
            <w:noProof/>
            <w:webHidden/>
            <w:sz w:val="24"/>
            <w:szCs w:val="24"/>
            <w:lang w:eastAsia="ru-RU"/>
          </w:rPr>
          <w:t>20</w:t>
        </w:r>
      </w:hyperlink>
    </w:p>
    <w:p w14:paraId="125C0785" w14:textId="22503A00" w:rsidR="003753C7" w:rsidRPr="00586D63" w:rsidRDefault="0037344F" w:rsidP="003753C7">
      <w:pPr>
        <w:tabs>
          <w:tab w:val="right" w:leader="dot" w:pos="9639"/>
        </w:tabs>
        <w:spacing w:before="120"/>
        <w:ind w:left="240"/>
        <w:rPr>
          <w:rFonts w:eastAsiaTheme="minorEastAsia"/>
          <w:noProof/>
          <w:lang w:eastAsia="ru-RU"/>
        </w:rPr>
      </w:pPr>
      <w:hyperlink w:anchor="_Toc156825293" w:history="1">
        <w:r w:rsidR="003753C7" w:rsidRPr="00586D63">
          <w:rPr>
            <w:rFonts w:ascii="Times New Roman" w:eastAsia="Times New Roman" w:hAnsi="Times New Roman" w:cs="Times New Roman"/>
            <w:noProof/>
            <w:sz w:val="24"/>
            <w:szCs w:val="24"/>
            <w:lang w:eastAsia="ru-RU"/>
          </w:rPr>
          <w:t>2.2. Содержание дисциплины</w:t>
        </w:r>
        <w:r w:rsidR="003753C7" w:rsidRPr="00586D63">
          <w:rPr>
            <w:rFonts w:ascii="Times New Roman" w:eastAsia="Times New Roman" w:hAnsi="Times New Roman" w:cs="Times New Roman"/>
            <w:noProof/>
            <w:webHidden/>
            <w:sz w:val="24"/>
            <w:szCs w:val="24"/>
            <w:lang w:eastAsia="ru-RU"/>
          </w:rPr>
          <w:tab/>
          <w:t>1</w:t>
        </w:r>
        <w:r w:rsidR="00CF69C5">
          <w:rPr>
            <w:rFonts w:ascii="Times New Roman" w:eastAsia="Times New Roman" w:hAnsi="Times New Roman" w:cs="Times New Roman"/>
            <w:noProof/>
            <w:webHidden/>
            <w:sz w:val="24"/>
            <w:szCs w:val="24"/>
            <w:lang w:eastAsia="ru-RU"/>
          </w:rPr>
          <w:t>21</w:t>
        </w:r>
      </w:hyperlink>
    </w:p>
    <w:p w14:paraId="6F9925BF" w14:textId="1E7B88A7" w:rsidR="003753C7" w:rsidRPr="00586D63" w:rsidRDefault="0037344F" w:rsidP="003753C7">
      <w:pPr>
        <w:tabs>
          <w:tab w:val="right" w:leader="dot" w:pos="9639"/>
        </w:tabs>
        <w:spacing w:before="120" w:line="276" w:lineRule="auto"/>
        <w:rPr>
          <w:rFonts w:eastAsiaTheme="minorEastAsia"/>
          <w:noProof/>
          <w:lang w:eastAsia="ru-RU"/>
        </w:rPr>
      </w:pPr>
      <w:hyperlink w:anchor="_Toc156825296" w:history="1">
        <w:r w:rsidR="003753C7" w:rsidRPr="00586D63">
          <w:rPr>
            <w:rFonts w:ascii="Times New Roman" w:hAnsi="Times New Roman" w:cs="Times New Roman"/>
            <w:b/>
            <w:bCs/>
            <w:noProof/>
          </w:rPr>
          <w:t>3. Условия реализации ДИСЦИПЛИНЫ</w:t>
        </w:r>
        <w:r w:rsidR="003753C7" w:rsidRPr="00586D63">
          <w:rPr>
            <w:rFonts w:ascii="Times New Roman" w:hAnsi="Times New Roman" w:cs="Times New Roman"/>
            <w:b/>
            <w:bCs/>
            <w:noProof/>
            <w:webHidden/>
          </w:rPr>
          <w:tab/>
          <w:t>1</w:t>
        </w:r>
        <w:r w:rsidR="00CF69C5">
          <w:rPr>
            <w:rFonts w:ascii="Times New Roman" w:hAnsi="Times New Roman" w:cs="Times New Roman"/>
            <w:b/>
            <w:bCs/>
            <w:noProof/>
            <w:webHidden/>
          </w:rPr>
          <w:t>25</w:t>
        </w:r>
      </w:hyperlink>
    </w:p>
    <w:p w14:paraId="614A0593" w14:textId="7991C0B7" w:rsidR="003753C7" w:rsidRPr="00586D63" w:rsidRDefault="0037344F" w:rsidP="003753C7">
      <w:pPr>
        <w:tabs>
          <w:tab w:val="right" w:leader="dot" w:pos="9639"/>
        </w:tabs>
        <w:spacing w:before="120"/>
        <w:ind w:left="240"/>
        <w:rPr>
          <w:rFonts w:eastAsiaTheme="minorEastAsia"/>
          <w:noProof/>
          <w:lang w:eastAsia="ru-RU"/>
        </w:rPr>
      </w:pPr>
      <w:hyperlink w:anchor="_Toc156825297" w:history="1">
        <w:r w:rsidR="003753C7" w:rsidRPr="00586D63">
          <w:rPr>
            <w:rFonts w:ascii="Times New Roman" w:eastAsia="Times New Roman" w:hAnsi="Times New Roman" w:cs="Times New Roman"/>
            <w:noProof/>
            <w:sz w:val="24"/>
            <w:szCs w:val="24"/>
            <w:lang w:eastAsia="ru-RU"/>
          </w:rPr>
          <w:t>3.1. Материально-техническое обеспечение</w:t>
        </w:r>
        <w:r w:rsidR="003753C7" w:rsidRPr="00586D63">
          <w:rPr>
            <w:rFonts w:ascii="Times New Roman" w:eastAsia="Times New Roman" w:hAnsi="Times New Roman" w:cs="Times New Roman"/>
            <w:noProof/>
            <w:webHidden/>
            <w:sz w:val="24"/>
            <w:szCs w:val="24"/>
            <w:lang w:eastAsia="ru-RU"/>
          </w:rPr>
          <w:tab/>
          <w:t>1</w:t>
        </w:r>
        <w:r w:rsidR="00CF69C5">
          <w:rPr>
            <w:rFonts w:ascii="Times New Roman" w:eastAsia="Times New Roman" w:hAnsi="Times New Roman" w:cs="Times New Roman"/>
            <w:noProof/>
            <w:webHidden/>
            <w:sz w:val="24"/>
            <w:szCs w:val="24"/>
            <w:lang w:eastAsia="ru-RU"/>
          </w:rPr>
          <w:t>25</w:t>
        </w:r>
      </w:hyperlink>
    </w:p>
    <w:p w14:paraId="6FC4B589" w14:textId="2189C317" w:rsidR="003753C7" w:rsidRPr="00586D63" w:rsidRDefault="0037344F" w:rsidP="003753C7">
      <w:pPr>
        <w:tabs>
          <w:tab w:val="right" w:leader="dot" w:pos="9639"/>
        </w:tabs>
        <w:spacing w:before="120"/>
        <w:ind w:left="240"/>
        <w:rPr>
          <w:rFonts w:eastAsiaTheme="minorEastAsia"/>
          <w:noProof/>
          <w:lang w:eastAsia="ru-RU"/>
        </w:rPr>
      </w:pPr>
      <w:hyperlink w:anchor="_Toc156825298" w:history="1">
        <w:r w:rsidR="003753C7" w:rsidRPr="00586D63">
          <w:rPr>
            <w:rFonts w:ascii="Times New Roman" w:eastAsia="Times New Roman" w:hAnsi="Times New Roman" w:cs="Times New Roman"/>
            <w:noProof/>
            <w:sz w:val="24"/>
            <w:szCs w:val="24"/>
            <w:lang w:eastAsia="ru-RU"/>
          </w:rPr>
          <w:t>3.2. Учебно-методическое обеспечение</w:t>
        </w:r>
        <w:r w:rsidR="003753C7" w:rsidRPr="00586D63">
          <w:rPr>
            <w:rFonts w:ascii="Times New Roman" w:eastAsia="Times New Roman" w:hAnsi="Times New Roman" w:cs="Times New Roman"/>
            <w:noProof/>
            <w:webHidden/>
            <w:sz w:val="24"/>
            <w:szCs w:val="24"/>
            <w:lang w:eastAsia="ru-RU"/>
          </w:rPr>
          <w:tab/>
          <w:t>1</w:t>
        </w:r>
        <w:r w:rsidR="00CF69C5">
          <w:rPr>
            <w:rFonts w:ascii="Times New Roman" w:eastAsia="Times New Roman" w:hAnsi="Times New Roman" w:cs="Times New Roman"/>
            <w:noProof/>
            <w:webHidden/>
            <w:sz w:val="24"/>
            <w:szCs w:val="24"/>
            <w:lang w:eastAsia="ru-RU"/>
          </w:rPr>
          <w:t>25</w:t>
        </w:r>
      </w:hyperlink>
    </w:p>
    <w:p w14:paraId="68754081" w14:textId="1627B9C8" w:rsidR="003753C7" w:rsidRPr="00586D63" w:rsidRDefault="0037344F" w:rsidP="003753C7">
      <w:pPr>
        <w:tabs>
          <w:tab w:val="right" w:leader="dot" w:pos="9639"/>
        </w:tabs>
        <w:spacing w:before="120" w:line="276" w:lineRule="auto"/>
        <w:rPr>
          <w:rFonts w:eastAsiaTheme="minorEastAsia"/>
          <w:noProof/>
          <w:lang w:eastAsia="ru-RU"/>
        </w:rPr>
      </w:pPr>
      <w:hyperlink w:anchor="_Toc156825299" w:history="1">
        <w:r w:rsidR="003753C7" w:rsidRPr="00586D63">
          <w:rPr>
            <w:rFonts w:ascii="Times New Roman" w:hAnsi="Times New Roman" w:cs="Times New Roman"/>
            <w:b/>
            <w:bCs/>
            <w:noProof/>
          </w:rPr>
          <w:t>4. Контроль и оценка результатов  освоения ДИСЦИПЛИНЫ</w:t>
        </w:r>
        <w:r w:rsidR="003753C7" w:rsidRPr="00586D63">
          <w:rPr>
            <w:rFonts w:ascii="Times New Roman" w:hAnsi="Times New Roman" w:cs="Times New Roman"/>
            <w:b/>
            <w:bCs/>
            <w:noProof/>
            <w:webHidden/>
          </w:rPr>
          <w:tab/>
          <w:t>1</w:t>
        </w:r>
        <w:r w:rsidR="00CF69C5">
          <w:rPr>
            <w:rFonts w:ascii="Times New Roman" w:hAnsi="Times New Roman" w:cs="Times New Roman"/>
            <w:b/>
            <w:bCs/>
            <w:noProof/>
            <w:webHidden/>
          </w:rPr>
          <w:t>26</w:t>
        </w:r>
      </w:hyperlink>
    </w:p>
    <w:p w14:paraId="753878E4" w14:textId="77777777" w:rsidR="003753C7" w:rsidRPr="00965B6C" w:rsidRDefault="003753C7" w:rsidP="003753C7">
      <w:pPr>
        <w:keepNext/>
        <w:spacing w:after="120"/>
        <w:outlineLvl w:val="0"/>
        <w:rPr>
          <w:rFonts w:ascii="Times New Roman" w:eastAsia="Segoe UI" w:hAnsi="Times New Roman" w:cs="Times New Roman"/>
          <w:caps/>
          <w:kern w:val="32"/>
          <w:sz w:val="24"/>
          <w:szCs w:val="24"/>
          <w:lang w:eastAsia="x-none"/>
        </w:rPr>
      </w:pPr>
      <w:r w:rsidRPr="00965B6C">
        <w:rPr>
          <w:rFonts w:ascii="Times New Roman" w:eastAsia="Segoe UI" w:hAnsi="Times New Roman" w:cs="Times New Roman"/>
          <w:caps/>
          <w:kern w:val="32"/>
          <w:sz w:val="24"/>
          <w:szCs w:val="24"/>
          <w:lang w:eastAsia="x-none"/>
        </w:rPr>
        <w:fldChar w:fldCharType="end"/>
      </w:r>
    </w:p>
    <w:p w14:paraId="1282AF7A" w14:textId="77777777" w:rsidR="003753C7" w:rsidRPr="00965B6C" w:rsidRDefault="003753C7" w:rsidP="003753C7">
      <w:pPr>
        <w:keepNext/>
        <w:spacing w:after="120"/>
        <w:outlineLvl w:val="0"/>
        <w:rPr>
          <w:rFonts w:ascii="Times New Roman" w:eastAsia="Segoe UI" w:hAnsi="Times New Roman" w:cs="Times New Roman"/>
          <w:b/>
          <w:bCs/>
          <w:caps/>
          <w:kern w:val="32"/>
          <w:sz w:val="24"/>
          <w:szCs w:val="24"/>
          <w:lang w:eastAsia="x-none"/>
        </w:rPr>
        <w:sectPr w:rsidR="003753C7" w:rsidRPr="00965B6C" w:rsidSect="00580FD1">
          <w:headerReference w:type="even" r:id="rId48"/>
          <w:headerReference w:type="default" r:id="rId49"/>
          <w:footerReference w:type="default" r:id="rId50"/>
          <w:pgSz w:w="11906" w:h="16838"/>
          <w:pgMar w:top="1134" w:right="567" w:bottom="1134" w:left="1701" w:header="709" w:footer="709" w:gutter="0"/>
          <w:cols w:space="708"/>
          <w:titlePg/>
          <w:docGrid w:linePitch="360"/>
        </w:sectPr>
      </w:pPr>
    </w:p>
    <w:p w14:paraId="3A929D7C" w14:textId="77777777" w:rsidR="003753C7" w:rsidRPr="00965B6C" w:rsidRDefault="003753C7" w:rsidP="003753C7">
      <w:pPr>
        <w:keepNext/>
        <w:spacing w:after="120"/>
        <w:ind w:firstLine="709"/>
        <w:jc w:val="both"/>
        <w:outlineLvl w:val="0"/>
        <w:rPr>
          <w:rFonts w:ascii="Times New Roman" w:eastAsia="Segoe UI" w:hAnsi="Times New Roman" w:cs="Times New Roman"/>
          <w:b/>
          <w:bCs/>
          <w:iCs/>
          <w:caps/>
          <w:kern w:val="32"/>
          <w:sz w:val="24"/>
          <w:szCs w:val="24"/>
          <w:lang w:val="x-none" w:eastAsia="x-none"/>
        </w:rPr>
      </w:pPr>
      <w:r w:rsidRPr="00965B6C">
        <w:rPr>
          <w:rFonts w:ascii="Times New Roman" w:eastAsia="Segoe UI" w:hAnsi="Times New Roman" w:cs="Times New Roman"/>
          <w:b/>
          <w:bCs/>
          <w:iCs/>
          <w:caps/>
          <w:kern w:val="32"/>
          <w:sz w:val="24"/>
          <w:szCs w:val="24"/>
          <w:lang w:eastAsia="x-none"/>
        </w:rPr>
        <w:t xml:space="preserve">1. </w:t>
      </w:r>
      <w:r w:rsidRPr="00965B6C">
        <w:rPr>
          <w:rFonts w:ascii="Times New Roman" w:eastAsia="Segoe UI" w:hAnsi="Times New Roman" w:cs="Times New Roman"/>
          <w:b/>
          <w:bCs/>
          <w:iCs/>
          <w:caps/>
          <w:kern w:val="32"/>
          <w:sz w:val="24"/>
          <w:szCs w:val="24"/>
          <w:lang w:val="x-none" w:eastAsia="x-none"/>
        </w:rPr>
        <w:t>Общая характеристика РАБОЧЕЙ ПРОГРАММЫ УЧЕБНОЙ ДИСЦИПЛИНЫ</w:t>
      </w:r>
    </w:p>
    <w:p w14:paraId="25B0606F" w14:textId="77777777" w:rsidR="003753C7" w:rsidRPr="00965B6C" w:rsidRDefault="003753C7" w:rsidP="003753C7">
      <w:pPr>
        <w:spacing w:after="120" w:line="276" w:lineRule="auto"/>
        <w:ind w:firstLine="709"/>
        <w:outlineLvl w:val="1"/>
        <w:rPr>
          <w:rFonts w:ascii="Times New Roman" w:eastAsia="Segoe UI" w:hAnsi="Times New Roman" w:cs="Times New Roman"/>
          <w:b/>
          <w:bCs/>
          <w:sz w:val="24"/>
          <w:szCs w:val="24"/>
          <w:lang w:eastAsia="ru-RU"/>
        </w:rPr>
      </w:pPr>
    </w:p>
    <w:p w14:paraId="7A70599D" w14:textId="77777777" w:rsidR="003753C7" w:rsidRPr="00965B6C" w:rsidRDefault="003753C7" w:rsidP="003753C7">
      <w:pPr>
        <w:spacing w:after="120" w:line="276" w:lineRule="auto"/>
        <w:ind w:firstLine="709"/>
        <w:outlineLvl w:val="1"/>
        <w:rPr>
          <w:rFonts w:ascii="Times New Roman" w:eastAsia="Segoe UI" w:hAnsi="Times New Roman" w:cs="Times New Roman"/>
          <w:b/>
          <w:bCs/>
          <w:sz w:val="24"/>
          <w:szCs w:val="24"/>
          <w:lang w:eastAsia="ru-RU"/>
        </w:rPr>
      </w:pPr>
      <w:r w:rsidRPr="00965B6C">
        <w:rPr>
          <w:rFonts w:ascii="Times New Roman" w:eastAsia="Segoe UI" w:hAnsi="Times New Roman" w:cs="Times New Roman"/>
          <w:b/>
          <w:bCs/>
          <w:sz w:val="24"/>
          <w:szCs w:val="24"/>
          <w:lang w:eastAsia="ru-RU"/>
        </w:rPr>
        <w:t>1.1. Цель и место дисциплины в структуре образовательной программы</w:t>
      </w:r>
    </w:p>
    <w:p w14:paraId="432ACD54" w14:textId="459D4674" w:rsidR="003753C7" w:rsidRPr="00965B6C" w:rsidRDefault="003753C7" w:rsidP="003753C7">
      <w:pPr>
        <w:suppressAutoHyphens/>
        <w:spacing w:line="276" w:lineRule="auto"/>
        <w:ind w:firstLine="709"/>
        <w:jc w:val="both"/>
        <w:rPr>
          <w:rFonts w:ascii="Times New Roman" w:eastAsia="Times New Roman" w:hAnsi="Times New Roman" w:cs="Times New Roman"/>
          <w:sz w:val="24"/>
          <w:szCs w:val="24"/>
          <w:lang w:eastAsia="ru-RU"/>
        </w:rPr>
      </w:pPr>
      <w:r w:rsidRPr="00965B6C">
        <w:rPr>
          <w:rFonts w:ascii="Times New Roman" w:eastAsia="Times New Roman" w:hAnsi="Times New Roman" w:cs="Times New Roman"/>
          <w:sz w:val="24"/>
          <w:szCs w:val="24"/>
          <w:lang w:eastAsia="ru-RU"/>
        </w:rPr>
        <w:t xml:space="preserve">Цель дисциплины </w:t>
      </w:r>
      <w:r>
        <w:rPr>
          <w:rFonts w:ascii="Times New Roman" w:eastAsia="Times New Roman" w:hAnsi="Times New Roman" w:cs="Times New Roman"/>
          <w:sz w:val="24"/>
          <w:szCs w:val="24"/>
          <w:lang w:eastAsia="ru-RU"/>
        </w:rPr>
        <w:t>ОП.06</w:t>
      </w:r>
      <w:r w:rsidRPr="00965B6C">
        <w:rPr>
          <w:rFonts w:ascii="Times New Roman" w:eastAsia="Times New Roman" w:hAnsi="Times New Roman" w:cs="Times New Roman"/>
          <w:sz w:val="24"/>
          <w:szCs w:val="24"/>
          <w:lang w:eastAsia="ru-RU"/>
        </w:rPr>
        <w:t xml:space="preserve"> </w:t>
      </w:r>
      <w:r w:rsidRPr="00965B6C">
        <w:rPr>
          <w:rFonts w:ascii="Times New Roman" w:hAnsi="Times New Roman"/>
          <w:sz w:val="24"/>
          <w:szCs w:val="24"/>
        </w:rPr>
        <w:t>«</w:t>
      </w:r>
      <w:r w:rsidRPr="003753C7">
        <w:rPr>
          <w:rFonts w:ascii="Times New Roman" w:hAnsi="Times New Roman"/>
          <w:sz w:val="24"/>
          <w:szCs w:val="24"/>
        </w:rPr>
        <w:t>Техническая механика</w:t>
      </w:r>
      <w:r w:rsidRPr="00965B6C">
        <w:rPr>
          <w:rFonts w:ascii="Times New Roman" w:hAnsi="Times New Roman"/>
          <w:sz w:val="24"/>
          <w:szCs w:val="24"/>
        </w:rPr>
        <w:t>»</w:t>
      </w:r>
      <w:r w:rsidRPr="00965B6C">
        <w:rPr>
          <w:rFonts w:ascii="Times New Roman" w:eastAsia="Times New Roman" w:hAnsi="Times New Roman" w:cs="Times New Roman"/>
          <w:sz w:val="24"/>
          <w:szCs w:val="24"/>
          <w:lang w:eastAsia="ru-RU"/>
        </w:rPr>
        <w:t xml:space="preserve">: </w:t>
      </w:r>
      <w:r w:rsidRPr="003753C7">
        <w:rPr>
          <w:rFonts w:ascii="Times New Roman" w:eastAsia="Times New Roman" w:hAnsi="Times New Roman"/>
          <w:bCs/>
          <w:iCs/>
          <w:sz w:val="24"/>
          <w:szCs w:val="24"/>
          <w:lang w:val="x-none" w:eastAsia="ru-RU"/>
        </w:rPr>
        <w:t>формирование у студентов знаний в областях теории механизмов и машин, сопротивления материалов и основ конструирования деталей машин, подготовка выпускников к изучению последующих дисциплин и решению профессиональных задач, связанных с исследованием, проектированием и применением энергетических машин и оборудования.</w:t>
      </w:r>
    </w:p>
    <w:p w14:paraId="5C13DB91" w14:textId="7CCF3C87" w:rsidR="003753C7" w:rsidRPr="00965B6C" w:rsidRDefault="003753C7" w:rsidP="003753C7">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ОП.06</w:t>
      </w:r>
      <w:r w:rsidRPr="00965B6C">
        <w:rPr>
          <w:rFonts w:ascii="Times New Roman" w:hAnsi="Times New Roman" w:cs="Times New Roman"/>
          <w:sz w:val="24"/>
          <w:szCs w:val="24"/>
        </w:rPr>
        <w:t xml:space="preserve"> «</w:t>
      </w:r>
      <w:r w:rsidRPr="003753C7">
        <w:rPr>
          <w:rFonts w:ascii="Times New Roman" w:hAnsi="Times New Roman"/>
          <w:sz w:val="24"/>
          <w:szCs w:val="24"/>
        </w:rPr>
        <w:t>Техническая механика</w:t>
      </w:r>
      <w:r w:rsidRPr="00965B6C">
        <w:rPr>
          <w:rFonts w:ascii="Times New Roman" w:hAnsi="Times New Roman" w:cs="Times New Roman"/>
          <w:sz w:val="24"/>
          <w:szCs w:val="24"/>
        </w:rPr>
        <w:t xml:space="preserve">» включена в </w:t>
      </w:r>
      <w:r>
        <w:rPr>
          <w:rFonts w:ascii="Times New Roman" w:hAnsi="Times New Roman" w:cs="Times New Roman"/>
          <w:sz w:val="24"/>
          <w:szCs w:val="24"/>
        </w:rPr>
        <w:t xml:space="preserve">обязательную часть общепрофессионального цикла. </w:t>
      </w:r>
    </w:p>
    <w:p w14:paraId="00DB3188" w14:textId="77777777" w:rsidR="003753C7" w:rsidRPr="00965B6C" w:rsidRDefault="003753C7" w:rsidP="003753C7">
      <w:pPr>
        <w:suppressAutoHyphens/>
        <w:spacing w:line="276" w:lineRule="auto"/>
        <w:jc w:val="both"/>
        <w:rPr>
          <w:rFonts w:ascii="Times New Roman" w:hAnsi="Times New Roman" w:cs="Times New Roman"/>
          <w:sz w:val="24"/>
          <w:szCs w:val="24"/>
        </w:rPr>
      </w:pPr>
    </w:p>
    <w:p w14:paraId="7407D870" w14:textId="77777777" w:rsidR="003753C7" w:rsidRPr="00965B6C" w:rsidRDefault="003753C7" w:rsidP="003753C7">
      <w:pPr>
        <w:spacing w:after="120" w:line="276" w:lineRule="auto"/>
        <w:ind w:firstLine="709"/>
        <w:outlineLvl w:val="1"/>
        <w:rPr>
          <w:rFonts w:ascii="Times New Roman" w:eastAsia="Segoe UI" w:hAnsi="Times New Roman" w:cs="Times New Roman"/>
          <w:b/>
          <w:bCs/>
          <w:sz w:val="24"/>
          <w:szCs w:val="24"/>
          <w:lang w:eastAsia="ru-RU"/>
        </w:rPr>
      </w:pPr>
      <w:r w:rsidRPr="00965B6C">
        <w:rPr>
          <w:rFonts w:ascii="Times New Roman" w:eastAsia="Segoe UI" w:hAnsi="Times New Roman" w:cs="Times New Roman"/>
          <w:b/>
          <w:bCs/>
          <w:sz w:val="24"/>
          <w:szCs w:val="24"/>
          <w:lang w:eastAsia="ru-RU"/>
        </w:rPr>
        <w:t>1.2. Планируемые результаты освоения дисциплины</w:t>
      </w:r>
    </w:p>
    <w:p w14:paraId="6C073D11" w14:textId="77777777" w:rsidR="003753C7" w:rsidRPr="00965B6C" w:rsidRDefault="003753C7" w:rsidP="003753C7">
      <w:pPr>
        <w:ind w:firstLine="709"/>
        <w:jc w:val="both"/>
        <w:rPr>
          <w:rFonts w:ascii="Times New Roman" w:eastAsia="Times New Roman" w:hAnsi="Times New Roman" w:cs="Times New Roman"/>
          <w:sz w:val="24"/>
          <w:szCs w:val="24"/>
          <w:lang w:eastAsia="ru-RU"/>
        </w:rPr>
      </w:pPr>
      <w:r w:rsidRPr="00965B6C">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6CBEAEA2" w14:textId="77777777" w:rsidR="003753C7" w:rsidRPr="00965B6C" w:rsidRDefault="003753C7" w:rsidP="003753C7">
      <w:pPr>
        <w:spacing w:after="120"/>
        <w:ind w:firstLine="709"/>
        <w:rPr>
          <w:rFonts w:ascii="Times New Roman" w:hAnsi="Times New Roman" w:cs="Times New Roman"/>
          <w:bCs/>
          <w:sz w:val="24"/>
          <w:szCs w:val="24"/>
        </w:rPr>
      </w:pPr>
      <w:r w:rsidRPr="00965B6C">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3753C7" w:rsidRPr="00965B6C" w14:paraId="34A76CC6" w14:textId="77777777" w:rsidTr="003753C7">
        <w:tc>
          <w:tcPr>
            <w:tcW w:w="1246" w:type="dxa"/>
            <w:tcBorders>
              <w:top w:val="single" w:sz="4" w:space="0" w:color="auto"/>
              <w:left w:val="single" w:sz="4" w:space="0" w:color="auto"/>
              <w:right w:val="single" w:sz="4" w:space="0" w:color="auto"/>
            </w:tcBorders>
          </w:tcPr>
          <w:p w14:paraId="6A3E679F" w14:textId="77777777" w:rsidR="003753C7" w:rsidRPr="00965B6C" w:rsidRDefault="003753C7" w:rsidP="003753C7">
            <w:pPr>
              <w:jc w:val="center"/>
              <w:rPr>
                <w:rFonts w:ascii="Times New Roman" w:hAnsi="Times New Roman" w:cs="Times New Roman"/>
                <w:b/>
                <w:sz w:val="24"/>
                <w:szCs w:val="24"/>
              </w:rPr>
            </w:pPr>
            <w:r w:rsidRPr="00965B6C">
              <w:rPr>
                <w:rFonts w:ascii="Times New Roman" w:hAnsi="Times New Roman" w:cs="Times New Roman"/>
                <w:b/>
                <w:sz w:val="24"/>
                <w:szCs w:val="24"/>
              </w:rPr>
              <w:t>Код ОК</w:t>
            </w:r>
          </w:p>
        </w:tc>
        <w:tc>
          <w:tcPr>
            <w:tcW w:w="3852" w:type="dxa"/>
            <w:tcBorders>
              <w:top w:val="single" w:sz="4" w:space="0" w:color="auto"/>
              <w:left w:val="single" w:sz="4" w:space="0" w:color="auto"/>
              <w:right w:val="single" w:sz="4" w:space="0" w:color="auto"/>
            </w:tcBorders>
          </w:tcPr>
          <w:p w14:paraId="771A38D1" w14:textId="77777777" w:rsidR="003753C7" w:rsidRPr="00965B6C" w:rsidRDefault="003753C7" w:rsidP="003753C7">
            <w:pPr>
              <w:jc w:val="center"/>
              <w:rPr>
                <w:rFonts w:ascii="Times New Roman" w:hAnsi="Times New Roman" w:cs="Times New Roman"/>
                <w:b/>
                <w:sz w:val="24"/>
                <w:szCs w:val="24"/>
              </w:rPr>
            </w:pPr>
            <w:r w:rsidRPr="00965B6C">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402A602" w14:textId="77777777" w:rsidR="003753C7" w:rsidRPr="00965B6C" w:rsidRDefault="003753C7" w:rsidP="003753C7">
            <w:pPr>
              <w:jc w:val="center"/>
              <w:rPr>
                <w:rFonts w:ascii="Times New Roman" w:hAnsi="Times New Roman" w:cs="Times New Roman"/>
                <w:b/>
                <w:i/>
                <w:sz w:val="24"/>
                <w:szCs w:val="24"/>
              </w:rPr>
            </w:pPr>
            <w:r w:rsidRPr="00965B6C">
              <w:rPr>
                <w:rFonts w:ascii="Times New Roman" w:hAnsi="Times New Roman" w:cs="Times New Roman"/>
                <w:b/>
                <w:sz w:val="24"/>
                <w:szCs w:val="24"/>
              </w:rPr>
              <w:t>Знать</w:t>
            </w:r>
          </w:p>
        </w:tc>
      </w:tr>
      <w:tr w:rsidR="003753C7" w:rsidRPr="00965B6C" w14:paraId="0DD220D4" w14:textId="77777777" w:rsidTr="003753C7">
        <w:trPr>
          <w:trHeight w:val="1185"/>
        </w:trPr>
        <w:tc>
          <w:tcPr>
            <w:tcW w:w="1246" w:type="dxa"/>
            <w:tcBorders>
              <w:top w:val="single" w:sz="4" w:space="0" w:color="auto"/>
              <w:left w:val="single" w:sz="4" w:space="0" w:color="auto"/>
              <w:bottom w:val="single" w:sz="4" w:space="0" w:color="auto"/>
              <w:right w:val="single" w:sz="4" w:space="0" w:color="auto"/>
            </w:tcBorders>
          </w:tcPr>
          <w:p w14:paraId="4D8A05B8" w14:textId="77777777" w:rsidR="00C80950" w:rsidRPr="00C80950" w:rsidRDefault="00C80950" w:rsidP="00C8095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C80950">
              <w:rPr>
                <w:rFonts w:ascii="Times New Roman" w:eastAsia="Calibri" w:hAnsi="Times New Roman" w:cs="Times New Roman"/>
                <w:sz w:val="24"/>
                <w:szCs w:val="24"/>
              </w:rPr>
              <w:t>ПК 1.2</w:t>
            </w:r>
          </w:p>
          <w:p w14:paraId="430A513D" w14:textId="77777777" w:rsidR="00C80950" w:rsidRPr="00C80950" w:rsidRDefault="00C80950" w:rsidP="00C8095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C80950">
              <w:rPr>
                <w:rFonts w:ascii="Times New Roman" w:eastAsia="Calibri" w:hAnsi="Times New Roman" w:cs="Times New Roman"/>
                <w:sz w:val="24"/>
                <w:szCs w:val="24"/>
              </w:rPr>
              <w:t>ПК 2.1</w:t>
            </w:r>
          </w:p>
          <w:p w14:paraId="7DDB727D" w14:textId="77777777" w:rsidR="00C80950" w:rsidRPr="00C80950" w:rsidRDefault="00C80950" w:rsidP="00C8095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C80950">
              <w:rPr>
                <w:rFonts w:ascii="Times New Roman" w:eastAsia="Calibri" w:hAnsi="Times New Roman" w:cs="Times New Roman"/>
                <w:sz w:val="24"/>
                <w:szCs w:val="24"/>
              </w:rPr>
              <w:t>ПК 2.2</w:t>
            </w:r>
          </w:p>
          <w:p w14:paraId="66C423BD" w14:textId="77777777" w:rsidR="00C80950" w:rsidRPr="00C80950" w:rsidRDefault="00C80950" w:rsidP="00C8095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C80950">
              <w:rPr>
                <w:rFonts w:ascii="Times New Roman" w:eastAsia="Calibri" w:hAnsi="Times New Roman" w:cs="Times New Roman"/>
                <w:sz w:val="24"/>
                <w:szCs w:val="24"/>
              </w:rPr>
              <w:t>ОК 01</w:t>
            </w:r>
          </w:p>
          <w:p w14:paraId="0D9BED18" w14:textId="77777777" w:rsidR="00C80950" w:rsidRPr="00C80950" w:rsidRDefault="00C80950" w:rsidP="00C8095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C80950">
              <w:rPr>
                <w:rFonts w:ascii="Times New Roman" w:eastAsia="Calibri" w:hAnsi="Times New Roman" w:cs="Times New Roman"/>
                <w:sz w:val="24"/>
                <w:szCs w:val="24"/>
              </w:rPr>
              <w:t>ОК 02</w:t>
            </w:r>
          </w:p>
          <w:p w14:paraId="3E3951B4" w14:textId="31E3669F" w:rsidR="003753C7" w:rsidRPr="00965B6C" w:rsidRDefault="00C80950" w:rsidP="00C80950">
            <w:pPr>
              <w:jc w:val="center"/>
              <w:rPr>
                <w:rFonts w:ascii="Times New Roman" w:hAnsi="Times New Roman" w:cs="Times New Roman"/>
                <w:bCs/>
                <w:sz w:val="24"/>
                <w:szCs w:val="24"/>
              </w:rPr>
            </w:pPr>
            <w:r w:rsidRPr="00C80950">
              <w:rPr>
                <w:rFonts w:ascii="Times New Roman" w:eastAsia="Calibri" w:hAnsi="Times New Roman" w:cs="Times New Roman"/>
                <w:sz w:val="24"/>
                <w:szCs w:val="24"/>
              </w:rPr>
              <w:t>ОК 03</w:t>
            </w:r>
          </w:p>
        </w:tc>
        <w:tc>
          <w:tcPr>
            <w:tcW w:w="3852" w:type="dxa"/>
            <w:tcBorders>
              <w:top w:val="single" w:sz="4" w:space="0" w:color="auto"/>
              <w:left w:val="single" w:sz="4" w:space="0" w:color="auto"/>
              <w:bottom w:val="single" w:sz="4" w:space="0" w:color="auto"/>
              <w:right w:val="single" w:sz="4" w:space="0" w:color="auto"/>
            </w:tcBorders>
          </w:tcPr>
          <w:p w14:paraId="5DE32BBF" w14:textId="6C878969" w:rsidR="00C80950" w:rsidRPr="00C80950" w:rsidRDefault="00C80950" w:rsidP="00C80950">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C80950">
              <w:rPr>
                <w:rFonts w:ascii="Times New Roman" w:eastAsia="Times New Roman" w:hAnsi="Times New Roman" w:cs="Times New Roman"/>
                <w:color w:val="1A1A1A"/>
                <w:sz w:val="24"/>
                <w:szCs w:val="24"/>
                <w:lang w:eastAsia="ru-RU"/>
              </w:rPr>
              <w:t xml:space="preserve">производить расчеты механических передач и простейших сборочных единиц; </w:t>
            </w:r>
          </w:p>
          <w:p w14:paraId="6F122363" w14:textId="59562218" w:rsidR="00C80950" w:rsidRPr="00C80950" w:rsidRDefault="00C80950" w:rsidP="00C80950">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C80950">
              <w:rPr>
                <w:rFonts w:ascii="Times New Roman" w:eastAsia="Times New Roman" w:hAnsi="Times New Roman" w:cs="Times New Roman"/>
                <w:color w:val="1A1A1A"/>
                <w:sz w:val="24"/>
                <w:szCs w:val="24"/>
                <w:lang w:eastAsia="ru-RU"/>
              </w:rPr>
              <w:t xml:space="preserve">читать кинематические схемы; </w:t>
            </w:r>
          </w:p>
          <w:p w14:paraId="77C84608" w14:textId="25E48779" w:rsidR="003753C7" w:rsidRPr="00965B6C" w:rsidRDefault="00C80950" w:rsidP="00C80950">
            <w:pPr>
              <w:shd w:val="clear" w:color="auto" w:fill="FFFFFF"/>
              <w:rPr>
                <w:rFonts w:ascii="Times New Roman" w:hAnsi="Times New Roman" w:cs="Times New Roman"/>
                <w:bCs/>
                <w:sz w:val="24"/>
                <w:szCs w:val="24"/>
              </w:rPr>
            </w:pPr>
            <w:r w:rsidRPr="00C80950">
              <w:rPr>
                <w:rFonts w:ascii="Times New Roman" w:eastAsia="Times New Roman" w:hAnsi="Times New Roman" w:cs="Times New Roman"/>
                <w:color w:val="1A1A1A"/>
                <w:sz w:val="24"/>
                <w:szCs w:val="24"/>
                <w:lang w:eastAsia="ru-RU"/>
              </w:rPr>
              <w:t>определять напряжения в конструкционных элементах.</w:t>
            </w:r>
          </w:p>
        </w:tc>
        <w:tc>
          <w:tcPr>
            <w:tcW w:w="4536" w:type="dxa"/>
            <w:tcBorders>
              <w:top w:val="single" w:sz="4" w:space="0" w:color="auto"/>
              <w:left w:val="single" w:sz="4" w:space="0" w:color="auto"/>
              <w:bottom w:val="single" w:sz="4" w:space="0" w:color="auto"/>
              <w:right w:val="single" w:sz="4" w:space="0" w:color="auto"/>
            </w:tcBorders>
          </w:tcPr>
          <w:p w14:paraId="1F658F77" w14:textId="35DD63E4" w:rsidR="00C80950" w:rsidRPr="00C80950" w:rsidRDefault="00C80950" w:rsidP="00C80950">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C80950">
              <w:rPr>
                <w:rFonts w:ascii="Times New Roman" w:eastAsia="Times New Roman" w:hAnsi="Times New Roman" w:cs="Times New Roman"/>
                <w:color w:val="1A1A1A"/>
                <w:sz w:val="24"/>
                <w:szCs w:val="24"/>
                <w:lang w:eastAsia="ru-RU"/>
              </w:rPr>
              <w:t xml:space="preserve">основы технической механики; </w:t>
            </w:r>
          </w:p>
          <w:p w14:paraId="163D9D21" w14:textId="3E2980DD" w:rsidR="00C80950" w:rsidRPr="00C80950" w:rsidRDefault="00C80950" w:rsidP="00C80950">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C80950">
              <w:rPr>
                <w:rFonts w:ascii="Times New Roman" w:eastAsia="Times New Roman" w:hAnsi="Times New Roman" w:cs="Times New Roman"/>
                <w:color w:val="1A1A1A"/>
                <w:sz w:val="24"/>
                <w:szCs w:val="24"/>
                <w:lang w:eastAsia="ru-RU"/>
              </w:rPr>
              <w:t xml:space="preserve">виды механизмов, их кинематические и динамические характеристики; </w:t>
            </w:r>
          </w:p>
          <w:p w14:paraId="54C1A6BF" w14:textId="06125F9A" w:rsidR="00C80950" w:rsidRPr="00C80950" w:rsidRDefault="00C80950" w:rsidP="00C80950">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C80950">
              <w:rPr>
                <w:rFonts w:ascii="Times New Roman" w:eastAsia="Times New Roman" w:hAnsi="Times New Roman" w:cs="Times New Roman"/>
                <w:color w:val="1A1A1A"/>
                <w:sz w:val="24"/>
                <w:szCs w:val="24"/>
                <w:lang w:eastAsia="ru-RU"/>
              </w:rPr>
              <w:t xml:space="preserve">методику расчета элементов конструкций на прочность, жесткость и устойчивость при различных видах деформации; </w:t>
            </w:r>
          </w:p>
          <w:p w14:paraId="41CDC382" w14:textId="195D984C" w:rsidR="003753C7" w:rsidRPr="00965B6C" w:rsidRDefault="00C80950" w:rsidP="00C80950">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C80950">
              <w:rPr>
                <w:rFonts w:ascii="Times New Roman" w:eastAsia="Times New Roman" w:hAnsi="Times New Roman" w:cs="Times New Roman"/>
                <w:color w:val="1A1A1A"/>
                <w:sz w:val="24"/>
                <w:szCs w:val="24"/>
                <w:lang w:eastAsia="ru-RU"/>
              </w:rPr>
              <w:t>основы расчетов механических передач и простейших сборочных единиц общего назначения.</w:t>
            </w:r>
          </w:p>
        </w:tc>
      </w:tr>
    </w:tbl>
    <w:p w14:paraId="51422D3F" w14:textId="77777777" w:rsidR="003753C7" w:rsidRDefault="003753C7" w:rsidP="003753C7">
      <w:pPr>
        <w:keepNext/>
        <w:spacing w:after="120"/>
        <w:ind w:firstLine="709"/>
        <w:outlineLvl w:val="0"/>
        <w:rPr>
          <w:rFonts w:ascii="Times New Roman" w:eastAsia="Segoe UI" w:hAnsi="Times New Roman" w:cs="Times New Roman"/>
          <w:b/>
          <w:bCs/>
          <w:caps/>
          <w:kern w:val="32"/>
          <w:sz w:val="24"/>
          <w:szCs w:val="24"/>
          <w:lang w:val="x-none" w:eastAsia="x-none"/>
        </w:rPr>
      </w:pPr>
    </w:p>
    <w:p w14:paraId="72CEA79F" w14:textId="77777777" w:rsidR="003753C7" w:rsidRDefault="003753C7" w:rsidP="003753C7">
      <w:pPr>
        <w:rPr>
          <w:rFonts w:ascii="Times New Roman" w:eastAsia="Segoe UI" w:hAnsi="Times New Roman" w:cs="Times New Roman"/>
          <w:b/>
          <w:bCs/>
          <w:caps/>
          <w:kern w:val="32"/>
          <w:sz w:val="24"/>
          <w:szCs w:val="24"/>
          <w:lang w:val="x-none" w:eastAsia="x-none"/>
        </w:rPr>
      </w:pPr>
      <w:r>
        <w:rPr>
          <w:rFonts w:ascii="Times New Roman" w:eastAsia="Segoe UI" w:hAnsi="Times New Roman" w:cs="Times New Roman"/>
          <w:b/>
          <w:bCs/>
          <w:caps/>
          <w:kern w:val="32"/>
          <w:sz w:val="24"/>
          <w:szCs w:val="24"/>
          <w:lang w:val="x-none" w:eastAsia="x-none"/>
        </w:rPr>
        <w:br w:type="page"/>
      </w:r>
    </w:p>
    <w:p w14:paraId="7D016184" w14:textId="77777777" w:rsidR="003753C7" w:rsidRPr="00965B6C" w:rsidRDefault="003753C7" w:rsidP="003753C7">
      <w:pPr>
        <w:keepNext/>
        <w:spacing w:after="120"/>
        <w:ind w:firstLine="709"/>
        <w:outlineLvl w:val="0"/>
        <w:rPr>
          <w:rFonts w:ascii="Times New Roman" w:eastAsia="Segoe UI" w:hAnsi="Times New Roman" w:cs="Times New Roman"/>
          <w:b/>
          <w:bCs/>
          <w:caps/>
          <w:kern w:val="32"/>
          <w:sz w:val="24"/>
          <w:szCs w:val="24"/>
          <w:lang w:eastAsia="x-none"/>
        </w:rPr>
      </w:pPr>
      <w:r w:rsidRPr="00965B6C">
        <w:rPr>
          <w:rFonts w:ascii="Times New Roman" w:eastAsia="Segoe UI" w:hAnsi="Times New Roman" w:cs="Times New Roman"/>
          <w:b/>
          <w:bCs/>
          <w:caps/>
          <w:kern w:val="32"/>
          <w:sz w:val="24"/>
          <w:szCs w:val="24"/>
          <w:lang w:val="x-none" w:eastAsia="x-none"/>
        </w:rPr>
        <w:t xml:space="preserve">2. Структура и содержание </w:t>
      </w:r>
      <w:r w:rsidRPr="00965B6C">
        <w:rPr>
          <w:rFonts w:ascii="Times New Roman" w:eastAsia="Segoe UI" w:hAnsi="Times New Roman" w:cs="Times New Roman"/>
          <w:b/>
          <w:bCs/>
          <w:caps/>
          <w:kern w:val="32"/>
          <w:sz w:val="24"/>
          <w:szCs w:val="24"/>
          <w:lang w:eastAsia="x-none"/>
        </w:rPr>
        <w:t>ДИСЦИПЛИНЫ</w:t>
      </w:r>
    </w:p>
    <w:p w14:paraId="3906EE61" w14:textId="77777777" w:rsidR="003753C7" w:rsidRPr="00965B6C" w:rsidRDefault="003753C7" w:rsidP="003753C7">
      <w:pPr>
        <w:spacing w:after="120" w:line="276" w:lineRule="auto"/>
        <w:ind w:firstLine="709"/>
        <w:outlineLvl w:val="1"/>
        <w:rPr>
          <w:rFonts w:ascii="Times New Roman" w:eastAsia="Segoe UI" w:hAnsi="Times New Roman" w:cs="Times New Roman"/>
          <w:b/>
          <w:bCs/>
          <w:sz w:val="24"/>
          <w:szCs w:val="24"/>
          <w:lang w:eastAsia="ru-RU"/>
        </w:rPr>
      </w:pPr>
    </w:p>
    <w:p w14:paraId="59F3C898" w14:textId="77777777" w:rsidR="003753C7" w:rsidRPr="00965B6C" w:rsidRDefault="003753C7" w:rsidP="003753C7">
      <w:pPr>
        <w:spacing w:after="120" w:line="276" w:lineRule="auto"/>
        <w:ind w:firstLine="709"/>
        <w:outlineLvl w:val="1"/>
        <w:rPr>
          <w:rFonts w:ascii="Times New Roman" w:eastAsia="Segoe UI" w:hAnsi="Times New Roman" w:cs="Times New Roman"/>
          <w:b/>
          <w:bCs/>
          <w:sz w:val="24"/>
          <w:szCs w:val="24"/>
          <w:lang w:eastAsia="ru-RU"/>
        </w:rPr>
      </w:pPr>
      <w:r w:rsidRPr="00965B6C">
        <w:rPr>
          <w:rFonts w:ascii="Times New Roman" w:eastAsia="Segoe UI" w:hAnsi="Times New Roman" w:cs="Times New Roman"/>
          <w:b/>
          <w:bCs/>
          <w:sz w:val="24"/>
          <w:szCs w:val="24"/>
          <w:lang w:eastAsia="ru-RU"/>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3753C7" w:rsidRPr="00965B6C" w14:paraId="07095EB9" w14:textId="77777777" w:rsidTr="003753C7">
        <w:trPr>
          <w:trHeight w:val="23"/>
        </w:trPr>
        <w:tc>
          <w:tcPr>
            <w:tcW w:w="3259" w:type="pct"/>
            <w:vAlign w:val="center"/>
          </w:tcPr>
          <w:p w14:paraId="78634263" w14:textId="77777777" w:rsidR="003753C7" w:rsidRPr="00965B6C" w:rsidRDefault="003753C7" w:rsidP="003753C7">
            <w:pPr>
              <w:jc w:val="center"/>
              <w:rPr>
                <w:rFonts w:ascii="Times New Roman" w:hAnsi="Times New Roman" w:cs="Times New Roman"/>
                <w:b/>
                <w:sz w:val="24"/>
              </w:rPr>
            </w:pPr>
            <w:r w:rsidRPr="00965B6C">
              <w:rPr>
                <w:rFonts w:ascii="Times New Roman" w:hAnsi="Times New Roman" w:cs="Times New Roman"/>
                <w:b/>
                <w:sz w:val="24"/>
              </w:rPr>
              <w:t>Наименование составных частей дисциплины</w:t>
            </w:r>
          </w:p>
        </w:tc>
        <w:tc>
          <w:tcPr>
            <w:tcW w:w="579" w:type="pct"/>
            <w:vAlign w:val="center"/>
          </w:tcPr>
          <w:p w14:paraId="12F6C1A2" w14:textId="77777777" w:rsidR="003753C7" w:rsidRPr="00965B6C" w:rsidRDefault="003753C7" w:rsidP="003753C7">
            <w:pPr>
              <w:jc w:val="center"/>
              <w:rPr>
                <w:rFonts w:ascii="Times New Roman" w:hAnsi="Times New Roman" w:cs="Times New Roman"/>
                <w:b/>
                <w:iCs/>
                <w:sz w:val="24"/>
              </w:rPr>
            </w:pPr>
            <w:r w:rsidRPr="00965B6C">
              <w:rPr>
                <w:rFonts w:ascii="Times New Roman" w:hAnsi="Times New Roman" w:cs="Times New Roman"/>
                <w:b/>
                <w:iCs/>
                <w:sz w:val="24"/>
              </w:rPr>
              <w:t>Объем в часах</w:t>
            </w:r>
          </w:p>
        </w:tc>
        <w:tc>
          <w:tcPr>
            <w:tcW w:w="1162" w:type="pct"/>
          </w:tcPr>
          <w:p w14:paraId="1F6F2C76" w14:textId="77777777" w:rsidR="003753C7" w:rsidRPr="00965B6C" w:rsidRDefault="003753C7" w:rsidP="003753C7">
            <w:pPr>
              <w:jc w:val="center"/>
              <w:rPr>
                <w:rFonts w:ascii="Times New Roman" w:hAnsi="Times New Roman" w:cs="Times New Roman"/>
                <w:b/>
                <w:iCs/>
                <w:sz w:val="24"/>
              </w:rPr>
            </w:pPr>
            <w:r w:rsidRPr="00965B6C">
              <w:rPr>
                <w:rFonts w:ascii="Times New Roman" w:hAnsi="Times New Roman" w:cs="Times New Roman"/>
                <w:b/>
                <w:sz w:val="24"/>
              </w:rPr>
              <w:t>В т.ч. в форме практ. подготовки</w:t>
            </w:r>
          </w:p>
        </w:tc>
      </w:tr>
      <w:tr w:rsidR="003753C7" w:rsidRPr="00965B6C" w14:paraId="7C13F162" w14:textId="77777777" w:rsidTr="003753C7">
        <w:trPr>
          <w:trHeight w:val="23"/>
        </w:trPr>
        <w:tc>
          <w:tcPr>
            <w:tcW w:w="3259" w:type="pct"/>
            <w:vAlign w:val="center"/>
          </w:tcPr>
          <w:p w14:paraId="0D8386FF" w14:textId="77777777" w:rsidR="003753C7" w:rsidRPr="00965B6C" w:rsidRDefault="003753C7" w:rsidP="003753C7">
            <w:pPr>
              <w:jc w:val="both"/>
              <w:rPr>
                <w:rFonts w:ascii="Times New Roman" w:hAnsi="Times New Roman" w:cs="Times New Roman"/>
                <w:bCs/>
                <w:sz w:val="24"/>
                <w:szCs w:val="24"/>
              </w:rPr>
            </w:pPr>
            <w:r w:rsidRPr="00965B6C">
              <w:rPr>
                <w:rFonts w:ascii="Times New Roman" w:hAnsi="Times New Roman" w:cs="Times New Roman"/>
                <w:bCs/>
                <w:sz w:val="24"/>
                <w:szCs w:val="24"/>
              </w:rPr>
              <w:t>Учебные занятия</w:t>
            </w:r>
          </w:p>
        </w:tc>
        <w:tc>
          <w:tcPr>
            <w:tcW w:w="579" w:type="pct"/>
            <w:vAlign w:val="center"/>
          </w:tcPr>
          <w:p w14:paraId="09DEA96D" w14:textId="2BD761A4" w:rsidR="003753C7" w:rsidRPr="00965B6C" w:rsidRDefault="003753C7" w:rsidP="00C80950">
            <w:pPr>
              <w:jc w:val="center"/>
              <w:rPr>
                <w:rFonts w:ascii="Times New Roman" w:hAnsi="Times New Roman" w:cs="Times New Roman"/>
                <w:bCs/>
                <w:sz w:val="24"/>
                <w:szCs w:val="24"/>
              </w:rPr>
            </w:pPr>
            <w:r>
              <w:rPr>
                <w:rFonts w:ascii="Times New Roman" w:hAnsi="Times New Roman" w:cs="Times New Roman"/>
                <w:bCs/>
                <w:sz w:val="24"/>
                <w:szCs w:val="24"/>
              </w:rPr>
              <w:t>4</w:t>
            </w:r>
            <w:r w:rsidR="00C80950">
              <w:rPr>
                <w:rFonts w:ascii="Times New Roman" w:hAnsi="Times New Roman" w:cs="Times New Roman"/>
                <w:bCs/>
                <w:sz w:val="24"/>
                <w:szCs w:val="24"/>
              </w:rPr>
              <w:t>0</w:t>
            </w:r>
          </w:p>
        </w:tc>
        <w:tc>
          <w:tcPr>
            <w:tcW w:w="1162" w:type="pct"/>
            <w:vAlign w:val="center"/>
          </w:tcPr>
          <w:p w14:paraId="3E166455" w14:textId="7084A187" w:rsidR="003753C7" w:rsidRPr="00965B6C" w:rsidRDefault="003753C7" w:rsidP="00C80950">
            <w:pPr>
              <w:jc w:val="center"/>
              <w:rPr>
                <w:rFonts w:ascii="Times New Roman" w:hAnsi="Times New Roman" w:cs="Times New Roman"/>
                <w:bCs/>
                <w:sz w:val="24"/>
                <w:szCs w:val="24"/>
              </w:rPr>
            </w:pPr>
            <w:r>
              <w:rPr>
                <w:rFonts w:ascii="Times New Roman" w:hAnsi="Times New Roman" w:cs="Times New Roman"/>
                <w:bCs/>
                <w:sz w:val="24"/>
                <w:szCs w:val="24"/>
              </w:rPr>
              <w:t>3</w:t>
            </w:r>
            <w:r w:rsidR="00C80950">
              <w:rPr>
                <w:rFonts w:ascii="Times New Roman" w:hAnsi="Times New Roman" w:cs="Times New Roman"/>
                <w:bCs/>
                <w:sz w:val="24"/>
                <w:szCs w:val="24"/>
              </w:rPr>
              <w:t>4</w:t>
            </w:r>
          </w:p>
        </w:tc>
      </w:tr>
      <w:tr w:rsidR="003753C7" w:rsidRPr="00965B6C" w14:paraId="1F3840A6" w14:textId="77777777" w:rsidTr="003753C7">
        <w:trPr>
          <w:trHeight w:val="23"/>
        </w:trPr>
        <w:tc>
          <w:tcPr>
            <w:tcW w:w="3259" w:type="pct"/>
            <w:vAlign w:val="center"/>
          </w:tcPr>
          <w:p w14:paraId="24203B02" w14:textId="77777777" w:rsidR="003753C7" w:rsidRPr="00965B6C" w:rsidRDefault="003753C7" w:rsidP="003753C7">
            <w:pPr>
              <w:jc w:val="both"/>
              <w:rPr>
                <w:rFonts w:ascii="Times New Roman" w:hAnsi="Times New Roman" w:cs="Times New Roman"/>
                <w:bCs/>
                <w:sz w:val="24"/>
                <w:szCs w:val="24"/>
              </w:rPr>
            </w:pPr>
            <w:r w:rsidRPr="00965B6C">
              <w:rPr>
                <w:rFonts w:ascii="Times New Roman" w:hAnsi="Times New Roman" w:cs="Times New Roman"/>
                <w:bCs/>
                <w:sz w:val="24"/>
                <w:szCs w:val="24"/>
              </w:rPr>
              <w:t>Самостоятельная работа</w:t>
            </w:r>
          </w:p>
        </w:tc>
        <w:tc>
          <w:tcPr>
            <w:tcW w:w="579" w:type="pct"/>
            <w:vAlign w:val="center"/>
          </w:tcPr>
          <w:p w14:paraId="03847FB1" w14:textId="77777777" w:rsidR="003753C7" w:rsidRPr="00965B6C" w:rsidRDefault="003753C7" w:rsidP="003753C7">
            <w:pPr>
              <w:jc w:val="center"/>
              <w:rPr>
                <w:rFonts w:ascii="Times New Roman" w:hAnsi="Times New Roman" w:cs="Times New Roman"/>
                <w:bCs/>
                <w:sz w:val="24"/>
                <w:szCs w:val="24"/>
              </w:rPr>
            </w:pPr>
            <w:r w:rsidRPr="00965B6C">
              <w:rPr>
                <w:rFonts w:ascii="Times New Roman" w:hAnsi="Times New Roman" w:cs="Times New Roman"/>
                <w:bCs/>
                <w:sz w:val="24"/>
                <w:szCs w:val="24"/>
              </w:rPr>
              <w:t>2</w:t>
            </w:r>
          </w:p>
        </w:tc>
        <w:tc>
          <w:tcPr>
            <w:tcW w:w="1162" w:type="pct"/>
            <w:vAlign w:val="center"/>
          </w:tcPr>
          <w:p w14:paraId="0D23531D" w14:textId="77777777" w:rsidR="003753C7" w:rsidRPr="00965B6C" w:rsidRDefault="003753C7" w:rsidP="003753C7">
            <w:pPr>
              <w:jc w:val="center"/>
              <w:rPr>
                <w:rFonts w:ascii="Times New Roman" w:hAnsi="Times New Roman" w:cs="Times New Roman"/>
                <w:bCs/>
                <w:sz w:val="24"/>
                <w:szCs w:val="24"/>
              </w:rPr>
            </w:pPr>
            <w:r w:rsidRPr="00965B6C">
              <w:rPr>
                <w:rFonts w:ascii="Times New Roman" w:hAnsi="Times New Roman" w:cs="Times New Roman"/>
                <w:bCs/>
                <w:sz w:val="24"/>
                <w:szCs w:val="24"/>
              </w:rPr>
              <w:t>-</w:t>
            </w:r>
          </w:p>
        </w:tc>
      </w:tr>
      <w:tr w:rsidR="003753C7" w:rsidRPr="00965B6C" w14:paraId="19F5464F" w14:textId="77777777" w:rsidTr="003753C7">
        <w:trPr>
          <w:trHeight w:val="23"/>
        </w:trPr>
        <w:tc>
          <w:tcPr>
            <w:tcW w:w="3259" w:type="pct"/>
            <w:vAlign w:val="center"/>
          </w:tcPr>
          <w:p w14:paraId="4C14F439" w14:textId="581DBEEF" w:rsidR="003753C7" w:rsidRPr="00965B6C" w:rsidRDefault="00C80950" w:rsidP="00C80950">
            <w:pPr>
              <w:jc w:val="both"/>
              <w:rPr>
                <w:rFonts w:ascii="Times New Roman" w:hAnsi="Times New Roman" w:cs="Times New Roman"/>
                <w:bCs/>
                <w:sz w:val="24"/>
                <w:szCs w:val="24"/>
              </w:rPr>
            </w:pPr>
            <w:r>
              <w:rPr>
                <w:rFonts w:ascii="Times New Roman" w:hAnsi="Times New Roman" w:cs="Times New Roman"/>
                <w:bCs/>
                <w:sz w:val="24"/>
                <w:szCs w:val="24"/>
              </w:rPr>
              <w:t xml:space="preserve">Промежуточная аттестация (другие формы контроля) </w:t>
            </w:r>
          </w:p>
        </w:tc>
        <w:tc>
          <w:tcPr>
            <w:tcW w:w="579" w:type="pct"/>
            <w:vAlign w:val="center"/>
          </w:tcPr>
          <w:p w14:paraId="5AEA1954" w14:textId="77777777" w:rsidR="003753C7" w:rsidRPr="00965B6C" w:rsidRDefault="003753C7" w:rsidP="003753C7">
            <w:pPr>
              <w:jc w:val="center"/>
              <w:rPr>
                <w:rFonts w:ascii="Times New Roman" w:hAnsi="Times New Roman" w:cs="Times New Roman"/>
                <w:bCs/>
                <w:sz w:val="24"/>
                <w:szCs w:val="24"/>
              </w:rPr>
            </w:pPr>
            <w:r w:rsidRPr="00965B6C">
              <w:rPr>
                <w:rFonts w:ascii="Times New Roman" w:hAnsi="Times New Roman" w:cs="Times New Roman"/>
                <w:bCs/>
                <w:sz w:val="24"/>
                <w:szCs w:val="24"/>
              </w:rPr>
              <w:t>2</w:t>
            </w:r>
          </w:p>
        </w:tc>
        <w:tc>
          <w:tcPr>
            <w:tcW w:w="1162" w:type="pct"/>
            <w:vAlign w:val="center"/>
          </w:tcPr>
          <w:p w14:paraId="61DA978F" w14:textId="77777777" w:rsidR="003753C7" w:rsidRPr="00965B6C" w:rsidRDefault="003753C7" w:rsidP="003753C7">
            <w:pPr>
              <w:jc w:val="center"/>
              <w:rPr>
                <w:rFonts w:ascii="Times New Roman" w:hAnsi="Times New Roman" w:cs="Times New Roman"/>
                <w:bCs/>
                <w:sz w:val="24"/>
                <w:szCs w:val="24"/>
              </w:rPr>
            </w:pPr>
            <w:r w:rsidRPr="00965B6C">
              <w:rPr>
                <w:rFonts w:ascii="Times New Roman" w:hAnsi="Times New Roman" w:cs="Times New Roman"/>
                <w:bCs/>
                <w:sz w:val="24"/>
                <w:szCs w:val="24"/>
              </w:rPr>
              <w:t>-</w:t>
            </w:r>
          </w:p>
        </w:tc>
      </w:tr>
      <w:tr w:rsidR="003753C7" w:rsidRPr="00965B6C" w14:paraId="6686A062" w14:textId="77777777" w:rsidTr="003753C7">
        <w:trPr>
          <w:trHeight w:val="23"/>
        </w:trPr>
        <w:tc>
          <w:tcPr>
            <w:tcW w:w="3259" w:type="pct"/>
            <w:vAlign w:val="center"/>
          </w:tcPr>
          <w:p w14:paraId="7196F3C0" w14:textId="77777777" w:rsidR="003753C7" w:rsidRPr="00965B6C" w:rsidRDefault="003753C7" w:rsidP="003753C7">
            <w:pPr>
              <w:jc w:val="both"/>
              <w:rPr>
                <w:rFonts w:ascii="Times New Roman" w:hAnsi="Times New Roman" w:cs="Times New Roman"/>
                <w:bCs/>
                <w:sz w:val="24"/>
                <w:szCs w:val="24"/>
              </w:rPr>
            </w:pPr>
            <w:r w:rsidRPr="00965B6C">
              <w:rPr>
                <w:rFonts w:ascii="Times New Roman" w:hAnsi="Times New Roman" w:cs="Times New Roman"/>
                <w:bCs/>
                <w:sz w:val="24"/>
                <w:szCs w:val="24"/>
              </w:rPr>
              <w:t>Всего</w:t>
            </w:r>
          </w:p>
        </w:tc>
        <w:tc>
          <w:tcPr>
            <w:tcW w:w="579" w:type="pct"/>
            <w:vAlign w:val="center"/>
          </w:tcPr>
          <w:p w14:paraId="47120FA6" w14:textId="759B5ECD" w:rsidR="003753C7" w:rsidRPr="00965B6C" w:rsidRDefault="00C80950" w:rsidP="003753C7">
            <w:pPr>
              <w:jc w:val="center"/>
              <w:rPr>
                <w:rFonts w:ascii="Times New Roman" w:hAnsi="Times New Roman" w:cs="Times New Roman"/>
                <w:b/>
                <w:sz w:val="24"/>
                <w:szCs w:val="24"/>
              </w:rPr>
            </w:pPr>
            <w:r>
              <w:rPr>
                <w:rFonts w:ascii="Times New Roman" w:hAnsi="Times New Roman" w:cs="Times New Roman"/>
                <w:b/>
                <w:sz w:val="24"/>
                <w:szCs w:val="24"/>
              </w:rPr>
              <w:t>44</w:t>
            </w:r>
          </w:p>
        </w:tc>
        <w:tc>
          <w:tcPr>
            <w:tcW w:w="1162" w:type="pct"/>
            <w:vAlign w:val="center"/>
          </w:tcPr>
          <w:p w14:paraId="1AEF39BC" w14:textId="581D08FA" w:rsidR="003753C7" w:rsidRPr="00965B6C" w:rsidRDefault="00C80950" w:rsidP="003753C7">
            <w:pPr>
              <w:jc w:val="center"/>
              <w:rPr>
                <w:rFonts w:ascii="Times New Roman" w:hAnsi="Times New Roman" w:cs="Times New Roman"/>
                <w:b/>
                <w:sz w:val="24"/>
                <w:szCs w:val="24"/>
              </w:rPr>
            </w:pPr>
            <w:r>
              <w:rPr>
                <w:rFonts w:ascii="Times New Roman" w:hAnsi="Times New Roman" w:cs="Times New Roman"/>
                <w:b/>
                <w:sz w:val="24"/>
                <w:szCs w:val="24"/>
              </w:rPr>
              <w:t>34</w:t>
            </w:r>
          </w:p>
        </w:tc>
      </w:tr>
    </w:tbl>
    <w:p w14:paraId="55C3CD8E" w14:textId="77777777" w:rsidR="003753C7" w:rsidRPr="00965B6C" w:rsidRDefault="003753C7" w:rsidP="003753C7">
      <w:pPr>
        <w:ind w:firstLine="709"/>
        <w:rPr>
          <w:rFonts w:ascii="Times New Roman Полужирный" w:eastAsia="Segoe UI" w:hAnsi="Times New Roman Полужирный" w:cs="Times New Roman"/>
          <w:b/>
          <w:bCs/>
          <w:caps/>
          <w:kern w:val="32"/>
          <w:sz w:val="24"/>
          <w:szCs w:val="24"/>
          <w:lang w:eastAsia="x-none"/>
        </w:rPr>
      </w:pPr>
    </w:p>
    <w:p w14:paraId="53B1A763" w14:textId="77777777" w:rsidR="003753C7" w:rsidRPr="00965B6C" w:rsidRDefault="003753C7" w:rsidP="003753C7">
      <w:pPr>
        <w:rPr>
          <w:rFonts w:ascii="Times New Roman Полужирный" w:eastAsia="Segoe UI" w:hAnsi="Times New Roman Полужирный" w:cs="Times New Roman"/>
          <w:b/>
          <w:bCs/>
          <w:caps/>
          <w:kern w:val="32"/>
          <w:sz w:val="24"/>
          <w:szCs w:val="24"/>
          <w:lang w:eastAsia="x-none"/>
        </w:rPr>
        <w:sectPr w:rsidR="003753C7" w:rsidRPr="00965B6C" w:rsidSect="00580FD1">
          <w:pgSz w:w="11906" w:h="16838"/>
          <w:pgMar w:top="1134" w:right="567" w:bottom="1134" w:left="1701" w:header="709" w:footer="709" w:gutter="0"/>
          <w:cols w:space="708"/>
          <w:docGrid w:linePitch="360"/>
        </w:sectPr>
      </w:pPr>
    </w:p>
    <w:p w14:paraId="616F62E5" w14:textId="705A1D3C" w:rsidR="003753C7" w:rsidRDefault="003753C7" w:rsidP="003753C7">
      <w:pPr>
        <w:spacing w:after="120" w:line="276" w:lineRule="auto"/>
        <w:ind w:firstLine="709"/>
        <w:outlineLvl w:val="1"/>
        <w:rPr>
          <w:rFonts w:ascii="Times New Roman" w:eastAsia="Segoe UI" w:hAnsi="Times New Roman" w:cs="Times New Roman"/>
          <w:b/>
          <w:bCs/>
          <w:sz w:val="24"/>
          <w:szCs w:val="24"/>
          <w:lang w:eastAsia="ru-RU"/>
        </w:rPr>
      </w:pPr>
      <w:r w:rsidRPr="00965B6C">
        <w:rPr>
          <w:rFonts w:ascii="Times New Roman Полужирный" w:eastAsia="Segoe UI" w:hAnsi="Times New Roman Полужирный" w:cs="Times New Roman"/>
          <w:b/>
          <w:bCs/>
          <w:caps/>
          <w:kern w:val="32"/>
          <w:sz w:val="24"/>
          <w:szCs w:val="24"/>
          <w:lang w:eastAsia="x-none"/>
        </w:rPr>
        <w:t xml:space="preserve">2.2. </w:t>
      </w:r>
      <w:r w:rsidRPr="00965B6C">
        <w:rPr>
          <w:rFonts w:ascii="Times New Roman" w:eastAsia="Segoe UI" w:hAnsi="Times New Roman" w:cs="Times New Roman"/>
          <w:b/>
          <w:bCs/>
          <w:sz w:val="24"/>
          <w:szCs w:val="24"/>
          <w:lang w:eastAsia="ru-RU"/>
        </w:rPr>
        <w:t>Содержание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8301"/>
        <w:gridCol w:w="2078"/>
        <w:gridCol w:w="1901"/>
      </w:tblGrid>
      <w:tr w:rsidR="00C80950" w:rsidRPr="00285F8C" w14:paraId="40F43821" w14:textId="359D75BA" w:rsidTr="00C80950">
        <w:trPr>
          <w:trHeight w:val="23"/>
        </w:trPr>
        <w:tc>
          <w:tcPr>
            <w:tcW w:w="783" w:type="pct"/>
            <w:tcBorders>
              <w:top w:val="single" w:sz="4" w:space="0" w:color="auto"/>
              <w:left w:val="single" w:sz="4" w:space="0" w:color="auto"/>
              <w:bottom w:val="single" w:sz="4" w:space="0" w:color="auto"/>
              <w:right w:val="single" w:sz="4" w:space="0" w:color="auto"/>
            </w:tcBorders>
            <w:vAlign w:val="center"/>
            <w:hideMark/>
          </w:tcPr>
          <w:p w14:paraId="5CE209D2" w14:textId="77777777" w:rsidR="00C80950" w:rsidRPr="00C80950" w:rsidRDefault="00C80950" w:rsidP="00806D1E">
            <w:pPr>
              <w:suppressAutoHyphens/>
              <w:rPr>
                <w:rFonts w:ascii="Times New Roman" w:eastAsia="Times New Roman" w:hAnsi="Times New Roman" w:cs="Times New Roman"/>
                <w:b/>
                <w:bCs/>
                <w:sz w:val="24"/>
                <w:szCs w:val="24"/>
                <w:lang w:eastAsia="ru-RU"/>
              </w:rPr>
            </w:pPr>
            <w:r w:rsidRPr="00C80950">
              <w:rPr>
                <w:rFonts w:ascii="Times New Roman" w:hAnsi="Times New Roman" w:cs="Times New Roman"/>
                <w:b/>
                <w:bCs/>
                <w:sz w:val="24"/>
                <w:szCs w:val="24"/>
              </w:rPr>
              <w:t>Наименование разделов и тем</w:t>
            </w:r>
          </w:p>
        </w:tc>
        <w:tc>
          <w:tcPr>
            <w:tcW w:w="2851" w:type="pct"/>
            <w:tcBorders>
              <w:top w:val="single" w:sz="4" w:space="0" w:color="auto"/>
              <w:left w:val="single" w:sz="4" w:space="0" w:color="auto"/>
              <w:bottom w:val="single" w:sz="4" w:space="0" w:color="auto"/>
              <w:right w:val="single" w:sz="4" w:space="0" w:color="auto"/>
            </w:tcBorders>
            <w:vAlign w:val="center"/>
            <w:hideMark/>
          </w:tcPr>
          <w:p w14:paraId="669FAF1A" w14:textId="77777777" w:rsidR="00C80950" w:rsidRPr="00C80950" w:rsidRDefault="00C80950" w:rsidP="00806D1E">
            <w:pPr>
              <w:suppressAutoHyphens/>
              <w:jc w:val="center"/>
              <w:rPr>
                <w:rFonts w:ascii="Times New Roman" w:eastAsia="Times New Roman" w:hAnsi="Times New Roman" w:cs="Times New Roman"/>
                <w:b/>
                <w:bCs/>
                <w:sz w:val="24"/>
                <w:szCs w:val="24"/>
                <w:lang w:eastAsia="ru-RU"/>
              </w:rPr>
            </w:pPr>
            <w:r w:rsidRPr="00C80950">
              <w:rPr>
                <w:rFonts w:ascii="Times New Roman" w:hAnsi="Times New Roman" w:cs="Times New Roman"/>
                <w:b/>
                <w:bCs/>
                <w:sz w:val="24"/>
                <w:szCs w:val="24"/>
              </w:rPr>
              <w:t>Содержание учебного материала и формы организации деятельности обучающихся</w:t>
            </w:r>
          </w:p>
        </w:tc>
        <w:tc>
          <w:tcPr>
            <w:tcW w:w="714" w:type="pct"/>
            <w:tcBorders>
              <w:top w:val="single" w:sz="4" w:space="0" w:color="auto"/>
              <w:left w:val="single" w:sz="4" w:space="0" w:color="auto"/>
              <w:bottom w:val="single" w:sz="4" w:space="0" w:color="auto"/>
              <w:right w:val="single" w:sz="4" w:space="0" w:color="auto"/>
            </w:tcBorders>
            <w:vAlign w:val="center"/>
          </w:tcPr>
          <w:p w14:paraId="7C53CDE7" w14:textId="77777777" w:rsidR="00C80950" w:rsidRPr="00C80950" w:rsidRDefault="00C80950" w:rsidP="00C80950">
            <w:pPr>
              <w:suppressAutoHyphens/>
              <w:jc w:val="center"/>
              <w:rPr>
                <w:rFonts w:ascii="Times New Roman" w:eastAsia="Times New Roman" w:hAnsi="Times New Roman" w:cs="Times New Roman"/>
                <w:b/>
                <w:bCs/>
                <w:sz w:val="24"/>
                <w:szCs w:val="24"/>
                <w:lang w:eastAsia="ru-RU"/>
              </w:rPr>
            </w:pPr>
            <w:r w:rsidRPr="00C80950">
              <w:rPr>
                <w:rFonts w:ascii="Times New Roman" w:eastAsia="Times New Roman" w:hAnsi="Times New Roman" w:cs="Times New Roman"/>
                <w:b/>
                <w:bCs/>
                <w:sz w:val="24"/>
                <w:szCs w:val="24"/>
                <w:lang w:eastAsia="ru-RU"/>
              </w:rPr>
              <w:t xml:space="preserve">Объем, акад. ч / в том числе </w:t>
            </w:r>
          </w:p>
          <w:p w14:paraId="7A58EFCB" w14:textId="360F0537" w:rsidR="00C80950" w:rsidRPr="00C80950" w:rsidRDefault="00C80950" w:rsidP="00C80950">
            <w:pPr>
              <w:suppressAutoHyphens/>
              <w:jc w:val="center"/>
              <w:rPr>
                <w:rFonts w:ascii="Times New Roman" w:eastAsia="Times New Roman" w:hAnsi="Times New Roman" w:cs="Times New Roman"/>
                <w:b/>
                <w:bCs/>
                <w:sz w:val="24"/>
                <w:szCs w:val="24"/>
                <w:lang w:eastAsia="ru-RU"/>
              </w:rPr>
            </w:pPr>
            <w:r w:rsidRPr="00C80950">
              <w:rPr>
                <w:rFonts w:ascii="Times New Roman" w:eastAsia="Times New Roman" w:hAnsi="Times New Roman" w:cs="Times New Roman"/>
                <w:b/>
                <w:bCs/>
                <w:sz w:val="24"/>
                <w:szCs w:val="24"/>
                <w:lang w:eastAsia="ru-RU"/>
              </w:rPr>
              <w:t>в форме практической подготовки, акад. ч</w:t>
            </w:r>
          </w:p>
        </w:tc>
        <w:tc>
          <w:tcPr>
            <w:tcW w:w="653" w:type="pct"/>
            <w:tcBorders>
              <w:top w:val="single" w:sz="4" w:space="0" w:color="auto"/>
              <w:left w:val="single" w:sz="4" w:space="0" w:color="auto"/>
              <w:bottom w:val="single" w:sz="4" w:space="0" w:color="auto"/>
              <w:right w:val="single" w:sz="4" w:space="0" w:color="auto"/>
            </w:tcBorders>
            <w:vAlign w:val="center"/>
          </w:tcPr>
          <w:p w14:paraId="74BA3610" w14:textId="6B9EA7E4" w:rsidR="00C80950" w:rsidRPr="00C80950" w:rsidRDefault="00C80950" w:rsidP="00806D1E">
            <w:pPr>
              <w:suppressAutoHyphens/>
              <w:jc w:val="center"/>
              <w:rPr>
                <w:rFonts w:ascii="Times New Roman" w:eastAsia="Times New Roman" w:hAnsi="Times New Roman" w:cs="Times New Roman"/>
                <w:b/>
                <w:bCs/>
                <w:sz w:val="24"/>
                <w:szCs w:val="24"/>
                <w:lang w:eastAsia="ru-RU"/>
              </w:rPr>
            </w:pPr>
            <w:r w:rsidRPr="00C80950">
              <w:rPr>
                <w:rFonts w:ascii="Times New Roman" w:eastAsia="Times New Roman" w:hAnsi="Times New Roman" w:cs="Times New Roman"/>
                <w:b/>
                <w:bCs/>
                <w:sz w:val="24"/>
                <w:szCs w:val="24"/>
                <w:lang w:eastAsia="ru-RU"/>
              </w:rPr>
              <w:t>Коды компетенций, формированию которых способствует элемент программы</w:t>
            </w:r>
          </w:p>
        </w:tc>
      </w:tr>
      <w:tr w:rsidR="00C80950" w:rsidRPr="00285F8C" w14:paraId="7A11BB43" w14:textId="0C96CED5" w:rsidTr="00C80950">
        <w:trPr>
          <w:trHeight w:val="23"/>
        </w:trPr>
        <w:tc>
          <w:tcPr>
            <w:tcW w:w="783" w:type="pct"/>
            <w:tcBorders>
              <w:top w:val="single" w:sz="4" w:space="0" w:color="auto"/>
              <w:left w:val="single" w:sz="4" w:space="0" w:color="auto"/>
              <w:bottom w:val="single" w:sz="4" w:space="0" w:color="auto"/>
              <w:right w:val="single" w:sz="4" w:space="0" w:color="auto"/>
            </w:tcBorders>
            <w:hideMark/>
          </w:tcPr>
          <w:p w14:paraId="741A2DB7" w14:textId="77777777" w:rsidR="00C80950" w:rsidRPr="00C80950" w:rsidRDefault="00C80950" w:rsidP="00806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sidRPr="00C80950">
              <w:rPr>
                <w:rFonts w:ascii="Times New Roman" w:eastAsia="Times New Roman" w:hAnsi="Times New Roman" w:cs="Times New Roman"/>
                <w:b/>
                <w:bCs/>
                <w:sz w:val="24"/>
                <w:szCs w:val="24"/>
                <w:lang w:eastAsia="ru-RU"/>
              </w:rPr>
              <w:t>1</w:t>
            </w:r>
          </w:p>
        </w:tc>
        <w:tc>
          <w:tcPr>
            <w:tcW w:w="2851" w:type="pct"/>
            <w:tcBorders>
              <w:top w:val="single" w:sz="4" w:space="0" w:color="auto"/>
              <w:left w:val="single" w:sz="4" w:space="0" w:color="auto"/>
              <w:bottom w:val="single" w:sz="4" w:space="0" w:color="auto"/>
              <w:right w:val="single" w:sz="4" w:space="0" w:color="auto"/>
            </w:tcBorders>
            <w:hideMark/>
          </w:tcPr>
          <w:p w14:paraId="2B58BC9E" w14:textId="77777777" w:rsidR="00C80950" w:rsidRPr="00C80950" w:rsidRDefault="00C80950" w:rsidP="00806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sidRPr="00C80950">
              <w:rPr>
                <w:rFonts w:ascii="Times New Roman" w:eastAsia="Times New Roman" w:hAnsi="Times New Roman" w:cs="Times New Roman"/>
                <w:b/>
                <w:bCs/>
                <w:sz w:val="24"/>
                <w:szCs w:val="24"/>
                <w:lang w:eastAsia="ru-RU"/>
              </w:rPr>
              <w:t>2</w:t>
            </w:r>
          </w:p>
        </w:tc>
        <w:tc>
          <w:tcPr>
            <w:tcW w:w="714" w:type="pct"/>
            <w:tcBorders>
              <w:top w:val="single" w:sz="4" w:space="0" w:color="auto"/>
              <w:left w:val="single" w:sz="4" w:space="0" w:color="auto"/>
              <w:bottom w:val="single" w:sz="4" w:space="0" w:color="auto"/>
              <w:right w:val="single" w:sz="4" w:space="0" w:color="auto"/>
            </w:tcBorders>
          </w:tcPr>
          <w:p w14:paraId="31C8A940" w14:textId="77777777" w:rsidR="00C80950" w:rsidRPr="00C80950" w:rsidRDefault="00C80950" w:rsidP="00806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sidRPr="00C80950">
              <w:rPr>
                <w:rFonts w:ascii="Times New Roman" w:eastAsia="Times New Roman" w:hAnsi="Times New Roman" w:cs="Times New Roman"/>
                <w:b/>
                <w:bCs/>
                <w:sz w:val="24"/>
                <w:szCs w:val="24"/>
                <w:lang w:eastAsia="ru-RU"/>
              </w:rPr>
              <w:t>4</w:t>
            </w:r>
          </w:p>
        </w:tc>
        <w:tc>
          <w:tcPr>
            <w:tcW w:w="653" w:type="pct"/>
            <w:tcBorders>
              <w:top w:val="single" w:sz="4" w:space="0" w:color="auto"/>
              <w:left w:val="single" w:sz="4" w:space="0" w:color="auto"/>
              <w:bottom w:val="single" w:sz="4" w:space="0" w:color="auto"/>
              <w:right w:val="single" w:sz="4" w:space="0" w:color="auto"/>
            </w:tcBorders>
          </w:tcPr>
          <w:p w14:paraId="10896B91" w14:textId="77777777" w:rsidR="00C80950" w:rsidRPr="00C80950" w:rsidRDefault="00C80950" w:rsidP="00C80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p>
        </w:tc>
      </w:tr>
      <w:tr w:rsidR="00C80950" w:rsidRPr="00285F8C" w14:paraId="01B5D219" w14:textId="77777777" w:rsidTr="00C80950">
        <w:trPr>
          <w:trHeight w:val="23"/>
        </w:trPr>
        <w:tc>
          <w:tcPr>
            <w:tcW w:w="3634" w:type="pct"/>
            <w:gridSpan w:val="2"/>
            <w:tcBorders>
              <w:left w:val="single" w:sz="4" w:space="0" w:color="auto"/>
              <w:bottom w:val="single" w:sz="4" w:space="0" w:color="auto"/>
              <w:right w:val="single" w:sz="4" w:space="0" w:color="auto"/>
            </w:tcBorders>
          </w:tcPr>
          <w:p w14:paraId="210C03D3" w14:textId="77777777" w:rsidR="00C80950" w:rsidRPr="00C80950" w:rsidRDefault="00C80950" w:rsidP="00806D1E">
            <w:pPr>
              <w:rPr>
                <w:rFonts w:ascii="Times New Roman" w:eastAsia="Times New Roman" w:hAnsi="Times New Roman" w:cs="Times New Roman"/>
                <w:b/>
                <w:bCs/>
                <w:sz w:val="24"/>
                <w:szCs w:val="24"/>
                <w:lang w:eastAsia="ru-RU"/>
              </w:rPr>
            </w:pPr>
            <w:r w:rsidRPr="00C80950">
              <w:rPr>
                <w:rFonts w:ascii="Times New Roman" w:eastAsia="Times New Roman" w:hAnsi="Times New Roman" w:cs="Times New Roman"/>
                <w:b/>
                <w:bCs/>
                <w:sz w:val="24"/>
                <w:szCs w:val="24"/>
                <w:lang w:eastAsia="ru-RU"/>
              </w:rPr>
              <w:t>Раздел 1. Основы теоретической механики</w:t>
            </w:r>
          </w:p>
        </w:tc>
        <w:tc>
          <w:tcPr>
            <w:tcW w:w="714" w:type="pct"/>
            <w:tcBorders>
              <w:top w:val="single" w:sz="4" w:space="0" w:color="auto"/>
              <w:left w:val="single" w:sz="4" w:space="0" w:color="auto"/>
              <w:bottom w:val="single" w:sz="4" w:space="0" w:color="auto"/>
              <w:right w:val="single" w:sz="4" w:space="0" w:color="auto"/>
            </w:tcBorders>
          </w:tcPr>
          <w:p w14:paraId="64FB7544" w14:textId="1586CA2E" w:rsidR="00C80950" w:rsidRPr="00C80950" w:rsidRDefault="00C80950" w:rsidP="00806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i/>
                <w:sz w:val="24"/>
                <w:szCs w:val="24"/>
                <w:lang w:val="en-US" w:eastAsia="ru-RU"/>
              </w:rPr>
            </w:pPr>
            <w:r w:rsidRPr="00C80950">
              <w:rPr>
                <w:rFonts w:ascii="Times New Roman" w:eastAsia="Times New Roman" w:hAnsi="Times New Roman" w:cs="Times New Roman"/>
                <w:b/>
                <w:bCs/>
                <w:i/>
                <w:sz w:val="24"/>
                <w:szCs w:val="24"/>
                <w:lang w:val="en-US" w:eastAsia="ru-RU"/>
              </w:rPr>
              <w:t>9/6</w:t>
            </w:r>
          </w:p>
        </w:tc>
        <w:tc>
          <w:tcPr>
            <w:tcW w:w="653" w:type="pct"/>
            <w:tcBorders>
              <w:top w:val="single" w:sz="4" w:space="0" w:color="auto"/>
              <w:left w:val="single" w:sz="4" w:space="0" w:color="auto"/>
              <w:bottom w:val="single" w:sz="4" w:space="0" w:color="auto"/>
              <w:right w:val="single" w:sz="4" w:space="0" w:color="auto"/>
            </w:tcBorders>
          </w:tcPr>
          <w:p w14:paraId="19057713" w14:textId="77777777" w:rsidR="00C80950" w:rsidRPr="00C80950" w:rsidRDefault="00C80950" w:rsidP="00806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eastAsia="ru-RU"/>
              </w:rPr>
            </w:pPr>
          </w:p>
        </w:tc>
      </w:tr>
      <w:tr w:rsidR="00C80950" w:rsidRPr="00285F8C" w14:paraId="308455A6" w14:textId="77777777" w:rsidTr="00C80950">
        <w:trPr>
          <w:trHeight w:val="23"/>
        </w:trPr>
        <w:tc>
          <w:tcPr>
            <w:tcW w:w="783" w:type="pct"/>
            <w:vMerge w:val="restart"/>
            <w:tcBorders>
              <w:left w:val="single" w:sz="4" w:space="0" w:color="auto"/>
              <w:right w:val="single" w:sz="4" w:space="0" w:color="auto"/>
            </w:tcBorders>
          </w:tcPr>
          <w:p w14:paraId="3749B36B" w14:textId="77777777" w:rsidR="00C80950" w:rsidRPr="00C80950" w:rsidRDefault="00C80950" w:rsidP="00806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lang w:eastAsia="ru-RU"/>
              </w:rPr>
            </w:pPr>
            <w:r w:rsidRPr="00C80950">
              <w:rPr>
                <w:rFonts w:ascii="Times New Roman" w:eastAsia="Times New Roman" w:hAnsi="Times New Roman" w:cs="Times New Roman"/>
                <w:b/>
                <w:sz w:val="24"/>
                <w:szCs w:val="24"/>
                <w:lang w:eastAsia="ru-RU"/>
              </w:rPr>
              <w:t>Тема 1. 1.</w:t>
            </w:r>
          </w:p>
          <w:p w14:paraId="2174DB67" w14:textId="77777777" w:rsidR="00C80950" w:rsidRPr="00C80950" w:rsidRDefault="00C80950" w:rsidP="00806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lang w:eastAsia="ru-RU"/>
              </w:rPr>
            </w:pPr>
            <w:r w:rsidRPr="00C80950">
              <w:rPr>
                <w:rFonts w:ascii="Times New Roman" w:eastAsia="Times New Roman" w:hAnsi="Times New Roman" w:cs="Times New Roman"/>
                <w:b/>
                <w:sz w:val="24"/>
                <w:szCs w:val="24"/>
                <w:lang w:eastAsia="ru-RU"/>
              </w:rPr>
              <w:t>Статика</w:t>
            </w:r>
          </w:p>
        </w:tc>
        <w:tc>
          <w:tcPr>
            <w:tcW w:w="2851" w:type="pct"/>
            <w:tcBorders>
              <w:top w:val="single" w:sz="4" w:space="0" w:color="auto"/>
              <w:left w:val="single" w:sz="4" w:space="0" w:color="auto"/>
              <w:bottom w:val="single" w:sz="4" w:space="0" w:color="auto"/>
              <w:right w:val="single" w:sz="4" w:space="0" w:color="auto"/>
            </w:tcBorders>
          </w:tcPr>
          <w:p w14:paraId="1B11CC7F" w14:textId="77777777" w:rsidR="00C80950" w:rsidRPr="00C80950" w:rsidRDefault="00C80950" w:rsidP="00806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4"/>
                <w:szCs w:val="24"/>
                <w:lang w:eastAsia="ru-RU"/>
              </w:rPr>
            </w:pPr>
            <w:r w:rsidRPr="00C80950">
              <w:rPr>
                <w:rFonts w:ascii="Times New Roman" w:eastAsia="Times New Roman" w:hAnsi="Times New Roman" w:cs="Times New Roman"/>
                <w:b/>
                <w:bCs/>
                <w:sz w:val="24"/>
                <w:szCs w:val="24"/>
                <w:lang w:eastAsia="ru-RU"/>
              </w:rPr>
              <w:t>Содержание</w:t>
            </w:r>
          </w:p>
        </w:tc>
        <w:tc>
          <w:tcPr>
            <w:tcW w:w="714" w:type="pct"/>
            <w:tcBorders>
              <w:top w:val="single" w:sz="4" w:space="0" w:color="auto"/>
              <w:left w:val="single" w:sz="4" w:space="0" w:color="auto"/>
              <w:bottom w:val="single" w:sz="4" w:space="0" w:color="auto"/>
              <w:right w:val="single" w:sz="4" w:space="0" w:color="auto"/>
            </w:tcBorders>
          </w:tcPr>
          <w:p w14:paraId="14DEE1F5" w14:textId="744F6BC3" w:rsidR="00C80950" w:rsidRPr="00C80950" w:rsidRDefault="00C80950" w:rsidP="00806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i/>
                <w:sz w:val="24"/>
                <w:szCs w:val="24"/>
                <w:lang w:eastAsia="ru-RU"/>
              </w:rPr>
            </w:pPr>
            <w:r w:rsidRPr="00C80950">
              <w:rPr>
                <w:rFonts w:ascii="Times New Roman" w:eastAsia="Times New Roman" w:hAnsi="Times New Roman" w:cs="Times New Roman"/>
                <w:b/>
                <w:bCs/>
                <w:i/>
                <w:sz w:val="24"/>
                <w:szCs w:val="24"/>
                <w:lang w:eastAsia="ru-RU"/>
              </w:rPr>
              <w:t>3</w:t>
            </w:r>
          </w:p>
        </w:tc>
        <w:tc>
          <w:tcPr>
            <w:tcW w:w="653" w:type="pct"/>
            <w:tcBorders>
              <w:top w:val="single" w:sz="4" w:space="0" w:color="auto"/>
              <w:left w:val="single" w:sz="4" w:space="0" w:color="auto"/>
              <w:bottom w:val="single" w:sz="4" w:space="0" w:color="auto"/>
              <w:right w:val="single" w:sz="4" w:space="0" w:color="auto"/>
            </w:tcBorders>
          </w:tcPr>
          <w:p w14:paraId="1F12D50F" w14:textId="77777777" w:rsidR="00C80950" w:rsidRPr="00C80950" w:rsidRDefault="00C80950" w:rsidP="00806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eastAsia="ru-RU"/>
              </w:rPr>
            </w:pPr>
          </w:p>
        </w:tc>
      </w:tr>
      <w:tr w:rsidR="00C80950" w:rsidRPr="00285F8C" w14:paraId="596C46E7" w14:textId="77777777" w:rsidTr="00C80950">
        <w:trPr>
          <w:trHeight w:val="23"/>
        </w:trPr>
        <w:tc>
          <w:tcPr>
            <w:tcW w:w="783" w:type="pct"/>
            <w:vMerge/>
            <w:tcBorders>
              <w:left w:val="single" w:sz="4" w:space="0" w:color="auto"/>
              <w:right w:val="single" w:sz="4" w:space="0" w:color="auto"/>
            </w:tcBorders>
          </w:tcPr>
          <w:p w14:paraId="5FD699CB" w14:textId="77777777" w:rsidR="00C80950" w:rsidRPr="00C80950" w:rsidRDefault="00C80950" w:rsidP="00806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eastAsia="ru-RU"/>
              </w:rPr>
            </w:pPr>
          </w:p>
        </w:tc>
        <w:tc>
          <w:tcPr>
            <w:tcW w:w="2851" w:type="pct"/>
            <w:tcBorders>
              <w:top w:val="single" w:sz="4" w:space="0" w:color="auto"/>
              <w:left w:val="single" w:sz="4" w:space="0" w:color="auto"/>
              <w:bottom w:val="single" w:sz="4" w:space="0" w:color="auto"/>
              <w:right w:val="single" w:sz="4" w:space="0" w:color="auto"/>
            </w:tcBorders>
          </w:tcPr>
          <w:p w14:paraId="46D6EE71" w14:textId="77777777" w:rsidR="00C80950" w:rsidRPr="00C80950" w:rsidRDefault="00C80950" w:rsidP="00806D1E">
            <w:pPr>
              <w:jc w:val="both"/>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Cs/>
                <w:sz w:val="24"/>
                <w:szCs w:val="24"/>
                <w:lang w:eastAsia="ru-RU"/>
              </w:rPr>
              <w:t>Основные понятия и аксиомы статики. Связи и их реакции. Плоская система сходящихся сил. Пара сил и момент силы относительно точки. Плоская система произвольно расположенных сил. Пространственная система сил. Центр тяжести.</w:t>
            </w:r>
          </w:p>
        </w:tc>
        <w:tc>
          <w:tcPr>
            <w:tcW w:w="714" w:type="pct"/>
            <w:tcBorders>
              <w:top w:val="single" w:sz="4" w:space="0" w:color="auto"/>
              <w:left w:val="single" w:sz="4" w:space="0" w:color="auto"/>
              <w:bottom w:val="single" w:sz="4" w:space="0" w:color="auto"/>
              <w:right w:val="single" w:sz="4" w:space="0" w:color="auto"/>
            </w:tcBorders>
          </w:tcPr>
          <w:p w14:paraId="3E863BE5" w14:textId="15883143" w:rsidR="00C80950" w:rsidRPr="00C80950" w:rsidRDefault="00C80950" w:rsidP="00806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sz w:val="24"/>
                <w:szCs w:val="24"/>
                <w:lang w:eastAsia="ru-RU"/>
              </w:rPr>
            </w:pPr>
            <w:r w:rsidRPr="00C80950">
              <w:rPr>
                <w:rFonts w:ascii="Times New Roman" w:eastAsia="Times New Roman" w:hAnsi="Times New Roman" w:cs="Times New Roman"/>
                <w:bCs/>
                <w:i/>
                <w:sz w:val="24"/>
                <w:szCs w:val="24"/>
                <w:lang w:eastAsia="ru-RU"/>
              </w:rPr>
              <w:t>1</w:t>
            </w:r>
          </w:p>
        </w:tc>
        <w:tc>
          <w:tcPr>
            <w:tcW w:w="653" w:type="pct"/>
            <w:vMerge w:val="restart"/>
            <w:tcBorders>
              <w:top w:val="single" w:sz="4" w:space="0" w:color="auto"/>
              <w:left w:val="single" w:sz="4" w:space="0" w:color="auto"/>
              <w:right w:val="single" w:sz="4" w:space="0" w:color="auto"/>
            </w:tcBorders>
          </w:tcPr>
          <w:p w14:paraId="2EC5B644" w14:textId="77777777" w:rsidR="00C80950" w:rsidRPr="00C80950" w:rsidRDefault="00C80950" w:rsidP="00806D1E">
            <w:pPr>
              <w:jc w:val="center"/>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Cs/>
                <w:sz w:val="24"/>
                <w:szCs w:val="24"/>
                <w:lang w:eastAsia="ru-RU"/>
              </w:rPr>
              <w:t>ОК 01</w:t>
            </w:r>
          </w:p>
          <w:p w14:paraId="71EE0DF1" w14:textId="77777777" w:rsidR="00C80950" w:rsidRPr="00C80950" w:rsidRDefault="00C80950" w:rsidP="00806D1E">
            <w:pPr>
              <w:jc w:val="center"/>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Cs/>
                <w:sz w:val="24"/>
                <w:szCs w:val="24"/>
                <w:lang w:eastAsia="ru-RU"/>
              </w:rPr>
              <w:t>ОК 02</w:t>
            </w:r>
          </w:p>
          <w:p w14:paraId="5499BC14" w14:textId="77777777" w:rsidR="00C80950" w:rsidRPr="00C80950" w:rsidRDefault="00C80950" w:rsidP="00806D1E">
            <w:pPr>
              <w:jc w:val="center"/>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Cs/>
                <w:sz w:val="24"/>
                <w:szCs w:val="24"/>
                <w:lang w:eastAsia="ru-RU"/>
              </w:rPr>
              <w:t>ОК 03</w:t>
            </w:r>
          </w:p>
          <w:p w14:paraId="28D129E7" w14:textId="77777777" w:rsidR="00C80950" w:rsidRPr="00C80950" w:rsidRDefault="00C80950" w:rsidP="00806D1E">
            <w:pPr>
              <w:jc w:val="center"/>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Cs/>
                <w:sz w:val="24"/>
                <w:szCs w:val="24"/>
                <w:lang w:eastAsia="ru-RU"/>
              </w:rPr>
              <w:t>ОК 09</w:t>
            </w:r>
          </w:p>
          <w:p w14:paraId="7B414633" w14:textId="77777777" w:rsidR="00C80950" w:rsidRPr="00C80950" w:rsidRDefault="00C80950" w:rsidP="00806D1E">
            <w:pPr>
              <w:jc w:val="center"/>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Cs/>
                <w:sz w:val="24"/>
                <w:szCs w:val="24"/>
                <w:lang w:eastAsia="ru-RU"/>
              </w:rPr>
              <w:t>ПК 1.2</w:t>
            </w:r>
          </w:p>
          <w:p w14:paraId="122F1714" w14:textId="77777777" w:rsidR="00C80950" w:rsidRPr="00C80950" w:rsidRDefault="00C80950" w:rsidP="00806D1E">
            <w:pPr>
              <w:jc w:val="center"/>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Cs/>
                <w:sz w:val="24"/>
                <w:szCs w:val="24"/>
                <w:lang w:eastAsia="ru-RU"/>
              </w:rPr>
              <w:t>ПК 2.1</w:t>
            </w:r>
          </w:p>
          <w:p w14:paraId="33951A2E" w14:textId="77777777" w:rsidR="00C80950" w:rsidRPr="00C80950" w:rsidRDefault="00C80950" w:rsidP="00806D1E">
            <w:pPr>
              <w:jc w:val="center"/>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Cs/>
                <w:sz w:val="24"/>
                <w:szCs w:val="24"/>
                <w:lang w:eastAsia="ru-RU"/>
              </w:rPr>
              <w:t>ПК 2.2</w:t>
            </w:r>
          </w:p>
          <w:p w14:paraId="7A1A2E39" w14:textId="77777777" w:rsidR="00C80950" w:rsidRPr="00C80950" w:rsidRDefault="00C80950" w:rsidP="00806D1E">
            <w:pPr>
              <w:jc w:val="center"/>
              <w:rPr>
                <w:rFonts w:ascii="Times New Roman" w:eastAsia="Times New Roman" w:hAnsi="Times New Roman" w:cs="Times New Roman"/>
                <w:bCs/>
                <w:sz w:val="24"/>
                <w:szCs w:val="24"/>
                <w:lang w:eastAsia="ru-RU"/>
              </w:rPr>
            </w:pPr>
          </w:p>
        </w:tc>
      </w:tr>
      <w:tr w:rsidR="00C80950" w:rsidRPr="00285F8C" w14:paraId="0011FE44" w14:textId="77777777" w:rsidTr="00806D1E">
        <w:trPr>
          <w:trHeight w:val="1380"/>
        </w:trPr>
        <w:tc>
          <w:tcPr>
            <w:tcW w:w="783" w:type="pct"/>
            <w:vMerge/>
            <w:tcBorders>
              <w:left w:val="single" w:sz="4" w:space="0" w:color="auto"/>
              <w:right w:val="single" w:sz="4" w:space="0" w:color="auto"/>
            </w:tcBorders>
          </w:tcPr>
          <w:p w14:paraId="29E8F20C" w14:textId="77777777" w:rsidR="00C80950" w:rsidRPr="00C80950" w:rsidRDefault="00C80950" w:rsidP="00806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lang w:eastAsia="ru-RU"/>
              </w:rPr>
            </w:pPr>
          </w:p>
        </w:tc>
        <w:tc>
          <w:tcPr>
            <w:tcW w:w="2851" w:type="pct"/>
            <w:tcBorders>
              <w:top w:val="single" w:sz="4" w:space="0" w:color="auto"/>
              <w:left w:val="single" w:sz="4" w:space="0" w:color="auto"/>
              <w:right w:val="single" w:sz="4" w:space="0" w:color="auto"/>
            </w:tcBorders>
          </w:tcPr>
          <w:p w14:paraId="0E29360C" w14:textId="77777777" w:rsidR="00C80950" w:rsidRPr="00C80950" w:rsidRDefault="00C80950" w:rsidP="00806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4"/>
                <w:szCs w:val="24"/>
                <w:lang w:eastAsia="ru-RU"/>
              </w:rPr>
            </w:pPr>
            <w:r w:rsidRPr="00C80950">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5E0B2121" w14:textId="77777777" w:rsidR="00C80950" w:rsidRPr="00C80950" w:rsidRDefault="00C80950" w:rsidP="00806D1E">
            <w:pPr>
              <w:jc w:val="both"/>
              <w:rPr>
                <w:rFonts w:ascii="Times New Roman" w:eastAsia="Times New Roman" w:hAnsi="Times New Roman" w:cs="Times New Roman"/>
                <w:sz w:val="24"/>
                <w:szCs w:val="24"/>
                <w:lang w:eastAsia="ru-RU"/>
              </w:rPr>
            </w:pPr>
            <w:r w:rsidRPr="00C80950">
              <w:rPr>
                <w:rFonts w:ascii="Times New Roman" w:eastAsia="Times New Roman" w:hAnsi="Times New Roman" w:cs="Times New Roman"/>
                <w:sz w:val="24"/>
                <w:szCs w:val="24"/>
                <w:lang w:eastAsia="ru-RU"/>
              </w:rPr>
              <w:t xml:space="preserve"> «Решение двух задач на равновесие плоской системы сходящихся сил двумя способами (графическим и аналитическим).»</w:t>
            </w:r>
          </w:p>
          <w:p w14:paraId="6C02E6B9" w14:textId="77777777" w:rsidR="00C80950" w:rsidRPr="00C80950" w:rsidRDefault="00C80950" w:rsidP="00806D1E">
            <w:pPr>
              <w:jc w:val="both"/>
              <w:rPr>
                <w:rFonts w:ascii="Times New Roman" w:eastAsia="Times New Roman" w:hAnsi="Times New Roman" w:cs="Times New Roman"/>
                <w:sz w:val="24"/>
                <w:szCs w:val="24"/>
                <w:lang w:eastAsia="ru-RU"/>
              </w:rPr>
            </w:pPr>
            <w:r w:rsidRPr="00C80950">
              <w:rPr>
                <w:rFonts w:ascii="Times New Roman" w:eastAsia="Times New Roman" w:hAnsi="Times New Roman" w:cs="Times New Roman"/>
                <w:sz w:val="24"/>
                <w:szCs w:val="24"/>
                <w:lang w:eastAsia="ru-RU"/>
              </w:rPr>
              <w:t xml:space="preserve"> «</w:t>
            </w:r>
            <w:r w:rsidRPr="00C80950">
              <w:rPr>
                <w:rFonts w:ascii="Times New Roman" w:eastAsia="Times New Roman" w:hAnsi="Times New Roman" w:cs="Times New Roman"/>
                <w:iCs/>
                <w:sz w:val="24"/>
                <w:szCs w:val="24"/>
                <w:lang w:eastAsia="ru-RU"/>
              </w:rPr>
              <w:t>Определение положения центра тяжести плоской фигуры</w:t>
            </w:r>
            <w:r w:rsidRPr="00C80950">
              <w:rPr>
                <w:rFonts w:ascii="Times New Roman" w:eastAsia="Times New Roman" w:hAnsi="Times New Roman" w:cs="Times New Roman"/>
                <w:sz w:val="24"/>
                <w:szCs w:val="24"/>
                <w:lang w:eastAsia="ru-RU"/>
              </w:rPr>
              <w:t xml:space="preserve">» </w:t>
            </w:r>
          </w:p>
          <w:p w14:paraId="689A7FF0" w14:textId="465A2B16" w:rsidR="00C80950" w:rsidRPr="00C80950" w:rsidRDefault="00C80950" w:rsidP="00806D1E">
            <w:pPr>
              <w:jc w:val="both"/>
              <w:rPr>
                <w:rFonts w:ascii="Times New Roman" w:eastAsia="Times New Roman" w:hAnsi="Times New Roman" w:cs="Times New Roman"/>
                <w:b/>
                <w:bCs/>
                <w:sz w:val="24"/>
                <w:szCs w:val="24"/>
                <w:lang w:eastAsia="ru-RU"/>
              </w:rPr>
            </w:pPr>
            <w:r w:rsidRPr="00C80950">
              <w:rPr>
                <w:rFonts w:ascii="Times New Roman" w:eastAsia="Times New Roman" w:hAnsi="Times New Roman" w:cs="Times New Roman"/>
                <w:sz w:val="24"/>
                <w:szCs w:val="24"/>
                <w:lang w:eastAsia="ru-RU"/>
              </w:rPr>
              <w:t xml:space="preserve"> «Расчетные схемы балок и определение реакций их опор»</w:t>
            </w:r>
          </w:p>
        </w:tc>
        <w:tc>
          <w:tcPr>
            <w:tcW w:w="714" w:type="pct"/>
            <w:tcBorders>
              <w:top w:val="single" w:sz="4" w:space="0" w:color="auto"/>
              <w:left w:val="single" w:sz="4" w:space="0" w:color="auto"/>
              <w:right w:val="single" w:sz="4" w:space="0" w:color="auto"/>
            </w:tcBorders>
          </w:tcPr>
          <w:p w14:paraId="0A2B0244" w14:textId="619F895B" w:rsidR="00C80950" w:rsidRPr="00C80950" w:rsidRDefault="00C80950" w:rsidP="00806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i/>
                <w:sz w:val="24"/>
                <w:szCs w:val="24"/>
                <w:lang w:eastAsia="ru-RU"/>
              </w:rPr>
            </w:pPr>
            <w:r w:rsidRPr="00C80950">
              <w:rPr>
                <w:rFonts w:ascii="Times New Roman" w:eastAsia="Times New Roman" w:hAnsi="Times New Roman" w:cs="Times New Roman"/>
                <w:bCs/>
                <w:i/>
                <w:sz w:val="24"/>
                <w:szCs w:val="24"/>
                <w:lang w:eastAsia="ru-RU"/>
              </w:rPr>
              <w:t>2</w:t>
            </w:r>
          </w:p>
        </w:tc>
        <w:tc>
          <w:tcPr>
            <w:tcW w:w="653" w:type="pct"/>
            <w:vMerge/>
            <w:tcBorders>
              <w:left w:val="single" w:sz="4" w:space="0" w:color="auto"/>
              <w:right w:val="single" w:sz="4" w:space="0" w:color="auto"/>
            </w:tcBorders>
          </w:tcPr>
          <w:p w14:paraId="1432E899" w14:textId="77777777" w:rsidR="00C80950" w:rsidRPr="00C80950" w:rsidRDefault="00C80950" w:rsidP="00806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sz w:val="24"/>
                <w:szCs w:val="24"/>
                <w:lang w:eastAsia="ru-RU"/>
              </w:rPr>
            </w:pPr>
          </w:p>
        </w:tc>
      </w:tr>
      <w:tr w:rsidR="00C80950" w:rsidRPr="00285F8C" w14:paraId="5AB3CC9E" w14:textId="77777777" w:rsidTr="00C80950">
        <w:trPr>
          <w:trHeight w:val="23"/>
        </w:trPr>
        <w:tc>
          <w:tcPr>
            <w:tcW w:w="783" w:type="pct"/>
            <w:vMerge w:val="restart"/>
            <w:tcBorders>
              <w:top w:val="single" w:sz="4" w:space="0" w:color="auto"/>
              <w:left w:val="single" w:sz="4" w:space="0" w:color="auto"/>
              <w:right w:val="single" w:sz="4" w:space="0" w:color="auto"/>
            </w:tcBorders>
            <w:hideMark/>
          </w:tcPr>
          <w:p w14:paraId="31AFD425" w14:textId="77777777" w:rsidR="00C80950" w:rsidRPr="00C80950" w:rsidRDefault="00C80950" w:rsidP="00806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lang w:eastAsia="ru-RU"/>
              </w:rPr>
            </w:pPr>
            <w:r w:rsidRPr="00C80950">
              <w:rPr>
                <w:rFonts w:ascii="Times New Roman" w:eastAsia="Times New Roman" w:hAnsi="Times New Roman" w:cs="Times New Roman"/>
                <w:b/>
                <w:sz w:val="24"/>
                <w:szCs w:val="24"/>
                <w:lang w:eastAsia="ru-RU"/>
              </w:rPr>
              <w:t xml:space="preserve">Тема 1.2.  </w:t>
            </w:r>
          </w:p>
          <w:p w14:paraId="416A6C94" w14:textId="77777777" w:rsidR="00C80950" w:rsidRPr="00C80950" w:rsidRDefault="00C80950" w:rsidP="00806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lang w:eastAsia="ru-RU"/>
              </w:rPr>
            </w:pPr>
            <w:r w:rsidRPr="00C80950">
              <w:rPr>
                <w:rFonts w:ascii="Times New Roman" w:eastAsia="Times New Roman" w:hAnsi="Times New Roman" w:cs="Times New Roman"/>
                <w:b/>
                <w:sz w:val="24"/>
                <w:szCs w:val="24"/>
                <w:lang w:eastAsia="ru-RU"/>
              </w:rPr>
              <w:t>Кинематика</w:t>
            </w:r>
          </w:p>
        </w:tc>
        <w:tc>
          <w:tcPr>
            <w:tcW w:w="2851" w:type="pct"/>
            <w:tcBorders>
              <w:top w:val="single" w:sz="4" w:space="0" w:color="auto"/>
              <w:left w:val="single" w:sz="4" w:space="0" w:color="auto"/>
              <w:right w:val="single" w:sz="4" w:space="0" w:color="auto"/>
            </w:tcBorders>
            <w:hideMark/>
          </w:tcPr>
          <w:p w14:paraId="2AD43B24" w14:textId="77777777" w:rsidR="00C80950" w:rsidRPr="00C80950" w:rsidRDefault="00C80950" w:rsidP="00806D1E">
            <w:pPr>
              <w:jc w:val="both"/>
              <w:rPr>
                <w:rFonts w:ascii="Times New Roman" w:eastAsia="Times New Roman" w:hAnsi="Times New Roman" w:cs="Times New Roman"/>
                <w:b/>
                <w:sz w:val="24"/>
                <w:szCs w:val="24"/>
                <w:lang w:eastAsia="ru-RU"/>
              </w:rPr>
            </w:pPr>
            <w:r w:rsidRPr="00C80950">
              <w:rPr>
                <w:rFonts w:ascii="Times New Roman" w:eastAsia="Times New Roman" w:hAnsi="Times New Roman" w:cs="Times New Roman"/>
                <w:b/>
                <w:bCs/>
                <w:sz w:val="24"/>
                <w:szCs w:val="24"/>
                <w:lang w:eastAsia="ru-RU"/>
              </w:rPr>
              <w:t>Содержание</w:t>
            </w:r>
          </w:p>
        </w:tc>
        <w:tc>
          <w:tcPr>
            <w:tcW w:w="714" w:type="pct"/>
            <w:tcBorders>
              <w:top w:val="single" w:sz="4" w:space="0" w:color="auto"/>
              <w:left w:val="single" w:sz="4" w:space="0" w:color="auto"/>
              <w:bottom w:val="single" w:sz="4" w:space="0" w:color="auto"/>
              <w:right w:val="single" w:sz="4" w:space="0" w:color="auto"/>
            </w:tcBorders>
          </w:tcPr>
          <w:p w14:paraId="2AED9199" w14:textId="4BDFCEB7" w:rsidR="00C80950" w:rsidRPr="00C80950" w:rsidRDefault="00C80950" w:rsidP="00806D1E">
            <w:pPr>
              <w:jc w:val="center"/>
              <w:rPr>
                <w:rFonts w:ascii="Times New Roman" w:eastAsia="Times New Roman" w:hAnsi="Times New Roman" w:cs="Times New Roman"/>
                <w:b/>
                <w:bCs/>
                <w:i/>
                <w:sz w:val="24"/>
                <w:szCs w:val="24"/>
                <w:lang w:eastAsia="ru-RU"/>
              </w:rPr>
            </w:pPr>
            <w:r w:rsidRPr="00C80950">
              <w:rPr>
                <w:rFonts w:ascii="Times New Roman" w:eastAsia="Times New Roman" w:hAnsi="Times New Roman" w:cs="Times New Roman"/>
                <w:b/>
                <w:bCs/>
                <w:i/>
                <w:sz w:val="24"/>
                <w:szCs w:val="24"/>
                <w:lang w:eastAsia="ru-RU"/>
              </w:rPr>
              <w:t>3</w:t>
            </w:r>
          </w:p>
        </w:tc>
        <w:tc>
          <w:tcPr>
            <w:tcW w:w="653" w:type="pct"/>
            <w:tcBorders>
              <w:left w:val="single" w:sz="4" w:space="0" w:color="auto"/>
              <w:right w:val="single" w:sz="4" w:space="0" w:color="auto"/>
            </w:tcBorders>
            <w:vAlign w:val="center"/>
          </w:tcPr>
          <w:p w14:paraId="09353EB8" w14:textId="77777777" w:rsidR="00C80950" w:rsidRPr="00C80950" w:rsidRDefault="00C80950" w:rsidP="00806D1E">
            <w:pPr>
              <w:jc w:val="center"/>
              <w:rPr>
                <w:rFonts w:ascii="Times New Roman" w:eastAsia="Times New Roman" w:hAnsi="Times New Roman" w:cs="Times New Roman"/>
                <w:bCs/>
                <w:sz w:val="24"/>
                <w:szCs w:val="24"/>
                <w:lang w:eastAsia="ru-RU"/>
              </w:rPr>
            </w:pPr>
          </w:p>
        </w:tc>
      </w:tr>
      <w:tr w:rsidR="00C80950" w:rsidRPr="00285F8C" w14:paraId="5279A8E3" w14:textId="77777777" w:rsidTr="00C80950">
        <w:trPr>
          <w:trHeight w:val="23"/>
        </w:trPr>
        <w:tc>
          <w:tcPr>
            <w:tcW w:w="783" w:type="pct"/>
            <w:vMerge/>
            <w:tcBorders>
              <w:left w:val="single" w:sz="4" w:space="0" w:color="auto"/>
              <w:right w:val="single" w:sz="4" w:space="0" w:color="auto"/>
            </w:tcBorders>
            <w:vAlign w:val="center"/>
          </w:tcPr>
          <w:p w14:paraId="3EBDB6F2" w14:textId="77777777" w:rsidR="00C80950" w:rsidRPr="00C80950" w:rsidRDefault="00C80950" w:rsidP="00806D1E">
            <w:pPr>
              <w:jc w:val="both"/>
              <w:rPr>
                <w:rFonts w:ascii="Times New Roman" w:eastAsia="Times New Roman" w:hAnsi="Times New Roman" w:cs="Times New Roman"/>
                <w:b/>
                <w:bCs/>
                <w:sz w:val="24"/>
                <w:szCs w:val="24"/>
                <w:lang w:eastAsia="ru-RU"/>
              </w:rPr>
            </w:pPr>
          </w:p>
        </w:tc>
        <w:tc>
          <w:tcPr>
            <w:tcW w:w="2851" w:type="pct"/>
            <w:tcBorders>
              <w:top w:val="single" w:sz="4" w:space="0" w:color="auto"/>
              <w:left w:val="single" w:sz="4" w:space="0" w:color="auto"/>
              <w:bottom w:val="single" w:sz="4" w:space="0" w:color="auto"/>
              <w:right w:val="single" w:sz="4" w:space="0" w:color="auto"/>
            </w:tcBorders>
          </w:tcPr>
          <w:p w14:paraId="0F202AD3" w14:textId="77777777" w:rsidR="00C80950" w:rsidRPr="00C80950" w:rsidRDefault="00C80950" w:rsidP="00806D1E">
            <w:pPr>
              <w:jc w:val="both"/>
              <w:rPr>
                <w:rFonts w:ascii="Times New Roman" w:eastAsia="Times New Roman" w:hAnsi="Times New Roman" w:cs="Times New Roman"/>
                <w:sz w:val="24"/>
                <w:szCs w:val="24"/>
                <w:lang w:eastAsia="ru-RU"/>
              </w:rPr>
            </w:pPr>
            <w:r w:rsidRPr="00C80950">
              <w:rPr>
                <w:rFonts w:ascii="Times New Roman" w:eastAsia="Times New Roman" w:hAnsi="Times New Roman" w:cs="Times New Roman"/>
                <w:sz w:val="24"/>
                <w:szCs w:val="24"/>
                <w:lang w:eastAsia="ru-RU"/>
              </w:rPr>
              <w:t>Основные понятия кинематики. Кинематика точки. Простейшие движения твердого тела. Сложное движение точки. Сложное движение твердого тела.</w:t>
            </w:r>
          </w:p>
        </w:tc>
        <w:tc>
          <w:tcPr>
            <w:tcW w:w="714" w:type="pct"/>
            <w:tcBorders>
              <w:top w:val="single" w:sz="4" w:space="0" w:color="auto"/>
              <w:left w:val="single" w:sz="4" w:space="0" w:color="auto"/>
              <w:bottom w:val="single" w:sz="4" w:space="0" w:color="auto"/>
              <w:right w:val="single" w:sz="4" w:space="0" w:color="auto"/>
            </w:tcBorders>
            <w:vAlign w:val="center"/>
          </w:tcPr>
          <w:p w14:paraId="60178A03" w14:textId="67D2E422" w:rsidR="00C80950" w:rsidRPr="00C80950" w:rsidRDefault="00C80950" w:rsidP="00806D1E">
            <w:pPr>
              <w:jc w:val="center"/>
              <w:rPr>
                <w:rFonts w:ascii="Times New Roman" w:eastAsia="Times New Roman" w:hAnsi="Times New Roman" w:cs="Times New Roman"/>
                <w:bCs/>
                <w:i/>
                <w:sz w:val="24"/>
                <w:szCs w:val="24"/>
                <w:lang w:eastAsia="ru-RU"/>
              </w:rPr>
            </w:pPr>
            <w:r w:rsidRPr="00C80950">
              <w:rPr>
                <w:rFonts w:ascii="Times New Roman" w:eastAsia="Times New Roman" w:hAnsi="Times New Roman" w:cs="Times New Roman"/>
                <w:bCs/>
                <w:i/>
                <w:sz w:val="24"/>
                <w:szCs w:val="24"/>
                <w:lang w:eastAsia="ru-RU"/>
              </w:rPr>
              <w:t>1</w:t>
            </w:r>
          </w:p>
        </w:tc>
        <w:tc>
          <w:tcPr>
            <w:tcW w:w="653" w:type="pct"/>
            <w:vMerge w:val="restart"/>
            <w:tcBorders>
              <w:left w:val="single" w:sz="4" w:space="0" w:color="auto"/>
              <w:right w:val="single" w:sz="4" w:space="0" w:color="auto"/>
            </w:tcBorders>
          </w:tcPr>
          <w:p w14:paraId="3331608C" w14:textId="77777777" w:rsidR="00C80950" w:rsidRPr="00C80950" w:rsidRDefault="00C80950" w:rsidP="00806D1E">
            <w:pPr>
              <w:jc w:val="center"/>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Cs/>
                <w:sz w:val="24"/>
                <w:szCs w:val="24"/>
                <w:lang w:eastAsia="ru-RU"/>
              </w:rPr>
              <w:t>ОК 01</w:t>
            </w:r>
          </w:p>
          <w:p w14:paraId="08519CE1" w14:textId="77777777" w:rsidR="00C80950" w:rsidRPr="00C80950" w:rsidRDefault="00C80950" w:rsidP="00806D1E">
            <w:pPr>
              <w:jc w:val="center"/>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Cs/>
                <w:sz w:val="24"/>
                <w:szCs w:val="24"/>
                <w:lang w:eastAsia="ru-RU"/>
              </w:rPr>
              <w:t>ОК 02</w:t>
            </w:r>
          </w:p>
          <w:p w14:paraId="3DFC08D4" w14:textId="77777777" w:rsidR="00C80950" w:rsidRPr="00C80950" w:rsidRDefault="00C80950" w:rsidP="00806D1E">
            <w:pPr>
              <w:jc w:val="center"/>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Cs/>
                <w:sz w:val="24"/>
                <w:szCs w:val="24"/>
                <w:lang w:eastAsia="ru-RU"/>
              </w:rPr>
              <w:t>ОК 03</w:t>
            </w:r>
          </w:p>
          <w:p w14:paraId="08EB837D" w14:textId="77777777" w:rsidR="00C80950" w:rsidRPr="00C80950" w:rsidRDefault="00C80950" w:rsidP="00806D1E">
            <w:pPr>
              <w:jc w:val="center"/>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Cs/>
                <w:sz w:val="24"/>
                <w:szCs w:val="24"/>
                <w:lang w:eastAsia="ru-RU"/>
              </w:rPr>
              <w:t>ПК 1.2</w:t>
            </w:r>
          </w:p>
          <w:p w14:paraId="5A38DCC0" w14:textId="1358CD4E" w:rsidR="00C80950" w:rsidRPr="00C80950" w:rsidRDefault="00C80950" w:rsidP="00C80950">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ПК 2.1</w:t>
            </w:r>
          </w:p>
        </w:tc>
      </w:tr>
      <w:tr w:rsidR="00C80950" w:rsidRPr="00285F8C" w14:paraId="5140D662" w14:textId="77777777" w:rsidTr="00806D1E">
        <w:trPr>
          <w:trHeight w:val="562"/>
        </w:trPr>
        <w:tc>
          <w:tcPr>
            <w:tcW w:w="783" w:type="pct"/>
            <w:vMerge/>
            <w:tcBorders>
              <w:left w:val="single" w:sz="4" w:space="0" w:color="auto"/>
              <w:right w:val="single" w:sz="4" w:space="0" w:color="auto"/>
            </w:tcBorders>
            <w:vAlign w:val="center"/>
            <w:hideMark/>
          </w:tcPr>
          <w:p w14:paraId="2050DEF7" w14:textId="77777777" w:rsidR="00C80950" w:rsidRPr="00C80950" w:rsidRDefault="00C80950" w:rsidP="00806D1E">
            <w:pPr>
              <w:jc w:val="both"/>
              <w:rPr>
                <w:rFonts w:ascii="Times New Roman" w:eastAsia="Times New Roman" w:hAnsi="Times New Roman" w:cs="Times New Roman"/>
                <w:b/>
                <w:bCs/>
                <w:sz w:val="24"/>
                <w:szCs w:val="24"/>
                <w:lang w:eastAsia="ru-RU"/>
              </w:rPr>
            </w:pPr>
          </w:p>
        </w:tc>
        <w:tc>
          <w:tcPr>
            <w:tcW w:w="2851" w:type="pct"/>
            <w:tcBorders>
              <w:top w:val="single" w:sz="4" w:space="0" w:color="auto"/>
              <w:left w:val="single" w:sz="4" w:space="0" w:color="auto"/>
              <w:right w:val="single" w:sz="4" w:space="0" w:color="auto"/>
            </w:tcBorders>
            <w:hideMark/>
          </w:tcPr>
          <w:p w14:paraId="11453FC7" w14:textId="77777777" w:rsidR="00C80950" w:rsidRPr="00C80950" w:rsidRDefault="00C80950" w:rsidP="00806D1E">
            <w:pPr>
              <w:jc w:val="both"/>
              <w:rPr>
                <w:rFonts w:ascii="Times New Roman" w:eastAsia="Times New Roman" w:hAnsi="Times New Roman" w:cs="Times New Roman"/>
                <w:b/>
                <w:sz w:val="24"/>
                <w:szCs w:val="24"/>
                <w:lang w:eastAsia="ru-RU"/>
              </w:rPr>
            </w:pPr>
            <w:r w:rsidRPr="00C80950">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59865CAE" w14:textId="28AC6E51" w:rsidR="00C80950" w:rsidRPr="00C80950" w:rsidRDefault="00C80950" w:rsidP="00806D1E">
            <w:pPr>
              <w:jc w:val="both"/>
              <w:rPr>
                <w:rFonts w:ascii="Times New Roman" w:eastAsia="Times New Roman" w:hAnsi="Times New Roman" w:cs="Times New Roman"/>
                <w:b/>
                <w:sz w:val="24"/>
                <w:szCs w:val="24"/>
                <w:lang w:eastAsia="ru-RU"/>
              </w:rPr>
            </w:pPr>
            <w:r w:rsidRPr="00C80950">
              <w:rPr>
                <w:rFonts w:ascii="Times New Roman" w:eastAsia="Times New Roman" w:hAnsi="Times New Roman" w:cs="Times New Roman"/>
                <w:sz w:val="24"/>
                <w:szCs w:val="24"/>
                <w:lang w:eastAsia="ru-RU"/>
              </w:rPr>
              <w:t>«Решение задач на определение кинематических параметров твердого тела»</w:t>
            </w:r>
          </w:p>
        </w:tc>
        <w:tc>
          <w:tcPr>
            <w:tcW w:w="714" w:type="pct"/>
            <w:tcBorders>
              <w:top w:val="single" w:sz="4" w:space="0" w:color="auto"/>
              <w:left w:val="single" w:sz="4" w:space="0" w:color="auto"/>
              <w:right w:val="single" w:sz="4" w:space="0" w:color="auto"/>
            </w:tcBorders>
          </w:tcPr>
          <w:p w14:paraId="129E6CD6" w14:textId="61DFAC3D" w:rsidR="00C80950" w:rsidRPr="00C80950" w:rsidRDefault="00C80950" w:rsidP="00806D1E">
            <w:pPr>
              <w:jc w:val="center"/>
              <w:rPr>
                <w:rFonts w:ascii="Times New Roman" w:eastAsia="Times New Roman" w:hAnsi="Times New Roman" w:cs="Times New Roman"/>
                <w:bCs/>
                <w:i/>
                <w:sz w:val="24"/>
                <w:szCs w:val="24"/>
                <w:lang w:eastAsia="ru-RU"/>
              </w:rPr>
            </w:pPr>
            <w:r w:rsidRPr="00C80950">
              <w:rPr>
                <w:rFonts w:ascii="Times New Roman" w:eastAsia="Times New Roman" w:hAnsi="Times New Roman" w:cs="Times New Roman"/>
                <w:bCs/>
                <w:i/>
                <w:sz w:val="24"/>
                <w:szCs w:val="24"/>
                <w:lang w:eastAsia="ru-RU"/>
              </w:rPr>
              <w:t>2</w:t>
            </w:r>
          </w:p>
        </w:tc>
        <w:tc>
          <w:tcPr>
            <w:tcW w:w="653" w:type="pct"/>
            <w:vMerge/>
            <w:tcBorders>
              <w:left w:val="single" w:sz="4" w:space="0" w:color="auto"/>
              <w:right w:val="single" w:sz="4" w:space="0" w:color="auto"/>
            </w:tcBorders>
            <w:vAlign w:val="center"/>
          </w:tcPr>
          <w:p w14:paraId="46374437" w14:textId="77777777" w:rsidR="00C80950" w:rsidRPr="00C80950" w:rsidRDefault="00C80950" w:rsidP="00806D1E">
            <w:pPr>
              <w:jc w:val="center"/>
              <w:rPr>
                <w:rFonts w:ascii="Times New Roman" w:eastAsia="Times New Roman" w:hAnsi="Times New Roman" w:cs="Times New Roman"/>
                <w:bCs/>
                <w:sz w:val="24"/>
                <w:szCs w:val="24"/>
                <w:lang w:eastAsia="ru-RU"/>
              </w:rPr>
            </w:pPr>
          </w:p>
        </w:tc>
      </w:tr>
      <w:tr w:rsidR="00C80950" w:rsidRPr="00285F8C" w14:paraId="5EFD04F8" w14:textId="77777777" w:rsidTr="00C80950">
        <w:trPr>
          <w:trHeight w:val="23"/>
        </w:trPr>
        <w:tc>
          <w:tcPr>
            <w:tcW w:w="783" w:type="pct"/>
            <w:vMerge w:val="restart"/>
            <w:tcBorders>
              <w:top w:val="single" w:sz="4" w:space="0" w:color="auto"/>
              <w:left w:val="single" w:sz="4" w:space="0" w:color="auto"/>
              <w:right w:val="single" w:sz="4" w:space="0" w:color="auto"/>
            </w:tcBorders>
            <w:hideMark/>
          </w:tcPr>
          <w:p w14:paraId="3DAF897B" w14:textId="77777777" w:rsidR="00C80950" w:rsidRPr="00C80950" w:rsidRDefault="00C80950" w:rsidP="00806D1E">
            <w:pPr>
              <w:jc w:val="both"/>
              <w:rPr>
                <w:rFonts w:ascii="Times New Roman" w:eastAsia="Times New Roman" w:hAnsi="Times New Roman" w:cs="Times New Roman"/>
                <w:b/>
                <w:sz w:val="24"/>
                <w:szCs w:val="24"/>
                <w:lang w:eastAsia="ru-RU"/>
              </w:rPr>
            </w:pPr>
            <w:r w:rsidRPr="00C80950">
              <w:rPr>
                <w:rFonts w:ascii="Times New Roman" w:eastAsia="Times New Roman" w:hAnsi="Times New Roman" w:cs="Times New Roman"/>
                <w:b/>
                <w:sz w:val="24"/>
                <w:szCs w:val="24"/>
                <w:lang w:eastAsia="ru-RU"/>
              </w:rPr>
              <w:t xml:space="preserve">Тема 1.3 </w:t>
            </w:r>
          </w:p>
          <w:p w14:paraId="123A062F" w14:textId="77777777" w:rsidR="00C80950" w:rsidRPr="00C80950" w:rsidRDefault="00C80950" w:rsidP="00806D1E">
            <w:pPr>
              <w:jc w:val="both"/>
              <w:rPr>
                <w:rFonts w:ascii="Times New Roman" w:eastAsia="Times New Roman" w:hAnsi="Times New Roman" w:cs="Times New Roman"/>
                <w:b/>
                <w:sz w:val="24"/>
                <w:szCs w:val="24"/>
                <w:lang w:eastAsia="ru-RU"/>
              </w:rPr>
            </w:pPr>
            <w:r w:rsidRPr="00C80950">
              <w:rPr>
                <w:rFonts w:ascii="Times New Roman" w:eastAsia="Times New Roman" w:hAnsi="Times New Roman" w:cs="Times New Roman"/>
                <w:b/>
                <w:sz w:val="24"/>
                <w:szCs w:val="24"/>
                <w:lang w:eastAsia="ru-RU"/>
              </w:rPr>
              <w:t>Динамика</w:t>
            </w:r>
          </w:p>
        </w:tc>
        <w:tc>
          <w:tcPr>
            <w:tcW w:w="2851" w:type="pct"/>
            <w:tcBorders>
              <w:top w:val="single" w:sz="4" w:space="0" w:color="auto"/>
              <w:left w:val="single" w:sz="4" w:space="0" w:color="auto"/>
              <w:right w:val="single" w:sz="4" w:space="0" w:color="auto"/>
            </w:tcBorders>
            <w:hideMark/>
          </w:tcPr>
          <w:p w14:paraId="570BEC06" w14:textId="77777777" w:rsidR="00C80950" w:rsidRPr="00C80950" w:rsidRDefault="00C80950" w:rsidP="00806D1E">
            <w:pPr>
              <w:jc w:val="both"/>
              <w:rPr>
                <w:rFonts w:ascii="Times New Roman" w:eastAsia="Times New Roman" w:hAnsi="Times New Roman" w:cs="Times New Roman"/>
                <w:b/>
                <w:sz w:val="24"/>
                <w:szCs w:val="24"/>
                <w:lang w:eastAsia="ru-RU"/>
              </w:rPr>
            </w:pPr>
            <w:r w:rsidRPr="00C80950">
              <w:rPr>
                <w:rFonts w:ascii="Times New Roman" w:eastAsia="Times New Roman" w:hAnsi="Times New Roman" w:cs="Times New Roman"/>
                <w:b/>
                <w:bCs/>
                <w:sz w:val="24"/>
                <w:szCs w:val="24"/>
                <w:lang w:eastAsia="ru-RU"/>
              </w:rPr>
              <w:t>Содержание</w:t>
            </w:r>
          </w:p>
        </w:tc>
        <w:tc>
          <w:tcPr>
            <w:tcW w:w="714" w:type="pct"/>
            <w:tcBorders>
              <w:top w:val="single" w:sz="4" w:space="0" w:color="auto"/>
              <w:left w:val="single" w:sz="4" w:space="0" w:color="auto"/>
              <w:bottom w:val="single" w:sz="4" w:space="0" w:color="auto"/>
              <w:right w:val="single" w:sz="4" w:space="0" w:color="auto"/>
            </w:tcBorders>
          </w:tcPr>
          <w:p w14:paraId="7F6A8FCC" w14:textId="2AF109A2" w:rsidR="00C80950" w:rsidRPr="00C80950" w:rsidRDefault="00C80950" w:rsidP="00806D1E">
            <w:pPr>
              <w:jc w:val="center"/>
              <w:rPr>
                <w:rFonts w:ascii="Times New Roman" w:eastAsia="Times New Roman" w:hAnsi="Times New Roman" w:cs="Times New Roman"/>
                <w:b/>
                <w:bCs/>
                <w:i/>
                <w:sz w:val="24"/>
                <w:szCs w:val="24"/>
                <w:lang w:eastAsia="ru-RU"/>
              </w:rPr>
            </w:pPr>
            <w:r w:rsidRPr="00C80950">
              <w:rPr>
                <w:rFonts w:ascii="Times New Roman" w:eastAsia="Times New Roman" w:hAnsi="Times New Roman" w:cs="Times New Roman"/>
                <w:b/>
                <w:bCs/>
                <w:i/>
                <w:sz w:val="24"/>
                <w:szCs w:val="24"/>
                <w:lang w:eastAsia="ru-RU"/>
              </w:rPr>
              <w:t>3</w:t>
            </w:r>
          </w:p>
        </w:tc>
        <w:tc>
          <w:tcPr>
            <w:tcW w:w="653" w:type="pct"/>
            <w:tcBorders>
              <w:top w:val="single" w:sz="4" w:space="0" w:color="auto"/>
              <w:left w:val="single" w:sz="4" w:space="0" w:color="auto"/>
              <w:right w:val="single" w:sz="4" w:space="0" w:color="auto"/>
            </w:tcBorders>
          </w:tcPr>
          <w:p w14:paraId="5757D115" w14:textId="77777777" w:rsidR="00C80950" w:rsidRPr="00C80950" w:rsidRDefault="00C80950" w:rsidP="00806D1E">
            <w:pPr>
              <w:jc w:val="center"/>
              <w:rPr>
                <w:rFonts w:ascii="Times New Roman" w:eastAsia="Times New Roman" w:hAnsi="Times New Roman" w:cs="Times New Roman"/>
                <w:bCs/>
                <w:sz w:val="24"/>
                <w:szCs w:val="24"/>
                <w:lang w:eastAsia="ru-RU"/>
              </w:rPr>
            </w:pPr>
          </w:p>
        </w:tc>
      </w:tr>
      <w:tr w:rsidR="00C80950" w:rsidRPr="00285F8C" w14:paraId="3838742D" w14:textId="77777777" w:rsidTr="00C80950">
        <w:trPr>
          <w:trHeight w:val="23"/>
        </w:trPr>
        <w:tc>
          <w:tcPr>
            <w:tcW w:w="783" w:type="pct"/>
            <w:vMerge/>
            <w:tcBorders>
              <w:left w:val="single" w:sz="4" w:space="0" w:color="auto"/>
              <w:right w:val="single" w:sz="4" w:space="0" w:color="auto"/>
            </w:tcBorders>
            <w:vAlign w:val="center"/>
          </w:tcPr>
          <w:p w14:paraId="2BB47EFA" w14:textId="77777777" w:rsidR="00C80950" w:rsidRPr="00C80950" w:rsidRDefault="00C80950" w:rsidP="00806D1E">
            <w:pPr>
              <w:jc w:val="both"/>
              <w:rPr>
                <w:rFonts w:ascii="Times New Roman" w:eastAsia="Times New Roman" w:hAnsi="Times New Roman" w:cs="Times New Roman"/>
                <w:b/>
                <w:sz w:val="24"/>
                <w:szCs w:val="24"/>
                <w:lang w:eastAsia="ru-RU"/>
              </w:rPr>
            </w:pPr>
          </w:p>
        </w:tc>
        <w:tc>
          <w:tcPr>
            <w:tcW w:w="2851" w:type="pct"/>
            <w:tcBorders>
              <w:top w:val="single" w:sz="4" w:space="0" w:color="auto"/>
              <w:left w:val="single" w:sz="4" w:space="0" w:color="auto"/>
              <w:bottom w:val="single" w:sz="4" w:space="0" w:color="auto"/>
              <w:right w:val="single" w:sz="4" w:space="0" w:color="auto"/>
            </w:tcBorders>
          </w:tcPr>
          <w:p w14:paraId="46781157" w14:textId="77777777" w:rsidR="00C80950" w:rsidRPr="00C80950" w:rsidRDefault="00C80950" w:rsidP="00806D1E">
            <w:pPr>
              <w:jc w:val="both"/>
              <w:rPr>
                <w:rFonts w:ascii="Times New Roman" w:eastAsia="Times New Roman" w:hAnsi="Times New Roman" w:cs="Times New Roman"/>
                <w:sz w:val="24"/>
                <w:szCs w:val="24"/>
                <w:lang w:eastAsia="ru-RU"/>
              </w:rPr>
            </w:pPr>
            <w:r w:rsidRPr="00C80950">
              <w:rPr>
                <w:rFonts w:ascii="Times New Roman" w:eastAsia="Times New Roman" w:hAnsi="Times New Roman" w:cs="Times New Roman"/>
                <w:sz w:val="24"/>
                <w:szCs w:val="24"/>
                <w:lang w:eastAsia="ru-RU"/>
              </w:rPr>
              <w:t>Закон инерции. Основной закон динамики. Масса материальной точки. Закон независимости действия сил. Закон действия и противодействия. Две основные задачи динамики. Свободная и несвободная материальные точки. Сила инерции при прямолинейном и криволинейном движениях. Принцип Даламбера. Понятие о неуравновешенных силах инерции и их влиянии на работу машин.</w:t>
            </w:r>
          </w:p>
        </w:tc>
        <w:tc>
          <w:tcPr>
            <w:tcW w:w="714" w:type="pct"/>
            <w:tcBorders>
              <w:top w:val="single" w:sz="4" w:space="0" w:color="auto"/>
              <w:left w:val="single" w:sz="4" w:space="0" w:color="auto"/>
              <w:bottom w:val="single" w:sz="4" w:space="0" w:color="auto"/>
              <w:right w:val="single" w:sz="4" w:space="0" w:color="auto"/>
            </w:tcBorders>
            <w:vAlign w:val="center"/>
          </w:tcPr>
          <w:p w14:paraId="073E0C41" w14:textId="1400A120" w:rsidR="00C80950" w:rsidRPr="00C80950" w:rsidRDefault="00C80950" w:rsidP="00806D1E">
            <w:pPr>
              <w:jc w:val="center"/>
              <w:rPr>
                <w:rFonts w:ascii="Times New Roman" w:eastAsia="Times New Roman" w:hAnsi="Times New Roman" w:cs="Times New Roman"/>
                <w:bCs/>
                <w:i/>
                <w:sz w:val="24"/>
                <w:szCs w:val="24"/>
                <w:lang w:eastAsia="ru-RU"/>
              </w:rPr>
            </w:pPr>
            <w:r w:rsidRPr="00C80950">
              <w:rPr>
                <w:rFonts w:ascii="Times New Roman" w:eastAsia="Times New Roman" w:hAnsi="Times New Roman" w:cs="Times New Roman"/>
                <w:bCs/>
                <w:i/>
                <w:sz w:val="24"/>
                <w:szCs w:val="24"/>
                <w:lang w:eastAsia="ru-RU"/>
              </w:rPr>
              <w:t>1</w:t>
            </w:r>
          </w:p>
        </w:tc>
        <w:tc>
          <w:tcPr>
            <w:tcW w:w="653" w:type="pct"/>
            <w:vMerge w:val="restart"/>
            <w:tcBorders>
              <w:left w:val="single" w:sz="4" w:space="0" w:color="auto"/>
              <w:right w:val="single" w:sz="4" w:space="0" w:color="auto"/>
            </w:tcBorders>
          </w:tcPr>
          <w:p w14:paraId="375A7681" w14:textId="77777777" w:rsidR="00C80950" w:rsidRPr="00C80950" w:rsidRDefault="00C80950" w:rsidP="00806D1E">
            <w:pPr>
              <w:jc w:val="center"/>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Cs/>
                <w:sz w:val="24"/>
                <w:szCs w:val="24"/>
                <w:lang w:eastAsia="ru-RU"/>
              </w:rPr>
              <w:t>ОК 01</w:t>
            </w:r>
          </w:p>
          <w:p w14:paraId="2481128C" w14:textId="77777777" w:rsidR="00C80950" w:rsidRPr="00C80950" w:rsidRDefault="00C80950" w:rsidP="00806D1E">
            <w:pPr>
              <w:jc w:val="center"/>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Cs/>
                <w:sz w:val="24"/>
                <w:szCs w:val="24"/>
                <w:lang w:eastAsia="ru-RU"/>
              </w:rPr>
              <w:t>ОК 02</w:t>
            </w:r>
          </w:p>
          <w:p w14:paraId="06B15CFB" w14:textId="77777777" w:rsidR="00C80950" w:rsidRPr="00C80950" w:rsidRDefault="00C80950" w:rsidP="00806D1E">
            <w:pPr>
              <w:jc w:val="center"/>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Cs/>
                <w:sz w:val="24"/>
                <w:szCs w:val="24"/>
                <w:lang w:eastAsia="ru-RU"/>
              </w:rPr>
              <w:t>ОК 03</w:t>
            </w:r>
          </w:p>
          <w:p w14:paraId="5D48ADAC" w14:textId="77777777" w:rsidR="00C80950" w:rsidRPr="00C80950" w:rsidRDefault="00C80950" w:rsidP="00806D1E">
            <w:pPr>
              <w:jc w:val="center"/>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Cs/>
                <w:sz w:val="24"/>
                <w:szCs w:val="24"/>
                <w:lang w:eastAsia="ru-RU"/>
              </w:rPr>
              <w:t>ОК 09</w:t>
            </w:r>
          </w:p>
          <w:p w14:paraId="483B8AEE" w14:textId="77777777" w:rsidR="00C80950" w:rsidRPr="00C80950" w:rsidRDefault="00C80950" w:rsidP="00806D1E">
            <w:pPr>
              <w:jc w:val="center"/>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Cs/>
                <w:sz w:val="24"/>
                <w:szCs w:val="24"/>
                <w:lang w:eastAsia="ru-RU"/>
              </w:rPr>
              <w:t>ПК 1.2</w:t>
            </w:r>
          </w:p>
          <w:p w14:paraId="2F4DB86F" w14:textId="77777777" w:rsidR="00C80950" w:rsidRPr="00C80950" w:rsidRDefault="00C80950" w:rsidP="00806D1E">
            <w:pPr>
              <w:jc w:val="center"/>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Cs/>
                <w:sz w:val="24"/>
                <w:szCs w:val="24"/>
                <w:lang w:eastAsia="ru-RU"/>
              </w:rPr>
              <w:t>ПК 2.1</w:t>
            </w:r>
          </w:p>
          <w:p w14:paraId="53A94A59" w14:textId="77777777" w:rsidR="00C80950" w:rsidRPr="00C80950" w:rsidRDefault="00C80950" w:rsidP="00806D1E">
            <w:pPr>
              <w:jc w:val="center"/>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Cs/>
                <w:sz w:val="24"/>
                <w:szCs w:val="24"/>
                <w:lang w:eastAsia="ru-RU"/>
              </w:rPr>
              <w:t>ПК 2.2</w:t>
            </w:r>
          </w:p>
          <w:p w14:paraId="209611E0" w14:textId="77777777" w:rsidR="00C80950" w:rsidRPr="00C80950" w:rsidRDefault="00C80950" w:rsidP="00806D1E">
            <w:pPr>
              <w:jc w:val="center"/>
              <w:rPr>
                <w:rFonts w:ascii="Times New Roman" w:eastAsia="Times New Roman" w:hAnsi="Times New Roman" w:cs="Times New Roman"/>
                <w:bCs/>
                <w:sz w:val="24"/>
                <w:szCs w:val="24"/>
                <w:lang w:eastAsia="ru-RU"/>
              </w:rPr>
            </w:pPr>
          </w:p>
        </w:tc>
      </w:tr>
      <w:tr w:rsidR="00C80950" w:rsidRPr="00285F8C" w14:paraId="4BA24B10" w14:textId="77777777" w:rsidTr="00806D1E">
        <w:trPr>
          <w:trHeight w:val="828"/>
        </w:trPr>
        <w:tc>
          <w:tcPr>
            <w:tcW w:w="783" w:type="pct"/>
            <w:vMerge/>
            <w:tcBorders>
              <w:left w:val="single" w:sz="4" w:space="0" w:color="auto"/>
              <w:right w:val="single" w:sz="4" w:space="0" w:color="auto"/>
            </w:tcBorders>
            <w:vAlign w:val="center"/>
            <w:hideMark/>
          </w:tcPr>
          <w:p w14:paraId="68CDA5DB" w14:textId="77777777" w:rsidR="00C80950" w:rsidRPr="00C80950" w:rsidRDefault="00C80950" w:rsidP="00806D1E">
            <w:pPr>
              <w:jc w:val="both"/>
              <w:rPr>
                <w:rFonts w:ascii="Times New Roman" w:eastAsia="Times New Roman" w:hAnsi="Times New Roman" w:cs="Times New Roman"/>
                <w:b/>
                <w:sz w:val="24"/>
                <w:szCs w:val="24"/>
                <w:lang w:eastAsia="ru-RU"/>
              </w:rPr>
            </w:pPr>
          </w:p>
        </w:tc>
        <w:tc>
          <w:tcPr>
            <w:tcW w:w="2851" w:type="pct"/>
            <w:tcBorders>
              <w:top w:val="single" w:sz="4" w:space="0" w:color="auto"/>
              <w:left w:val="single" w:sz="4" w:space="0" w:color="auto"/>
              <w:right w:val="single" w:sz="4" w:space="0" w:color="auto"/>
            </w:tcBorders>
            <w:hideMark/>
          </w:tcPr>
          <w:p w14:paraId="11541B37" w14:textId="77777777" w:rsidR="00C80950" w:rsidRPr="00C80950" w:rsidRDefault="00C80950" w:rsidP="00806D1E">
            <w:pPr>
              <w:jc w:val="both"/>
              <w:rPr>
                <w:rFonts w:ascii="Times New Roman" w:eastAsia="Times New Roman" w:hAnsi="Times New Roman" w:cs="Times New Roman"/>
                <w:b/>
                <w:sz w:val="24"/>
                <w:szCs w:val="24"/>
                <w:lang w:eastAsia="ru-RU"/>
              </w:rPr>
            </w:pPr>
            <w:r w:rsidRPr="00C80950">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3460B5A6" w14:textId="62A4D522" w:rsidR="00C80950" w:rsidRPr="00C80950" w:rsidRDefault="00C80950" w:rsidP="00806D1E">
            <w:pPr>
              <w:jc w:val="both"/>
              <w:rPr>
                <w:rFonts w:ascii="Times New Roman" w:eastAsia="Times New Roman" w:hAnsi="Times New Roman" w:cs="Times New Roman"/>
                <w:b/>
                <w:sz w:val="24"/>
                <w:szCs w:val="24"/>
                <w:lang w:eastAsia="ru-RU"/>
              </w:rPr>
            </w:pPr>
            <w:r w:rsidRPr="00C80950">
              <w:rPr>
                <w:rFonts w:ascii="Times New Roman" w:eastAsia="Times New Roman" w:hAnsi="Times New Roman" w:cs="Times New Roman"/>
                <w:sz w:val="24"/>
                <w:szCs w:val="24"/>
                <w:lang w:eastAsia="ru-RU"/>
              </w:rPr>
              <w:t xml:space="preserve"> «Решение задач на применение основного закона динамики и принципа Даламбера»</w:t>
            </w:r>
          </w:p>
        </w:tc>
        <w:tc>
          <w:tcPr>
            <w:tcW w:w="714" w:type="pct"/>
            <w:tcBorders>
              <w:top w:val="single" w:sz="4" w:space="0" w:color="auto"/>
              <w:left w:val="single" w:sz="4" w:space="0" w:color="auto"/>
              <w:right w:val="single" w:sz="4" w:space="0" w:color="auto"/>
            </w:tcBorders>
          </w:tcPr>
          <w:p w14:paraId="7D257B24" w14:textId="3B76BB33" w:rsidR="00C80950" w:rsidRPr="00C80950" w:rsidRDefault="00C80950" w:rsidP="00806D1E">
            <w:pPr>
              <w:jc w:val="center"/>
              <w:rPr>
                <w:rFonts w:ascii="Times New Roman" w:eastAsia="Times New Roman" w:hAnsi="Times New Roman" w:cs="Times New Roman"/>
                <w:bCs/>
                <w:i/>
                <w:sz w:val="24"/>
                <w:szCs w:val="24"/>
                <w:lang w:eastAsia="ru-RU"/>
              </w:rPr>
            </w:pPr>
            <w:r w:rsidRPr="00C80950">
              <w:rPr>
                <w:rFonts w:ascii="Times New Roman" w:eastAsia="Times New Roman" w:hAnsi="Times New Roman" w:cs="Times New Roman"/>
                <w:bCs/>
                <w:i/>
                <w:sz w:val="24"/>
                <w:szCs w:val="24"/>
                <w:lang w:eastAsia="ru-RU"/>
              </w:rPr>
              <w:t>2</w:t>
            </w:r>
          </w:p>
        </w:tc>
        <w:tc>
          <w:tcPr>
            <w:tcW w:w="653" w:type="pct"/>
            <w:vMerge/>
            <w:tcBorders>
              <w:left w:val="single" w:sz="4" w:space="0" w:color="auto"/>
              <w:right w:val="single" w:sz="4" w:space="0" w:color="auto"/>
            </w:tcBorders>
            <w:vAlign w:val="center"/>
          </w:tcPr>
          <w:p w14:paraId="5DC78E13" w14:textId="77777777" w:rsidR="00C80950" w:rsidRPr="00C80950" w:rsidRDefault="00C80950" w:rsidP="00806D1E">
            <w:pPr>
              <w:jc w:val="center"/>
              <w:rPr>
                <w:rFonts w:ascii="Times New Roman" w:eastAsia="Times New Roman" w:hAnsi="Times New Roman" w:cs="Times New Roman"/>
                <w:bCs/>
                <w:sz w:val="24"/>
                <w:szCs w:val="24"/>
                <w:lang w:eastAsia="ru-RU"/>
              </w:rPr>
            </w:pPr>
          </w:p>
        </w:tc>
      </w:tr>
      <w:tr w:rsidR="00C80950" w:rsidRPr="00285F8C" w14:paraId="6AEEF9B0" w14:textId="77777777" w:rsidTr="00C80950">
        <w:trPr>
          <w:trHeight w:val="23"/>
        </w:trPr>
        <w:tc>
          <w:tcPr>
            <w:tcW w:w="3634" w:type="pct"/>
            <w:gridSpan w:val="2"/>
            <w:tcBorders>
              <w:top w:val="single" w:sz="4" w:space="0" w:color="auto"/>
              <w:left w:val="single" w:sz="4" w:space="0" w:color="auto"/>
              <w:bottom w:val="single" w:sz="4" w:space="0" w:color="auto"/>
              <w:right w:val="single" w:sz="4" w:space="0" w:color="auto"/>
            </w:tcBorders>
          </w:tcPr>
          <w:p w14:paraId="1B9BD998" w14:textId="77777777" w:rsidR="00C80950" w:rsidRPr="00C80950" w:rsidRDefault="00C80950" w:rsidP="00806D1E">
            <w:pPr>
              <w:rPr>
                <w:rFonts w:ascii="Times New Roman" w:eastAsia="Times New Roman" w:hAnsi="Times New Roman" w:cs="Times New Roman"/>
                <w:b/>
                <w:sz w:val="24"/>
                <w:szCs w:val="24"/>
                <w:lang w:eastAsia="ru-RU"/>
              </w:rPr>
            </w:pPr>
            <w:r w:rsidRPr="00C80950">
              <w:rPr>
                <w:rFonts w:ascii="Times New Roman" w:eastAsia="Times New Roman" w:hAnsi="Times New Roman" w:cs="Times New Roman"/>
                <w:b/>
                <w:sz w:val="24"/>
                <w:szCs w:val="24"/>
                <w:lang w:eastAsia="ru-RU"/>
              </w:rPr>
              <w:t>Раздел 2. Сопротивление материалов</w:t>
            </w:r>
          </w:p>
        </w:tc>
        <w:tc>
          <w:tcPr>
            <w:tcW w:w="714" w:type="pct"/>
            <w:tcBorders>
              <w:top w:val="single" w:sz="4" w:space="0" w:color="auto"/>
              <w:left w:val="single" w:sz="4" w:space="0" w:color="auto"/>
              <w:bottom w:val="single" w:sz="4" w:space="0" w:color="auto"/>
              <w:right w:val="single" w:sz="4" w:space="0" w:color="auto"/>
            </w:tcBorders>
          </w:tcPr>
          <w:p w14:paraId="44F75577" w14:textId="135BE2A4" w:rsidR="00C80950" w:rsidRPr="00C80950" w:rsidRDefault="00C80950" w:rsidP="00806D1E">
            <w:pPr>
              <w:jc w:val="center"/>
              <w:rPr>
                <w:rFonts w:ascii="Times New Roman" w:eastAsia="Times New Roman" w:hAnsi="Times New Roman" w:cs="Times New Roman"/>
                <w:b/>
                <w:bCs/>
                <w:i/>
                <w:sz w:val="24"/>
                <w:szCs w:val="24"/>
                <w:lang w:val="en-US" w:eastAsia="ru-RU"/>
              </w:rPr>
            </w:pPr>
            <w:r w:rsidRPr="00C80950">
              <w:rPr>
                <w:rFonts w:ascii="Times New Roman" w:eastAsia="Times New Roman" w:hAnsi="Times New Roman" w:cs="Times New Roman"/>
                <w:b/>
                <w:bCs/>
                <w:i/>
                <w:sz w:val="24"/>
                <w:szCs w:val="24"/>
                <w:lang w:val="en-US" w:eastAsia="ru-RU"/>
              </w:rPr>
              <w:t>10/8</w:t>
            </w:r>
          </w:p>
        </w:tc>
        <w:tc>
          <w:tcPr>
            <w:tcW w:w="653" w:type="pct"/>
            <w:tcBorders>
              <w:top w:val="nil"/>
              <w:left w:val="single" w:sz="4" w:space="0" w:color="auto"/>
              <w:bottom w:val="single" w:sz="4" w:space="0" w:color="auto"/>
              <w:right w:val="single" w:sz="4" w:space="0" w:color="auto"/>
            </w:tcBorders>
          </w:tcPr>
          <w:p w14:paraId="2CD46337" w14:textId="77777777" w:rsidR="00C80950" w:rsidRPr="00C80950" w:rsidRDefault="00C80950" w:rsidP="00806D1E">
            <w:pPr>
              <w:jc w:val="center"/>
              <w:rPr>
                <w:rFonts w:ascii="Times New Roman" w:eastAsia="Times New Roman" w:hAnsi="Times New Roman" w:cs="Times New Roman"/>
                <w:bCs/>
                <w:sz w:val="24"/>
                <w:szCs w:val="24"/>
                <w:lang w:eastAsia="ru-RU"/>
              </w:rPr>
            </w:pPr>
          </w:p>
        </w:tc>
      </w:tr>
      <w:tr w:rsidR="00C80950" w:rsidRPr="00285F8C" w14:paraId="4107294A" w14:textId="77777777" w:rsidTr="00C80950">
        <w:trPr>
          <w:trHeight w:val="23"/>
        </w:trPr>
        <w:tc>
          <w:tcPr>
            <w:tcW w:w="783" w:type="pct"/>
            <w:vMerge w:val="restart"/>
            <w:tcBorders>
              <w:top w:val="single" w:sz="4" w:space="0" w:color="auto"/>
              <w:left w:val="single" w:sz="4" w:space="0" w:color="auto"/>
              <w:right w:val="single" w:sz="4" w:space="0" w:color="auto"/>
            </w:tcBorders>
          </w:tcPr>
          <w:p w14:paraId="6CEDC46E" w14:textId="77777777" w:rsidR="00C80950" w:rsidRPr="00C80950" w:rsidRDefault="00C80950" w:rsidP="00806D1E">
            <w:pPr>
              <w:jc w:val="both"/>
              <w:rPr>
                <w:rFonts w:ascii="Times New Roman" w:eastAsia="Times New Roman" w:hAnsi="Times New Roman" w:cs="Times New Roman"/>
                <w:b/>
                <w:sz w:val="24"/>
                <w:szCs w:val="24"/>
                <w:lang w:eastAsia="ru-RU"/>
              </w:rPr>
            </w:pPr>
            <w:r w:rsidRPr="00C80950">
              <w:rPr>
                <w:rFonts w:ascii="Times New Roman" w:eastAsia="Times New Roman" w:hAnsi="Times New Roman" w:cs="Times New Roman"/>
                <w:b/>
                <w:sz w:val="24"/>
                <w:szCs w:val="24"/>
                <w:lang w:eastAsia="ru-RU"/>
              </w:rPr>
              <w:t>Тема 2.1 Основные положения</w:t>
            </w:r>
          </w:p>
        </w:tc>
        <w:tc>
          <w:tcPr>
            <w:tcW w:w="2851" w:type="pct"/>
            <w:tcBorders>
              <w:top w:val="single" w:sz="4" w:space="0" w:color="auto"/>
              <w:left w:val="single" w:sz="4" w:space="0" w:color="auto"/>
              <w:bottom w:val="single" w:sz="4" w:space="0" w:color="auto"/>
              <w:right w:val="single" w:sz="4" w:space="0" w:color="auto"/>
            </w:tcBorders>
          </w:tcPr>
          <w:p w14:paraId="78959496" w14:textId="77777777" w:rsidR="00C80950" w:rsidRPr="00C80950" w:rsidRDefault="00C80950" w:rsidP="00806D1E">
            <w:pPr>
              <w:jc w:val="both"/>
              <w:rPr>
                <w:rFonts w:ascii="Times New Roman" w:eastAsia="Times New Roman" w:hAnsi="Times New Roman" w:cs="Times New Roman"/>
                <w:b/>
                <w:sz w:val="24"/>
                <w:szCs w:val="24"/>
                <w:lang w:eastAsia="ru-RU"/>
              </w:rPr>
            </w:pPr>
            <w:r w:rsidRPr="00C80950">
              <w:rPr>
                <w:rFonts w:ascii="Times New Roman" w:eastAsia="Times New Roman" w:hAnsi="Times New Roman" w:cs="Times New Roman"/>
                <w:b/>
                <w:sz w:val="24"/>
                <w:szCs w:val="24"/>
                <w:lang w:eastAsia="ru-RU"/>
              </w:rPr>
              <w:t>Содержание</w:t>
            </w:r>
          </w:p>
        </w:tc>
        <w:tc>
          <w:tcPr>
            <w:tcW w:w="714" w:type="pct"/>
            <w:tcBorders>
              <w:top w:val="single" w:sz="4" w:space="0" w:color="auto"/>
              <w:left w:val="single" w:sz="4" w:space="0" w:color="auto"/>
              <w:bottom w:val="single" w:sz="4" w:space="0" w:color="auto"/>
              <w:right w:val="single" w:sz="4" w:space="0" w:color="auto"/>
            </w:tcBorders>
          </w:tcPr>
          <w:p w14:paraId="1D723C99" w14:textId="709EA38A" w:rsidR="00C80950" w:rsidRPr="00C80950" w:rsidRDefault="00C80950" w:rsidP="00806D1E">
            <w:pPr>
              <w:jc w:val="center"/>
              <w:rPr>
                <w:rFonts w:ascii="Times New Roman" w:eastAsia="Times New Roman" w:hAnsi="Times New Roman" w:cs="Times New Roman"/>
                <w:b/>
                <w:bCs/>
                <w:i/>
                <w:sz w:val="24"/>
                <w:szCs w:val="24"/>
                <w:lang w:val="en-US" w:eastAsia="ru-RU"/>
              </w:rPr>
            </w:pPr>
            <w:r w:rsidRPr="00C80950">
              <w:rPr>
                <w:rFonts w:ascii="Times New Roman" w:eastAsia="Times New Roman" w:hAnsi="Times New Roman" w:cs="Times New Roman"/>
                <w:b/>
                <w:bCs/>
                <w:i/>
                <w:sz w:val="24"/>
                <w:szCs w:val="24"/>
                <w:lang w:val="en-US" w:eastAsia="ru-RU"/>
              </w:rPr>
              <w:t>1</w:t>
            </w:r>
          </w:p>
        </w:tc>
        <w:tc>
          <w:tcPr>
            <w:tcW w:w="653" w:type="pct"/>
            <w:tcBorders>
              <w:top w:val="single" w:sz="4" w:space="0" w:color="auto"/>
              <w:left w:val="single" w:sz="4" w:space="0" w:color="auto"/>
              <w:right w:val="single" w:sz="4" w:space="0" w:color="auto"/>
            </w:tcBorders>
          </w:tcPr>
          <w:p w14:paraId="7DEE7B8F" w14:textId="77777777" w:rsidR="00C80950" w:rsidRPr="00C80950" w:rsidRDefault="00C80950" w:rsidP="00806D1E">
            <w:pPr>
              <w:jc w:val="center"/>
              <w:rPr>
                <w:rFonts w:ascii="Times New Roman" w:eastAsia="Times New Roman" w:hAnsi="Times New Roman" w:cs="Times New Roman"/>
                <w:bCs/>
                <w:sz w:val="24"/>
                <w:szCs w:val="24"/>
                <w:lang w:eastAsia="ru-RU"/>
              </w:rPr>
            </w:pPr>
          </w:p>
        </w:tc>
      </w:tr>
      <w:tr w:rsidR="00C80950" w:rsidRPr="00285F8C" w14:paraId="1454FC95" w14:textId="77777777" w:rsidTr="00C80950">
        <w:trPr>
          <w:trHeight w:val="23"/>
        </w:trPr>
        <w:tc>
          <w:tcPr>
            <w:tcW w:w="783" w:type="pct"/>
            <w:vMerge/>
            <w:tcBorders>
              <w:left w:val="single" w:sz="4" w:space="0" w:color="auto"/>
              <w:right w:val="single" w:sz="4" w:space="0" w:color="auto"/>
            </w:tcBorders>
          </w:tcPr>
          <w:p w14:paraId="4AC7DDF7" w14:textId="77777777" w:rsidR="00C80950" w:rsidRPr="00C80950" w:rsidRDefault="00C80950" w:rsidP="00806D1E">
            <w:pPr>
              <w:jc w:val="both"/>
              <w:rPr>
                <w:rFonts w:ascii="Times New Roman" w:eastAsia="Times New Roman" w:hAnsi="Times New Roman" w:cs="Times New Roman"/>
                <w:bCs/>
                <w:sz w:val="24"/>
                <w:szCs w:val="24"/>
                <w:lang w:eastAsia="ru-RU"/>
              </w:rPr>
            </w:pPr>
          </w:p>
        </w:tc>
        <w:tc>
          <w:tcPr>
            <w:tcW w:w="2851" w:type="pct"/>
            <w:tcBorders>
              <w:top w:val="single" w:sz="4" w:space="0" w:color="auto"/>
              <w:left w:val="single" w:sz="4" w:space="0" w:color="auto"/>
              <w:bottom w:val="single" w:sz="4" w:space="0" w:color="auto"/>
              <w:right w:val="single" w:sz="4" w:space="0" w:color="auto"/>
            </w:tcBorders>
          </w:tcPr>
          <w:p w14:paraId="709B1DA6" w14:textId="77777777" w:rsidR="00C80950" w:rsidRPr="00C80950" w:rsidRDefault="00C80950" w:rsidP="00806D1E">
            <w:pPr>
              <w:jc w:val="both"/>
              <w:rPr>
                <w:rFonts w:ascii="Times New Roman" w:eastAsia="Times New Roman" w:hAnsi="Times New Roman" w:cs="Times New Roman"/>
                <w:sz w:val="24"/>
                <w:szCs w:val="24"/>
                <w:lang w:eastAsia="ru-RU"/>
              </w:rPr>
            </w:pPr>
            <w:r w:rsidRPr="00C80950">
              <w:rPr>
                <w:rFonts w:ascii="Times New Roman" w:eastAsia="Times New Roman" w:hAnsi="Times New Roman" w:cs="Times New Roman"/>
                <w:sz w:val="24"/>
                <w:szCs w:val="24"/>
                <w:lang w:eastAsia="ru-RU"/>
              </w:rPr>
              <w:t>Основные задачи сопротивления материалов. Деформации упругие и пластические. Основные гипотезы и допущения. Классификация нагрузок и элементов конструкции. Силы внешние и внутренние. Метод сечений. Напряжение полное, нормальное, касательное.</w:t>
            </w:r>
          </w:p>
        </w:tc>
        <w:tc>
          <w:tcPr>
            <w:tcW w:w="714" w:type="pct"/>
            <w:tcBorders>
              <w:top w:val="single" w:sz="4" w:space="0" w:color="auto"/>
              <w:left w:val="single" w:sz="4" w:space="0" w:color="auto"/>
              <w:bottom w:val="single" w:sz="4" w:space="0" w:color="auto"/>
              <w:right w:val="single" w:sz="4" w:space="0" w:color="auto"/>
            </w:tcBorders>
          </w:tcPr>
          <w:p w14:paraId="09CD701B" w14:textId="272D7712" w:rsidR="00C80950" w:rsidRPr="00C80950" w:rsidRDefault="00C80950" w:rsidP="00806D1E">
            <w:pPr>
              <w:jc w:val="center"/>
              <w:rPr>
                <w:rFonts w:ascii="Times New Roman" w:eastAsia="Times New Roman" w:hAnsi="Times New Roman" w:cs="Times New Roman"/>
                <w:bCs/>
                <w:i/>
                <w:sz w:val="24"/>
                <w:szCs w:val="24"/>
                <w:lang w:eastAsia="ru-RU"/>
              </w:rPr>
            </w:pPr>
            <w:r w:rsidRPr="00C80950">
              <w:rPr>
                <w:rFonts w:ascii="Times New Roman" w:eastAsia="Times New Roman" w:hAnsi="Times New Roman" w:cs="Times New Roman"/>
                <w:bCs/>
                <w:i/>
                <w:sz w:val="24"/>
                <w:szCs w:val="24"/>
                <w:lang w:eastAsia="ru-RU"/>
              </w:rPr>
              <w:t>1</w:t>
            </w:r>
          </w:p>
        </w:tc>
        <w:tc>
          <w:tcPr>
            <w:tcW w:w="653" w:type="pct"/>
            <w:tcBorders>
              <w:left w:val="single" w:sz="4" w:space="0" w:color="auto"/>
              <w:right w:val="single" w:sz="4" w:space="0" w:color="auto"/>
            </w:tcBorders>
          </w:tcPr>
          <w:p w14:paraId="5936A431" w14:textId="77777777" w:rsidR="00C80950" w:rsidRPr="00C80950" w:rsidRDefault="00C80950" w:rsidP="00806D1E">
            <w:pPr>
              <w:jc w:val="center"/>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Cs/>
                <w:sz w:val="24"/>
                <w:szCs w:val="24"/>
                <w:lang w:eastAsia="ru-RU"/>
              </w:rPr>
              <w:t>ОК 01</w:t>
            </w:r>
          </w:p>
          <w:p w14:paraId="2045D6E0" w14:textId="77777777" w:rsidR="00C80950" w:rsidRPr="00C80950" w:rsidRDefault="00C80950" w:rsidP="00806D1E">
            <w:pPr>
              <w:jc w:val="center"/>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Cs/>
                <w:sz w:val="24"/>
                <w:szCs w:val="24"/>
                <w:lang w:eastAsia="ru-RU"/>
              </w:rPr>
              <w:t>ОК 02</w:t>
            </w:r>
          </w:p>
          <w:p w14:paraId="32511882" w14:textId="77777777" w:rsidR="00C80950" w:rsidRPr="00C80950" w:rsidRDefault="00C80950" w:rsidP="00806D1E">
            <w:pPr>
              <w:jc w:val="center"/>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Cs/>
                <w:sz w:val="24"/>
                <w:szCs w:val="24"/>
                <w:lang w:eastAsia="ru-RU"/>
              </w:rPr>
              <w:t>ОК 03</w:t>
            </w:r>
          </w:p>
          <w:p w14:paraId="6C25F17D" w14:textId="77777777" w:rsidR="00C80950" w:rsidRPr="00C80950" w:rsidRDefault="00C80950" w:rsidP="00806D1E">
            <w:pPr>
              <w:jc w:val="center"/>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Cs/>
                <w:sz w:val="24"/>
                <w:szCs w:val="24"/>
                <w:lang w:eastAsia="ru-RU"/>
              </w:rPr>
              <w:t>ОК 09</w:t>
            </w:r>
          </w:p>
          <w:p w14:paraId="06AE4672" w14:textId="77777777" w:rsidR="00C80950" w:rsidRPr="00C80950" w:rsidRDefault="00C80950" w:rsidP="00806D1E">
            <w:pPr>
              <w:jc w:val="center"/>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Cs/>
                <w:sz w:val="24"/>
                <w:szCs w:val="24"/>
                <w:lang w:eastAsia="ru-RU"/>
              </w:rPr>
              <w:t>ПК 1.2</w:t>
            </w:r>
          </w:p>
          <w:p w14:paraId="66D1249B" w14:textId="77777777" w:rsidR="00C80950" w:rsidRPr="00C80950" w:rsidRDefault="00C80950" w:rsidP="00806D1E">
            <w:pPr>
              <w:jc w:val="center"/>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Cs/>
                <w:sz w:val="24"/>
                <w:szCs w:val="24"/>
                <w:lang w:eastAsia="ru-RU"/>
              </w:rPr>
              <w:t>ПК 2.1</w:t>
            </w:r>
          </w:p>
          <w:p w14:paraId="529E0C91" w14:textId="18A8901D" w:rsidR="00C80950" w:rsidRPr="00C80950" w:rsidRDefault="00C80950" w:rsidP="00C80950">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ПК 2.2</w:t>
            </w:r>
          </w:p>
        </w:tc>
      </w:tr>
      <w:tr w:rsidR="00C80950" w:rsidRPr="00285F8C" w14:paraId="4951924B" w14:textId="77777777" w:rsidTr="00C80950">
        <w:trPr>
          <w:trHeight w:val="23"/>
        </w:trPr>
        <w:tc>
          <w:tcPr>
            <w:tcW w:w="783" w:type="pct"/>
            <w:vMerge w:val="restart"/>
            <w:tcBorders>
              <w:left w:val="single" w:sz="4" w:space="0" w:color="auto"/>
              <w:right w:val="single" w:sz="4" w:space="0" w:color="auto"/>
            </w:tcBorders>
          </w:tcPr>
          <w:p w14:paraId="104D89D5" w14:textId="77777777" w:rsidR="00C80950" w:rsidRPr="00C80950" w:rsidRDefault="00C80950" w:rsidP="00806D1E">
            <w:pPr>
              <w:jc w:val="both"/>
              <w:rPr>
                <w:rFonts w:ascii="Times New Roman" w:eastAsia="Times New Roman" w:hAnsi="Times New Roman" w:cs="Times New Roman"/>
                <w:b/>
                <w:sz w:val="24"/>
                <w:szCs w:val="24"/>
                <w:lang w:eastAsia="ru-RU"/>
              </w:rPr>
            </w:pPr>
            <w:r w:rsidRPr="00C80950">
              <w:rPr>
                <w:rFonts w:ascii="Times New Roman" w:eastAsia="Times New Roman" w:hAnsi="Times New Roman" w:cs="Times New Roman"/>
                <w:b/>
                <w:sz w:val="24"/>
                <w:szCs w:val="24"/>
                <w:lang w:eastAsia="ru-RU"/>
              </w:rPr>
              <w:t xml:space="preserve">Тема 2.2. </w:t>
            </w:r>
          </w:p>
          <w:p w14:paraId="09AD5C37" w14:textId="77777777" w:rsidR="00C80950" w:rsidRPr="00C80950" w:rsidRDefault="00C80950" w:rsidP="00806D1E">
            <w:pPr>
              <w:jc w:val="both"/>
              <w:rPr>
                <w:rFonts w:ascii="Times New Roman" w:eastAsia="Times New Roman" w:hAnsi="Times New Roman" w:cs="Times New Roman"/>
                <w:b/>
                <w:sz w:val="24"/>
                <w:szCs w:val="24"/>
                <w:lang w:eastAsia="ru-RU"/>
              </w:rPr>
            </w:pPr>
            <w:r w:rsidRPr="00C80950">
              <w:rPr>
                <w:rFonts w:ascii="Times New Roman" w:eastAsia="Times New Roman" w:hAnsi="Times New Roman" w:cs="Times New Roman"/>
                <w:b/>
                <w:sz w:val="24"/>
                <w:szCs w:val="24"/>
                <w:lang w:eastAsia="ru-RU"/>
              </w:rPr>
              <w:t>Растяжение и сжатие</w:t>
            </w:r>
          </w:p>
        </w:tc>
        <w:tc>
          <w:tcPr>
            <w:tcW w:w="2851" w:type="pct"/>
            <w:tcBorders>
              <w:top w:val="single" w:sz="4" w:space="0" w:color="auto"/>
              <w:left w:val="single" w:sz="4" w:space="0" w:color="auto"/>
              <w:bottom w:val="single" w:sz="4" w:space="0" w:color="auto"/>
              <w:right w:val="single" w:sz="4" w:space="0" w:color="auto"/>
            </w:tcBorders>
          </w:tcPr>
          <w:p w14:paraId="5AB7676C" w14:textId="77777777" w:rsidR="00C80950" w:rsidRPr="00C80950" w:rsidRDefault="00C80950" w:rsidP="00806D1E">
            <w:pPr>
              <w:jc w:val="both"/>
              <w:rPr>
                <w:rFonts w:ascii="Times New Roman" w:eastAsia="Times New Roman" w:hAnsi="Times New Roman" w:cs="Times New Roman"/>
                <w:sz w:val="24"/>
                <w:szCs w:val="24"/>
                <w:lang w:eastAsia="ru-RU"/>
              </w:rPr>
            </w:pPr>
            <w:r w:rsidRPr="00C80950">
              <w:rPr>
                <w:rFonts w:ascii="Times New Roman" w:eastAsia="Times New Roman" w:hAnsi="Times New Roman" w:cs="Times New Roman"/>
                <w:b/>
                <w:bCs/>
                <w:sz w:val="24"/>
                <w:szCs w:val="24"/>
                <w:lang w:eastAsia="ru-RU"/>
              </w:rPr>
              <w:t>Содержание</w:t>
            </w:r>
          </w:p>
        </w:tc>
        <w:tc>
          <w:tcPr>
            <w:tcW w:w="714" w:type="pct"/>
            <w:tcBorders>
              <w:top w:val="single" w:sz="4" w:space="0" w:color="auto"/>
              <w:left w:val="single" w:sz="4" w:space="0" w:color="auto"/>
              <w:bottom w:val="single" w:sz="4" w:space="0" w:color="auto"/>
              <w:right w:val="single" w:sz="4" w:space="0" w:color="auto"/>
            </w:tcBorders>
          </w:tcPr>
          <w:p w14:paraId="490771FA" w14:textId="3E8A047E" w:rsidR="00C80950" w:rsidRPr="00C80950" w:rsidRDefault="00C80950" w:rsidP="00806D1E">
            <w:pPr>
              <w:jc w:val="center"/>
              <w:rPr>
                <w:rFonts w:ascii="Times New Roman" w:eastAsia="Times New Roman" w:hAnsi="Times New Roman" w:cs="Times New Roman"/>
                <w:b/>
                <w:bCs/>
                <w:i/>
                <w:sz w:val="24"/>
                <w:szCs w:val="24"/>
                <w:lang w:val="en-US" w:eastAsia="ru-RU"/>
              </w:rPr>
            </w:pPr>
            <w:r w:rsidRPr="00C80950">
              <w:rPr>
                <w:rFonts w:ascii="Times New Roman" w:eastAsia="Times New Roman" w:hAnsi="Times New Roman" w:cs="Times New Roman"/>
                <w:b/>
                <w:bCs/>
                <w:i/>
                <w:sz w:val="24"/>
                <w:szCs w:val="24"/>
                <w:lang w:val="en-US" w:eastAsia="ru-RU"/>
              </w:rPr>
              <w:t>3</w:t>
            </w:r>
          </w:p>
        </w:tc>
        <w:tc>
          <w:tcPr>
            <w:tcW w:w="653" w:type="pct"/>
            <w:tcBorders>
              <w:left w:val="single" w:sz="4" w:space="0" w:color="auto"/>
              <w:right w:val="single" w:sz="4" w:space="0" w:color="auto"/>
            </w:tcBorders>
          </w:tcPr>
          <w:p w14:paraId="16DA21DB" w14:textId="77777777" w:rsidR="00C80950" w:rsidRPr="00C80950" w:rsidRDefault="00C80950" w:rsidP="00806D1E">
            <w:pPr>
              <w:jc w:val="center"/>
              <w:rPr>
                <w:rFonts w:ascii="Times New Roman" w:eastAsia="Times New Roman" w:hAnsi="Times New Roman" w:cs="Times New Roman"/>
                <w:bCs/>
                <w:sz w:val="24"/>
                <w:szCs w:val="24"/>
                <w:lang w:eastAsia="ru-RU"/>
              </w:rPr>
            </w:pPr>
          </w:p>
        </w:tc>
      </w:tr>
      <w:tr w:rsidR="00C80950" w:rsidRPr="00285F8C" w14:paraId="508E7B6C" w14:textId="77777777" w:rsidTr="00C80950">
        <w:trPr>
          <w:trHeight w:val="23"/>
        </w:trPr>
        <w:tc>
          <w:tcPr>
            <w:tcW w:w="783" w:type="pct"/>
            <w:vMerge/>
            <w:tcBorders>
              <w:left w:val="single" w:sz="4" w:space="0" w:color="auto"/>
              <w:right w:val="single" w:sz="4" w:space="0" w:color="auto"/>
            </w:tcBorders>
          </w:tcPr>
          <w:p w14:paraId="596628E0" w14:textId="77777777" w:rsidR="00C80950" w:rsidRPr="00C80950" w:rsidRDefault="00C80950" w:rsidP="00806D1E">
            <w:pPr>
              <w:jc w:val="both"/>
              <w:rPr>
                <w:rFonts w:ascii="Times New Roman" w:eastAsia="Times New Roman" w:hAnsi="Times New Roman" w:cs="Times New Roman"/>
                <w:b/>
                <w:sz w:val="24"/>
                <w:szCs w:val="24"/>
                <w:lang w:eastAsia="ru-RU"/>
              </w:rPr>
            </w:pPr>
          </w:p>
        </w:tc>
        <w:tc>
          <w:tcPr>
            <w:tcW w:w="2851" w:type="pct"/>
            <w:tcBorders>
              <w:top w:val="single" w:sz="4" w:space="0" w:color="auto"/>
              <w:left w:val="single" w:sz="4" w:space="0" w:color="auto"/>
              <w:bottom w:val="single" w:sz="4" w:space="0" w:color="auto"/>
              <w:right w:val="single" w:sz="4" w:space="0" w:color="auto"/>
            </w:tcBorders>
          </w:tcPr>
          <w:p w14:paraId="3F3B0D37" w14:textId="26CE7617" w:rsidR="00C80950" w:rsidRPr="00C80950" w:rsidRDefault="00C80950" w:rsidP="00806D1E">
            <w:pPr>
              <w:tabs>
                <w:tab w:val="left" w:pos="251"/>
              </w:tabs>
              <w:jc w:val="both"/>
              <w:rPr>
                <w:rFonts w:ascii="Times New Roman" w:eastAsia="Times New Roman" w:hAnsi="Times New Roman" w:cs="Times New Roman"/>
                <w:sz w:val="24"/>
                <w:szCs w:val="24"/>
                <w:lang w:eastAsia="ru-RU"/>
              </w:rPr>
            </w:pPr>
            <w:r w:rsidRPr="00C80950">
              <w:rPr>
                <w:rFonts w:ascii="Times New Roman" w:eastAsia="Times New Roman" w:hAnsi="Times New Roman" w:cs="Times New Roman"/>
                <w:sz w:val="24"/>
                <w:szCs w:val="24"/>
                <w:lang w:eastAsia="ru-RU"/>
              </w:rPr>
              <w:t xml:space="preserve">Внутренние силовые факторы при растяжении и сжатии. Эпюры продольных сил. Нормальное напряжение. Эпюры нормальных напряжений. Продольные и поперечные деформации. Закон Гука. Испытания материалов на растяжение и сжатие при статическом нагружении. </w:t>
            </w:r>
          </w:p>
          <w:p w14:paraId="5776C9C6" w14:textId="6EDE8A56" w:rsidR="00C80950" w:rsidRPr="00C80950" w:rsidRDefault="00C80950" w:rsidP="00806D1E">
            <w:pPr>
              <w:tabs>
                <w:tab w:val="left" w:pos="251"/>
              </w:tabs>
              <w:jc w:val="both"/>
              <w:rPr>
                <w:rFonts w:ascii="Times New Roman" w:eastAsia="Times New Roman" w:hAnsi="Times New Roman" w:cs="Times New Roman"/>
                <w:sz w:val="24"/>
                <w:szCs w:val="24"/>
                <w:lang w:eastAsia="ru-RU"/>
              </w:rPr>
            </w:pPr>
            <w:r w:rsidRPr="00C80950">
              <w:rPr>
                <w:rFonts w:ascii="Times New Roman" w:eastAsia="Times New Roman" w:hAnsi="Times New Roman" w:cs="Times New Roman"/>
                <w:sz w:val="24"/>
                <w:szCs w:val="24"/>
                <w:lang w:eastAsia="ru-RU"/>
              </w:rPr>
              <w:t>Диаграммы растяжения и сжатия пластичных и хрупких материалов. Механические характеристики материалов.</w:t>
            </w:r>
          </w:p>
          <w:p w14:paraId="0327A61F" w14:textId="77777777" w:rsidR="00C80950" w:rsidRPr="00C80950" w:rsidRDefault="00C80950" w:rsidP="00806D1E">
            <w:pPr>
              <w:tabs>
                <w:tab w:val="left" w:pos="251"/>
              </w:tabs>
              <w:jc w:val="both"/>
              <w:rPr>
                <w:rFonts w:ascii="Times New Roman" w:eastAsia="Times New Roman" w:hAnsi="Times New Roman" w:cs="Times New Roman"/>
                <w:b/>
                <w:sz w:val="24"/>
                <w:szCs w:val="24"/>
                <w:lang w:eastAsia="ru-RU"/>
              </w:rPr>
            </w:pPr>
            <w:r w:rsidRPr="00C80950">
              <w:rPr>
                <w:rFonts w:ascii="Times New Roman" w:eastAsia="Times New Roman" w:hAnsi="Times New Roman" w:cs="Times New Roman"/>
                <w:sz w:val="24"/>
                <w:szCs w:val="24"/>
                <w:lang w:eastAsia="ru-RU"/>
              </w:rPr>
              <w:t>Напряжения предельные, допускаемые и расчетные. Коэффициент запаса прочности. Условие прочности, расчеты на прочность. Практические расчеты на срез и смятие.</w:t>
            </w:r>
          </w:p>
        </w:tc>
        <w:tc>
          <w:tcPr>
            <w:tcW w:w="714" w:type="pct"/>
            <w:tcBorders>
              <w:top w:val="single" w:sz="4" w:space="0" w:color="auto"/>
              <w:left w:val="single" w:sz="4" w:space="0" w:color="auto"/>
              <w:bottom w:val="single" w:sz="4" w:space="0" w:color="auto"/>
              <w:right w:val="single" w:sz="4" w:space="0" w:color="auto"/>
            </w:tcBorders>
          </w:tcPr>
          <w:p w14:paraId="231CAA09" w14:textId="0C4DE39A" w:rsidR="00C80950" w:rsidRPr="00C80950" w:rsidRDefault="00C80950" w:rsidP="00806D1E">
            <w:pPr>
              <w:jc w:val="center"/>
              <w:rPr>
                <w:rFonts w:ascii="Times New Roman" w:eastAsia="Times New Roman" w:hAnsi="Times New Roman" w:cs="Times New Roman"/>
                <w:bCs/>
                <w:i/>
                <w:sz w:val="24"/>
                <w:szCs w:val="24"/>
                <w:lang w:eastAsia="ru-RU"/>
              </w:rPr>
            </w:pPr>
            <w:r w:rsidRPr="00C80950">
              <w:rPr>
                <w:rFonts w:ascii="Times New Roman" w:eastAsia="Times New Roman" w:hAnsi="Times New Roman" w:cs="Times New Roman"/>
                <w:bCs/>
                <w:i/>
                <w:sz w:val="24"/>
                <w:szCs w:val="24"/>
                <w:lang w:eastAsia="ru-RU"/>
              </w:rPr>
              <w:t>1</w:t>
            </w:r>
          </w:p>
        </w:tc>
        <w:tc>
          <w:tcPr>
            <w:tcW w:w="653" w:type="pct"/>
            <w:vMerge w:val="restart"/>
            <w:tcBorders>
              <w:left w:val="single" w:sz="4" w:space="0" w:color="auto"/>
              <w:right w:val="single" w:sz="4" w:space="0" w:color="auto"/>
            </w:tcBorders>
          </w:tcPr>
          <w:p w14:paraId="1A8A4A77" w14:textId="77777777" w:rsidR="00C80950" w:rsidRPr="00C80950" w:rsidRDefault="00C80950" w:rsidP="00806D1E">
            <w:pPr>
              <w:jc w:val="center"/>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Cs/>
                <w:sz w:val="24"/>
                <w:szCs w:val="24"/>
                <w:lang w:eastAsia="ru-RU"/>
              </w:rPr>
              <w:t>ОК 01</w:t>
            </w:r>
          </w:p>
          <w:p w14:paraId="46576683" w14:textId="77777777" w:rsidR="00C80950" w:rsidRPr="00C80950" w:rsidRDefault="00C80950" w:rsidP="00806D1E">
            <w:pPr>
              <w:jc w:val="center"/>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Cs/>
                <w:sz w:val="24"/>
                <w:szCs w:val="24"/>
                <w:lang w:eastAsia="ru-RU"/>
              </w:rPr>
              <w:t>ОК 02</w:t>
            </w:r>
          </w:p>
          <w:p w14:paraId="22047AAC" w14:textId="77777777" w:rsidR="00C80950" w:rsidRPr="00C80950" w:rsidRDefault="00C80950" w:rsidP="00806D1E">
            <w:pPr>
              <w:jc w:val="center"/>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Cs/>
                <w:sz w:val="24"/>
                <w:szCs w:val="24"/>
                <w:lang w:eastAsia="ru-RU"/>
              </w:rPr>
              <w:t>ОК 03</w:t>
            </w:r>
          </w:p>
          <w:p w14:paraId="20E2CC1D" w14:textId="77777777" w:rsidR="00C80950" w:rsidRPr="00C80950" w:rsidRDefault="00C80950" w:rsidP="00806D1E">
            <w:pPr>
              <w:jc w:val="center"/>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Cs/>
                <w:sz w:val="24"/>
                <w:szCs w:val="24"/>
                <w:lang w:eastAsia="ru-RU"/>
              </w:rPr>
              <w:t>ПК 1.2</w:t>
            </w:r>
          </w:p>
          <w:p w14:paraId="37BD2DC8" w14:textId="77777777" w:rsidR="00C80950" w:rsidRPr="00C80950" w:rsidRDefault="00C80950" w:rsidP="00806D1E">
            <w:pPr>
              <w:jc w:val="center"/>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Cs/>
                <w:sz w:val="24"/>
                <w:szCs w:val="24"/>
                <w:lang w:eastAsia="ru-RU"/>
              </w:rPr>
              <w:t>ПК 2.1</w:t>
            </w:r>
          </w:p>
          <w:p w14:paraId="6F9222CD" w14:textId="77777777" w:rsidR="00C80950" w:rsidRPr="00C80950" w:rsidRDefault="00C80950" w:rsidP="00806D1E">
            <w:pPr>
              <w:jc w:val="center"/>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Cs/>
                <w:sz w:val="24"/>
                <w:szCs w:val="24"/>
                <w:lang w:eastAsia="ru-RU"/>
              </w:rPr>
              <w:t>ПК 2.2</w:t>
            </w:r>
          </w:p>
          <w:p w14:paraId="544E07CF" w14:textId="77777777" w:rsidR="00C80950" w:rsidRPr="00C80950" w:rsidRDefault="00C80950" w:rsidP="00806D1E">
            <w:pPr>
              <w:jc w:val="center"/>
              <w:rPr>
                <w:rFonts w:ascii="Times New Roman" w:eastAsia="Times New Roman" w:hAnsi="Times New Roman" w:cs="Times New Roman"/>
                <w:bCs/>
                <w:sz w:val="24"/>
                <w:szCs w:val="24"/>
                <w:lang w:eastAsia="ru-RU"/>
              </w:rPr>
            </w:pPr>
          </w:p>
        </w:tc>
      </w:tr>
      <w:tr w:rsidR="00C80950" w:rsidRPr="00285F8C" w14:paraId="59E3A70E" w14:textId="77777777" w:rsidTr="00806D1E">
        <w:trPr>
          <w:trHeight w:val="562"/>
        </w:trPr>
        <w:tc>
          <w:tcPr>
            <w:tcW w:w="783" w:type="pct"/>
            <w:vMerge/>
            <w:tcBorders>
              <w:left w:val="single" w:sz="4" w:space="0" w:color="auto"/>
              <w:right w:val="single" w:sz="4" w:space="0" w:color="auto"/>
            </w:tcBorders>
          </w:tcPr>
          <w:p w14:paraId="0521B54E" w14:textId="77777777" w:rsidR="00C80950" w:rsidRPr="00C80950" w:rsidRDefault="00C80950" w:rsidP="00806D1E">
            <w:pPr>
              <w:jc w:val="both"/>
              <w:rPr>
                <w:rFonts w:ascii="Times New Roman" w:eastAsia="Times New Roman" w:hAnsi="Times New Roman" w:cs="Times New Roman"/>
                <w:b/>
                <w:sz w:val="24"/>
                <w:szCs w:val="24"/>
                <w:lang w:eastAsia="ru-RU"/>
              </w:rPr>
            </w:pPr>
          </w:p>
        </w:tc>
        <w:tc>
          <w:tcPr>
            <w:tcW w:w="2851" w:type="pct"/>
            <w:tcBorders>
              <w:top w:val="single" w:sz="4" w:space="0" w:color="auto"/>
              <w:left w:val="single" w:sz="4" w:space="0" w:color="auto"/>
              <w:right w:val="single" w:sz="4" w:space="0" w:color="auto"/>
            </w:tcBorders>
          </w:tcPr>
          <w:p w14:paraId="12043906" w14:textId="77777777" w:rsidR="00C80950" w:rsidRPr="00C80950" w:rsidRDefault="00C80950" w:rsidP="00806D1E">
            <w:pPr>
              <w:tabs>
                <w:tab w:val="left" w:pos="251"/>
              </w:tabs>
              <w:jc w:val="both"/>
              <w:rPr>
                <w:rFonts w:ascii="Times New Roman" w:eastAsia="Times New Roman" w:hAnsi="Times New Roman" w:cs="Times New Roman"/>
                <w:b/>
                <w:sz w:val="24"/>
                <w:szCs w:val="24"/>
                <w:lang w:eastAsia="ru-RU"/>
              </w:rPr>
            </w:pPr>
            <w:r w:rsidRPr="00C80950">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7935275B" w14:textId="470C62F6" w:rsidR="00C80950" w:rsidRPr="00C80950" w:rsidRDefault="00C80950" w:rsidP="00806D1E">
            <w:pPr>
              <w:tabs>
                <w:tab w:val="left" w:pos="251"/>
              </w:tabs>
              <w:jc w:val="both"/>
              <w:rPr>
                <w:rFonts w:ascii="Times New Roman" w:eastAsia="Times New Roman" w:hAnsi="Times New Roman" w:cs="Times New Roman"/>
                <w:b/>
                <w:sz w:val="24"/>
                <w:szCs w:val="24"/>
                <w:lang w:eastAsia="ru-RU"/>
              </w:rPr>
            </w:pPr>
            <w:r w:rsidRPr="00C80950">
              <w:rPr>
                <w:rFonts w:ascii="Times New Roman" w:eastAsia="Times New Roman" w:hAnsi="Times New Roman" w:cs="Times New Roman"/>
                <w:sz w:val="24"/>
                <w:szCs w:val="24"/>
                <w:lang w:eastAsia="ru-RU"/>
              </w:rPr>
              <w:t xml:space="preserve"> «Расчёт на прочность  и  жесткость при растяжении и сжатии.»</w:t>
            </w:r>
          </w:p>
        </w:tc>
        <w:tc>
          <w:tcPr>
            <w:tcW w:w="714" w:type="pct"/>
            <w:tcBorders>
              <w:top w:val="single" w:sz="4" w:space="0" w:color="auto"/>
              <w:left w:val="single" w:sz="4" w:space="0" w:color="auto"/>
              <w:right w:val="single" w:sz="4" w:space="0" w:color="auto"/>
            </w:tcBorders>
          </w:tcPr>
          <w:p w14:paraId="0733CCD7" w14:textId="2C43EF89" w:rsidR="00C80950" w:rsidRPr="00C80950" w:rsidRDefault="00C80950" w:rsidP="00806D1E">
            <w:pPr>
              <w:jc w:val="center"/>
              <w:rPr>
                <w:rFonts w:ascii="Times New Roman" w:eastAsia="Times New Roman" w:hAnsi="Times New Roman" w:cs="Times New Roman"/>
                <w:bCs/>
                <w:i/>
                <w:sz w:val="24"/>
                <w:szCs w:val="24"/>
                <w:lang w:eastAsia="ru-RU"/>
              </w:rPr>
            </w:pPr>
            <w:r w:rsidRPr="00C80950">
              <w:rPr>
                <w:rFonts w:ascii="Times New Roman" w:eastAsia="Times New Roman" w:hAnsi="Times New Roman" w:cs="Times New Roman"/>
                <w:bCs/>
                <w:i/>
                <w:sz w:val="24"/>
                <w:szCs w:val="24"/>
                <w:lang w:eastAsia="ru-RU"/>
              </w:rPr>
              <w:t>2</w:t>
            </w:r>
          </w:p>
        </w:tc>
        <w:tc>
          <w:tcPr>
            <w:tcW w:w="653" w:type="pct"/>
            <w:vMerge/>
            <w:tcBorders>
              <w:left w:val="single" w:sz="4" w:space="0" w:color="auto"/>
              <w:right w:val="single" w:sz="4" w:space="0" w:color="auto"/>
            </w:tcBorders>
          </w:tcPr>
          <w:p w14:paraId="408C1A8F" w14:textId="77777777" w:rsidR="00C80950" w:rsidRPr="00C80950" w:rsidRDefault="00C80950" w:rsidP="00806D1E">
            <w:pPr>
              <w:jc w:val="center"/>
              <w:rPr>
                <w:rFonts w:ascii="Times New Roman" w:eastAsia="Times New Roman" w:hAnsi="Times New Roman" w:cs="Times New Roman"/>
                <w:bCs/>
                <w:sz w:val="24"/>
                <w:szCs w:val="24"/>
                <w:lang w:eastAsia="ru-RU"/>
              </w:rPr>
            </w:pPr>
          </w:p>
        </w:tc>
      </w:tr>
      <w:tr w:rsidR="00C80950" w:rsidRPr="00285F8C" w14:paraId="2730C6DE" w14:textId="77777777" w:rsidTr="00C80950">
        <w:trPr>
          <w:trHeight w:val="23"/>
        </w:trPr>
        <w:tc>
          <w:tcPr>
            <w:tcW w:w="783" w:type="pct"/>
            <w:vMerge w:val="restart"/>
            <w:tcBorders>
              <w:top w:val="single" w:sz="4" w:space="0" w:color="auto"/>
              <w:left w:val="single" w:sz="4" w:space="0" w:color="auto"/>
              <w:right w:val="single" w:sz="4" w:space="0" w:color="auto"/>
            </w:tcBorders>
          </w:tcPr>
          <w:p w14:paraId="681A001C" w14:textId="77777777" w:rsidR="00C80950" w:rsidRPr="00C80950" w:rsidRDefault="00C80950" w:rsidP="00806D1E">
            <w:pPr>
              <w:jc w:val="both"/>
              <w:rPr>
                <w:rFonts w:ascii="Times New Roman" w:eastAsia="Times New Roman" w:hAnsi="Times New Roman" w:cs="Times New Roman"/>
                <w:b/>
                <w:sz w:val="24"/>
                <w:szCs w:val="24"/>
                <w:lang w:eastAsia="ru-RU"/>
              </w:rPr>
            </w:pPr>
            <w:r w:rsidRPr="00C80950">
              <w:rPr>
                <w:rFonts w:ascii="Times New Roman" w:eastAsia="Times New Roman" w:hAnsi="Times New Roman" w:cs="Times New Roman"/>
                <w:b/>
                <w:sz w:val="24"/>
                <w:szCs w:val="24"/>
                <w:lang w:eastAsia="ru-RU"/>
              </w:rPr>
              <w:t xml:space="preserve">Тема 2.3 </w:t>
            </w:r>
          </w:p>
          <w:p w14:paraId="48832244" w14:textId="77777777" w:rsidR="00C80950" w:rsidRPr="00C80950" w:rsidRDefault="00C80950" w:rsidP="00806D1E">
            <w:pPr>
              <w:jc w:val="both"/>
              <w:rPr>
                <w:rFonts w:ascii="Times New Roman" w:eastAsia="Times New Roman" w:hAnsi="Times New Roman" w:cs="Times New Roman"/>
                <w:b/>
                <w:sz w:val="24"/>
                <w:szCs w:val="24"/>
                <w:lang w:eastAsia="ru-RU"/>
              </w:rPr>
            </w:pPr>
            <w:r w:rsidRPr="00C80950">
              <w:rPr>
                <w:rFonts w:ascii="Times New Roman" w:eastAsia="Times New Roman" w:hAnsi="Times New Roman" w:cs="Times New Roman"/>
                <w:b/>
                <w:sz w:val="24"/>
                <w:szCs w:val="24"/>
                <w:lang w:eastAsia="ru-RU"/>
              </w:rPr>
              <w:t>Кручение</w:t>
            </w:r>
          </w:p>
        </w:tc>
        <w:tc>
          <w:tcPr>
            <w:tcW w:w="2851" w:type="pct"/>
            <w:tcBorders>
              <w:top w:val="single" w:sz="4" w:space="0" w:color="auto"/>
              <w:left w:val="single" w:sz="4" w:space="0" w:color="auto"/>
              <w:bottom w:val="single" w:sz="4" w:space="0" w:color="auto"/>
              <w:right w:val="single" w:sz="4" w:space="0" w:color="auto"/>
            </w:tcBorders>
          </w:tcPr>
          <w:p w14:paraId="69C65A5A" w14:textId="77777777" w:rsidR="00C80950" w:rsidRPr="00C80950" w:rsidRDefault="00C80950" w:rsidP="00806D1E">
            <w:pPr>
              <w:tabs>
                <w:tab w:val="left" w:pos="251"/>
              </w:tabs>
              <w:jc w:val="both"/>
              <w:rPr>
                <w:rFonts w:ascii="Times New Roman" w:eastAsia="Times New Roman" w:hAnsi="Times New Roman" w:cs="Times New Roman"/>
                <w:sz w:val="24"/>
                <w:szCs w:val="24"/>
                <w:lang w:eastAsia="ru-RU"/>
              </w:rPr>
            </w:pPr>
            <w:r w:rsidRPr="00C80950">
              <w:rPr>
                <w:rFonts w:ascii="Times New Roman" w:eastAsia="Times New Roman" w:hAnsi="Times New Roman" w:cs="Times New Roman"/>
                <w:b/>
                <w:bCs/>
                <w:sz w:val="24"/>
                <w:szCs w:val="24"/>
                <w:lang w:eastAsia="ru-RU"/>
              </w:rPr>
              <w:t>Содержание</w:t>
            </w:r>
          </w:p>
        </w:tc>
        <w:tc>
          <w:tcPr>
            <w:tcW w:w="714" w:type="pct"/>
            <w:tcBorders>
              <w:top w:val="single" w:sz="4" w:space="0" w:color="auto"/>
              <w:left w:val="single" w:sz="4" w:space="0" w:color="auto"/>
              <w:bottom w:val="single" w:sz="4" w:space="0" w:color="auto"/>
              <w:right w:val="single" w:sz="4" w:space="0" w:color="auto"/>
            </w:tcBorders>
          </w:tcPr>
          <w:p w14:paraId="79850BC1" w14:textId="7C80AF84" w:rsidR="00C80950" w:rsidRPr="00C80950" w:rsidRDefault="00C80950" w:rsidP="00806D1E">
            <w:pPr>
              <w:jc w:val="center"/>
              <w:rPr>
                <w:rFonts w:ascii="Times New Roman" w:eastAsia="Times New Roman" w:hAnsi="Times New Roman" w:cs="Times New Roman"/>
                <w:b/>
                <w:bCs/>
                <w:i/>
                <w:sz w:val="24"/>
                <w:szCs w:val="24"/>
                <w:lang w:val="en-US" w:eastAsia="ru-RU"/>
              </w:rPr>
            </w:pPr>
            <w:r w:rsidRPr="00C80950">
              <w:rPr>
                <w:rFonts w:ascii="Times New Roman" w:eastAsia="Times New Roman" w:hAnsi="Times New Roman" w:cs="Times New Roman"/>
                <w:b/>
                <w:bCs/>
                <w:i/>
                <w:sz w:val="24"/>
                <w:szCs w:val="24"/>
                <w:lang w:val="en-US" w:eastAsia="ru-RU"/>
              </w:rPr>
              <w:t>2</w:t>
            </w:r>
          </w:p>
        </w:tc>
        <w:tc>
          <w:tcPr>
            <w:tcW w:w="653" w:type="pct"/>
            <w:tcBorders>
              <w:top w:val="single" w:sz="4" w:space="0" w:color="auto"/>
              <w:left w:val="single" w:sz="4" w:space="0" w:color="auto"/>
              <w:right w:val="single" w:sz="4" w:space="0" w:color="auto"/>
            </w:tcBorders>
          </w:tcPr>
          <w:p w14:paraId="07A02ED1" w14:textId="77777777" w:rsidR="00C80950" w:rsidRPr="00C80950" w:rsidRDefault="00C80950" w:rsidP="00806D1E">
            <w:pPr>
              <w:jc w:val="center"/>
              <w:rPr>
                <w:rFonts w:ascii="Times New Roman" w:eastAsia="Times New Roman" w:hAnsi="Times New Roman" w:cs="Times New Roman"/>
                <w:bCs/>
                <w:sz w:val="24"/>
                <w:szCs w:val="24"/>
                <w:lang w:eastAsia="ru-RU"/>
              </w:rPr>
            </w:pPr>
          </w:p>
        </w:tc>
      </w:tr>
      <w:tr w:rsidR="00C80950" w:rsidRPr="00285F8C" w14:paraId="3DA2EF58" w14:textId="77777777" w:rsidTr="00806D1E">
        <w:trPr>
          <w:trHeight w:val="848"/>
        </w:trPr>
        <w:tc>
          <w:tcPr>
            <w:tcW w:w="783" w:type="pct"/>
            <w:vMerge/>
            <w:tcBorders>
              <w:left w:val="single" w:sz="4" w:space="0" w:color="auto"/>
              <w:right w:val="single" w:sz="4" w:space="0" w:color="auto"/>
            </w:tcBorders>
          </w:tcPr>
          <w:p w14:paraId="06B75D9E" w14:textId="77777777" w:rsidR="00C80950" w:rsidRPr="00C80950" w:rsidRDefault="00C80950" w:rsidP="00806D1E">
            <w:pPr>
              <w:jc w:val="center"/>
              <w:rPr>
                <w:rFonts w:ascii="Times New Roman" w:eastAsia="Times New Roman" w:hAnsi="Times New Roman" w:cs="Times New Roman"/>
                <w:bCs/>
                <w:sz w:val="24"/>
                <w:szCs w:val="24"/>
                <w:lang w:eastAsia="ru-RU"/>
              </w:rPr>
            </w:pPr>
          </w:p>
        </w:tc>
        <w:tc>
          <w:tcPr>
            <w:tcW w:w="2851" w:type="pct"/>
            <w:tcBorders>
              <w:top w:val="single" w:sz="4" w:space="0" w:color="auto"/>
              <w:left w:val="single" w:sz="4" w:space="0" w:color="auto"/>
              <w:right w:val="single" w:sz="4" w:space="0" w:color="auto"/>
            </w:tcBorders>
          </w:tcPr>
          <w:p w14:paraId="393EDF3E" w14:textId="77777777" w:rsidR="00C80950" w:rsidRPr="00C80950" w:rsidRDefault="00C80950" w:rsidP="00806D1E">
            <w:pPr>
              <w:tabs>
                <w:tab w:val="left" w:pos="251"/>
              </w:tabs>
              <w:jc w:val="both"/>
              <w:rPr>
                <w:rFonts w:ascii="Times New Roman" w:eastAsia="Times New Roman" w:hAnsi="Times New Roman" w:cs="Times New Roman"/>
                <w:b/>
                <w:sz w:val="24"/>
                <w:szCs w:val="24"/>
                <w:lang w:eastAsia="ru-RU"/>
              </w:rPr>
            </w:pPr>
            <w:r w:rsidRPr="00C80950">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3C071980" w14:textId="77777777" w:rsidR="00C80950" w:rsidRPr="00C80950" w:rsidRDefault="00C80950" w:rsidP="00806D1E">
            <w:pPr>
              <w:tabs>
                <w:tab w:val="left" w:pos="251"/>
              </w:tabs>
              <w:jc w:val="both"/>
              <w:rPr>
                <w:rFonts w:ascii="Times New Roman" w:eastAsia="Times New Roman" w:hAnsi="Times New Roman" w:cs="Times New Roman"/>
                <w:sz w:val="24"/>
                <w:szCs w:val="24"/>
                <w:lang w:eastAsia="ru-RU"/>
              </w:rPr>
            </w:pPr>
            <w:r w:rsidRPr="00C80950">
              <w:rPr>
                <w:rFonts w:ascii="Times New Roman" w:eastAsia="Times New Roman" w:hAnsi="Times New Roman" w:cs="Times New Roman"/>
                <w:sz w:val="24"/>
                <w:szCs w:val="24"/>
                <w:lang w:eastAsia="ru-RU"/>
              </w:rPr>
              <w:t xml:space="preserve"> «Решение задач на кручение.»</w:t>
            </w:r>
          </w:p>
          <w:p w14:paraId="438F2049" w14:textId="776A2461" w:rsidR="00C80950" w:rsidRPr="00C80950" w:rsidRDefault="00C80950" w:rsidP="00806D1E">
            <w:pPr>
              <w:tabs>
                <w:tab w:val="left" w:pos="251"/>
              </w:tabs>
              <w:jc w:val="both"/>
              <w:rPr>
                <w:rFonts w:ascii="Times New Roman" w:eastAsia="Times New Roman" w:hAnsi="Times New Roman" w:cs="Times New Roman"/>
                <w:b/>
                <w:sz w:val="24"/>
                <w:szCs w:val="24"/>
                <w:lang w:eastAsia="ru-RU"/>
              </w:rPr>
            </w:pPr>
            <w:r w:rsidRPr="00C80950">
              <w:rPr>
                <w:rFonts w:ascii="Times New Roman" w:eastAsia="Times New Roman" w:hAnsi="Times New Roman" w:cs="Times New Roman"/>
                <w:sz w:val="24"/>
                <w:szCs w:val="24"/>
                <w:lang w:eastAsia="ru-RU"/>
              </w:rPr>
              <w:t xml:space="preserve"> «Решение задачи по определению диаметра вала в опасном сечении»</w:t>
            </w:r>
          </w:p>
        </w:tc>
        <w:tc>
          <w:tcPr>
            <w:tcW w:w="714" w:type="pct"/>
            <w:tcBorders>
              <w:top w:val="single" w:sz="4" w:space="0" w:color="auto"/>
              <w:left w:val="single" w:sz="4" w:space="0" w:color="auto"/>
              <w:right w:val="single" w:sz="4" w:space="0" w:color="auto"/>
            </w:tcBorders>
          </w:tcPr>
          <w:p w14:paraId="64D65899" w14:textId="235A00EB" w:rsidR="00C80950" w:rsidRPr="00C80950" w:rsidRDefault="00C80950" w:rsidP="00806D1E">
            <w:pPr>
              <w:jc w:val="center"/>
              <w:rPr>
                <w:rFonts w:ascii="Times New Roman" w:eastAsia="Times New Roman" w:hAnsi="Times New Roman" w:cs="Times New Roman"/>
                <w:bCs/>
                <w:i/>
                <w:sz w:val="24"/>
                <w:szCs w:val="24"/>
                <w:lang w:eastAsia="ru-RU"/>
              </w:rPr>
            </w:pPr>
            <w:r w:rsidRPr="00C80950">
              <w:rPr>
                <w:rFonts w:ascii="Times New Roman" w:eastAsia="Times New Roman" w:hAnsi="Times New Roman" w:cs="Times New Roman"/>
                <w:bCs/>
                <w:i/>
                <w:sz w:val="24"/>
                <w:szCs w:val="24"/>
                <w:lang w:eastAsia="ru-RU"/>
              </w:rPr>
              <w:t>2</w:t>
            </w:r>
          </w:p>
        </w:tc>
        <w:tc>
          <w:tcPr>
            <w:tcW w:w="653" w:type="pct"/>
            <w:tcBorders>
              <w:left w:val="single" w:sz="4" w:space="0" w:color="auto"/>
              <w:right w:val="single" w:sz="4" w:space="0" w:color="auto"/>
            </w:tcBorders>
          </w:tcPr>
          <w:p w14:paraId="5E27F305" w14:textId="77777777" w:rsidR="00C80950" w:rsidRPr="00C80950" w:rsidRDefault="00C80950" w:rsidP="00806D1E">
            <w:pPr>
              <w:jc w:val="center"/>
              <w:rPr>
                <w:rFonts w:ascii="Times New Roman" w:eastAsia="Times New Roman" w:hAnsi="Times New Roman" w:cs="Times New Roman"/>
                <w:bCs/>
                <w:sz w:val="24"/>
                <w:szCs w:val="24"/>
                <w:lang w:eastAsia="ru-RU"/>
              </w:rPr>
            </w:pPr>
          </w:p>
        </w:tc>
      </w:tr>
      <w:tr w:rsidR="00C80950" w:rsidRPr="00285F8C" w14:paraId="6836A791" w14:textId="77777777" w:rsidTr="00C80950">
        <w:trPr>
          <w:trHeight w:val="23"/>
        </w:trPr>
        <w:tc>
          <w:tcPr>
            <w:tcW w:w="783" w:type="pct"/>
            <w:vMerge w:val="restart"/>
            <w:tcBorders>
              <w:top w:val="single" w:sz="4" w:space="0" w:color="auto"/>
              <w:left w:val="single" w:sz="4" w:space="0" w:color="auto"/>
              <w:right w:val="single" w:sz="4" w:space="0" w:color="auto"/>
            </w:tcBorders>
          </w:tcPr>
          <w:p w14:paraId="624E9A0D" w14:textId="77777777" w:rsidR="00C80950" w:rsidRPr="00C80950" w:rsidRDefault="00C80950" w:rsidP="00806D1E">
            <w:pPr>
              <w:jc w:val="both"/>
              <w:rPr>
                <w:rFonts w:ascii="Times New Roman" w:eastAsia="Times New Roman" w:hAnsi="Times New Roman" w:cs="Times New Roman"/>
                <w:b/>
                <w:sz w:val="24"/>
                <w:szCs w:val="24"/>
                <w:lang w:eastAsia="ru-RU"/>
              </w:rPr>
            </w:pPr>
            <w:r w:rsidRPr="00C80950">
              <w:rPr>
                <w:rFonts w:ascii="Times New Roman" w:eastAsia="Times New Roman" w:hAnsi="Times New Roman" w:cs="Times New Roman"/>
                <w:b/>
                <w:sz w:val="24"/>
                <w:szCs w:val="24"/>
                <w:lang w:eastAsia="ru-RU"/>
              </w:rPr>
              <w:t xml:space="preserve">Тема 2.4. </w:t>
            </w:r>
          </w:p>
          <w:p w14:paraId="7C78C4ED" w14:textId="77777777" w:rsidR="00C80950" w:rsidRPr="00C80950" w:rsidRDefault="00C80950" w:rsidP="00806D1E">
            <w:pPr>
              <w:jc w:val="both"/>
              <w:rPr>
                <w:rFonts w:ascii="Times New Roman" w:eastAsia="Times New Roman" w:hAnsi="Times New Roman" w:cs="Times New Roman"/>
                <w:b/>
                <w:sz w:val="24"/>
                <w:szCs w:val="24"/>
                <w:lang w:eastAsia="ru-RU"/>
              </w:rPr>
            </w:pPr>
            <w:r w:rsidRPr="00C80950">
              <w:rPr>
                <w:rFonts w:ascii="Times New Roman" w:eastAsia="Times New Roman" w:hAnsi="Times New Roman" w:cs="Times New Roman"/>
                <w:b/>
                <w:sz w:val="24"/>
                <w:szCs w:val="24"/>
                <w:lang w:eastAsia="ru-RU"/>
              </w:rPr>
              <w:t>Изгиб</w:t>
            </w:r>
          </w:p>
        </w:tc>
        <w:tc>
          <w:tcPr>
            <w:tcW w:w="2851" w:type="pct"/>
            <w:tcBorders>
              <w:top w:val="single" w:sz="4" w:space="0" w:color="auto"/>
              <w:left w:val="single" w:sz="4" w:space="0" w:color="auto"/>
              <w:bottom w:val="single" w:sz="4" w:space="0" w:color="auto"/>
              <w:right w:val="single" w:sz="4" w:space="0" w:color="auto"/>
            </w:tcBorders>
          </w:tcPr>
          <w:p w14:paraId="4027C0FE" w14:textId="77777777" w:rsidR="00C80950" w:rsidRPr="00C80950" w:rsidRDefault="00C80950" w:rsidP="00806D1E">
            <w:pPr>
              <w:tabs>
                <w:tab w:val="left" w:pos="251"/>
              </w:tabs>
              <w:jc w:val="both"/>
              <w:rPr>
                <w:rFonts w:ascii="Times New Roman" w:eastAsia="Times New Roman" w:hAnsi="Times New Roman" w:cs="Times New Roman"/>
                <w:sz w:val="24"/>
                <w:szCs w:val="24"/>
                <w:lang w:eastAsia="ru-RU"/>
              </w:rPr>
            </w:pPr>
            <w:r w:rsidRPr="00C80950">
              <w:rPr>
                <w:rFonts w:ascii="Times New Roman" w:eastAsia="Times New Roman" w:hAnsi="Times New Roman" w:cs="Times New Roman"/>
                <w:b/>
                <w:bCs/>
                <w:sz w:val="24"/>
                <w:szCs w:val="24"/>
                <w:lang w:eastAsia="ru-RU"/>
              </w:rPr>
              <w:t>Содержание</w:t>
            </w:r>
          </w:p>
        </w:tc>
        <w:tc>
          <w:tcPr>
            <w:tcW w:w="714" w:type="pct"/>
            <w:tcBorders>
              <w:top w:val="single" w:sz="4" w:space="0" w:color="auto"/>
              <w:left w:val="single" w:sz="4" w:space="0" w:color="auto"/>
              <w:bottom w:val="single" w:sz="4" w:space="0" w:color="auto"/>
              <w:right w:val="single" w:sz="4" w:space="0" w:color="auto"/>
            </w:tcBorders>
          </w:tcPr>
          <w:p w14:paraId="5023A4B8" w14:textId="3BCB9AC7" w:rsidR="00C80950" w:rsidRPr="00C80950" w:rsidRDefault="00C80950" w:rsidP="00806D1E">
            <w:pPr>
              <w:jc w:val="center"/>
              <w:rPr>
                <w:rFonts w:ascii="Times New Roman" w:eastAsia="Times New Roman" w:hAnsi="Times New Roman" w:cs="Times New Roman"/>
                <w:b/>
                <w:bCs/>
                <w:i/>
                <w:sz w:val="24"/>
                <w:szCs w:val="24"/>
                <w:lang w:val="en-US" w:eastAsia="ru-RU"/>
              </w:rPr>
            </w:pPr>
            <w:r w:rsidRPr="00C80950">
              <w:rPr>
                <w:rFonts w:ascii="Times New Roman" w:eastAsia="Times New Roman" w:hAnsi="Times New Roman" w:cs="Times New Roman"/>
                <w:b/>
                <w:bCs/>
                <w:i/>
                <w:sz w:val="24"/>
                <w:szCs w:val="24"/>
                <w:lang w:val="en-US" w:eastAsia="ru-RU"/>
              </w:rPr>
              <w:t>4</w:t>
            </w:r>
          </w:p>
        </w:tc>
        <w:tc>
          <w:tcPr>
            <w:tcW w:w="653" w:type="pct"/>
            <w:tcBorders>
              <w:top w:val="single" w:sz="4" w:space="0" w:color="auto"/>
              <w:left w:val="single" w:sz="4" w:space="0" w:color="auto"/>
              <w:right w:val="single" w:sz="4" w:space="0" w:color="auto"/>
            </w:tcBorders>
          </w:tcPr>
          <w:p w14:paraId="0F41BE85" w14:textId="77777777" w:rsidR="00C80950" w:rsidRPr="00C80950" w:rsidRDefault="00C80950" w:rsidP="00806D1E">
            <w:pPr>
              <w:jc w:val="center"/>
              <w:rPr>
                <w:rFonts w:ascii="Times New Roman" w:eastAsia="Times New Roman" w:hAnsi="Times New Roman" w:cs="Times New Roman"/>
                <w:bCs/>
                <w:sz w:val="24"/>
                <w:szCs w:val="24"/>
                <w:lang w:eastAsia="ru-RU"/>
              </w:rPr>
            </w:pPr>
          </w:p>
        </w:tc>
      </w:tr>
      <w:tr w:rsidR="00C80950" w:rsidRPr="00285F8C" w14:paraId="18A5C663" w14:textId="77777777" w:rsidTr="00806D1E">
        <w:trPr>
          <w:trHeight w:val="562"/>
        </w:trPr>
        <w:tc>
          <w:tcPr>
            <w:tcW w:w="783" w:type="pct"/>
            <w:vMerge/>
            <w:tcBorders>
              <w:left w:val="single" w:sz="4" w:space="0" w:color="auto"/>
              <w:right w:val="single" w:sz="4" w:space="0" w:color="auto"/>
            </w:tcBorders>
          </w:tcPr>
          <w:p w14:paraId="638508B2" w14:textId="77777777" w:rsidR="00C80950" w:rsidRPr="00C80950" w:rsidRDefault="00C80950" w:rsidP="00806D1E">
            <w:pPr>
              <w:jc w:val="center"/>
              <w:rPr>
                <w:rFonts w:ascii="Times New Roman" w:eastAsia="Times New Roman" w:hAnsi="Times New Roman" w:cs="Times New Roman"/>
                <w:b/>
                <w:sz w:val="24"/>
                <w:szCs w:val="24"/>
                <w:lang w:eastAsia="ru-RU"/>
              </w:rPr>
            </w:pPr>
          </w:p>
        </w:tc>
        <w:tc>
          <w:tcPr>
            <w:tcW w:w="2851" w:type="pct"/>
            <w:tcBorders>
              <w:top w:val="single" w:sz="4" w:space="0" w:color="auto"/>
              <w:left w:val="single" w:sz="4" w:space="0" w:color="auto"/>
              <w:right w:val="single" w:sz="4" w:space="0" w:color="auto"/>
            </w:tcBorders>
          </w:tcPr>
          <w:p w14:paraId="30FEA631" w14:textId="77777777" w:rsidR="00C80950" w:rsidRPr="00C80950" w:rsidRDefault="00C80950" w:rsidP="00806D1E">
            <w:pPr>
              <w:tabs>
                <w:tab w:val="left" w:pos="251"/>
              </w:tabs>
              <w:jc w:val="both"/>
              <w:rPr>
                <w:rFonts w:ascii="Times New Roman" w:eastAsia="Times New Roman" w:hAnsi="Times New Roman" w:cs="Times New Roman"/>
                <w:b/>
                <w:sz w:val="24"/>
                <w:szCs w:val="24"/>
                <w:lang w:eastAsia="ru-RU"/>
              </w:rPr>
            </w:pPr>
            <w:r w:rsidRPr="00C80950">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01AB8CC7" w14:textId="343A7C92" w:rsidR="00C80950" w:rsidRPr="00C80950" w:rsidRDefault="00C80950" w:rsidP="00806D1E">
            <w:pPr>
              <w:tabs>
                <w:tab w:val="left" w:pos="251"/>
              </w:tabs>
              <w:jc w:val="both"/>
              <w:rPr>
                <w:rFonts w:ascii="Times New Roman" w:eastAsia="Times New Roman" w:hAnsi="Times New Roman" w:cs="Times New Roman"/>
                <w:b/>
                <w:sz w:val="24"/>
                <w:szCs w:val="24"/>
                <w:lang w:eastAsia="ru-RU"/>
              </w:rPr>
            </w:pPr>
            <w:r w:rsidRPr="00C80950">
              <w:rPr>
                <w:rFonts w:ascii="Times New Roman" w:eastAsia="Times New Roman" w:hAnsi="Times New Roman" w:cs="Times New Roman"/>
                <w:sz w:val="24"/>
                <w:szCs w:val="24"/>
                <w:lang w:eastAsia="ru-RU"/>
              </w:rPr>
              <w:t xml:space="preserve"> «Расчёт на прочность при изгибе. Построение эпюр изгибающих моментов.»</w:t>
            </w:r>
          </w:p>
        </w:tc>
        <w:tc>
          <w:tcPr>
            <w:tcW w:w="714" w:type="pct"/>
            <w:tcBorders>
              <w:top w:val="single" w:sz="4" w:space="0" w:color="auto"/>
              <w:left w:val="single" w:sz="4" w:space="0" w:color="auto"/>
              <w:right w:val="single" w:sz="4" w:space="0" w:color="auto"/>
            </w:tcBorders>
          </w:tcPr>
          <w:p w14:paraId="2D44684A" w14:textId="3AD06BE0" w:rsidR="00C80950" w:rsidRPr="00C80950" w:rsidRDefault="00C80950" w:rsidP="00806D1E">
            <w:pPr>
              <w:jc w:val="center"/>
              <w:rPr>
                <w:rFonts w:ascii="Times New Roman" w:eastAsia="Times New Roman" w:hAnsi="Times New Roman" w:cs="Times New Roman"/>
                <w:bCs/>
                <w:i/>
                <w:sz w:val="24"/>
                <w:szCs w:val="24"/>
                <w:lang w:eastAsia="ru-RU"/>
              </w:rPr>
            </w:pPr>
            <w:r w:rsidRPr="00C80950">
              <w:rPr>
                <w:rFonts w:ascii="Times New Roman" w:eastAsia="Times New Roman" w:hAnsi="Times New Roman" w:cs="Times New Roman"/>
                <w:bCs/>
                <w:i/>
                <w:sz w:val="24"/>
                <w:szCs w:val="24"/>
                <w:lang w:eastAsia="ru-RU"/>
              </w:rPr>
              <w:t>4</w:t>
            </w:r>
          </w:p>
        </w:tc>
        <w:tc>
          <w:tcPr>
            <w:tcW w:w="653" w:type="pct"/>
            <w:tcBorders>
              <w:left w:val="single" w:sz="4" w:space="0" w:color="auto"/>
              <w:right w:val="single" w:sz="4" w:space="0" w:color="auto"/>
            </w:tcBorders>
          </w:tcPr>
          <w:p w14:paraId="219CD50B" w14:textId="77777777" w:rsidR="00C80950" w:rsidRPr="00C80950" w:rsidRDefault="00C80950" w:rsidP="00806D1E">
            <w:pPr>
              <w:jc w:val="center"/>
              <w:rPr>
                <w:rFonts w:ascii="Times New Roman" w:eastAsia="Times New Roman" w:hAnsi="Times New Roman" w:cs="Times New Roman"/>
                <w:bCs/>
                <w:sz w:val="24"/>
                <w:szCs w:val="24"/>
                <w:lang w:eastAsia="ru-RU"/>
              </w:rPr>
            </w:pPr>
          </w:p>
        </w:tc>
      </w:tr>
      <w:tr w:rsidR="00C80950" w:rsidRPr="00285F8C" w14:paraId="63A5EEEF" w14:textId="77777777" w:rsidTr="00C80950">
        <w:trPr>
          <w:trHeight w:val="23"/>
        </w:trPr>
        <w:tc>
          <w:tcPr>
            <w:tcW w:w="3634" w:type="pct"/>
            <w:gridSpan w:val="2"/>
            <w:tcBorders>
              <w:left w:val="single" w:sz="4" w:space="0" w:color="auto"/>
              <w:right w:val="single" w:sz="4" w:space="0" w:color="auto"/>
            </w:tcBorders>
          </w:tcPr>
          <w:p w14:paraId="13C92461" w14:textId="77777777" w:rsidR="00C80950" w:rsidRPr="00C80950" w:rsidRDefault="00C80950" w:rsidP="00806D1E">
            <w:pPr>
              <w:jc w:val="both"/>
              <w:rPr>
                <w:rFonts w:ascii="Times New Roman" w:eastAsia="Times New Roman" w:hAnsi="Times New Roman" w:cs="Times New Roman"/>
                <w:b/>
                <w:bCs/>
                <w:sz w:val="24"/>
                <w:szCs w:val="24"/>
                <w:lang w:eastAsia="ru-RU"/>
              </w:rPr>
            </w:pPr>
            <w:r w:rsidRPr="00C80950">
              <w:rPr>
                <w:rFonts w:ascii="Times New Roman" w:eastAsia="Times New Roman" w:hAnsi="Times New Roman" w:cs="Times New Roman"/>
                <w:b/>
                <w:bCs/>
                <w:sz w:val="24"/>
                <w:szCs w:val="24"/>
                <w:lang w:eastAsia="ru-RU"/>
              </w:rPr>
              <w:t>Раздел 3. Детали машин.</w:t>
            </w:r>
          </w:p>
        </w:tc>
        <w:tc>
          <w:tcPr>
            <w:tcW w:w="714" w:type="pct"/>
            <w:tcBorders>
              <w:top w:val="single" w:sz="4" w:space="0" w:color="auto"/>
              <w:left w:val="single" w:sz="4" w:space="0" w:color="auto"/>
              <w:bottom w:val="single" w:sz="4" w:space="0" w:color="auto"/>
              <w:right w:val="single" w:sz="4" w:space="0" w:color="auto"/>
            </w:tcBorders>
          </w:tcPr>
          <w:p w14:paraId="26856552" w14:textId="44A33260" w:rsidR="00C80950" w:rsidRPr="00CA0356" w:rsidRDefault="00C80950" w:rsidP="00806D1E">
            <w:pPr>
              <w:jc w:val="center"/>
              <w:rPr>
                <w:rFonts w:ascii="Times New Roman" w:eastAsia="Times New Roman" w:hAnsi="Times New Roman" w:cs="Times New Roman"/>
                <w:b/>
                <w:bCs/>
                <w:i/>
                <w:sz w:val="24"/>
                <w:szCs w:val="24"/>
                <w:lang w:val="en-US" w:eastAsia="ru-RU"/>
              </w:rPr>
            </w:pPr>
            <w:r w:rsidRPr="00CA0356">
              <w:rPr>
                <w:rFonts w:ascii="Times New Roman" w:eastAsia="Times New Roman" w:hAnsi="Times New Roman" w:cs="Times New Roman"/>
                <w:b/>
                <w:bCs/>
                <w:i/>
                <w:sz w:val="24"/>
                <w:szCs w:val="24"/>
                <w:lang w:val="en-US" w:eastAsia="ru-RU"/>
              </w:rPr>
              <w:t>23/</w:t>
            </w:r>
            <w:r w:rsidR="00CA0356" w:rsidRPr="00CA0356">
              <w:rPr>
                <w:rFonts w:ascii="Times New Roman" w:eastAsia="Times New Roman" w:hAnsi="Times New Roman" w:cs="Times New Roman"/>
                <w:b/>
                <w:bCs/>
                <w:i/>
                <w:sz w:val="24"/>
                <w:szCs w:val="24"/>
                <w:lang w:val="en-US" w:eastAsia="ru-RU"/>
              </w:rPr>
              <w:t>20</w:t>
            </w:r>
          </w:p>
        </w:tc>
        <w:tc>
          <w:tcPr>
            <w:tcW w:w="653" w:type="pct"/>
            <w:tcBorders>
              <w:left w:val="single" w:sz="4" w:space="0" w:color="auto"/>
              <w:bottom w:val="single" w:sz="4" w:space="0" w:color="auto"/>
              <w:right w:val="single" w:sz="4" w:space="0" w:color="auto"/>
            </w:tcBorders>
          </w:tcPr>
          <w:p w14:paraId="4244C77D" w14:textId="77777777" w:rsidR="00C80950" w:rsidRPr="00C80950" w:rsidRDefault="00C80950" w:rsidP="00806D1E">
            <w:pPr>
              <w:jc w:val="center"/>
              <w:rPr>
                <w:rFonts w:ascii="Times New Roman" w:eastAsia="Times New Roman" w:hAnsi="Times New Roman" w:cs="Times New Roman"/>
                <w:bCs/>
                <w:sz w:val="24"/>
                <w:szCs w:val="24"/>
                <w:lang w:eastAsia="ru-RU"/>
              </w:rPr>
            </w:pPr>
          </w:p>
        </w:tc>
      </w:tr>
      <w:tr w:rsidR="00C80950" w:rsidRPr="00285F8C" w14:paraId="22A249CB" w14:textId="77777777" w:rsidTr="00C80950">
        <w:trPr>
          <w:trHeight w:val="23"/>
        </w:trPr>
        <w:tc>
          <w:tcPr>
            <w:tcW w:w="783" w:type="pct"/>
            <w:vMerge w:val="restart"/>
            <w:tcBorders>
              <w:left w:val="single" w:sz="4" w:space="0" w:color="auto"/>
              <w:right w:val="single" w:sz="4" w:space="0" w:color="auto"/>
            </w:tcBorders>
          </w:tcPr>
          <w:p w14:paraId="6FCC2F92" w14:textId="77777777" w:rsidR="00C80950" w:rsidRPr="00C80950" w:rsidRDefault="00C80950" w:rsidP="00806D1E">
            <w:pPr>
              <w:jc w:val="both"/>
              <w:rPr>
                <w:rFonts w:ascii="Times New Roman" w:eastAsia="Times New Roman" w:hAnsi="Times New Roman" w:cs="Times New Roman"/>
                <w:b/>
                <w:bCs/>
                <w:sz w:val="24"/>
                <w:szCs w:val="24"/>
                <w:lang w:eastAsia="ru-RU"/>
              </w:rPr>
            </w:pPr>
          </w:p>
          <w:p w14:paraId="0749F1B3" w14:textId="77777777" w:rsidR="00C80950" w:rsidRPr="00C80950" w:rsidRDefault="00C80950" w:rsidP="00806D1E">
            <w:pPr>
              <w:jc w:val="both"/>
              <w:rPr>
                <w:rFonts w:ascii="Times New Roman" w:eastAsia="Times New Roman" w:hAnsi="Times New Roman" w:cs="Times New Roman"/>
                <w:b/>
                <w:bCs/>
                <w:sz w:val="24"/>
                <w:szCs w:val="24"/>
                <w:lang w:eastAsia="ru-RU"/>
              </w:rPr>
            </w:pPr>
            <w:r w:rsidRPr="00C80950">
              <w:rPr>
                <w:rFonts w:ascii="Times New Roman" w:eastAsia="Times New Roman" w:hAnsi="Times New Roman" w:cs="Times New Roman"/>
                <w:b/>
                <w:bCs/>
                <w:sz w:val="24"/>
                <w:szCs w:val="24"/>
                <w:lang w:eastAsia="ru-RU"/>
              </w:rPr>
              <w:t>Тема 3.1 Нормативно-техническая документация, используемая при расчетах деталей машин. Критерии работоспособности деталей машин.</w:t>
            </w:r>
          </w:p>
          <w:p w14:paraId="3ACA04AB" w14:textId="77777777" w:rsidR="00C80950" w:rsidRPr="00C80950" w:rsidRDefault="00C80950" w:rsidP="00806D1E">
            <w:pPr>
              <w:jc w:val="both"/>
              <w:rPr>
                <w:rFonts w:ascii="Times New Roman" w:eastAsia="Times New Roman" w:hAnsi="Times New Roman" w:cs="Times New Roman"/>
                <w:b/>
                <w:bCs/>
                <w:sz w:val="24"/>
                <w:szCs w:val="24"/>
                <w:lang w:eastAsia="ru-RU"/>
              </w:rPr>
            </w:pPr>
          </w:p>
        </w:tc>
        <w:tc>
          <w:tcPr>
            <w:tcW w:w="2851" w:type="pct"/>
            <w:tcBorders>
              <w:top w:val="single" w:sz="4" w:space="0" w:color="auto"/>
              <w:left w:val="single" w:sz="4" w:space="0" w:color="auto"/>
              <w:bottom w:val="single" w:sz="4" w:space="0" w:color="auto"/>
              <w:right w:val="single" w:sz="4" w:space="0" w:color="auto"/>
            </w:tcBorders>
          </w:tcPr>
          <w:p w14:paraId="7321E724" w14:textId="77777777" w:rsidR="00C80950" w:rsidRPr="00C80950" w:rsidRDefault="00C80950" w:rsidP="00806D1E">
            <w:pPr>
              <w:jc w:val="both"/>
              <w:rPr>
                <w:rFonts w:ascii="Times New Roman" w:eastAsia="Times New Roman" w:hAnsi="Times New Roman" w:cs="Times New Roman"/>
                <w:b/>
                <w:sz w:val="24"/>
                <w:szCs w:val="24"/>
                <w:lang w:eastAsia="ru-RU"/>
              </w:rPr>
            </w:pPr>
            <w:r w:rsidRPr="00C80950">
              <w:rPr>
                <w:rFonts w:ascii="Times New Roman" w:eastAsia="Times New Roman" w:hAnsi="Times New Roman" w:cs="Times New Roman"/>
                <w:b/>
                <w:sz w:val="24"/>
                <w:szCs w:val="24"/>
                <w:lang w:eastAsia="ru-RU"/>
              </w:rPr>
              <w:t>Содержание</w:t>
            </w:r>
          </w:p>
        </w:tc>
        <w:tc>
          <w:tcPr>
            <w:tcW w:w="714" w:type="pct"/>
            <w:tcBorders>
              <w:top w:val="single" w:sz="4" w:space="0" w:color="auto"/>
              <w:left w:val="single" w:sz="4" w:space="0" w:color="auto"/>
              <w:right w:val="single" w:sz="4" w:space="0" w:color="auto"/>
            </w:tcBorders>
          </w:tcPr>
          <w:p w14:paraId="76AD33CE" w14:textId="0CF7043B" w:rsidR="00C80950" w:rsidRPr="00C80950" w:rsidRDefault="00C80950" w:rsidP="00806D1E">
            <w:pPr>
              <w:jc w:val="center"/>
              <w:rPr>
                <w:rFonts w:ascii="Times New Roman" w:eastAsia="Times New Roman" w:hAnsi="Times New Roman" w:cs="Times New Roman"/>
                <w:b/>
                <w:bCs/>
                <w:i/>
                <w:sz w:val="24"/>
                <w:szCs w:val="24"/>
                <w:lang w:val="en-US" w:eastAsia="ru-RU"/>
              </w:rPr>
            </w:pPr>
            <w:r w:rsidRPr="00C80950">
              <w:rPr>
                <w:rFonts w:ascii="Times New Roman" w:eastAsia="Times New Roman" w:hAnsi="Times New Roman" w:cs="Times New Roman"/>
                <w:b/>
                <w:bCs/>
                <w:i/>
                <w:sz w:val="24"/>
                <w:szCs w:val="24"/>
                <w:lang w:val="en-US" w:eastAsia="ru-RU"/>
              </w:rPr>
              <w:t>3</w:t>
            </w:r>
          </w:p>
        </w:tc>
        <w:tc>
          <w:tcPr>
            <w:tcW w:w="653" w:type="pct"/>
            <w:tcBorders>
              <w:left w:val="single" w:sz="4" w:space="0" w:color="auto"/>
              <w:right w:val="single" w:sz="4" w:space="0" w:color="auto"/>
            </w:tcBorders>
          </w:tcPr>
          <w:p w14:paraId="15636EE7" w14:textId="77777777" w:rsidR="00C80950" w:rsidRPr="00C80950" w:rsidRDefault="00C80950" w:rsidP="00806D1E">
            <w:pPr>
              <w:jc w:val="center"/>
              <w:rPr>
                <w:rFonts w:ascii="Times New Roman" w:eastAsia="Times New Roman" w:hAnsi="Times New Roman" w:cs="Times New Roman"/>
                <w:bCs/>
                <w:sz w:val="24"/>
                <w:szCs w:val="24"/>
                <w:lang w:eastAsia="ru-RU"/>
              </w:rPr>
            </w:pPr>
          </w:p>
        </w:tc>
      </w:tr>
      <w:tr w:rsidR="00C80950" w:rsidRPr="00285F8C" w14:paraId="653F7EFD" w14:textId="77777777" w:rsidTr="00C80950">
        <w:trPr>
          <w:trHeight w:val="23"/>
        </w:trPr>
        <w:tc>
          <w:tcPr>
            <w:tcW w:w="783" w:type="pct"/>
            <w:vMerge/>
            <w:tcBorders>
              <w:left w:val="single" w:sz="4" w:space="0" w:color="auto"/>
              <w:right w:val="single" w:sz="4" w:space="0" w:color="auto"/>
            </w:tcBorders>
          </w:tcPr>
          <w:p w14:paraId="46F5BB3A" w14:textId="77777777" w:rsidR="00C80950" w:rsidRPr="00C80950" w:rsidRDefault="00C80950" w:rsidP="00806D1E">
            <w:pPr>
              <w:jc w:val="both"/>
              <w:rPr>
                <w:rFonts w:ascii="Times New Roman" w:eastAsia="Times New Roman" w:hAnsi="Times New Roman" w:cs="Times New Roman"/>
                <w:b/>
                <w:bCs/>
                <w:sz w:val="24"/>
                <w:szCs w:val="24"/>
                <w:lang w:eastAsia="ru-RU"/>
              </w:rPr>
            </w:pPr>
          </w:p>
        </w:tc>
        <w:tc>
          <w:tcPr>
            <w:tcW w:w="2851" w:type="pct"/>
            <w:tcBorders>
              <w:top w:val="single" w:sz="4" w:space="0" w:color="auto"/>
              <w:left w:val="single" w:sz="4" w:space="0" w:color="auto"/>
              <w:bottom w:val="single" w:sz="4" w:space="0" w:color="auto"/>
              <w:right w:val="single" w:sz="4" w:space="0" w:color="auto"/>
            </w:tcBorders>
          </w:tcPr>
          <w:p w14:paraId="5C1C68AD" w14:textId="77777777" w:rsidR="00C80950" w:rsidRPr="00C80950" w:rsidRDefault="00C80950" w:rsidP="00806D1E">
            <w:pPr>
              <w:jc w:val="both"/>
              <w:rPr>
                <w:rFonts w:ascii="Times New Roman" w:eastAsia="Times New Roman" w:hAnsi="Times New Roman" w:cs="Times New Roman"/>
                <w:sz w:val="24"/>
                <w:szCs w:val="24"/>
                <w:lang w:eastAsia="ru-RU"/>
              </w:rPr>
            </w:pPr>
            <w:r w:rsidRPr="00C80950">
              <w:rPr>
                <w:rFonts w:ascii="Times New Roman" w:eastAsia="Times New Roman" w:hAnsi="Times New Roman" w:cs="Times New Roman"/>
                <w:sz w:val="24"/>
                <w:szCs w:val="24"/>
                <w:lang w:eastAsia="ru-RU"/>
              </w:rPr>
              <w:t>Нормативно- техническая документация, используемая при расчетах деталей машин. Машины и механизмы. Детали и узлы машин и их классификация. Кинематические схемы, элементы кинематических схем. Критерии работоспособности и расчета деталей машин: прочность, жесткость, износостойкость и т.д. Основные понятия надежности машин и деталей. Критерии работоспособности и расчета деталей машин. Проектировочные и проверочные расчеты. Понятие об усталости материалов. Контактная прочность и контактные напряжения. Факторы, влияющие на предел выносливости.</w:t>
            </w:r>
          </w:p>
        </w:tc>
        <w:tc>
          <w:tcPr>
            <w:tcW w:w="714" w:type="pct"/>
            <w:tcBorders>
              <w:left w:val="single" w:sz="4" w:space="0" w:color="auto"/>
              <w:right w:val="single" w:sz="4" w:space="0" w:color="auto"/>
            </w:tcBorders>
          </w:tcPr>
          <w:p w14:paraId="48E88F10" w14:textId="4A7D5ACE" w:rsidR="00C80950" w:rsidRPr="00C80950" w:rsidRDefault="00C80950" w:rsidP="00806D1E">
            <w:pPr>
              <w:jc w:val="center"/>
              <w:rPr>
                <w:rFonts w:ascii="Times New Roman" w:eastAsia="Times New Roman" w:hAnsi="Times New Roman" w:cs="Times New Roman"/>
                <w:bCs/>
                <w:i/>
                <w:sz w:val="24"/>
                <w:szCs w:val="24"/>
                <w:lang w:eastAsia="ru-RU"/>
              </w:rPr>
            </w:pPr>
            <w:r w:rsidRPr="00C80950">
              <w:rPr>
                <w:rFonts w:ascii="Times New Roman" w:eastAsia="Times New Roman" w:hAnsi="Times New Roman" w:cs="Times New Roman"/>
                <w:bCs/>
                <w:i/>
                <w:sz w:val="24"/>
                <w:szCs w:val="24"/>
                <w:lang w:eastAsia="ru-RU"/>
              </w:rPr>
              <w:t>1</w:t>
            </w:r>
          </w:p>
        </w:tc>
        <w:tc>
          <w:tcPr>
            <w:tcW w:w="653" w:type="pct"/>
            <w:vMerge w:val="restart"/>
            <w:tcBorders>
              <w:left w:val="single" w:sz="4" w:space="0" w:color="auto"/>
              <w:right w:val="single" w:sz="4" w:space="0" w:color="auto"/>
            </w:tcBorders>
          </w:tcPr>
          <w:p w14:paraId="52749684" w14:textId="77777777" w:rsidR="00C80950" w:rsidRPr="00C80950" w:rsidRDefault="00C80950" w:rsidP="00806D1E">
            <w:pPr>
              <w:jc w:val="center"/>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Cs/>
                <w:sz w:val="24"/>
                <w:szCs w:val="24"/>
                <w:lang w:eastAsia="ru-RU"/>
              </w:rPr>
              <w:t>ОК 01</w:t>
            </w:r>
          </w:p>
          <w:p w14:paraId="5DBF160D" w14:textId="77777777" w:rsidR="00C80950" w:rsidRPr="00C80950" w:rsidRDefault="00C80950" w:rsidP="00806D1E">
            <w:pPr>
              <w:jc w:val="center"/>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Cs/>
                <w:sz w:val="24"/>
                <w:szCs w:val="24"/>
                <w:lang w:eastAsia="ru-RU"/>
              </w:rPr>
              <w:t>ОК 02</w:t>
            </w:r>
          </w:p>
          <w:p w14:paraId="06BDD13C" w14:textId="77777777" w:rsidR="00C80950" w:rsidRPr="00C80950" w:rsidRDefault="00C80950" w:rsidP="00806D1E">
            <w:pPr>
              <w:jc w:val="center"/>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Cs/>
                <w:sz w:val="24"/>
                <w:szCs w:val="24"/>
                <w:lang w:eastAsia="ru-RU"/>
              </w:rPr>
              <w:t>ОК 03</w:t>
            </w:r>
          </w:p>
          <w:p w14:paraId="3B109C7A" w14:textId="77777777" w:rsidR="00C80950" w:rsidRPr="00C80950" w:rsidRDefault="00C80950" w:rsidP="00806D1E">
            <w:pPr>
              <w:jc w:val="center"/>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Cs/>
                <w:sz w:val="24"/>
                <w:szCs w:val="24"/>
                <w:lang w:eastAsia="ru-RU"/>
              </w:rPr>
              <w:t>ПК 1.2</w:t>
            </w:r>
          </w:p>
          <w:p w14:paraId="074FB836" w14:textId="77777777" w:rsidR="00C80950" w:rsidRPr="00C80950" w:rsidRDefault="00C80950" w:rsidP="00806D1E">
            <w:pPr>
              <w:jc w:val="center"/>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Cs/>
                <w:sz w:val="24"/>
                <w:szCs w:val="24"/>
                <w:lang w:eastAsia="ru-RU"/>
              </w:rPr>
              <w:t>ПК 2.1</w:t>
            </w:r>
          </w:p>
          <w:p w14:paraId="185A9276" w14:textId="77777777" w:rsidR="00C80950" w:rsidRPr="00C80950" w:rsidRDefault="00C80950" w:rsidP="00806D1E">
            <w:pPr>
              <w:jc w:val="center"/>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Cs/>
                <w:sz w:val="24"/>
                <w:szCs w:val="24"/>
                <w:lang w:eastAsia="ru-RU"/>
              </w:rPr>
              <w:t>ПК 2.2</w:t>
            </w:r>
          </w:p>
          <w:p w14:paraId="65B17E19" w14:textId="77777777" w:rsidR="00C80950" w:rsidRPr="00C80950" w:rsidRDefault="00C80950" w:rsidP="00806D1E">
            <w:pPr>
              <w:jc w:val="center"/>
              <w:rPr>
                <w:rFonts w:ascii="Times New Roman" w:eastAsia="Times New Roman" w:hAnsi="Times New Roman" w:cs="Times New Roman"/>
                <w:bCs/>
                <w:sz w:val="24"/>
                <w:szCs w:val="24"/>
                <w:lang w:eastAsia="ru-RU"/>
              </w:rPr>
            </w:pPr>
          </w:p>
        </w:tc>
      </w:tr>
      <w:tr w:rsidR="00C80950" w:rsidRPr="00285F8C" w14:paraId="33704F67" w14:textId="77777777" w:rsidTr="00806D1E">
        <w:trPr>
          <w:trHeight w:val="562"/>
        </w:trPr>
        <w:tc>
          <w:tcPr>
            <w:tcW w:w="783" w:type="pct"/>
            <w:vMerge/>
            <w:tcBorders>
              <w:left w:val="single" w:sz="4" w:space="0" w:color="auto"/>
              <w:right w:val="single" w:sz="4" w:space="0" w:color="auto"/>
            </w:tcBorders>
          </w:tcPr>
          <w:p w14:paraId="4FF79E0E" w14:textId="77777777" w:rsidR="00C80950" w:rsidRPr="00C80950" w:rsidRDefault="00C80950" w:rsidP="00806D1E">
            <w:pPr>
              <w:jc w:val="both"/>
              <w:rPr>
                <w:rFonts w:ascii="Times New Roman" w:eastAsia="Times New Roman" w:hAnsi="Times New Roman" w:cs="Times New Roman"/>
                <w:b/>
                <w:bCs/>
                <w:sz w:val="24"/>
                <w:szCs w:val="24"/>
                <w:lang w:eastAsia="ru-RU"/>
              </w:rPr>
            </w:pPr>
          </w:p>
        </w:tc>
        <w:tc>
          <w:tcPr>
            <w:tcW w:w="2851" w:type="pct"/>
            <w:tcBorders>
              <w:top w:val="single" w:sz="4" w:space="0" w:color="auto"/>
              <w:left w:val="single" w:sz="4" w:space="0" w:color="auto"/>
              <w:right w:val="single" w:sz="4" w:space="0" w:color="auto"/>
            </w:tcBorders>
          </w:tcPr>
          <w:p w14:paraId="0FC1B382" w14:textId="77777777" w:rsidR="00C80950" w:rsidRPr="00C80950" w:rsidRDefault="00C80950" w:rsidP="00806D1E">
            <w:pPr>
              <w:jc w:val="both"/>
              <w:rPr>
                <w:rFonts w:ascii="Times New Roman" w:eastAsia="Times New Roman" w:hAnsi="Times New Roman" w:cs="Times New Roman"/>
                <w:b/>
                <w:sz w:val="24"/>
                <w:szCs w:val="24"/>
                <w:lang w:eastAsia="ru-RU"/>
              </w:rPr>
            </w:pPr>
            <w:r w:rsidRPr="00C80950">
              <w:rPr>
                <w:rFonts w:ascii="Times New Roman" w:eastAsia="Times New Roman" w:hAnsi="Times New Roman" w:cs="Times New Roman"/>
                <w:b/>
                <w:sz w:val="24"/>
                <w:szCs w:val="24"/>
                <w:lang w:eastAsia="ru-RU"/>
              </w:rPr>
              <w:t>В том числе практических занятий и лабораторных работ</w:t>
            </w:r>
          </w:p>
          <w:p w14:paraId="6977595F" w14:textId="15104930" w:rsidR="00C80950" w:rsidRPr="00C80950" w:rsidRDefault="00C80950" w:rsidP="00806D1E">
            <w:pPr>
              <w:jc w:val="both"/>
              <w:rPr>
                <w:rFonts w:ascii="Times New Roman" w:eastAsia="Times New Roman" w:hAnsi="Times New Roman" w:cs="Times New Roman"/>
                <w:b/>
                <w:sz w:val="24"/>
                <w:szCs w:val="24"/>
                <w:lang w:eastAsia="ru-RU"/>
              </w:rPr>
            </w:pPr>
            <w:r w:rsidRPr="00C80950">
              <w:rPr>
                <w:rFonts w:ascii="Times New Roman" w:eastAsia="Times New Roman" w:hAnsi="Times New Roman" w:cs="Times New Roman"/>
                <w:sz w:val="24"/>
                <w:szCs w:val="24"/>
                <w:lang w:eastAsia="ru-RU"/>
              </w:rPr>
              <w:t xml:space="preserve"> «Составление кинематических схем. Проектировочные расчёты.»</w:t>
            </w:r>
          </w:p>
        </w:tc>
        <w:tc>
          <w:tcPr>
            <w:tcW w:w="714" w:type="pct"/>
            <w:tcBorders>
              <w:left w:val="single" w:sz="4" w:space="0" w:color="auto"/>
              <w:right w:val="single" w:sz="4" w:space="0" w:color="auto"/>
            </w:tcBorders>
          </w:tcPr>
          <w:p w14:paraId="22AC8CFF" w14:textId="1EEE0052" w:rsidR="00C80950" w:rsidRPr="00C80950" w:rsidRDefault="00C80950" w:rsidP="00806D1E">
            <w:pPr>
              <w:jc w:val="center"/>
              <w:rPr>
                <w:rFonts w:ascii="Times New Roman" w:eastAsia="Times New Roman" w:hAnsi="Times New Roman" w:cs="Times New Roman"/>
                <w:bCs/>
                <w:i/>
                <w:sz w:val="24"/>
                <w:szCs w:val="24"/>
                <w:lang w:eastAsia="ru-RU"/>
              </w:rPr>
            </w:pPr>
            <w:r w:rsidRPr="00C80950">
              <w:rPr>
                <w:rFonts w:ascii="Times New Roman" w:eastAsia="Times New Roman" w:hAnsi="Times New Roman" w:cs="Times New Roman"/>
                <w:bCs/>
                <w:i/>
                <w:sz w:val="24"/>
                <w:szCs w:val="24"/>
                <w:lang w:eastAsia="ru-RU"/>
              </w:rPr>
              <w:t>2</w:t>
            </w:r>
          </w:p>
        </w:tc>
        <w:tc>
          <w:tcPr>
            <w:tcW w:w="653" w:type="pct"/>
            <w:vMerge/>
            <w:tcBorders>
              <w:left w:val="single" w:sz="4" w:space="0" w:color="auto"/>
              <w:right w:val="single" w:sz="4" w:space="0" w:color="auto"/>
            </w:tcBorders>
          </w:tcPr>
          <w:p w14:paraId="1E1C0173" w14:textId="77777777" w:rsidR="00C80950" w:rsidRPr="00C80950" w:rsidRDefault="00C80950" w:rsidP="00806D1E">
            <w:pPr>
              <w:jc w:val="center"/>
              <w:rPr>
                <w:rFonts w:ascii="Times New Roman" w:eastAsia="Times New Roman" w:hAnsi="Times New Roman" w:cs="Times New Roman"/>
                <w:bCs/>
                <w:sz w:val="24"/>
                <w:szCs w:val="24"/>
                <w:lang w:eastAsia="ru-RU"/>
              </w:rPr>
            </w:pPr>
          </w:p>
        </w:tc>
      </w:tr>
      <w:tr w:rsidR="00C80950" w:rsidRPr="00285F8C" w14:paraId="530DBB85" w14:textId="77777777" w:rsidTr="00C80950">
        <w:trPr>
          <w:trHeight w:val="23"/>
        </w:trPr>
        <w:tc>
          <w:tcPr>
            <w:tcW w:w="783" w:type="pct"/>
            <w:vMerge w:val="restart"/>
            <w:tcBorders>
              <w:left w:val="single" w:sz="4" w:space="0" w:color="auto"/>
              <w:right w:val="single" w:sz="4" w:space="0" w:color="auto"/>
            </w:tcBorders>
          </w:tcPr>
          <w:p w14:paraId="16E53735" w14:textId="77777777" w:rsidR="00C80950" w:rsidRPr="00C80950" w:rsidRDefault="00C80950" w:rsidP="00806D1E">
            <w:pPr>
              <w:jc w:val="both"/>
              <w:rPr>
                <w:rFonts w:ascii="Times New Roman" w:eastAsia="Times New Roman" w:hAnsi="Times New Roman" w:cs="Times New Roman"/>
                <w:b/>
                <w:bCs/>
                <w:sz w:val="24"/>
                <w:szCs w:val="24"/>
                <w:lang w:eastAsia="ru-RU"/>
              </w:rPr>
            </w:pPr>
            <w:r w:rsidRPr="00C80950">
              <w:rPr>
                <w:rFonts w:ascii="Times New Roman" w:eastAsia="Times New Roman" w:hAnsi="Times New Roman" w:cs="Times New Roman"/>
                <w:b/>
                <w:bCs/>
                <w:sz w:val="24"/>
                <w:szCs w:val="24"/>
                <w:lang w:eastAsia="ru-RU"/>
              </w:rPr>
              <w:t xml:space="preserve">Тема 3.2 Неразъемные соединения. </w:t>
            </w:r>
          </w:p>
        </w:tc>
        <w:tc>
          <w:tcPr>
            <w:tcW w:w="2851" w:type="pct"/>
            <w:tcBorders>
              <w:top w:val="single" w:sz="4" w:space="0" w:color="auto"/>
              <w:left w:val="single" w:sz="4" w:space="0" w:color="auto"/>
              <w:bottom w:val="single" w:sz="4" w:space="0" w:color="auto"/>
              <w:right w:val="single" w:sz="4" w:space="0" w:color="auto"/>
            </w:tcBorders>
          </w:tcPr>
          <w:p w14:paraId="7283B3A8" w14:textId="77777777" w:rsidR="00C80950" w:rsidRPr="00C80950" w:rsidRDefault="00C80950" w:rsidP="00806D1E">
            <w:pPr>
              <w:jc w:val="both"/>
              <w:rPr>
                <w:rFonts w:ascii="Times New Roman" w:eastAsia="Times New Roman" w:hAnsi="Times New Roman" w:cs="Times New Roman"/>
                <w:b/>
                <w:sz w:val="24"/>
                <w:szCs w:val="24"/>
                <w:lang w:eastAsia="ru-RU"/>
              </w:rPr>
            </w:pPr>
            <w:r w:rsidRPr="00C80950">
              <w:rPr>
                <w:rFonts w:ascii="Times New Roman" w:eastAsia="Times New Roman" w:hAnsi="Times New Roman" w:cs="Times New Roman"/>
                <w:b/>
                <w:sz w:val="24"/>
                <w:szCs w:val="24"/>
                <w:lang w:eastAsia="ru-RU"/>
              </w:rPr>
              <w:t>Содержание</w:t>
            </w:r>
          </w:p>
        </w:tc>
        <w:tc>
          <w:tcPr>
            <w:tcW w:w="714" w:type="pct"/>
            <w:tcBorders>
              <w:left w:val="single" w:sz="4" w:space="0" w:color="auto"/>
              <w:right w:val="single" w:sz="4" w:space="0" w:color="auto"/>
            </w:tcBorders>
          </w:tcPr>
          <w:p w14:paraId="41903834" w14:textId="19CD929D" w:rsidR="00C80950" w:rsidRPr="00C80950" w:rsidRDefault="00C80950" w:rsidP="00806D1E">
            <w:pPr>
              <w:jc w:val="center"/>
              <w:rPr>
                <w:rFonts w:ascii="Times New Roman" w:eastAsia="Times New Roman" w:hAnsi="Times New Roman" w:cs="Times New Roman"/>
                <w:b/>
                <w:bCs/>
                <w:i/>
                <w:sz w:val="24"/>
                <w:szCs w:val="24"/>
                <w:lang w:val="en-US" w:eastAsia="ru-RU"/>
              </w:rPr>
            </w:pPr>
            <w:r w:rsidRPr="00C80950">
              <w:rPr>
                <w:rFonts w:ascii="Times New Roman" w:eastAsia="Times New Roman" w:hAnsi="Times New Roman" w:cs="Times New Roman"/>
                <w:b/>
                <w:bCs/>
                <w:i/>
                <w:sz w:val="24"/>
                <w:szCs w:val="24"/>
                <w:lang w:val="en-US" w:eastAsia="ru-RU"/>
              </w:rPr>
              <w:t>4</w:t>
            </w:r>
          </w:p>
        </w:tc>
        <w:tc>
          <w:tcPr>
            <w:tcW w:w="653" w:type="pct"/>
            <w:tcBorders>
              <w:left w:val="single" w:sz="4" w:space="0" w:color="auto"/>
              <w:right w:val="single" w:sz="4" w:space="0" w:color="auto"/>
            </w:tcBorders>
          </w:tcPr>
          <w:p w14:paraId="3FF5C830" w14:textId="77777777" w:rsidR="00C80950" w:rsidRPr="00C80950" w:rsidRDefault="00C80950" w:rsidP="00806D1E">
            <w:pPr>
              <w:jc w:val="center"/>
              <w:rPr>
                <w:rFonts w:ascii="Times New Roman" w:eastAsia="Times New Roman" w:hAnsi="Times New Roman" w:cs="Times New Roman"/>
                <w:bCs/>
                <w:sz w:val="24"/>
                <w:szCs w:val="24"/>
                <w:lang w:eastAsia="ru-RU"/>
              </w:rPr>
            </w:pPr>
          </w:p>
        </w:tc>
      </w:tr>
      <w:tr w:rsidR="00C80950" w:rsidRPr="00285F8C" w14:paraId="199EC1F8" w14:textId="77777777" w:rsidTr="00806D1E">
        <w:trPr>
          <w:trHeight w:val="562"/>
        </w:trPr>
        <w:tc>
          <w:tcPr>
            <w:tcW w:w="783" w:type="pct"/>
            <w:vMerge/>
            <w:tcBorders>
              <w:left w:val="single" w:sz="4" w:space="0" w:color="auto"/>
              <w:right w:val="single" w:sz="4" w:space="0" w:color="auto"/>
            </w:tcBorders>
          </w:tcPr>
          <w:p w14:paraId="0EAA0B04" w14:textId="77777777" w:rsidR="00C80950" w:rsidRPr="00C80950" w:rsidRDefault="00C80950" w:rsidP="00806D1E">
            <w:pPr>
              <w:jc w:val="both"/>
              <w:rPr>
                <w:rFonts w:ascii="Times New Roman" w:eastAsia="Times New Roman" w:hAnsi="Times New Roman" w:cs="Times New Roman"/>
                <w:b/>
                <w:bCs/>
                <w:sz w:val="24"/>
                <w:szCs w:val="24"/>
                <w:lang w:eastAsia="ru-RU"/>
              </w:rPr>
            </w:pPr>
          </w:p>
        </w:tc>
        <w:tc>
          <w:tcPr>
            <w:tcW w:w="2851" w:type="pct"/>
            <w:tcBorders>
              <w:top w:val="single" w:sz="4" w:space="0" w:color="auto"/>
              <w:left w:val="single" w:sz="4" w:space="0" w:color="auto"/>
              <w:right w:val="single" w:sz="4" w:space="0" w:color="auto"/>
            </w:tcBorders>
          </w:tcPr>
          <w:p w14:paraId="10E9C928" w14:textId="77777777" w:rsidR="00C80950" w:rsidRPr="00C80950" w:rsidRDefault="00C80950" w:rsidP="00806D1E">
            <w:pPr>
              <w:jc w:val="both"/>
              <w:rPr>
                <w:rFonts w:ascii="Times New Roman" w:eastAsia="Times New Roman" w:hAnsi="Times New Roman" w:cs="Times New Roman"/>
                <w:b/>
                <w:sz w:val="24"/>
                <w:szCs w:val="24"/>
                <w:lang w:eastAsia="ru-RU"/>
              </w:rPr>
            </w:pPr>
            <w:r w:rsidRPr="00C80950">
              <w:rPr>
                <w:rFonts w:ascii="Times New Roman" w:eastAsia="Times New Roman" w:hAnsi="Times New Roman" w:cs="Times New Roman"/>
                <w:b/>
                <w:sz w:val="24"/>
                <w:szCs w:val="24"/>
                <w:lang w:eastAsia="ru-RU"/>
              </w:rPr>
              <w:t>В том числе практических занятий и лабораторных работ</w:t>
            </w:r>
          </w:p>
          <w:p w14:paraId="2C756242" w14:textId="73D6BEF2" w:rsidR="00C80950" w:rsidRPr="00C80950" w:rsidRDefault="00C80950" w:rsidP="00806D1E">
            <w:pPr>
              <w:jc w:val="both"/>
              <w:rPr>
                <w:rFonts w:ascii="Times New Roman" w:eastAsia="Times New Roman" w:hAnsi="Times New Roman" w:cs="Times New Roman"/>
                <w:b/>
                <w:sz w:val="24"/>
                <w:szCs w:val="24"/>
                <w:lang w:eastAsia="ru-RU"/>
              </w:rPr>
            </w:pPr>
            <w:r w:rsidRPr="00C80950">
              <w:rPr>
                <w:rFonts w:ascii="Times New Roman" w:eastAsia="Times New Roman" w:hAnsi="Times New Roman" w:cs="Times New Roman"/>
                <w:bCs/>
                <w:sz w:val="24"/>
                <w:szCs w:val="24"/>
                <w:lang w:eastAsia="ru-RU"/>
              </w:rPr>
              <w:t>Изучение сварных соединений. Расчёт сварных соединений на прочность.</w:t>
            </w:r>
          </w:p>
        </w:tc>
        <w:tc>
          <w:tcPr>
            <w:tcW w:w="714" w:type="pct"/>
            <w:tcBorders>
              <w:left w:val="single" w:sz="4" w:space="0" w:color="auto"/>
              <w:right w:val="single" w:sz="4" w:space="0" w:color="auto"/>
            </w:tcBorders>
          </w:tcPr>
          <w:p w14:paraId="2E475498" w14:textId="30F144B4" w:rsidR="00C80950" w:rsidRPr="00C80950" w:rsidRDefault="00C80950" w:rsidP="00806D1E">
            <w:pPr>
              <w:jc w:val="center"/>
              <w:rPr>
                <w:rFonts w:ascii="Times New Roman" w:eastAsia="Times New Roman" w:hAnsi="Times New Roman" w:cs="Times New Roman"/>
                <w:bCs/>
                <w:i/>
                <w:sz w:val="24"/>
                <w:szCs w:val="24"/>
                <w:lang w:eastAsia="ru-RU"/>
              </w:rPr>
            </w:pPr>
            <w:r w:rsidRPr="00C80950">
              <w:rPr>
                <w:rFonts w:ascii="Times New Roman" w:eastAsia="Times New Roman" w:hAnsi="Times New Roman" w:cs="Times New Roman"/>
                <w:bCs/>
                <w:i/>
                <w:sz w:val="24"/>
                <w:szCs w:val="24"/>
                <w:lang w:eastAsia="ru-RU"/>
              </w:rPr>
              <w:t>4</w:t>
            </w:r>
          </w:p>
        </w:tc>
        <w:tc>
          <w:tcPr>
            <w:tcW w:w="653" w:type="pct"/>
            <w:tcBorders>
              <w:left w:val="single" w:sz="4" w:space="0" w:color="auto"/>
              <w:right w:val="single" w:sz="4" w:space="0" w:color="auto"/>
            </w:tcBorders>
          </w:tcPr>
          <w:p w14:paraId="2F0E9992" w14:textId="77777777" w:rsidR="00C80950" w:rsidRPr="00C80950" w:rsidRDefault="00C80950" w:rsidP="00C80950">
            <w:pPr>
              <w:jc w:val="center"/>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Cs/>
                <w:sz w:val="24"/>
                <w:szCs w:val="24"/>
                <w:lang w:eastAsia="ru-RU"/>
              </w:rPr>
              <w:t>ОК 01</w:t>
            </w:r>
          </w:p>
          <w:p w14:paraId="6BC903AC" w14:textId="34F2ACD4" w:rsidR="00C80950" w:rsidRPr="00C80950" w:rsidRDefault="00C80950" w:rsidP="00C80950">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02</w:t>
            </w:r>
          </w:p>
        </w:tc>
      </w:tr>
      <w:tr w:rsidR="00C80950" w:rsidRPr="00285F8C" w14:paraId="1351645F" w14:textId="77777777" w:rsidTr="00C80950">
        <w:trPr>
          <w:trHeight w:val="23"/>
        </w:trPr>
        <w:tc>
          <w:tcPr>
            <w:tcW w:w="783" w:type="pct"/>
            <w:vMerge w:val="restart"/>
            <w:tcBorders>
              <w:left w:val="single" w:sz="4" w:space="0" w:color="auto"/>
              <w:right w:val="single" w:sz="4" w:space="0" w:color="auto"/>
            </w:tcBorders>
          </w:tcPr>
          <w:p w14:paraId="795B1FA0" w14:textId="77777777" w:rsidR="00C80950" w:rsidRPr="00C80950" w:rsidRDefault="00C80950" w:rsidP="00806D1E">
            <w:pPr>
              <w:jc w:val="both"/>
              <w:rPr>
                <w:rFonts w:ascii="Times New Roman" w:eastAsia="Times New Roman" w:hAnsi="Times New Roman" w:cs="Times New Roman"/>
                <w:b/>
                <w:bCs/>
                <w:sz w:val="24"/>
                <w:szCs w:val="24"/>
                <w:lang w:eastAsia="ru-RU"/>
              </w:rPr>
            </w:pPr>
            <w:r w:rsidRPr="00C80950">
              <w:rPr>
                <w:rFonts w:ascii="Times New Roman" w:eastAsia="Times New Roman" w:hAnsi="Times New Roman" w:cs="Times New Roman"/>
                <w:b/>
                <w:bCs/>
                <w:sz w:val="24"/>
                <w:szCs w:val="24"/>
                <w:lang w:eastAsia="ru-RU"/>
              </w:rPr>
              <w:t>Тема 3.3 Разъемные соединения.</w:t>
            </w:r>
          </w:p>
        </w:tc>
        <w:tc>
          <w:tcPr>
            <w:tcW w:w="2851" w:type="pct"/>
            <w:tcBorders>
              <w:top w:val="single" w:sz="4" w:space="0" w:color="auto"/>
              <w:left w:val="single" w:sz="4" w:space="0" w:color="auto"/>
              <w:bottom w:val="single" w:sz="4" w:space="0" w:color="auto"/>
              <w:right w:val="single" w:sz="4" w:space="0" w:color="auto"/>
            </w:tcBorders>
          </w:tcPr>
          <w:p w14:paraId="37D92E1E" w14:textId="77777777" w:rsidR="00C80950" w:rsidRPr="00C80950" w:rsidRDefault="00C80950" w:rsidP="00806D1E">
            <w:pPr>
              <w:jc w:val="both"/>
              <w:rPr>
                <w:rFonts w:ascii="Times New Roman" w:eastAsia="Times New Roman" w:hAnsi="Times New Roman" w:cs="Times New Roman"/>
                <w:b/>
                <w:bCs/>
                <w:sz w:val="24"/>
                <w:szCs w:val="24"/>
                <w:lang w:eastAsia="ru-RU"/>
              </w:rPr>
            </w:pPr>
            <w:r w:rsidRPr="00C80950">
              <w:rPr>
                <w:rFonts w:ascii="Times New Roman" w:eastAsia="Times New Roman" w:hAnsi="Times New Roman" w:cs="Times New Roman"/>
                <w:b/>
                <w:bCs/>
                <w:sz w:val="24"/>
                <w:szCs w:val="24"/>
                <w:lang w:eastAsia="ru-RU"/>
              </w:rPr>
              <w:t>Содержание</w:t>
            </w:r>
          </w:p>
        </w:tc>
        <w:tc>
          <w:tcPr>
            <w:tcW w:w="714" w:type="pct"/>
            <w:tcBorders>
              <w:left w:val="single" w:sz="4" w:space="0" w:color="auto"/>
              <w:right w:val="single" w:sz="4" w:space="0" w:color="auto"/>
            </w:tcBorders>
          </w:tcPr>
          <w:p w14:paraId="21CB0B71" w14:textId="703090DA" w:rsidR="00C80950" w:rsidRPr="00C80950" w:rsidRDefault="00C80950" w:rsidP="00806D1E">
            <w:pPr>
              <w:jc w:val="center"/>
              <w:rPr>
                <w:rFonts w:ascii="Times New Roman" w:eastAsia="Times New Roman" w:hAnsi="Times New Roman" w:cs="Times New Roman"/>
                <w:b/>
                <w:bCs/>
                <w:i/>
                <w:sz w:val="24"/>
                <w:szCs w:val="24"/>
                <w:lang w:val="en-US" w:eastAsia="ru-RU"/>
              </w:rPr>
            </w:pPr>
            <w:r w:rsidRPr="00C80950">
              <w:rPr>
                <w:rFonts w:ascii="Times New Roman" w:eastAsia="Times New Roman" w:hAnsi="Times New Roman" w:cs="Times New Roman"/>
                <w:b/>
                <w:bCs/>
                <w:i/>
                <w:sz w:val="24"/>
                <w:szCs w:val="24"/>
                <w:lang w:val="en-US" w:eastAsia="ru-RU"/>
              </w:rPr>
              <w:t>2</w:t>
            </w:r>
          </w:p>
        </w:tc>
        <w:tc>
          <w:tcPr>
            <w:tcW w:w="653" w:type="pct"/>
            <w:tcBorders>
              <w:left w:val="single" w:sz="4" w:space="0" w:color="auto"/>
              <w:right w:val="single" w:sz="4" w:space="0" w:color="auto"/>
            </w:tcBorders>
          </w:tcPr>
          <w:p w14:paraId="040D7515" w14:textId="77777777" w:rsidR="00C80950" w:rsidRPr="00C80950" w:rsidRDefault="00C80950" w:rsidP="00806D1E">
            <w:pPr>
              <w:jc w:val="center"/>
              <w:rPr>
                <w:rFonts w:ascii="Times New Roman" w:eastAsia="Times New Roman" w:hAnsi="Times New Roman" w:cs="Times New Roman"/>
                <w:bCs/>
                <w:sz w:val="24"/>
                <w:szCs w:val="24"/>
                <w:lang w:eastAsia="ru-RU"/>
              </w:rPr>
            </w:pPr>
          </w:p>
        </w:tc>
      </w:tr>
      <w:tr w:rsidR="00C80950" w:rsidRPr="00285F8C" w14:paraId="4F43B634" w14:textId="77777777" w:rsidTr="00806D1E">
        <w:trPr>
          <w:trHeight w:val="828"/>
        </w:trPr>
        <w:tc>
          <w:tcPr>
            <w:tcW w:w="783" w:type="pct"/>
            <w:vMerge/>
            <w:tcBorders>
              <w:left w:val="single" w:sz="4" w:space="0" w:color="auto"/>
              <w:right w:val="single" w:sz="4" w:space="0" w:color="auto"/>
            </w:tcBorders>
          </w:tcPr>
          <w:p w14:paraId="25E3CCBC" w14:textId="77777777" w:rsidR="00C80950" w:rsidRPr="00C80950" w:rsidRDefault="00C80950" w:rsidP="00806D1E">
            <w:pPr>
              <w:jc w:val="both"/>
              <w:rPr>
                <w:rFonts w:ascii="Times New Roman" w:eastAsia="Times New Roman" w:hAnsi="Times New Roman" w:cs="Times New Roman"/>
                <w:b/>
                <w:bCs/>
                <w:sz w:val="24"/>
                <w:szCs w:val="24"/>
                <w:lang w:eastAsia="ru-RU"/>
              </w:rPr>
            </w:pPr>
          </w:p>
        </w:tc>
        <w:tc>
          <w:tcPr>
            <w:tcW w:w="2851" w:type="pct"/>
            <w:tcBorders>
              <w:top w:val="single" w:sz="4" w:space="0" w:color="auto"/>
              <w:left w:val="single" w:sz="4" w:space="0" w:color="auto"/>
              <w:right w:val="single" w:sz="4" w:space="0" w:color="auto"/>
            </w:tcBorders>
          </w:tcPr>
          <w:p w14:paraId="3A3ED247" w14:textId="77777777" w:rsidR="00C80950" w:rsidRPr="00C80950" w:rsidRDefault="00C80950" w:rsidP="00806D1E">
            <w:pPr>
              <w:jc w:val="both"/>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2F31FD92" w14:textId="1715B87B" w:rsidR="00C80950" w:rsidRPr="00C80950" w:rsidRDefault="00C80950" w:rsidP="00806D1E">
            <w:pPr>
              <w:jc w:val="both"/>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Cs/>
                <w:sz w:val="24"/>
                <w:szCs w:val="24"/>
                <w:lang w:eastAsia="ru-RU"/>
              </w:rPr>
              <w:t>Расчёт резьбовых соединений на прочность. Расчеты шпоночных соединений. Расчеты шлицевых соединений.</w:t>
            </w:r>
          </w:p>
        </w:tc>
        <w:tc>
          <w:tcPr>
            <w:tcW w:w="714" w:type="pct"/>
            <w:tcBorders>
              <w:left w:val="single" w:sz="4" w:space="0" w:color="auto"/>
              <w:right w:val="single" w:sz="4" w:space="0" w:color="auto"/>
            </w:tcBorders>
          </w:tcPr>
          <w:p w14:paraId="2BD9A980" w14:textId="40357692" w:rsidR="00C80950" w:rsidRPr="00C80950" w:rsidRDefault="00C80950" w:rsidP="00806D1E">
            <w:pPr>
              <w:jc w:val="center"/>
              <w:rPr>
                <w:rFonts w:ascii="Times New Roman" w:eastAsia="Times New Roman" w:hAnsi="Times New Roman" w:cs="Times New Roman"/>
                <w:bCs/>
                <w:i/>
                <w:sz w:val="24"/>
                <w:szCs w:val="24"/>
                <w:lang w:eastAsia="ru-RU"/>
              </w:rPr>
            </w:pPr>
            <w:r w:rsidRPr="00C80950">
              <w:rPr>
                <w:rFonts w:ascii="Times New Roman" w:eastAsia="Times New Roman" w:hAnsi="Times New Roman" w:cs="Times New Roman"/>
                <w:bCs/>
                <w:i/>
                <w:sz w:val="24"/>
                <w:szCs w:val="24"/>
                <w:lang w:eastAsia="ru-RU"/>
              </w:rPr>
              <w:t>2</w:t>
            </w:r>
          </w:p>
        </w:tc>
        <w:tc>
          <w:tcPr>
            <w:tcW w:w="653" w:type="pct"/>
            <w:tcBorders>
              <w:left w:val="single" w:sz="4" w:space="0" w:color="auto"/>
              <w:right w:val="single" w:sz="4" w:space="0" w:color="auto"/>
            </w:tcBorders>
          </w:tcPr>
          <w:p w14:paraId="525756A7" w14:textId="77777777" w:rsidR="00C80950" w:rsidRPr="00C80950" w:rsidRDefault="00C80950" w:rsidP="00C80950">
            <w:pPr>
              <w:jc w:val="center"/>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Cs/>
                <w:sz w:val="24"/>
                <w:szCs w:val="24"/>
                <w:lang w:eastAsia="ru-RU"/>
              </w:rPr>
              <w:t>ОК 01</w:t>
            </w:r>
          </w:p>
          <w:p w14:paraId="7BA423D3" w14:textId="77777777" w:rsidR="00C80950" w:rsidRPr="00C80950" w:rsidRDefault="00C80950" w:rsidP="00C80950">
            <w:pPr>
              <w:jc w:val="center"/>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Cs/>
                <w:sz w:val="24"/>
                <w:szCs w:val="24"/>
                <w:lang w:eastAsia="ru-RU"/>
              </w:rPr>
              <w:t>ОК 02</w:t>
            </w:r>
          </w:p>
          <w:p w14:paraId="1F8A8269" w14:textId="77777777" w:rsidR="00C80950" w:rsidRPr="00C80950" w:rsidRDefault="00C80950" w:rsidP="00C80950">
            <w:pPr>
              <w:jc w:val="center"/>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Cs/>
                <w:sz w:val="24"/>
                <w:szCs w:val="24"/>
                <w:lang w:eastAsia="ru-RU"/>
              </w:rPr>
              <w:t>ПК 2.1</w:t>
            </w:r>
          </w:p>
          <w:p w14:paraId="6A335B55" w14:textId="1FB9A9EC" w:rsidR="00C80950" w:rsidRPr="00C80950" w:rsidRDefault="00C80950" w:rsidP="00C80950">
            <w:pPr>
              <w:jc w:val="center"/>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Cs/>
                <w:sz w:val="24"/>
                <w:szCs w:val="24"/>
                <w:lang w:eastAsia="ru-RU"/>
              </w:rPr>
              <w:t>ПК 2.2</w:t>
            </w:r>
          </w:p>
        </w:tc>
      </w:tr>
      <w:tr w:rsidR="00C80950" w:rsidRPr="00285F8C" w14:paraId="10098341" w14:textId="77777777" w:rsidTr="00C80950">
        <w:trPr>
          <w:trHeight w:val="23"/>
        </w:trPr>
        <w:tc>
          <w:tcPr>
            <w:tcW w:w="783" w:type="pct"/>
            <w:vMerge w:val="restart"/>
            <w:tcBorders>
              <w:left w:val="single" w:sz="4" w:space="0" w:color="auto"/>
              <w:right w:val="single" w:sz="4" w:space="0" w:color="auto"/>
            </w:tcBorders>
          </w:tcPr>
          <w:p w14:paraId="233F1DC0" w14:textId="77777777" w:rsidR="00C80950" w:rsidRPr="00C80950" w:rsidRDefault="00C80950" w:rsidP="00806D1E">
            <w:pPr>
              <w:jc w:val="both"/>
              <w:rPr>
                <w:rFonts w:ascii="Times New Roman" w:eastAsia="Times New Roman" w:hAnsi="Times New Roman" w:cs="Times New Roman"/>
                <w:b/>
                <w:bCs/>
                <w:sz w:val="24"/>
                <w:szCs w:val="24"/>
                <w:lang w:eastAsia="ru-RU"/>
              </w:rPr>
            </w:pPr>
            <w:r w:rsidRPr="00C80950">
              <w:rPr>
                <w:rFonts w:ascii="Times New Roman" w:eastAsia="Times New Roman" w:hAnsi="Times New Roman" w:cs="Times New Roman"/>
                <w:b/>
                <w:bCs/>
                <w:sz w:val="24"/>
                <w:szCs w:val="24"/>
                <w:lang w:eastAsia="ru-RU"/>
              </w:rPr>
              <w:t>Тема 3.4 Основные сведения о передачах.</w:t>
            </w:r>
          </w:p>
        </w:tc>
        <w:tc>
          <w:tcPr>
            <w:tcW w:w="2851" w:type="pct"/>
            <w:tcBorders>
              <w:top w:val="single" w:sz="4" w:space="0" w:color="auto"/>
              <w:left w:val="single" w:sz="4" w:space="0" w:color="auto"/>
              <w:bottom w:val="single" w:sz="4" w:space="0" w:color="auto"/>
              <w:right w:val="single" w:sz="4" w:space="0" w:color="auto"/>
            </w:tcBorders>
          </w:tcPr>
          <w:p w14:paraId="4765158F" w14:textId="77777777" w:rsidR="00C80950" w:rsidRPr="00C80950" w:rsidRDefault="00C80950" w:rsidP="00806D1E">
            <w:pPr>
              <w:jc w:val="both"/>
              <w:rPr>
                <w:rFonts w:ascii="Times New Roman" w:eastAsia="Times New Roman" w:hAnsi="Times New Roman" w:cs="Times New Roman"/>
                <w:b/>
                <w:bCs/>
                <w:sz w:val="24"/>
                <w:szCs w:val="24"/>
                <w:lang w:eastAsia="ru-RU"/>
              </w:rPr>
            </w:pPr>
            <w:r w:rsidRPr="00C80950">
              <w:rPr>
                <w:rFonts w:ascii="Times New Roman" w:eastAsia="Times New Roman" w:hAnsi="Times New Roman" w:cs="Times New Roman"/>
                <w:b/>
                <w:bCs/>
                <w:sz w:val="24"/>
                <w:szCs w:val="24"/>
                <w:lang w:eastAsia="ru-RU"/>
              </w:rPr>
              <w:t>Содержание</w:t>
            </w:r>
          </w:p>
        </w:tc>
        <w:tc>
          <w:tcPr>
            <w:tcW w:w="714" w:type="pct"/>
            <w:tcBorders>
              <w:left w:val="single" w:sz="4" w:space="0" w:color="auto"/>
              <w:right w:val="single" w:sz="4" w:space="0" w:color="auto"/>
            </w:tcBorders>
          </w:tcPr>
          <w:p w14:paraId="0BF8DB61" w14:textId="4BCB7DA1" w:rsidR="00C80950" w:rsidRPr="00C80950" w:rsidRDefault="00C80950" w:rsidP="00806D1E">
            <w:pPr>
              <w:jc w:val="center"/>
              <w:rPr>
                <w:rFonts w:ascii="Times New Roman" w:eastAsia="Times New Roman" w:hAnsi="Times New Roman" w:cs="Times New Roman"/>
                <w:b/>
                <w:bCs/>
                <w:i/>
                <w:sz w:val="24"/>
                <w:szCs w:val="24"/>
                <w:lang w:val="en-US" w:eastAsia="ru-RU"/>
              </w:rPr>
            </w:pPr>
            <w:r w:rsidRPr="00C80950">
              <w:rPr>
                <w:rFonts w:ascii="Times New Roman" w:eastAsia="Times New Roman" w:hAnsi="Times New Roman" w:cs="Times New Roman"/>
                <w:b/>
                <w:bCs/>
                <w:i/>
                <w:sz w:val="24"/>
                <w:szCs w:val="24"/>
                <w:lang w:val="en-US" w:eastAsia="ru-RU"/>
              </w:rPr>
              <w:t>4</w:t>
            </w:r>
          </w:p>
        </w:tc>
        <w:tc>
          <w:tcPr>
            <w:tcW w:w="653" w:type="pct"/>
            <w:tcBorders>
              <w:left w:val="single" w:sz="4" w:space="0" w:color="auto"/>
              <w:right w:val="single" w:sz="4" w:space="0" w:color="auto"/>
            </w:tcBorders>
          </w:tcPr>
          <w:p w14:paraId="059A6B0D" w14:textId="77777777" w:rsidR="00C80950" w:rsidRPr="00C80950" w:rsidRDefault="00C80950" w:rsidP="00806D1E">
            <w:pPr>
              <w:jc w:val="center"/>
              <w:rPr>
                <w:rFonts w:ascii="Times New Roman" w:eastAsia="Times New Roman" w:hAnsi="Times New Roman" w:cs="Times New Roman"/>
                <w:bCs/>
                <w:sz w:val="24"/>
                <w:szCs w:val="24"/>
                <w:lang w:eastAsia="ru-RU"/>
              </w:rPr>
            </w:pPr>
          </w:p>
        </w:tc>
      </w:tr>
      <w:tr w:rsidR="00C80950" w:rsidRPr="00285F8C" w14:paraId="19EDC58E" w14:textId="77777777" w:rsidTr="00806D1E">
        <w:trPr>
          <w:trHeight w:val="848"/>
        </w:trPr>
        <w:tc>
          <w:tcPr>
            <w:tcW w:w="783" w:type="pct"/>
            <w:vMerge/>
            <w:tcBorders>
              <w:left w:val="single" w:sz="4" w:space="0" w:color="auto"/>
              <w:right w:val="single" w:sz="4" w:space="0" w:color="auto"/>
            </w:tcBorders>
          </w:tcPr>
          <w:p w14:paraId="3A3F4C34" w14:textId="77777777" w:rsidR="00C80950" w:rsidRPr="00C80950" w:rsidRDefault="00C80950" w:rsidP="00806D1E">
            <w:pPr>
              <w:jc w:val="both"/>
              <w:rPr>
                <w:rFonts w:ascii="Times New Roman" w:eastAsia="Times New Roman" w:hAnsi="Times New Roman" w:cs="Times New Roman"/>
                <w:b/>
                <w:bCs/>
                <w:sz w:val="24"/>
                <w:szCs w:val="24"/>
                <w:lang w:eastAsia="ru-RU"/>
              </w:rPr>
            </w:pPr>
          </w:p>
        </w:tc>
        <w:tc>
          <w:tcPr>
            <w:tcW w:w="2851" w:type="pct"/>
            <w:tcBorders>
              <w:top w:val="single" w:sz="4" w:space="0" w:color="auto"/>
              <w:left w:val="single" w:sz="4" w:space="0" w:color="auto"/>
              <w:right w:val="single" w:sz="4" w:space="0" w:color="auto"/>
            </w:tcBorders>
          </w:tcPr>
          <w:p w14:paraId="4EDA6A3D" w14:textId="77777777" w:rsidR="00C80950" w:rsidRPr="00C80950" w:rsidRDefault="00C80950" w:rsidP="00806D1E">
            <w:pPr>
              <w:jc w:val="both"/>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
                <w:sz w:val="24"/>
                <w:szCs w:val="24"/>
                <w:lang w:eastAsia="ru-RU"/>
              </w:rPr>
              <w:t>В том числе практических занятий и лабораторных работ</w:t>
            </w:r>
          </w:p>
          <w:p w14:paraId="2C2A907C" w14:textId="77777777" w:rsidR="00C80950" w:rsidRPr="00C80950" w:rsidRDefault="00C80950" w:rsidP="00806D1E">
            <w:pPr>
              <w:jc w:val="both"/>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Cs/>
                <w:sz w:val="24"/>
                <w:szCs w:val="24"/>
                <w:lang w:eastAsia="ru-RU"/>
              </w:rPr>
              <w:t>Изучение конструкции червячного редуктора</w:t>
            </w:r>
          </w:p>
          <w:p w14:paraId="295B4813" w14:textId="77F5B538" w:rsidR="00C80950" w:rsidRPr="00C80950" w:rsidRDefault="00C80950" w:rsidP="00806D1E">
            <w:pPr>
              <w:jc w:val="both"/>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Cs/>
                <w:sz w:val="24"/>
                <w:szCs w:val="24"/>
                <w:lang w:eastAsia="ru-RU"/>
              </w:rPr>
              <w:t>Расчет клиноремённой передачи</w:t>
            </w:r>
          </w:p>
        </w:tc>
        <w:tc>
          <w:tcPr>
            <w:tcW w:w="714" w:type="pct"/>
            <w:tcBorders>
              <w:left w:val="single" w:sz="4" w:space="0" w:color="auto"/>
              <w:right w:val="single" w:sz="4" w:space="0" w:color="auto"/>
            </w:tcBorders>
          </w:tcPr>
          <w:p w14:paraId="2DE8D666" w14:textId="252071E2" w:rsidR="00C80950" w:rsidRPr="00C80950" w:rsidRDefault="00C80950" w:rsidP="00806D1E">
            <w:pPr>
              <w:jc w:val="center"/>
              <w:rPr>
                <w:rFonts w:ascii="Times New Roman" w:eastAsia="Times New Roman" w:hAnsi="Times New Roman" w:cs="Times New Roman"/>
                <w:bCs/>
                <w:i/>
                <w:sz w:val="24"/>
                <w:szCs w:val="24"/>
                <w:lang w:eastAsia="ru-RU"/>
              </w:rPr>
            </w:pPr>
            <w:r w:rsidRPr="00C80950">
              <w:rPr>
                <w:rFonts w:ascii="Times New Roman" w:eastAsia="Times New Roman" w:hAnsi="Times New Roman" w:cs="Times New Roman"/>
                <w:bCs/>
                <w:i/>
                <w:sz w:val="24"/>
                <w:szCs w:val="24"/>
                <w:lang w:eastAsia="ru-RU"/>
              </w:rPr>
              <w:t>4</w:t>
            </w:r>
          </w:p>
        </w:tc>
        <w:tc>
          <w:tcPr>
            <w:tcW w:w="653" w:type="pct"/>
            <w:tcBorders>
              <w:left w:val="single" w:sz="4" w:space="0" w:color="auto"/>
              <w:right w:val="single" w:sz="4" w:space="0" w:color="auto"/>
            </w:tcBorders>
          </w:tcPr>
          <w:p w14:paraId="3411EBE2" w14:textId="77777777" w:rsidR="00C80950" w:rsidRPr="00C80950" w:rsidRDefault="00C80950" w:rsidP="00C80950">
            <w:pPr>
              <w:jc w:val="center"/>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Cs/>
                <w:sz w:val="24"/>
                <w:szCs w:val="24"/>
                <w:lang w:eastAsia="ru-RU"/>
              </w:rPr>
              <w:t>ОК 01</w:t>
            </w:r>
          </w:p>
          <w:p w14:paraId="2E93087B" w14:textId="77777777" w:rsidR="00C80950" w:rsidRPr="00C80950" w:rsidRDefault="00C80950" w:rsidP="00C80950">
            <w:pPr>
              <w:jc w:val="center"/>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Cs/>
                <w:sz w:val="24"/>
                <w:szCs w:val="24"/>
                <w:lang w:eastAsia="ru-RU"/>
              </w:rPr>
              <w:t>ОК 02</w:t>
            </w:r>
          </w:p>
          <w:p w14:paraId="38F49465" w14:textId="4402A23C" w:rsidR="00C80950" w:rsidRPr="00C80950" w:rsidRDefault="00C80950" w:rsidP="00C80950">
            <w:pPr>
              <w:jc w:val="center"/>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Cs/>
                <w:sz w:val="24"/>
                <w:szCs w:val="24"/>
                <w:lang w:eastAsia="ru-RU"/>
              </w:rPr>
              <w:t>ПК 2.2</w:t>
            </w:r>
          </w:p>
        </w:tc>
      </w:tr>
      <w:tr w:rsidR="00C80950" w:rsidRPr="00285F8C" w14:paraId="0C79C74E" w14:textId="77777777" w:rsidTr="00C80950">
        <w:trPr>
          <w:trHeight w:val="23"/>
        </w:trPr>
        <w:tc>
          <w:tcPr>
            <w:tcW w:w="783" w:type="pct"/>
            <w:vMerge w:val="restart"/>
            <w:tcBorders>
              <w:left w:val="single" w:sz="4" w:space="0" w:color="auto"/>
              <w:right w:val="single" w:sz="4" w:space="0" w:color="auto"/>
            </w:tcBorders>
          </w:tcPr>
          <w:p w14:paraId="691328D2" w14:textId="77777777" w:rsidR="00C80950" w:rsidRPr="00C80950" w:rsidRDefault="00C80950" w:rsidP="00806D1E">
            <w:pPr>
              <w:jc w:val="both"/>
              <w:rPr>
                <w:rFonts w:ascii="Times New Roman" w:eastAsia="Times New Roman" w:hAnsi="Times New Roman" w:cs="Times New Roman"/>
                <w:b/>
                <w:bCs/>
                <w:sz w:val="24"/>
                <w:szCs w:val="24"/>
                <w:lang w:eastAsia="ru-RU"/>
              </w:rPr>
            </w:pPr>
            <w:r w:rsidRPr="00C80950">
              <w:rPr>
                <w:rFonts w:ascii="Times New Roman" w:eastAsia="Times New Roman" w:hAnsi="Times New Roman" w:cs="Times New Roman"/>
                <w:b/>
                <w:bCs/>
                <w:sz w:val="24"/>
                <w:szCs w:val="24"/>
                <w:lang w:eastAsia="ru-RU"/>
              </w:rPr>
              <w:t>Тема 3.5 Подшипники качения и скольжения</w:t>
            </w:r>
          </w:p>
        </w:tc>
        <w:tc>
          <w:tcPr>
            <w:tcW w:w="2851" w:type="pct"/>
            <w:tcBorders>
              <w:top w:val="single" w:sz="4" w:space="0" w:color="auto"/>
              <w:left w:val="single" w:sz="4" w:space="0" w:color="auto"/>
              <w:bottom w:val="single" w:sz="4" w:space="0" w:color="auto"/>
              <w:right w:val="single" w:sz="4" w:space="0" w:color="auto"/>
            </w:tcBorders>
          </w:tcPr>
          <w:p w14:paraId="1F11DE54" w14:textId="77777777" w:rsidR="00C80950" w:rsidRPr="00C80950" w:rsidRDefault="00C80950" w:rsidP="00806D1E">
            <w:pPr>
              <w:jc w:val="both"/>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
                <w:bCs/>
                <w:sz w:val="24"/>
                <w:szCs w:val="24"/>
                <w:lang w:eastAsia="ru-RU"/>
              </w:rPr>
              <w:t>Содержание</w:t>
            </w:r>
          </w:p>
        </w:tc>
        <w:tc>
          <w:tcPr>
            <w:tcW w:w="714" w:type="pct"/>
            <w:tcBorders>
              <w:left w:val="single" w:sz="4" w:space="0" w:color="auto"/>
              <w:right w:val="single" w:sz="4" w:space="0" w:color="auto"/>
            </w:tcBorders>
          </w:tcPr>
          <w:p w14:paraId="0B8AEE6C" w14:textId="338D6604" w:rsidR="00C80950" w:rsidRPr="00C80950" w:rsidRDefault="00C80950" w:rsidP="00806D1E">
            <w:pPr>
              <w:jc w:val="center"/>
              <w:rPr>
                <w:rFonts w:ascii="Times New Roman" w:eastAsia="Times New Roman" w:hAnsi="Times New Roman" w:cs="Times New Roman"/>
                <w:b/>
                <w:bCs/>
                <w:i/>
                <w:sz w:val="24"/>
                <w:szCs w:val="24"/>
                <w:lang w:val="en-US" w:eastAsia="ru-RU"/>
              </w:rPr>
            </w:pPr>
            <w:r w:rsidRPr="00C80950">
              <w:rPr>
                <w:rFonts w:ascii="Times New Roman" w:eastAsia="Times New Roman" w:hAnsi="Times New Roman" w:cs="Times New Roman"/>
                <w:b/>
                <w:bCs/>
                <w:i/>
                <w:sz w:val="24"/>
                <w:szCs w:val="24"/>
                <w:lang w:val="en-US" w:eastAsia="ru-RU"/>
              </w:rPr>
              <w:t>4</w:t>
            </w:r>
          </w:p>
        </w:tc>
        <w:tc>
          <w:tcPr>
            <w:tcW w:w="653" w:type="pct"/>
            <w:tcBorders>
              <w:left w:val="single" w:sz="4" w:space="0" w:color="auto"/>
              <w:right w:val="single" w:sz="4" w:space="0" w:color="auto"/>
            </w:tcBorders>
          </w:tcPr>
          <w:p w14:paraId="71D4D199" w14:textId="77777777" w:rsidR="00C80950" w:rsidRPr="00C80950" w:rsidRDefault="00C80950" w:rsidP="00806D1E">
            <w:pPr>
              <w:jc w:val="center"/>
              <w:rPr>
                <w:rFonts w:ascii="Times New Roman" w:eastAsia="Times New Roman" w:hAnsi="Times New Roman" w:cs="Times New Roman"/>
                <w:bCs/>
                <w:sz w:val="24"/>
                <w:szCs w:val="24"/>
                <w:lang w:eastAsia="ru-RU"/>
              </w:rPr>
            </w:pPr>
          </w:p>
        </w:tc>
      </w:tr>
      <w:tr w:rsidR="00C80950" w:rsidRPr="00285F8C" w14:paraId="2A004489" w14:textId="77777777" w:rsidTr="00806D1E">
        <w:trPr>
          <w:trHeight w:val="1134"/>
        </w:trPr>
        <w:tc>
          <w:tcPr>
            <w:tcW w:w="783" w:type="pct"/>
            <w:vMerge/>
            <w:tcBorders>
              <w:left w:val="single" w:sz="4" w:space="0" w:color="auto"/>
              <w:right w:val="single" w:sz="4" w:space="0" w:color="auto"/>
            </w:tcBorders>
          </w:tcPr>
          <w:p w14:paraId="17BD0608" w14:textId="77777777" w:rsidR="00C80950" w:rsidRPr="00C80950" w:rsidRDefault="00C80950" w:rsidP="00806D1E">
            <w:pPr>
              <w:jc w:val="both"/>
              <w:rPr>
                <w:rFonts w:ascii="Times New Roman" w:eastAsia="Times New Roman" w:hAnsi="Times New Roman" w:cs="Times New Roman"/>
                <w:b/>
                <w:bCs/>
                <w:sz w:val="24"/>
                <w:szCs w:val="24"/>
                <w:lang w:eastAsia="ru-RU"/>
              </w:rPr>
            </w:pPr>
          </w:p>
        </w:tc>
        <w:tc>
          <w:tcPr>
            <w:tcW w:w="2851" w:type="pct"/>
            <w:tcBorders>
              <w:top w:val="single" w:sz="4" w:space="0" w:color="auto"/>
              <w:left w:val="single" w:sz="4" w:space="0" w:color="auto"/>
              <w:right w:val="single" w:sz="4" w:space="0" w:color="auto"/>
            </w:tcBorders>
          </w:tcPr>
          <w:p w14:paraId="152B74AB" w14:textId="77777777" w:rsidR="00C80950" w:rsidRPr="00C80950" w:rsidRDefault="00C80950" w:rsidP="00806D1E">
            <w:pPr>
              <w:jc w:val="both"/>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
                <w:sz w:val="24"/>
                <w:szCs w:val="24"/>
                <w:lang w:eastAsia="ru-RU"/>
              </w:rPr>
              <w:t>В том числе практических занятий и лабораторных работ</w:t>
            </w:r>
          </w:p>
          <w:p w14:paraId="3F277BDE" w14:textId="77777777" w:rsidR="00C80950" w:rsidRPr="00C80950" w:rsidRDefault="00C80950" w:rsidP="00806D1E">
            <w:pPr>
              <w:jc w:val="both"/>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Cs/>
                <w:sz w:val="24"/>
                <w:szCs w:val="24"/>
                <w:lang w:eastAsia="ru-RU"/>
              </w:rPr>
              <w:t>Кинематический и силовой расчёт привода</w:t>
            </w:r>
          </w:p>
          <w:p w14:paraId="68C7D2E1" w14:textId="77777777" w:rsidR="00C80950" w:rsidRPr="00C80950" w:rsidRDefault="00C80950" w:rsidP="00806D1E">
            <w:pPr>
              <w:jc w:val="both"/>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Cs/>
                <w:sz w:val="24"/>
                <w:szCs w:val="24"/>
                <w:lang w:eastAsia="ru-RU"/>
              </w:rPr>
              <w:t>Изучение конструкции и типов подшипников качения</w:t>
            </w:r>
          </w:p>
          <w:p w14:paraId="499D19A0" w14:textId="54F1FCC5" w:rsidR="00C80950" w:rsidRPr="00C80950" w:rsidRDefault="00C80950" w:rsidP="00806D1E">
            <w:pPr>
              <w:jc w:val="both"/>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Cs/>
                <w:sz w:val="24"/>
                <w:szCs w:val="24"/>
                <w:lang w:eastAsia="ru-RU"/>
              </w:rPr>
              <w:t>Подбор и расчет подшипников качения.</w:t>
            </w:r>
          </w:p>
        </w:tc>
        <w:tc>
          <w:tcPr>
            <w:tcW w:w="714" w:type="pct"/>
            <w:tcBorders>
              <w:left w:val="single" w:sz="4" w:space="0" w:color="auto"/>
              <w:right w:val="single" w:sz="4" w:space="0" w:color="auto"/>
            </w:tcBorders>
          </w:tcPr>
          <w:p w14:paraId="2AECFC39" w14:textId="364F76B2" w:rsidR="00C80950" w:rsidRPr="00C80950" w:rsidRDefault="00C80950" w:rsidP="00806D1E">
            <w:pPr>
              <w:jc w:val="center"/>
              <w:rPr>
                <w:rFonts w:ascii="Times New Roman" w:eastAsia="Times New Roman" w:hAnsi="Times New Roman" w:cs="Times New Roman"/>
                <w:bCs/>
                <w:i/>
                <w:sz w:val="24"/>
                <w:szCs w:val="24"/>
                <w:lang w:eastAsia="ru-RU"/>
              </w:rPr>
            </w:pPr>
            <w:r w:rsidRPr="00C80950">
              <w:rPr>
                <w:rFonts w:ascii="Times New Roman" w:eastAsia="Times New Roman" w:hAnsi="Times New Roman" w:cs="Times New Roman"/>
                <w:bCs/>
                <w:i/>
                <w:sz w:val="24"/>
                <w:szCs w:val="24"/>
                <w:lang w:eastAsia="ru-RU"/>
              </w:rPr>
              <w:t>4</w:t>
            </w:r>
          </w:p>
        </w:tc>
        <w:tc>
          <w:tcPr>
            <w:tcW w:w="653" w:type="pct"/>
            <w:tcBorders>
              <w:left w:val="single" w:sz="4" w:space="0" w:color="auto"/>
              <w:right w:val="single" w:sz="4" w:space="0" w:color="auto"/>
            </w:tcBorders>
          </w:tcPr>
          <w:p w14:paraId="0B747338" w14:textId="77777777" w:rsidR="00C80950" w:rsidRPr="00C80950" w:rsidRDefault="00C80950" w:rsidP="00C80950">
            <w:pPr>
              <w:jc w:val="center"/>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Cs/>
                <w:sz w:val="24"/>
                <w:szCs w:val="24"/>
                <w:lang w:eastAsia="ru-RU"/>
              </w:rPr>
              <w:t>ОК 01</w:t>
            </w:r>
          </w:p>
          <w:p w14:paraId="0D74DDA0" w14:textId="77777777" w:rsidR="00C80950" w:rsidRPr="00C80950" w:rsidRDefault="00C80950" w:rsidP="00C80950">
            <w:pPr>
              <w:jc w:val="center"/>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Cs/>
                <w:sz w:val="24"/>
                <w:szCs w:val="24"/>
                <w:lang w:eastAsia="ru-RU"/>
              </w:rPr>
              <w:t>ОК 02</w:t>
            </w:r>
          </w:p>
          <w:p w14:paraId="5766F207" w14:textId="77777777" w:rsidR="00C80950" w:rsidRPr="00C80950" w:rsidRDefault="00C80950" w:rsidP="00C80950">
            <w:pPr>
              <w:jc w:val="center"/>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Cs/>
                <w:sz w:val="24"/>
                <w:szCs w:val="24"/>
                <w:lang w:eastAsia="ru-RU"/>
              </w:rPr>
              <w:t>ОК 03</w:t>
            </w:r>
          </w:p>
          <w:p w14:paraId="49CF1FB5" w14:textId="11EDE1E6" w:rsidR="00C80950" w:rsidRPr="00C80950" w:rsidRDefault="00C80950" w:rsidP="00C80950">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ПК 1.2</w:t>
            </w:r>
          </w:p>
        </w:tc>
      </w:tr>
      <w:tr w:rsidR="00C80950" w:rsidRPr="00285F8C" w14:paraId="1119C63E" w14:textId="77777777" w:rsidTr="00C80950">
        <w:trPr>
          <w:trHeight w:val="23"/>
        </w:trPr>
        <w:tc>
          <w:tcPr>
            <w:tcW w:w="783" w:type="pct"/>
            <w:vMerge w:val="restart"/>
            <w:tcBorders>
              <w:left w:val="single" w:sz="4" w:space="0" w:color="auto"/>
              <w:right w:val="single" w:sz="4" w:space="0" w:color="auto"/>
            </w:tcBorders>
          </w:tcPr>
          <w:p w14:paraId="70AC606C" w14:textId="77777777" w:rsidR="00C80950" w:rsidRPr="00C80950" w:rsidRDefault="00C80950" w:rsidP="00806D1E">
            <w:pPr>
              <w:jc w:val="both"/>
              <w:rPr>
                <w:rFonts w:ascii="Times New Roman" w:eastAsia="Times New Roman" w:hAnsi="Times New Roman" w:cs="Times New Roman"/>
                <w:b/>
                <w:bCs/>
                <w:sz w:val="24"/>
                <w:szCs w:val="24"/>
                <w:lang w:eastAsia="ru-RU"/>
              </w:rPr>
            </w:pPr>
            <w:r w:rsidRPr="00C80950">
              <w:rPr>
                <w:rFonts w:ascii="Times New Roman" w:eastAsia="Times New Roman" w:hAnsi="Times New Roman" w:cs="Times New Roman"/>
                <w:b/>
                <w:bCs/>
                <w:sz w:val="24"/>
                <w:szCs w:val="24"/>
                <w:lang w:eastAsia="ru-RU"/>
              </w:rPr>
              <w:t>Тема 3.6</w:t>
            </w:r>
          </w:p>
          <w:p w14:paraId="1FFC01CD" w14:textId="77777777" w:rsidR="00C80950" w:rsidRPr="00C80950" w:rsidRDefault="00C80950" w:rsidP="00806D1E">
            <w:pPr>
              <w:jc w:val="both"/>
              <w:rPr>
                <w:rFonts w:ascii="Times New Roman" w:eastAsia="Times New Roman" w:hAnsi="Times New Roman" w:cs="Times New Roman"/>
                <w:b/>
                <w:bCs/>
                <w:sz w:val="24"/>
                <w:szCs w:val="24"/>
                <w:lang w:eastAsia="ru-RU"/>
              </w:rPr>
            </w:pPr>
            <w:r w:rsidRPr="00C80950">
              <w:rPr>
                <w:rFonts w:ascii="Times New Roman" w:eastAsia="Times New Roman" w:hAnsi="Times New Roman" w:cs="Times New Roman"/>
                <w:b/>
                <w:bCs/>
                <w:sz w:val="24"/>
                <w:szCs w:val="24"/>
                <w:lang w:eastAsia="ru-RU"/>
              </w:rPr>
              <w:t xml:space="preserve"> Валы и оси</w:t>
            </w:r>
          </w:p>
        </w:tc>
        <w:tc>
          <w:tcPr>
            <w:tcW w:w="2851" w:type="pct"/>
            <w:tcBorders>
              <w:top w:val="single" w:sz="4" w:space="0" w:color="auto"/>
              <w:left w:val="single" w:sz="4" w:space="0" w:color="auto"/>
              <w:bottom w:val="single" w:sz="4" w:space="0" w:color="auto"/>
              <w:right w:val="single" w:sz="4" w:space="0" w:color="auto"/>
            </w:tcBorders>
          </w:tcPr>
          <w:p w14:paraId="21DDE4F9" w14:textId="77777777" w:rsidR="00C80950" w:rsidRPr="00C80950" w:rsidRDefault="00C80950" w:rsidP="00806D1E">
            <w:pPr>
              <w:jc w:val="both"/>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
                <w:bCs/>
                <w:sz w:val="24"/>
                <w:szCs w:val="24"/>
                <w:lang w:eastAsia="ru-RU"/>
              </w:rPr>
              <w:t>Содержание</w:t>
            </w:r>
          </w:p>
        </w:tc>
        <w:tc>
          <w:tcPr>
            <w:tcW w:w="714" w:type="pct"/>
            <w:tcBorders>
              <w:left w:val="single" w:sz="4" w:space="0" w:color="auto"/>
              <w:right w:val="single" w:sz="4" w:space="0" w:color="auto"/>
            </w:tcBorders>
          </w:tcPr>
          <w:p w14:paraId="58A5F395" w14:textId="1E02C44F" w:rsidR="00C80950" w:rsidRPr="00C80950" w:rsidRDefault="00C80950" w:rsidP="00806D1E">
            <w:pPr>
              <w:jc w:val="center"/>
              <w:rPr>
                <w:rFonts w:ascii="Times New Roman" w:eastAsia="Times New Roman" w:hAnsi="Times New Roman" w:cs="Times New Roman"/>
                <w:b/>
                <w:bCs/>
                <w:i/>
                <w:sz w:val="24"/>
                <w:szCs w:val="24"/>
                <w:lang w:val="en-US" w:eastAsia="ru-RU"/>
              </w:rPr>
            </w:pPr>
            <w:r w:rsidRPr="00C80950">
              <w:rPr>
                <w:rFonts w:ascii="Times New Roman" w:eastAsia="Times New Roman" w:hAnsi="Times New Roman" w:cs="Times New Roman"/>
                <w:b/>
                <w:bCs/>
                <w:i/>
                <w:sz w:val="24"/>
                <w:szCs w:val="24"/>
                <w:lang w:val="en-US" w:eastAsia="ru-RU"/>
              </w:rPr>
              <w:t>6</w:t>
            </w:r>
          </w:p>
        </w:tc>
        <w:tc>
          <w:tcPr>
            <w:tcW w:w="653" w:type="pct"/>
            <w:tcBorders>
              <w:left w:val="single" w:sz="4" w:space="0" w:color="auto"/>
              <w:right w:val="single" w:sz="4" w:space="0" w:color="auto"/>
            </w:tcBorders>
          </w:tcPr>
          <w:p w14:paraId="1A462C2F" w14:textId="77777777" w:rsidR="00C80950" w:rsidRPr="00C80950" w:rsidRDefault="00C80950" w:rsidP="00806D1E">
            <w:pPr>
              <w:jc w:val="center"/>
              <w:rPr>
                <w:rFonts w:ascii="Times New Roman" w:eastAsia="Times New Roman" w:hAnsi="Times New Roman" w:cs="Times New Roman"/>
                <w:bCs/>
                <w:sz w:val="24"/>
                <w:szCs w:val="24"/>
                <w:lang w:eastAsia="ru-RU"/>
              </w:rPr>
            </w:pPr>
          </w:p>
        </w:tc>
      </w:tr>
      <w:tr w:rsidR="00C80950" w:rsidRPr="00285F8C" w14:paraId="727C2CE7" w14:textId="77777777" w:rsidTr="00806D1E">
        <w:trPr>
          <w:trHeight w:val="562"/>
        </w:trPr>
        <w:tc>
          <w:tcPr>
            <w:tcW w:w="783" w:type="pct"/>
            <w:vMerge/>
            <w:tcBorders>
              <w:left w:val="single" w:sz="4" w:space="0" w:color="auto"/>
              <w:right w:val="single" w:sz="4" w:space="0" w:color="auto"/>
            </w:tcBorders>
          </w:tcPr>
          <w:p w14:paraId="146DEAFA" w14:textId="77777777" w:rsidR="00C80950" w:rsidRPr="00C80950" w:rsidRDefault="00C80950" w:rsidP="00806D1E">
            <w:pPr>
              <w:jc w:val="both"/>
              <w:rPr>
                <w:rFonts w:ascii="Times New Roman" w:eastAsia="Times New Roman" w:hAnsi="Times New Roman" w:cs="Times New Roman"/>
                <w:b/>
                <w:bCs/>
                <w:sz w:val="24"/>
                <w:szCs w:val="24"/>
                <w:lang w:eastAsia="ru-RU"/>
              </w:rPr>
            </w:pPr>
          </w:p>
        </w:tc>
        <w:tc>
          <w:tcPr>
            <w:tcW w:w="2851" w:type="pct"/>
            <w:tcBorders>
              <w:top w:val="single" w:sz="4" w:space="0" w:color="auto"/>
              <w:left w:val="single" w:sz="4" w:space="0" w:color="auto"/>
              <w:right w:val="single" w:sz="4" w:space="0" w:color="auto"/>
            </w:tcBorders>
          </w:tcPr>
          <w:p w14:paraId="1D2C5BF9" w14:textId="77777777" w:rsidR="00C80950" w:rsidRPr="00C80950" w:rsidRDefault="00C80950" w:rsidP="00806D1E">
            <w:pPr>
              <w:jc w:val="both"/>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
                <w:sz w:val="24"/>
                <w:szCs w:val="24"/>
                <w:lang w:eastAsia="ru-RU"/>
              </w:rPr>
              <w:t>В том числе практических занятий и лабораторных работ</w:t>
            </w:r>
          </w:p>
          <w:p w14:paraId="57DC25A0" w14:textId="49D12823" w:rsidR="00C80950" w:rsidRPr="00C80950" w:rsidRDefault="00C80950" w:rsidP="00806D1E">
            <w:pPr>
              <w:jc w:val="both"/>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Cs/>
                <w:sz w:val="24"/>
                <w:szCs w:val="24"/>
                <w:lang w:eastAsia="ru-RU"/>
              </w:rPr>
              <w:t>Расчёт валов на прочность и жёсткость.</w:t>
            </w:r>
          </w:p>
        </w:tc>
        <w:tc>
          <w:tcPr>
            <w:tcW w:w="714" w:type="pct"/>
            <w:tcBorders>
              <w:left w:val="single" w:sz="4" w:space="0" w:color="auto"/>
              <w:right w:val="single" w:sz="4" w:space="0" w:color="auto"/>
            </w:tcBorders>
          </w:tcPr>
          <w:p w14:paraId="339C5CCB" w14:textId="31F06FE1" w:rsidR="00C80950" w:rsidRPr="00C80950" w:rsidRDefault="00C80950" w:rsidP="00806D1E">
            <w:pPr>
              <w:jc w:val="center"/>
              <w:rPr>
                <w:rFonts w:ascii="Times New Roman" w:eastAsia="Times New Roman" w:hAnsi="Times New Roman" w:cs="Times New Roman"/>
                <w:bCs/>
                <w:i/>
                <w:sz w:val="24"/>
                <w:szCs w:val="24"/>
                <w:lang w:eastAsia="ru-RU"/>
              </w:rPr>
            </w:pPr>
            <w:r w:rsidRPr="00C80950">
              <w:rPr>
                <w:rFonts w:ascii="Times New Roman" w:eastAsia="Times New Roman" w:hAnsi="Times New Roman" w:cs="Times New Roman"/>
                <w:bCs/>
                <w:i/>
                <w:sz w:val="24"/>
                <w:szCs w:val="24"/>
                <w:lang w:eastAsia="ru-RU"/>
              </w:rPr>
              <w:t>4</w:t>
            </w:r>
          </w:p>
        </w:tc>
        <w:tc>
          <w:tcPr>
            <w:tcW w:w="653" w:type="pct"/>
            <w:vMerge w:val="restart"/>
            <w:tcBorders>
              <w:left w:val="single" w:sz="4" w:space="0" w:color="auto"/>
              <w:right w:val="single" w:sz="4" w:space="0" w:color="auto"/>
            </w:tcBorders>
          </w:tcPr>
          <w:p w14:paraId="44A47989" w14:textId="77777777" w:rsidR="00C80950" w:rsidRPr="00C80950" w:rsidRDefault="00C80950" w:rsidP="00C80950">
            <w:pPr>
              <w:jc w:val="center"/>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Cs/>
                <w:sz w:val="24"/>
                <w:szCs w:val="24"/>
                <w:lang w:eastAsia="ru-RU"/>
              </w:rPr>
              <w:t>ОК 01</w:t>
            </w:r>
          </w:p>
          <w:p w14:paraId="74D74FCA" w14:textId="77777777" w:rsidR="00C80950" w:rsidRPr="00C80950" w:rsidRDefault="00C80950" w:rsidP="00C80950">
            <w:pPr>
              <w:jc w:val="center"/>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Cs/>
                <w:sz w:val="24"/>
                <w:szCs w:val="24"/>
                <w:lang w:eastAsia="ru-RU"/>
              </w:rPr>
              <w:t>ОК 02</w:t>
            </w:r>
          </w:p>
          <w:p w14:paraId="031CDC1E" w14:textId="77777777" w:rsidR="00C80950" w:rsidRPr="00C80950" w:rsidRDefault="00C80950" w:rsidP="00C80950">
            <w:pPr>
              <w:jc w:val="center"/>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Cs/>
                <w:sz w:val="24"/>
                <w:szCs w:val="24"/>
                <w:lang w:eastAsia="ru-RU"/>
              </w:rPr>
              <w:t>ОК 03</w:t>
            </w:r>
          </w:p>
          <w:p w14:paraId="7D319709" w14:textId="7C94BA5C" w:rsidR="00C80950" w:rsidRPr="00C80950" w:rsidRDefault="00C80950" w:rsidP="00C80950">
            <w:pPr>
              <w:jc w:val="center"/>
              <w:rPr>
                <w:rFonts w:ascii="Times New Roman" w:eastAsia="Times New Roman" w:hAnsi="Times New Roman" w:cs="Times New Roman"/>
                <w:bCs/>
                <w:sz w:val="24"/>
                <w:szCs w:val="24"/>
                <w:lang w:eastAsia="ru-RU"/>
              </w:rPr>
            </w:pPr>
            <w:r w:rsidRPr="00C80950">
              <w:rPr>
                <w:rFonts w:ascii="Times New Roman" w:eastAsia="Times New Roman" w:hAnsi="Times New Roman" w:cs="Times New Roman"/>
                <w:bCs/>
                <w:sz w:val="24"/>
                <w:szCs w:val="24"/>
                <w:lang w:eastAsia="ru-RU"/>
              </w:rPr>
              <w:t>ПК 2.2</w:t>
            </w:r>
          </w:p>
        </w:tc>
      </w:tr>
      <w:tr w:rsidR="00C80950" w:rsidRPr="00285F8C" w14:paraId="56F2A83C" w14:textId="77777777" w:rsidTr="00C80950">
        <w:trPr>
          <w:trHeight w:val="23"/>
        </w:trPr>
        <w:tc>
          <w:tcPr>
            <w:tcW w:w="783" w:type="pct"/>
            <w:vMerge/>
            <w:tcBorders>
              <w:left w:val="single" w:sz="4" w:space="0" w:color="auto"/>
              <w:right w:val="single" w:sz="4" w:space="0" w:color="auto"/>
            </w:tcBorders>
          </w:tcPr>
          <w:p w14:paraId="57CAFCCB" w14:textId="77777777" w:rsidR="00C80950" w:rsidRPr="00C80950" w:rsidRDefault="00C80950" w:rsidP="00806D1E">
            <w:pPr>
              <w:jc w:val="both"/>
              <w:rPr>
                <w:rFonts w:ascii="Times New Roman" w:eastAsia="Times New Roman" w:hAnsi="Times New Roman" w:cs="Times New Roman"/>
                <w:b/>
                <w:bCs/>
                <w:sz w:val="24"/>
                <w:szCs w:val="24"/>
                <w:lang w:eastAsia="ru-RU"/>
              </w:rPr>
            </w:pPr>
          </w:p>
        </w:tc>
        <w:tc>
          <w:tcPr>
            <w:tcW w:w="2851" w:type="pct"/>
            <w:tcBorders>
              <w:top w:val="single" w:sz="4" w:space="0" w:color="auto"/>
              <w:left w:val="single" w:sz="4" w:space="0" w:color="auto"/>
              <w:bottom w:val="single" w:sz="4" w:space="0" w:color="auto"/>
              <w:right w:val="single" w:sz="4" w:space="0" w:color="auto"/>
            </w:tcBorders>
          </w:tcPr>
          <w:p w14:paraId="22D758F1" w14:textId="77777777" w:rsidR="00C80950" w:rsidRDefault="00C80950" w:rsidP="00806D1E">
            <w:pPr>
              <w:jc w:val="both"/>
              <w:rPr>
                <w:rFonts w:ascii="Times New Roman" w:hAnsi="Times New Roman" w:cs="Times New Roman"/>
                <w:b/>
                <w:sz w:val="24"/>
                <w:szCs w:val="24"/>
              </w:rPr>
            </w:pPr>
            <w:r w:rsidRPr="00C80950">
              <w:rPr>
                <w:rFonts w:ascii="Times New Roman" w:hAnsi="Times New Roman" w:cs="Times New Roman"/>
                <w:b/>
                <w:sz w:val="24"/>
                <w:szCs w:val="24"/>
              </w:rPr>
              <w:t>Самостоятельная работа обучающихся</w:t>
            </w:r>
          </w:p>
          <w:p w14:paraId="2150DB8E" w14:textId="59379C6E" w:rsidR="00C80950" w:rsidRPr="00C80950" w:rsidRDefault="00C80950" w:rsidP="00806D1E">
            <w:pPr>
              <w:jc w:val="both"/>
              <w:rPr>
                <w:rFonts w:ascii="Times New Roman" w:eastAsia="Times New Roman" w:hAnsi="Times New Roman" w:cs="Times New Roman"/>
                <w:bCs/>
                <w:sz w:val="24"/>
                <w:szCs w:val="24"/>
                <w:lang w:eastAsia="ru-RU"/>
              </w:rPr>
            </w:pPr>
            <w:r w:rsidRPr="00C80950">
              <w:rPr>
                <w:rFonts w:ascii="Times New Roman" w:hAnsi="Times New Roman" w:cs="Times New Roman"/>
                <w:sz w:val="24"/>
                <w:szCs w:val="24"/>
              </w:rPr>
              <w:t>Подготовка к контрольной работе.</w:t>
            </w:r>
          </w:p>
        </w:tc>
        <w:tc>
          <w:tcPr>
            <w:tcW w:w="714" w:type="pct"/>
            <w:tcBorders>
              <w:left w:val="single" w:sz="4" w:space="0" w:color="auto"/>
              <w:bottom w:val="single" w:sz="4" w:space="0" w:color="auto"/>
              <w:right w:val="single" w:sz="4" w:space="0" w:color="auto"/>
            </w:tcBorders>
          </w:tcPr>
          <w:p w14:paraId="360387F7" w14:textId="60149DE5" w:rsidR="00C80950" w:rsidRPr="00C80950" w:rsidRDefault="00C80950" w:rsidP="00806D1E">
            <w:pPr>
              <w:jc w:val="center"/>
              <w:rPr>
                <w:rFonts w:ascii="Times New Roman" w:eastAsia="Times New Roman" w:hAnsi="Times New Roman" w:cs="Times New Roman"/>
                <w:bCs/>
                <w:i/>
                <w:sz w:val="24"/>
                <w:szCs w:val="24"/>
                <w:lang w:eastAsia="ru-RU"/>
              </w:rPr>
            </w:pPr>
            <w:r w:rsidRPr="00C80950">
              <w:rPr>
                <w:rFonts w:ascii="Times New Roman" w:eastAsia="Times New Roman" w:hAnsi="Times New Roman" w:cs="Times New Roman"/>
                <w:bCs/>
                <w:i/>
                <w:sz w:val="24"/>
                <w:szCs w:val="24"/>
                <w:lang w:eastAsia="ru-RU"/>
              </w:rPr>
              <w:t>2</w:t>
            </w:r>
          </w:p>
        </w:tc>
        <w:tc>
          <w:tcPr>
            <w:tcW w:w="653" w:type="pct"/>
            <w:vMerge/>
            <w:tcBorders>
              <w:left w:val="single" w:sz="4" w:space="0" w:color="auto"/>
              <w:bottom w:val="single" w:sz="4" w:space="0" w:color="auto"/>
              <w:right w:val="single" w:sz="4" w:space="0" w:color="auto"/>
            </w:tcBorders>
          </w:tcPr>
          <w:p w14:paraId="1DC62E80" w14:textId="77777777" w:rsidR="00C80950" w:rsidRPr="00C80950" w:rsidRDefault="00C80950" w:rsidP="00806D1E">
            <w:pPr>
              <w:jc w:val="center"/>
              <w:rPr>
                <w:rFonts w:ascii="Times New Roman" w:eastAsia="Times New Roman" w:hAnsi="Times New Roman" w:cs="Times New Roman"/>
                <w:bCs/>
                <w:sz w:val="24"/>
                <w:szCs w:val="24"/>
                <w:lang w:eastAsia="ru-RU"/>
              </w:rPr>
            </w:pPr>
          </w:p>
        </w:tc>
      </w:tr>
      <w:tr w:rsidR="00C80950" w:rsidRPr="00285F8C" w14:paraId="282BD605" w14:textId="77777777" w:rsidTr="00C80950">
        <w:trPr>
          <w:trHeight w:val="23"/>
        </w:trPr>
        <w:tc>
          <w:tcPr>
            <w:tcW w:w="3634" w:type="pct"/>
            <w:gridSpan w:val="2"/>
            <w:tcBorders>
              <w:top w:val="single" w:sz="4" w:space="0" w:color="auto"/>
              <w:left w:val="single" w:sz="4" w:space="0" w:color="auto"/>
              <w:bottom w:val="single" w:sz="4" w:space="0" w:color="auto"/>
              <w:right w:val="single" w:sz="4" w:space="0" w:color="auto"/>
            </w:tcBorders>
          </w:tcPr>
          <w:p w14:paraId="362CE76E" w14:textId="78378091" w:rsidR="00C80950" w:rsidRPr="00C80950" w:rsidRDefault="00C80950" w:rsidP="00806D1E">
            <w:pPr>
              <w:jc w:val="both"/>
              <w:rPr>
                <w:rFonts w:ascii="Times New Roman" w:eastAsia="Times New Roman" w:hAnsi="Times New Roman" w:cs="Times New Roman"/>
                <w:b/>
                <w:bCs/>
                <w:sz w:val="24"/>
                <w:szCs w:val="24"/>
                <w:lang w:eastAsia="ru-RU"/>
              </w:rPr>
            </w:pPr>
            <w:r w:rsidRPr="00C80950">
              <w:rPr>
                <w:rFonts w:ascii="Times New Roman" w:hAnsi="Times New Roman" w:cs="Times New Roman"/>
                <w:b/>
                <w:sz w:val="24"/>
                <w:szCs w:val="24"/>
              </w:rPr>
              <w:t>Промежуточная аттестация</w:t>
            </w:r>
            <w:r>
              <w:rPr>
                <w:rFonts w:ascii="Times New Roman" w:hAnsi="Times New Roman" w:cs="Times New Roman"/>
                <w:b/>
                <w:sz w:val="24"/>
                <w:szCs w:val="24"/>
              </w:rPr>
              <w:t xml:space="preserve"> (другие формы контроля)</w:t>
            </w:r>
          </w:p>
        </w:tc>
        <w:tc>
          <w:tcPr>
            <w:tcW w:w="714" w:type="pct"/>
            <w:tcBorders>
              <w:top w:val="single" w:sz="4" w:space="0" w:color="auto"/>
              <w:left w:val="single" w:sz="4" w:space="0" w:color="auto"/>
              <w:bottom w:val="single" w:sz="4" w:space="0" w:color="auto"/>
              <w:right w:val="single" w:sz="4" w:space="0" w:color="auto"/>
            </w:tcBorders>
          </w:tcPr>
          <w:p w14:paraId="73B7346F" w14:textId="619E7307" w:rsidR="00C80950" w:rsidRPr="00C80950" w:rsidRDefault="00C80950" w:rsidP="00806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i/>
                <w:sz w:val="24"/>
                <w:szCs w:val="24"/>
                <w:lang w:eastAsia="ru-RU"/>
              </w:rPr>
            </w:pPr>
            <w:r w:rsidRPr="00C80950">
              <w:rPr>
                <w:rFonts w:ascii="Times New Roman" w:eastAsia="Times New Roman" w:hAnsi="Times New Roman" w:cs="Times New Roman"/>
                <w:b/>
                <w:bCs/>
                <w:i/>
                <w:sz w:val="24"/>
                <w:szCs w:val="24"/>
                <w:lang w:eastAsia="ru-RU"/>
              </w:rPr>
              <w:t>2</w:t>
            </w:r>
          </w:p>
        </w:tc>
        <w:tc>
          <w:tcPr>
            <w:tcW w:w="653" w:type="pct"/>
            <w:tcBorders>
              <w:top w:val="single" w:sz="4" w:space="0" w:color="auto"/>
              <w:left w:val="single" w:sz="4" w:space="0" w:color="auto"/>
              <w:bottom w:val="single" w:sz="4" w:space="0" w:color="auto"/>
              <w:right w:val="single" w:sz="4" w:space="0" w:color="auto"/>
            </w:tcBorders>
            <w:vAlign w:val="center"/>
          </w:tcPr>
          <w:p w14:paraId="421E86F2" w14:textId="77777777" w:rsidR="00C80950" w:rsidRPr="00C80950" w:rsidRDefault="00C80950" w:rsidP="00806D1E">
            <w:pPr>
              <w:jc w:val="center"/>
              <w:rPr>
                <w:rFonts w:ascii="Times New Roman" w:eastAsia="Times New Roman" w:hAnsi="Times New Roman" w:cs="Times New Roman"/>
                <w:bCs/>
                <w:sz w:val="24"/>
                <w:szCs w:val="24"/>
                <w:lang w:eastAsia="ru-RU"/>
              </w:rPr>
            </w:pPr>
          </w:p>
        </w:tc>
      </w:tr>
      <w:tr w:rsidR="00C80950" w:rsidRPr="00285F8C" w14:paraId="747137DD" w14:textId="77777777" w:rsidTr="00C80950">
        <w:trPr>
          <w:trHeight w:val="23"/>
        </w:trPr>
        <w:tc>
          <w:tcPr>
            <w:tcW w:w="3634" w:type="pct"/>
            <w:gridSpan w:val="2"/>
            <w:tcBorders>
              <w:top w:val="single" w:sz="4" w:space="0" w:color="auto"/>
              <w:left w:val="single" w:sz="4" w:space="0" w:color="auto"/>
              <w:bottom w:val="single" w:sz="4" w:space="0" w:color="auto"/>
              <w:right w:val="single" w:sz="4" w:space="0" w:color="auto"/>
            </w:tcBorders>
          </w:tcPr>
          <w:p w14:paraId="34BE4B12" w14:textId="77777777" w:rsidR="00C80950" w:rsidRPr="00C80950" w:rsidRDefault="00C80950" w:rsidP="00806D1E">
            <w:pPr>
              <w:jc w:val="both"/>
              <w:rPr>
                <w:rFonts w:ascii="Times New Roman" w:eastAsia="Times New Roman" w:hAnsi="Times New Roman" w:cs="Times New Roman"/>
                <w:b/>
                <w:bCs/>
                <w:sz w:val="24"/>
                <w:szCs w:val="24"/>
                <w:lang w:eastAsia="ru-RU"/>
              </w:rPr>
            </w:pPr>
            <w:r w:rsidRPr="00C80950">
              <w:rPr>
                <w:rFonts w:ascii="Times New Roman" w:eastAsia="Times New Roman" w:hAnsi="Times New Roman" w:cs="Times New Roman"/>
                <w:b/>
                <w:bCs/>
                <w:sz w:val="24"/>
                <w:szCs w:val="24"/>
                <w:lang w:eastAsia="ru-RU"/>
              </w:rPr>
              <w:t>Всего</w:t>
            </w:r>
          </w:p>
        </w:tc>
        <w:tc>
          <w:tcPr>
            <w:tcW w:w="714" w:type="pct"/>
            <w:tcBorders>
              <w:top w:val="single" w:sz="4" w:space="0" w:color="auto"/>
              <w:left w:val="single" w:sz="4" w:space="0" w:color="auto"/>
              <w:bottom w:val="single" w:sz="4" w:space="0" w:color="auto"/>
              <w:right w:val="single" w:sz="4" w:space="0" w:color="auto"/>
            </w:tcBorders>
          </w:tcPr>
          <w:p w14:paraId="0352AF6F" w14:textId="3C214141" w:rsidR="00C80950" w:rsidRPr="00C80950" w:rsidRDefault="00C80950" w:rsidP="00806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i/>
                <w:iCs/>
                <w:sz w:val="24"/>
                <w:szCs w:val="24"/>
                <w:lang w:eastAsia="ru-RU"/>
              </w:rPr>
            </w:pPr>
            <w:r w:rsidRPr="00C80950">
              <w:rPr>
                <w:rFonts w:ascii="Times New Roman" w:eastAsia="Times New Roman" w:hAnsi="Times New Roman" w:cs="Times New Roman"/>
                <w:b/>
                <w:bCs/>
                <w:i/>
                <w:iCs/>
                <w:sz w:val="24"/>
                <w:szCs w:val="24"/>
                <w:lang w:eastAsia="ru-RU"/>
              </w:rPr>
              <w:t>44</w:t>
            </w:r>
          </w:p>
        </w:tc>
        <w:tc>
          <w:tcPr>
            <w:tcW w:w="653" w:type="pct"/>
            <w:tcBorders>
              <w:top w:val="single" w:sz="4" w:space="0" w:color="auto"/>
              <w:left w:val="single" w:sz="4" w:space="0" w:color="auto"/>
              <w:bottom w:val="single" w:sz="4" w:space="0" w:color="auto"/>
              <w:right w:val="single" w:sz="4" w:space="0" w:color="auto"/>
            </w:tcBorders>
            <w:vAlign w:val="center"/>
          </w:tcPr>
          <w:p w14:paraId="07C38FD3" w14:textId="77777777" w:rsidR="00C80950" w:rsidRPr="00C80950" w:rsidRDefault="00C80950" w:rsidP="00806D1E">
            <w:pPr>
              <w:jc w:val="center"/>
              <w:rPr>
                <w:rFonts w:ascii="Times New Roman" w:eastAsia="Times New Roman" w:hAnsi="Times New Roman" w:cs="Times New Roman"/>
                <w:bCs/>
                <w:sz w:val="24"/>
                <w:szCs w:val="24"/>
                <w:lang w:eastAsia="ru-RU"/>
              </w:rPr>
            </w:pPr>
          </w:p>
        </w:tc>
      </w:tr>
    </w:tbl>
    <w:p w14:paraId="4C207910" w14:textId="77777777" w:rsidR="00C80950" w:rsidRDefault="00C80950" w:rsidP="003753C7">
      <w:pPr>
        <w:spacing w:after="120" w:line="276" w:lineRule="auto"/>
        <w:ind w:firstLine="709"/>
        <w:outlineLvl w:val="1"/>
        <w:rPr>
          <w:rFonts w:ascii="Times New Roman" w:eastAsia="Segoe UI" w:hAnsi="Times New Roman" w:cs="Times New Roman"/>
          <w:b/>
          <w:bCs/>
          <w:sz w:val="24"/>
          <w:szCs w:val="24"/>
          <w:lang w:eastAsia="ru-RU"/>
        </w:rPr>
      </w:pPr>
    </w:p>
    <w:p w14:paraId="7843D00D" w14:textId="06AC932F" w:rsidR="003753C7" w:rsidRDefault="003753C7" w:rsidP="003753C7">
      <w:pPr>
        <w:keepNext/>
        <w:spacing w:after="120"/>
        <w:jc w:val="center"/>
        <w:outlineLvl w:val="0"/>
        <w:rPr>
          <w:rFonts w:ascii="Times New Roman" w:eastAsia="Segoe UI" w:hAnsi="Times New Roman" w:cs="Times New Roman"/>
          <w:b/>
          <w:bCs/>
          <w:caps/>
          <w:kern w:val="32"/>
          <w:sz w:val="24"/>
          <w:szCs w:val="24"/>
          <w:lang w:val="x-none" w:eastAsia="x-none"/>
        </w:rPr>
      </w:pPr>
    </w:p>
    <w:p w14:paraId="2597173E" w14:textId="77777777" w:rsidR="00C80950" w:rsidRPr="00965B6C" w:rsidRDefault="00C80950" w:rsidP="003753C7">
      <w:pPr>
        <w:keepNext/>
        <w:spacing w:after="120"/>
        <w:jc w:val="center"/>
        <w:outlineLvl w:val="0"/>
        <w:rPr>
          <w:rFonts w:ascii="Times New Roman" w:eastAsia="Segoe UI" w:hAnsi="Times New Roman" w:cs="Times New Roman"/>
          <w:b/>
          <w:bCs/>
          <w:caps/>
          <w:kern w:val="32"/>
          <w:sz w:val="24"/>
          <w:szCs w:val="24"/>
          <w:lang w:val="x-none" w:eastAsia="x-none"/>
        </w:rPr>
        <w:sectPr w:rsidR="00C80950" w:rsidRPr="00965B6C" w:rsidSect="00580FD1">
          <w:pgSz w:w="16838" w:h="11906" w:orient="landscape"/>
          <w:pgMar w:top="567" w:right="1134" w:bottom="1701" w:left="1134" w:header="709" w:footer="709" w:gutter="0"/>
          <w:cols w:space="708"/>
          <w:docGrid w:linePitch="360"/>
        </w:sectPr>
      </w:pPr>
    </w:p>
    <w:p w14:paraId="5C917C54" w14:textId="77777777" w:rsidR="003753C7" w:rsidRPr="00965B6C" w:rsidRDefault="003753C7" w:rsidP="003753C7">
      <w:pPr>
        <w:keepNext/>
        <w:spacing w:after="120"/>
        <w:ind w:firstLine="709"/>
        <w:outlineLvl w:val="0"/>
        <w:rPr>
          <w:rFonts w:ascii="Times New Roman" w:eastAsia="Segoe UI" w:hAnsi="Times New Roman" w:cs="Times New Roman"/>
          <w:b/>
          <w:bCs/>
          <w:caps/>
          <w:kern w:val="32"/>
          <w:sz w:val="24"/>
          <w:szCs w:val="24"/>
          <w:lang w:eastAsia="x-none"/>
        </w:rPr>
      </w:pPr>
      <w:r w:rsidRPr="00965B6C">
        <w:rPr>
          <w:rFonts w:ascii="Times New Roman" w:eastAsia="Segoe UI" w:hAnsi="Times New Roman" w:cs="Times New Roman"/>
          <w:b/>
          <w:bCs/>
          <w:caps/>
          <w:kern w:val="32"/>
          <w:sz w:val="24"/>
          <w:szCs w:val="24"/>
          <w:lang w:val="x-none" w:eastAsia="x-none"/>
        </w:rPr>
        <w:t xml:space="preserve">3. Условия реализации </w:t>
      </w:r>
      <w:r w:rsidRPr="00965B6C">
        <w:rPr>
          <w:rFonts w:ascii="Times New Roman" w:eastAsia="Segoe UI" w:hAnsi="Times New Roman" w:cs="Times New Roman"/>
          <w:b/>
          <w:bCs/>
          <w:caps/>
          <w:kern w:val="32"/>
          <w:sz w:val="24"/>
          <w:szCs w:val="24"/>
          <w:lang w:eastAsia="x-none"/>
        </w:rPr>
        <w:t>ДИСЦИПЛИНЫ</w:t>
      </w:r>
    </w:p>
    <w:p w14:paraId="545B9B39" w14:textId="77777777" w:rsidR="003753C7" w:rsidRPr="00965B6C" w:rsidRDefault="003753C7" w:rsidP="003753C7">
      <w:pPr>
        <w:spacing w:after="120" w:line="276" w:lineRule="auto"/>
        <w:ind w:firstLine="709"/>
        <w:outlineLvl w:val="1"/>
        <w:rPr>
          <w:rFonts w:ascii="Times New Roman" w:eastAsia="Segoe UI" w:hAnsi="Times New Roman" w:cs="Times New Roman"/>
          <w:b/>
          <w:bCs/>
          <w:sz w:val="24"/>
          <w:szCs w:val="24"/>
          <w:lang w:eastAsia="ru-RU"/>
        </w:rPr>
      </w:pPr>
    </w:p>
    <w:p w14:paraId="595ECB72" w14:textId="77777777" w:rsidR="003753C7" w:rsidRPr="00965B6C" w:rsidRDefault="003753C7" w:rsidP="003753C7">
      <w:pPr>
        <w:spacing w:after="120" w:line="276" w:lineRule="auto"/>
        <w:ind w:firstLine="709"/>
        <w:outlineLvl w:val="1"/>
        <w:rPr>
          <w:rFonts w:ascii="Times New Roman" w:eastAsia="Segoe UI" w:hAnsi="Times New Roman" w:cs="Times New Roman"/>
          <w:b/>
          <w:bCs/>
          <w:sz w:val="24"/>
          <w:szCs w:val="24"/>
          <w:lang w:eastAsia="ru-RU"/>
        </w:rPr>
      </w:pPr>
      <w:r w:rsidRPr="00965B6C">
        <w:rPr>
          <w:rFonts w:ascii="Times New Roman" w:eastAsia="Segoe UI" w:hAnsi="Times New Roman" w:cs="Times New Roman"/>
          <w:b/>
          <w:bCs/>
          <w:sz w:val="24"/>
          <w:szCs w:val="24"/>
          <w:lang w:eastAsia="ru-RU"/>
        </w:rPr>
        <w:t>3.1. Материально-техническое обеспечение</w:t>
      </w:r>
    </w:p>
    <w:p w14:paraId="24AFCA47" w14:textId="5F5E1704" w:rsidR="003753C7" w:rsidRPr="00965B6C" w:rsidRDefault="003753C7" w:rsidP="003753C7">
      <w:pPr>
        <w:suppressAutoHyphens/>
        <w:ind w:firstLine="709"/>
        <w:jc w:val="both"/>
        <w:rPr>
          <w:rFonts w:ascii="Times New Roman" w:hAnsi="Times New Roman" w:cs="Times New Roman"/>
          <w:bCs/>
          <w:sz w:val="24"/>
          <w:szCs w:val="24"/>
        </w:rPr>
      </w:pPr>
      <w:r w:rsidRPr="00965B6C">
        <w:rPr>
          <w:rFonts w:ascii="Times New Roman" w:hAnsi="Times New Roman" w:cs="Times New Roman"/>
          <w:bCs/>
          <w:sz w:val="24"/>
          <w:szCs w:val="24"/>
        </w:rPr>
        <w:t>Кабинет «</w:t>
      </w:r>
      <w:r w:rsidR="00CA0356" w:rsidRPr="00CA0356">
        <w:rPr>
          <w:rFonts w:ascii="Times New Roman" w:hAnsi="Times New Roman" w:cs="Times New Roman"/>
          <w:bCs/>
          <w:sz w:val="24"/>
          <w:szCs w:val="24"/>
        </w:rPr>
        <w:t>Технической механики</w:t>
      </w:r>
      <w:r w:rsidRPr="00965B6C">
        <w:rPr>
          <w:rFonts w:ascii="Times New Roman" w:hAnsi="Times New Roman" w:cs="Times New Roman"/>
          <w:bCs/>
          <w:sz w:val="24"/>
          <w:szCs w:val="24"/>
        </w:rPr>
        <w:t>»</w:t>
      </w:r>
      <w:r>
        <w:rPr>
          <w:rFonts w:ascii="Times New Roman" w:hAnsi="Times New Roman" w:cs="Times New Roman"/>
          <w:bCs/>
          <w:sz w:val="24"/>
          <w:szCs w:val="24"/>
        </w:rPr>
        <w:t>,</w:t>
      </w:r>
      <w:r w:rsidRPr="00965B6C">
        <w:rPr>
          <w:rFonts w:ascii="Times New Roman" w:hAnsi="Times New Roman" w:cs="Times New Roman"/>
          <w:bCs/>
          <w:sz w:val="24"/>
          <w:szCs w:val="24"/>
        </w:rPr>
        <w:t xml:space="preserve"> оснащенный </w:t>
      </w:r>
      <w:r w:rsidRPr="00965B6C">
        <w:rPr>
          <w:rFonts w:ascii="Times New Roman" w:hAnsi="Times New Roman" w:cs="Times New Roman"/>
          <w:bCs/>
          <w:iCs/>
          <w:sz w:val="24"/>
          <w:szCs w:val="24"/>
        </w:rPr>
        <w:t>в соответствии с приложением 3 ОПОП-П</w:t>
      </w:r>
      <w:r w:rsidRPr="00965B6C">
        <w:rPr>
          <w:rFonts w:ascii="Times New Roman" w:hAnsi="Times New Roman" w:cs="Times New Roman"/>
          <w:bCs/>
          <w:sz w:val="24"/>
          <w:szCs w:val="24"/>
        </w:rPr>
        <w:t xml:space="preserve">. </w:t>
      </w:r>
    </w:p>
    <w:p w14:paraId="06EFD4EC" w14:textId="77777777" w:rsidR="003753C7" w:rsidRPr="00965B6C" w:rsidRDefault="003753C7" w:rsidP="003753C7">
      <w:pPr>
        <w:spacing w:after="120" w:line="276" w:lineRule="auto"/>
        <w:ind w:firstLine="709"/>
        <w:outlineLvl w:val="1"/>
        <w:rPr>
          <w:rFonts w:ascii="Times New Roman" w:eastAsia="Segoe UI" w:hAnsi="Times New Roman" w:cs="Times New Roman"/>
          <w:b/>
          <w:bCs/>
          <w:sz w:val="24"/>
          <w:szCs w:val="24"/>
          <w:lang w:eastAsia="ru-RU"/>
        </w:rPr>
      </w:pPr>
    </w:p>
    <w:p w14:paraId="39C80E05" w14:textId="77777777" w:rsidR="003753C7" w:rsidRPr="00965B6C" w:rsidRDefault="003753C7" w:rsidP="003753C7">
      <w:pPr>
        <w:spacing w:after="120" w:line="276" w:lineRule="auto"/>
        <w:ind w:firstLine="709"/>
        <w:outlineLvl w:val="1"/>
        <w:rPr>
          <w:rFonts w:ascii="Times New Roman" w:eastAsia="Times New Roman" w:hAnsi="Times New Roman" w:cs="Times New Roman"/>
          <w:b/>
          <w:bCs/>
          <w:sz w:val="24"/>
          <w:szCs w:val="24"/>
          <w:lang w:eastAsia="ru-RU"/>
        </w:rPr>
      </w:pPr>
      <w:r w:rsidRPr="00965B6C">
        <w:rPr>
          <w:rFonts w:ascii="Times New Roman" w:eastAsia="Segoe UI" w:hAnsi="Times New Roman" w:cs="Times New Roman"/>
          <w:b/>
          <w:bCs/>
          <w:sz w:val="24"/>
          <w:szCs w:val="24"/>
          <w:lang w:eastAsia="ru-RU"/>
        </w:rPr>
        <w:t>3.2. Учебно-методическое обеспечение</w:t>
      </w:r>
    </w:p>
    <w:p w14:paraId="4ACE96B4" w14:textId="77777777" w:rsidR="003753C7" w:rsidRPr="00965B6C" w:rsidRDefault="003753C7" w:rsidP="00CA0356">
      <w:pPr>
        <w:spacing w:line="276" w:lineRule="auto"/>
        <w:ind w:firstLine="709"/>
        <w:contextualSpacing/>
        <w:jc w:val="both"/>
        <w:rPr>
          <w:rFonts w:ascii="Times New Roman" w:hAnsi="Times New Roman" w:cs="Times New Roman"/>
          <w:b/>
          <w:sz w:val="24"/>
          <w:szCs w:val="24"/>
        </w:rPr>
      </w:pPr>
      <w:r w:rsidRPr="00965B6C">
        <w:rPr>
          <w:rFonts w:ascii="Times New Roman" w:hAnsi="Times New Roman" w:cs="Times New Roman"/>
          <w:b/>
          <w:sz w:val="24"/>
          <w:szCs w:val="24"/>
        </w:rPr>
        <w:t>3.2.1. Основные печатные издания</w:t>
      </w:r>
    </w:p>
    <w:p w14:paraId="08D20A3D" w14:textId="77777777" w:rsidR="00CA0356" w:rsidRPr="00CA0356" w:rsidRDefault="00CA0356" w:rsidP="00CA0356">
      <w:pPr>
        <w:keepNext/>
        <w:ind w:firstLine="709"/>
        <w:jc w:val="both"/>
        <w:outlineLvl w:val="0"/>
        <w:rPr>
          <w:rFonts w:ascii="Times New Roman" w:eastAsia="Batang" w:hAnsi="Times New Roman" w:cs="Batang"/>
          <w:color w:val="000000"/>
          <w:sz w:val="24"/>
          <w:szCs w:val="24"/>
        </w:rPr>
      </w:pPr>
      <w:r w:rsidRPr="00CA0356">
        <w:rPr>
          <w:rFonts w:ascii="Times New Roman" w:eastAsia="Batang" w:hAnsi="Times New Roman" w:cs="Batang"/>
          <w:color w:val="000000"/>
          <w:sz w:val="24"/>
          <w:szCs w:val="24"/>
        </w:rPr>
        <w:t>1.</w:t>
      </w:r>
      <w:r w:rsidRPr="00CA0356">
        <w:rPr>
          <w:rFonts w:ascii="Times New Roman" w:eastAsia="Batang" w:hAnsi="Times New Roman" w:cs="Batang"/>
          <w:color w:val="000000"/>
          <w:sz w:val="24"/>
          <w:szCs w:val="24"/>
        </w:rPr>
        <w:tab/>
        <w:t>Гребенкин, В. З.  Техническая механика : учебник и практикум для среднего профессионального образования / В. З. Гребенкин, Р. П. Заднепровский, В. А. Летягин ; под редакцией В. З. Гребенкина, Р. П. Заднепровского. — Москва : Издательство Юрайт, 2023. — 390 с. — (Профессиональное образование). — ISBN 978-5-534-10337-3. — Текст : электронный // Образовательная платформа Юрайт [сайт]. — URL: https://urait.ru/bcode/517738 (дата обращения: 27.11.2023).</w:t>
      </w:r>
    </w:p>
    <w:p w14:paraId="7CDF6E2B" w14:textId="77777777" w:rsidR="00CA0356" w:rsidRPr="00CA0356" w:rsidRDefault="00CA0356" w:rsidP="00CA0356">
      <w:pPr>
        <w:keepNext/>
        <w:ind w:firstLine="709"/>
        <w:jc w:val="both"/>
        <w:outlineLvl w:val="0"/>
        <w:rPr>
          <w:rFonts w:ascii="Times New Roman" w:eastAsia="Batang" w:hAnsi="Times New Roman" w:cs="Batang"/>
          <w:color w:val="000000"/>
          <w:sz w:val="24"/>
          <w:szCs w:val="24"/>
        </w:rPr>
      </w:pPr>
      <w:r w:rsidRPr="00CA0356">
        <w:rPr>
          <w:rFonts w:ascii="Times New Roman" w:eastAsia="Batang" w:hAnsi="Times New Roman" w:cs="Batang"/>
          <w:color w:val="000000"/>
          <w:sz w:val="24"/>
          <w:szCs w:val="24"/>
        </w:rPr>
        <w:t>2.</w:t>
      </w:r>
      <w:r w:rsidRPr="00CA0356">
        <w:rPr>
          <w:rFonts w:ascii="Times New Roman" w:eastAsia="Batang" w:hAnsi="Times New Roman" w:cs="Batang"/>
          <w:color w:val="000000"/>
          <w:sz w:val="24"/>
          <w:szCs w:val="24"/>
        </w:rPr>
        <w:tab/>
        <w:t>Техническая механика / Л. Н. Гудимова, Ю. А. Епифанцев, Э. Я. Живаго, А. В. Макаров. — 2-е изд., стер. (полноцветная печать). — Санкт-Петербург : Лань, 2023. — 324 с. — ISBN 978-5-507-45644-4. — Текст : электронный // Лань : электронно-библиотечная система. — URL: https://e.lanbook.com/book/277055 (дата обращения: 27.11.2023). — Режим доступа: для авториз. пользователей.</w:t>
      </w:r>
    </w:p>
    <w:p w14:paraId="229267AD" w14:textId="77777777" w:rsidR="00CA0356" w:rsidRPr="00CA0356" w:rsidRDefault="00CA0356" w:rsidP="00CA0356">
      <w:pPr>
        <w:keepNext/>
        <w:ind w:firstLine="709"/>
        <w:jc w:val="both"/>
        <w:outlineLvl w:val="0"/>
        <w:rPr>
          <w:rFonts w:ascii="Times New Roman" w:eastAsia="Batang" w:hAnsi="Times New Roman" w:cs="Batang"/>
          <w:color w:val="000000"/>
          <w:sz w:val="24"/>
          <w:szCs w:val="24"/>
        </w:rPr>
      </w:pPr>
      <w:r w:rsidRPr="00CA0356">
        <w:rPr>
          <w:rFonts w:ascii="Times New Roman" w:eastAsia="Batang" w:hAnsi="Times New Roman" w:cs="Batang"/>
          <w:color w:val="000000"/>
          <w:sz w:val="24"/>
          <w:szCs w:val="24"/>
        </w:rPr>
        <w:t>3.</w:t>
      </w:r>
      <w:r w:rsidRPr="00CA0356">
        <w:rPr>
          <w:rFonts w:ascii="Times New Roman" w:eastAsia="Batang" w:hAnsi="Times New Roman" w:cs="Batang"/>
          <w:color w:val="000000"/>
          <w:sz w:val="24"/>
          <w:szCs w:val="24"/>
        </w:rPr>
        <w:tab/>
        <w:t>Техническая механика. Практикум / Э. Я. Живаго, Л. Н. Гудимова, Ю. А. Епифанцев [и др.]. — 2-е изд., стер. (полноцветная печать). — Санкт-Петербург : Лань, 2023. — 372 с. — ISBN 978-5-507-45568-3. — Текст : электронный // Лань : электронно-библиотечная система. — URL: https://e.lanbook.com/book/276410 (дата обращения: 27.11.2023). — Режим доступа: для авториз. пользователей.</w:t>
      </w:r>
    </w:p>
    <w:p w14:paraId="4A51E4A1" w14:textId="77777777" w:rsidR="00CA0356" w:rsidRPr="00CA0356" w:rsidRDefault="00CA0356" w:rsidP="00CA0356">
      <w:pPr>
        <w:keepNext/>
        <w:ind w:firstLine="709"/>
        <w:jc w:val="both"/>
        <w:outlineLvl w:val="0"/>
        <w:rPr>
          <w:rFonts w:ascii="Times New Roman" w:eastAsia="Batang" w:hAnsi="Times New Roman" w:cs="Batang"/>
          <w:b/>
          <w:color w:val="000000"/>
          <w:sz w:val="24"/>
          <w:szCs w:val="24"/>
        </w:rPr>
      </w:pPr>
      <w:r w:rsidRPr="00CA0356">
        <w:rPr>
          <w:rFonts w:ascii="Times New Roman" w:eastAsia="Batang" w:hAnsi="Times New Roman" w:cs="Batang"/>
          <w:b/>
          <w:color w:val="000000"/>
          <w:sz w:val="24"/>
          <w:szCs w:val="24"/>
        </w:rPr>
        <w:t>3.2.2. Дополнительные источники</w:t>
      </w:r>
    </w:p>
    <w:p w14:paraId="42BCE435" w14:textId="77777777" w:rsidR="00CA0356" w:rsidRPr="00CA0356" w:rsidRDefault="00CA0356" w:rsidP="00CA0356">
      <w:pPr>
        <w:keepNext/>
        <w:ind w:firstLine="709"/>
        <w:jc w:val="both"/>
        <w:outlineLvl w:val="0"/>
        <w:rPr>
          <w:rFonts w:ascii="Times New Roman" w:eastAsia="Batang" w:hAnsi="Times New Roman" w:cs="Batang"/>
          <w:color w:val="000000"/>
          <w:sz w:val="24"/>
          <w:szCs w:val="24"/>
        </w:rPr>
      </w:pPr>
      <w:r w:rsidRPr="00CA0356">
        <w:rPr>
          <w:rFonts w:ascii="Times New Roman" w:eastAsia="Batang" w:hAnsi="Times New Roman" w:cs="Batang"/>
          <w:color w:val="000000"/>
          <w:sz w:val="24"/>
          <w:szCs w:val="24"/>
        </w:rPr>
        <w:t>1.http://toe.stf.mrsu.ru/demo_versia/ Техническая механика: электронный учебник (DEMO-версия)</w:t>
      </w:r>
    </w:p>
    <w:p w14:paraId="638B986C" w14:textId="77777777" w:rsidR="00CA0356" w:rsidRPr="00CA0356" w:rsidRDefault="00CA0356" w:rsidP="00CA0356">
      <w:pPr>
        <w:keepNext/>
        <w:ind w:firstLine="709"/>
        <w:jc w:val="both"/>
        <w:outlineLvl w:val="0"/>
        <w:rPr>
          <w:rFonts w:ascii="Times New Roman" w:eastAsia="Batang" w:hAnsi="Times New Roman" w:cs="Batang"/>
          <w:color w:val="000000"/>
          <w:sz w:val="24"/>
          <w:szCs w:val="24"/>
        </w:rPr>
      </w:pPr>
      <w:r w:rsidRPr="00CA0356">
        <w:rPr>
          <w:rFonts w:ascii="Times New Roman" w:eastAsia="Batang" w:hAnsi="Times New Roman" w:cs="Batang"/>
          <w:color w:val="000000"/>
          <w:sz w:val="24"/>
          <w:szCs w:val="24"/>
        </w:rPr>
        <w:t>2.http://window.edu.ru/window/library?p_rid=45110 Техническая механика: Тесты и контрольные вопросы по дисциплине</w:t>
      </w:r>
    </w:p>
    <w:p w14:paraId="7267796B" w14:textId="77777777" w:rsidR="00CA0356" w:rsidRDefault="00CA0356" w:rsidP="00CA0356">
      <w:pPr>
        <w:keepNext/>
        <w:ind w:firstLine="709"/>
        <w:jc w:val="both"/>
        <w:outlineLvl w:val="0"/>
        <w:rPr>
          <w:rFonts w:ascii="Times New Roman" w:eastAsia="Batang" w:hAnsi="Times New Roman" w:cs="Batang"/>
          <w:color w:val="000000"/>
          <w:sz w:val="24"/>
          <w:szCs w:val="24"/>
        </w:rPr>
      </w:pPr>
      <w:r w:rsidRPr="00CA0356">
        <w:rPr>
          <w:rFonts w:ascii="Times New Roman" w:eastAsia="Batang" w:hAnsi="Times New Roman" w:cs="Batang"/>
          <w:color w:val="000000"/>
          <w:sz w:val="24"/>
          <w:szCs w:val="24"/>
        </w:rPr>
        <w:t>3.http://www.toehelp.ru/  Решение задач по технической механике</w:t>
      </w:r>
    </w:p>
    <w:p w14:paraId="3D235D6D" w14:textId="77777777" w:rsidR="00CA0356" w:rsidRDefault="00CA0356">
      <w:pPr>
        <w:rPr>
          <w:rFonts w:ascii="Times New Roman" w:eastAsia="Segoe UI" w:hAnsi="Times New Roman" w:cs="Times New Roman"/>
          <w:b/>
          <w:bCs/>
          <w:caps/>
          <w:kern w:val="32"/>
          <w:sz w:val="24"/>
          <w:szCs w:val="24"/>
          <w:lang w:val="x-none" w:eastAsia="x-none"/>
        </w:rPr>
      </w:pPr>
      <w:r>
        <w:rPr>
          <w:rFonts w:ascii="Times New Roman" w:eastAsia="Segoe UI" w:hAnsi="Times New Roman" w:cs="Times New Roman"/>
          <w:b/>
          <w:bCs/>
          <w:caps/>
          <w:kern w:val="32"/>
          <w:sz w:val="24"/>
          <w:szCs w:val="24"/>
          <w:lang w:val="x-none" w:eastAsia="x-none"/>
        </w:rPr>
        <w:br w:type="page"/>
      </w:r>
    </w:p>
    <w:p w14:paraId="5DB57ECB" w14:textId="0C3A8C41" w:rsidR="003753C7" w:rsidRPr="00965B6C" w:rsidRDefault="003753C7" w:rsidP="00CA0356">
      <w:pPr>
        <w:keepNext/>
        <w:spacing w:after="120"/>
        <w:ind w:firstLine="709"/>
        <w:outlineLvl w:val="0"/>
        <w:rPr>
          <w:rFonts w:ascii="Times New Roman" w:eastAsia="Segoe UI" w:hAnsi="Times New Roman" w:cs="Times New Roman"/>
          <w:b/>
          <w:bCs/>
          <w:caps/>
          <w:kern w:val="32"/>
          <w:sz w:val="24"/>
          <w:szCs w:val="24"/>
          <w:lang w:eastAsia="x-none"/>
        </w:rPr>
      </w:pPr>
      <w:r w:rsidRPr="00965B6C">
        <w:rPr>
          <w:rFonts w:ascii="Times New Roman" w:eastAsia="Segoe UI" w:hAnsi="Times New Roman" w:cs="Times New Roman"/>
          <w:b/>
          <w:bCs/>
          <w:caps/>
          <w:kern w:val="32"/>
          <w:sz w:val="24"/>
          <w:szCs w:val="24"/>
          <w:lang w:val="x-none" w:eastAsia="x-none"/>
        </w:rPr>
        <w:t xml:space="preserve">4. Контроль и оценка результатов освоения </w:t>
      </w:r>
      <w:r w:rsidRPr="00965B6C">
        <w:rPr>
          <w:rFonts w:ascii="Times New Roman" w:eastAsia="Segoe UI" w:hAnsi="Times New Roman" w:cs="Times New Roman"/>
          <w:b/>
          <w:bCs/>
          <w:caps/>
          <w:kern w:val="32"/>
          <w:sz w:val="24"/>
          <w:szCs w:val="24"/>
          <w:lang w:eastAsia="x-none"/>
        </w:rPr>
        <w:t>ДИСЦИПЛИНЫ</w:t>
      </w:r>
    </w:p>
    <w:p w14:paraId="16CE127B" w14:textId="77777777" w:rsidR="003753C7" w:rsidRPr="00965B6C" w:rsidRDefault="003753C7" w:rsidP="003753C7">
      <w:pPr>
        <w:keepNext/>
        <w:spacing w:after="120"/>
        <w:ind w:firstLine="709"/>
        <w:outlineLvl w:val="0"/>
        <w:rPr>
          <w:rFonts w:ascii="Times New Roman" w:eastAsia="Segoe UI" w:hAnsi="Times New Roman" w:cs="Times New Roman"/>
          <w:b/>
          <w:bCs/>
          <w:caps/>
          <w:kern w:val="32"/>
          <w:sz w:val="24"/>
          <w:szCs w:val="24"/>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6"/>
        <w:gridCol w:w="3709"/>
        <w:gridCol w:w="2103"/>
      </w:tblGrid>
      <w:tr w:rsidR="003753C7" w:rsidRPr="00965B6C" w14:paraId="54C563FA" w14:textId="77777777" w:rsidTr="003753C7">
        <w:tc>
          <w:tcPr>
            <w:tcW w:w="1982" w:type="pct"/>
          </w:tcPr>
          <w:p w14:paraId="7AA7BF43" w14:textId="77777777" w:rsidR="003753C7" w:rsidRPr="00965B6C" w:rsidRDefault="003753C7" w:rsidP="003753C7">
            <w:pPr>
              <w:jc w:val="center"/>
              <w:rPr>
                <w:rFonts w:ascii="Times New Roman" w:hAnsi="Times New Roman"/>
                <w:sz w:val="24"/>
                <w:szCs w:val="24"/>
              </w:rPr>
            </w:pPr>
            <w:r w:rsidRPr="00965B6C">
              <w:rPr>
                <w:rFonts w:ascii="Times New Roman" w:hAnsi="Times New Roman"/>
                <w:b/>
                <w:bCs/>
                <w:sz w:val="24"/>
                <w:szCs w:val="24"/>
              </w:rPr>
              <w:t>Результаты обучения</w:t>
            </w:r>
          </w:p>
        </w:tc>
        <w:tc>
          <w:tcPr>
            <w:tcW w:w="1926" w:type="pct"/>
          </w:tcPr>
          <w:p w14:paraId="10617197" w14:textId="77777777" w:rsidR="003753C7" w:rsidRPr="00965B6C" w:rsidRDefault="003753C7" w:rsidP="003753C7">
            <w:pPr>
              <w:jc w:val="center"/>
              <w:rPr>
                <w:rFonts w:ascii="Times New Roman" w:hAnsi="Times New Roman"/>
                <w:b/>
                <w:bCs/>
                <w:sz w:val="24"/>
                <w:szCs w:val="24"/>
              </w:rPr>
            </w:pPr>
            <w:r w:rsidRPr="00965B6C">
              <w:rPr>
                <w:rFonts w:ascii="Times New Roman" w:hAnsi="Times New Roman"/>
                <w:b/>
                <w:bCs/>
                <w:sz w:val="24"/>
                <w:szCs w:val="24"/>
              </w:rPr>
              <w:t>Критерии оценки</w:t>
            </w:r>
          </w:p>
        </w:tc>
        <w:tc>
          <w:tcPr>
            <w:tcW w:w="1092" w:type="pct"/>
          </w:tcPr>
          <w:p w14:paraId="054F7843" w14:textId="77777777" w:rsidR="003753C7" w:rsidRPr="00965B6C" w:rsidRDefault="003753C7" w:rsidP="003753C7">
            <w:pPr>
              <w:jc w:val="center"/>
              <w:rPr>
                <w:rFonts w:ascii="Times New Roman" w:hAnsi="Times New Roman"/>
                <w:b/>
                <w:bCs/>
                <w:sz w:val="24"/>
                <w:szCs w:val="24"/>
              </w:rPr>
            </w:pPr>
            <w:r w:rsidRPr="00965B6C">
              <w:rPr>
                <w:rFonts w:ascii="Times New Roman" w:hAnsi="Times New Roman"/>
                <w:b/>
                <w:bCs/>
                <w:sz w:val="24"/>
                <w:szCs w:val="24"/>
              </w:rPr>
              <w:t>Методы оценки</w:t>
            </w:r>
          </w:p>
        </w:tc>
      </w:tr>
      <w:tr w:rsidR="003753C7" w:rsidRPr="00965B6C" w14:paraId="1B0B684F" w14:textId="77777777" w:rsidTr="003753C7">
        <w:tc>
          <w:tcPr>
            <w:tcW w:w="5000" w:type="pct"/>
            <w:gridSpan w:val="3"/>
          </w:tcPr>
          <w:p w14:paraId="33994C28" w14:textId="77777777" w:rsidR="003753C7" w:rsidRPr="00965B6C" w:rsidRDefault="003753C7" w:rsidP="003753C7">
            <w:pPr>
              <w:rPr>
                <w:rFonts w:ascii="Times New Roman" w:hAnsi="Times New Roman"/>
                <w:bCs/>
                <w:iCs/>
                <w:sz w:val="24"/>
                <w:szCs w:val="24"/>
              </w:rPr>
            </w:pPr>
            <w:r w:rsidRPr="00965B6C">
              <w:rPr>
                <w:rFonts w:ascii="Times New Roman" w:hAnsi="Times New Roman"/>
                <w:bCs/>
                <w:iCs/>
                <w:sz w:val="24"/>
                <w:szCs w:val="24"/>
              </w:rPr>
              <w:t>Перечень знаний, осваиваемых в рамках дисциплины</w:t>
            </w:r>
          </w:p>
        </w:tc>
      </w:tr>
      <w:tr w:rsidR="003753C7" w:rsidRPr="00965B6C" w14:paraId="7578083B" w14:textId="77777777" w:rsidTr="003753C7">
        <w:tc>
          <w:tcPr>
            <w:tcW w:w="1982" w:type="pct"/>
          </w:tcPr>
          <w:p w14:paraId="5BAE6422" w14:textId="77777777" w:rsidR="00CA0356" w:rsidRPr="00CA0356" w:rsidRDefault="00CA0356" w:rsidP="00CA0356">
            <w:pPr>
              <w:rPr>
                <w:rFonts w:ascii="Times New Roman" w:hAnsi="Times New Roman"/>
                <w:bCs/>
                <w:sz w:val="24"/>
                <w:szCs w:val="24"/>
              </w:rPr>
            </w:pPr>
            <w:r w:rsidRPr="00CA0356">
              <w:rPr>
                <w:rFonts w:ascii="Times New Roman" w:hAnsi="Times New Roman"/>
                <w:bCs/>
                <w:sz w:val="24"/>
                <w:szCs w:val="24"/>
              </w:rPr>
              <w:t xml:space="preserve">- основы технической механики; </w:t>
            </w:r>
          </w:p>
          <w:p w14:paraId="4C444FC8" w14:textId="77777777" w:rsidR="00CA0356" w:rsidRPr="00CA0356" w:rsidRDefault="00CA0356" w:rsidP="00CA0356">
            <w:pPr>
              <w:rPr>
                <w:rFonts w:ascii="Times New Roman" w:hAnsi="Times New Roman"/>
                <w:bCs/>
                <w:sz w:val="24"/>
                <w:szCs w:val="24"/>
              </w:rPr>
            </w:pPr>
            <w:r w:rsidRPr="00CA0356">
              <w:rPr>
                <w:rFonts w:ascii="Times New Roman" w:hAnsi="Times New Roman"/>
                <w:bCs/>
                <w:sz w:val="24"/>
                <w:szCs w:val="24"/>
              </w:rPr>
              <w:t xml:space="preserve">- виды механизмов, их кинематические и динамические характеристики; </w:t>
            </w:r>
          </w:p>
          <w:p w14:paraId="73B586EB" w14:textId="77777777" w:rsidR="00CA0356" w:rsidRPr="00CA0356" w:rsidRDefault="00CA0356" w:rsidP="00CA0356">
            <w:pPr>
              <w:rPr>
                <w:rFonts w:ascii="Times New Roman" w:hAnsi="Times New Roman"/>
                <w:bCs/>
                <w:sz w:val="24"/>
                <w:szCs w:val="24"/>
              </w:rPr>
            </w:pPr>
            <w:r w:rsidRPr="00CA0356">
              <w:rPr>
                <w:rFonts w:ascii="Times New Roman" w:hAnsi="Times New Roman"/>
                <w:bCs/>
                <w:sz w:val="24"/>
                <w:szCs w:val="24"/>
              </w:rPr>
              <w:t xml:space="preserve">- методику расчета элементов конструкций на прочность, жесткость и устойчивость при различных видах деформации; </w:t>
            </w:r>
          </w:p>
          <w:p w14:paraId="7FAE6103" w14:textId="1605C85B" w:rsidR="003753C7" w:rsidRPr="00965B6C" w:rsidRDefault="00CA0356" w:rsidP="00CA0356">
            <w:pPr>
              <w:rPr>
                <w:rFonts w:ascii="Times New Roman" w:hAnsi="Times New Roman"/>
                <w:bCs/>
                <w:sz w:val="24"/>
                <w:szCs w:val="24"/>
              </w:rPr>
            </w:pPr>
            <w:r w:rsidRPr="00CA0356">
              <w:rPr>
                <w:rFonts w:ascii="Times New Roman" w:hAnsi="Times New Roman"/>
                <w:bCs/>
                <w:sz w:val="24"/>
                <w:szCs w:val="24"/>
              </w:rPr>
              <w:t>- основы расчетов механических передач и простейших сборочных единиц общего назначения.</w:t>
            </w:r>
          </w:p>
        </w:tc>
        <w:tc>
          <w:tcPr>
            <w:tcW w:w="1926" w:type="pct"/>
          </w:tcPr>
          <w:p w14:paraId="109BA6BA" w14:textId="4C1E9EEE" w:rsidR="00CA0356" w:rsidRPr="00CA0356" w:rsidRDefault="00CA0356" w:rsidP="00CA0356">
            <w:pPr>
              <w:rPr>
                <w:rFonts w:ascii="Times New Roman" w:hAnsi="Times New Roman"/>
                <w:bCs/>
                <w:sz w:val="24"/>
                <w:szCs w:val="24"/>
              </w:rPr>
            </w:pPr>
            <w:r w:rsidRPr="00CA0356">
              <w:rPr>
                <w:rFonts w:ascii="Times New Roman" w:hAnsi="Times New Roman"/>
                <w:bCs/>
                <w:sz w:val="24"/>
                <w:szCs w:val="24"/>
              </w:rPr>
              <w:t xml:space="preserve">- </w:t>
            </w:r>
            <w:r>
              <w:rPr>
                <w:rFonts w:ascii="Times New Roman" w:hAnsi="Times New Roman"/>
                <w:bCs/>
                <w:sz w:val="24"/>
                <w:szCs w:val="24"/>
              </w:rPr>
              <w:t xml:space="preserve">знает </w:t>
            </w:r>
            <w:r w:rsidRPr="00CA0356">
              <w:rPr>
                <w:rFonts w:ascii="Times New Roman" w:hAnsi="Times New Roman"/>
                <w:bCs/>
                <w:sz w:val="24"/>
                <w:szCs w:val="24"/>
              </w:rPr>
              <w:t xml:space="preserve">основы технической механики; </w:t>
            </w:r>
          </w:p>
          <w:p w14:paraId="3E57F01B" w14:textId="1068EE07" w:rsidR="00CA0356" w:rsidRPr="00CA0356" w:rsidRDefault="00CA0356" w:rsidP="00CA0356">
            <w:pPr>
              <w:rPr>
                <w:rFonts w:ascii="Times New Roman" w:hAnsi="Times New Roman"/>
                <w:bCs/>
                <w:sz w:val="24"/>
                <w:szCs w:val="24"/>
              </w:rPr>
            </w:pPr>
            <w:r w:rsidRPr="00CA0356">
              <w:rPr>
                <w:rFonts w:ascii="Times New Roman" w:hAnsi="Times New Roman"/>
                <w:bCs/>
                <w:sz w:val="24"/>
                <w:szCs w:val="24"/>
              </w:rPr>
              <w:t xml:space="preserve">- </w:t>
            </w:r>
            <w:r>
              <w:rPr>
                <w:rFonts w:ascii="Times New Roman" w:hAnsi="Times New Roman"/>
                <w:bCs/>
                <w:sz w:val="24"/>
                <w:szCs w:val="24"/>
              </w:rPr>
              <w:t xml:space="preserve">знает </w:t>
            </w:r>
            <w:r w:rsidRPr="00CA0356">
              <w:rPr>
                <w:rFonts w:ascii="Times New Roman" w:hAnsi="Times New Roman"/>
                <w:bCs/>
                <w:sz w:val="24"/>
                <w:szCs w:val="24"/>
              </w:rPr>
              <w:t xml:space="preserve">виды механизмов, их кинематические и динамические характеристики; </w:t>
            </w:r>
          </w:p>
          <w:p w14:paraId="4EA32109" w14:textId="2EBDC8FF" w:rsidR="00CA0356" w:rsidRPr="00CA0356" w:rsidRDefault="00CA0356" w:rsidP="00CA0356">
            <w:pPr>
              <w:rPr>
                <w:rFonts w:ascii="Times New Roman" w:hAnsi="Times New Roman"/>
                <w:bCs/>
                <w:sz w:val="24"/>
                <w:szCs w:val="24"/>
              </w:rPr>
            </w:pPr>
            <w:r w:rsidRPr="00CA0356">
              <w:rPr>
                <w:rFonts w:ascii="Times New Roman" w:hAnsi="Times New Roman"/>
                <w:bCs/>
                <w:sz w:val="24"/>
                <w:szCs w:val="24"/>
              </w:rPr>
              <w:t xml:space="preserve">- </w:t>
            </w:r>
            <w:r>
              <w:rPr>
                <w:rFonts w:ascii="Times New Roman" w:hAnsi="Times New Roman"/>
                <w:bCs/>
                <w:sz w:val="24"/>
                <w:szCs w:val="24"/>
              </w:rPr>
              <w:t xml:space="preserve">анализирует </w:t>
            </w:r>
            <w:r w:rsidRPr="00CA0356">
              <w:rPr>
                <w:rFonts w:ascii="Times New Roman" w:hAnsi="Times New Roman"/>
                <w:bCs/>
                <w:sz w:val="24"/>
                <w:szCs w:val="24"/>
              </w:rPr>
              <w:t xml:space="preserve">методику расчета элементов конструкций на прочность, жесткость и устойчивость при различных видах деформации; </w:t>
            </w:r>
          </w:p>
          <w:p w14:paraId="2DE938D0" w14:textId="11903759" w:rsidR="003753C7" w:rsidRPr="00965B6C" w:rsidRDefault="00CA0356" w:rsidP="00CA0356">
            <w:pPr>
              <w:rPr>
                <w:rFonts w:ascii="Times New Roman" w:hAnsi="Times New Roman"/>
                <w:bCs/>
                <w:sz w:val="24"/>
                <w:szCs w:val="24"/>
              </w:rPr>
            </w:pPr>
            <w:r w:rsidRPr="00CA0356">
              <w:rPr>
                <w:rFonts w:ascii="Times New Roman" w:hAnsi="Times New Roman"/>
                <w:bCs/>
                <w:sz w:val="24"/>
                <w:szCs w:val="24"/>
              </w:rPr>
              <w:t xml:space="preserve">- </w:t>
            </w:r>
            <w:r>
              <w:rPr>
                <w:rFonts w:ascii="Times New Roman" w:hAnsi="Times New Roman"/>
                <w:bCs/>
                <w:sz w:val="24"/>
                <w:szCs w:val="24"/>
              </w:rPr>
              <w:t xml:space="preserve">применяет </w:t>
            </w:r>
            <w:r w:rsidRPr="00CA0356">
              <w:rPr>
                <w:rFonts w:ascii="Times New Roman" w:hAnsi="Times New Roman"/>
                <w:bCs/>
                <w:sz w:val="24"/>
                <w:szCs w:val="24"/>
              </w:rPr>
              <w:t>основы расчетов механических передач и простейших сборочных единиц общего назначения.</w:t>
            </w:r>
          </w:p>
        </w:tc>
        <w:tc>
          <w:tcPr>
            <w:tcW w:w="1092" w:type="pct"/>
          </w:tcPr>
          <w:p w14:paraId="67355E00" w14:textId="77777777" w:rsidR="003753C7" w:rsidRPr="00965B6C" w:rsidRDefault="003753C7" w:rsidP="003753C7">
            <w:pPr>
              <w:rPr>
                <w:rFonts w:ascii="Times New Roman" w:hAnsi="Times New Roman"/>
                <w:bCs/>
                <w:sz w:val="24"/>
                <w:szCs w:val="24"/>
              </w:rPr>
            </w:pPr>
            <w:r w:rsidRPr="00965B6C">
              <w:rPr>
                <w:rFonts w:ascii="Times New Roman" w:hAnsi="Times New Roman"/>
                <w:bCs/>
                <w:sz w:val="24"/>
                <w:szCs w:val="24"/>
              </w:rPr>
              <w:t>Практические работы</w:t>
            </w:r>
          </w:p>
          <w:p w14:paraId="0564090F" w14:textId="77777777" w:rsidR="003753C7" w:rsidRPr="00965B6C" w:rsidRDefault="003753C7" w:rsidP="003753C7">
            <w:pPr>
              <w:rPr>
                <w:rFonts w:ascii="Times New Roman" w:hAnsi="Times New Roman"/>
                <w:bCs/>
                <w:sz w:val="24"/>
                <w:szCs w:val="24"/>
              </w:rPr>
            </w:pPr>
            <w:r w:rsidRPr="00965B6C">
              <w:rPr>
                <w:rFonts w:ascii="Times New Roman" w:hAnsi="Times New Roman"/>
                <w:bCs/>
                <w:sz w:val="24"/>
                <w:szCs w:val="24"/>
              </w:rPr>
              <w:t>Устный опрос</w:t>
            </w:r>
          </w:p>
          <w:p w14:paraId="69BC3CDE" w14:textId="77777777" w:rsidR="003753C7" w:rsidRPr="00965B6C" w:rsidRDefault="003753C7" w:rsidP="003753C7">
            <w:pPr>
              <w:rPr>
                <w:rFonts w:ascii="Times New Roman" w:hAnsi="Times New Roman"/>
                <w:bCs/>
                <w:sz w:val="24"/>
                <w:szCs w:val="24"/>
              </w:rPr>
            </w:pPr>
            <w:r w:rsidRPr="00965B6C">
              <w:rPr>
                <w:rFonts w:ascii="Times New Roman" w:hAnsi="Times New Roman"/>
                <w:bCs/>
                <w:sz w:val="24"/>
                <w:szCs w:val="24"/>
              </w:rPr>
              <w:t>Тестирование</w:t>
            </w:r>
          </w:p>
        </w:tc>
      </w:tr>
      <w:tr w:rsidR="003753C7" w:rsidRPr="00965B6C" w14:paraId="008F28B1" w14:textId="77777777" w:rsidTr="003753C7">
        <w:tc>
          <w:tcPr>
            <w:tcW w:w="5000" w:type="pct"/>
            <w:gridSpan w:val="3"/>
          </w:tcPr>
          <w:p w14:paraId="18E0BBBE" w14:textId="77777777" w:rsidR="003753C7" w:rsidRPr="00965B6C" w:rsidRDefault="003753C7" w:rsidP="003753C7">
            <w:pPr>
              <w:rPr>
                <w:rFonts w:ascii="Times New Roman" w:hAnsi="Times New Roman"/>
                <w:bCs/>
                <w:iCs/>
                <w:sz w:val="24"/>
                <w:szCs w:val="24"/>
              </w:rPr>
            </w:pPr>
            <w:r w:rsidRPr="00965B6C">
              <w:rPr>
                <w:rFonts w:ascii="Times New Roman" w:hAnsi="Times New Roman"/>
                <w:bCs/>
                <w:iCs/>
                <w:sz w:val="24"/>
                <w:szCs w:val="24"/>
              </w:rPr>
              <w:t>Перечень умений, осваиваемых в рамках дисциплины</w:t>
            </w:r>
          </w:p>
        </w:tc>
      </w:tr>
      <w:tr w:rsidR="003753C7" w:rsidRPr="00965B6C" w14:paraId="31B6244B" w14:textId="77777777" w:rsidTr="003753C7">
        <w:trPr>
          <w:trHeight w:val="275"/>
        </w:trPr>
        <w:tc>
          <w:tcPr>
            <w:tcW w:w="1982" w:type="pct"/>
          </w:tcPr>
          <w:p w14:paraId="76AE1C7F" w14:textId="77777777" w:rsidR="00CA0356" w:rsidRPr="00CA0356" w:rsidRDefault="00CA0356" w:rsidP="00CA0356">
            <w:pPr>
              <w:rPr>
                <w:rFonts w:ascii="Times New Roman" w:hAnsi="Times New Roman"/>
                <w:bCs/>
                <w:sz w:val="24"/>
                <w:szCs w:val="24"/>
              </w:rPr>
            </w:pPr>
            <w:r w:rsidRPr="00CA0356">
              <w:rPr>
                <w:rFonts w:ascii="Times New Roman" w:hAnsi="Times New Roman"/>
                <w:bCs/>
                <w:sz w:val="24"/>
                <w:szCs w:val="24"/>
              </w:rPr>
              <w:t xml:space="preserve">- производить расчеты механических передач и простейших сборочных единиц; </w:t>
            </w:r>
          </w:p>
          <w:p w14:paraId="10882774" w14:textId="77777777" w:rsidR="00CA0356" w:rsidRPr="00CA0356" w:rsidRDefault="00CA0356" w:rsidP="00CA0356">
            <w:pPr>
              <w:rPr>
                <w:rFonts w:ascii="Times New Roman" w:hAnsi="Times New Roman"/>
                <w:bCs/>
                <w:sz w:val="24"/>
                <w:szCs w:val="24"/>
              </w:rPr>
            </w:pPr>
            <w:r w:rsidRPr="00CA0356">
              <w:rPr>
                <w:rFonts w:ascii="Times New Roman" w:hAnsi="Times New Roman"/>
                <w:bCs/>
                <w:sz w:val="24"/>
                <w:szCs w:val="24"/>
              </w:rPr>
              <w:t xml:space="preserve">- читать кинематические схемы; </w:t>
            </w:r>
          </w:p>
          <w:p w14:paraId="108F7853" w14:textId="525E5598" w:rsidR="003753C7" w:rsidRPr="00965B6C" w:rsidRDefault="00CA0356" w:rsidP="00CA0356">
            <w:pPr>
              <w:rPr>
                <w:rFonts w:ascii="Times New Roman" w:hAnsi="Times New Roman"/>
                <w:bCs/>
                <w:sz w:val="24"/>
                <w:szCs w:val="24"/>
              </w:rPr>
            </w:pPr>
            <w:r w:rsidRPr="00CA0356">
              <w:rPr>
                <w:rFonts w:ascii="Times New Roman" w:hAnsi="Times New Roman"/>
                <w:bCs/>
                <w:sz w:val="24"/>
                <w:szCs w:val="24"/>
              </w:rPr>
              <w:t>определять напряжения в конструкционных элементах.</w:t>
            </w:r>
          </w:p>
        </w:tc>
        <w:tc>
          <w:tcPr>
            <w:tcW w:w="1926" w:type="pct"/>
          </w:tcPr>
          <w:p w14:paraId="7787DA3E" w14:textId="6305B294" w:rsidR="00CA0356" w:rsidRPr="00CA0356" w:rsidRDefault="00CA0356" w:rsidP="00CA0356">
            <w:pPr>
              <w:jc w:val="both"/>
              <w:rPr>
                <w:rFonts w:ascii="Times New Roman" w:hAnsi="Times New Roman"/>
                <w:color w:val="000000"/>
                <w:sz w:val="24"/>
                <w:szCs w:val="24"/>
              </w:rPr>
            </w:pPr>
            <w:r>
              <w:rPr>
                <w:rFonts w:ascii="Times New Roman" w:hAnsi="Times New Roman"/>
                <w:color w:val="000000"/>
                <w:sz w:val="24"/>
                <w:szCs w:val="24"/>
              </w:rPr>
              <w:t>- производит</w:t>
            </w:r>
            <w:r w:rsidRPr="00CA0356">
              <w:rPr>
                <w:rFonts w:ascii="Times New Roman" w:hAnsi="Times New Roman"/>
                <w:color w:val="000000"/>
                <w:sz w:val="24"/>
                <w:szCs w:val="24"/>
              </w:rPr>
              <w:t xml:space="preserve"> расчеты механических передач и простейших сборочных единиц; </w:t>
            </w:r>
          </w:p>
          <w:p w14:paraId="31CC7C34" w14:textId="25B71943" w:rsidR="00CA0356" w:rsidRPr="00CA0356" w:rsidRDefault="00CA0356" w:rsidP="00CA0356">
            <w:pPr>
              <w:jc w:val="both"/>
              <w:rPr>
                <w:rFonts w:ascii="Times New Roman" w:hAnsi="Times New Roman"/>
                <w:color w:val="000000"/>
                <w:sz w:val="24"/>
                <w:szCs w:val="24"/>
              </w:rPr>
            </w:pPr>
            <w:r>
              <w:rPr>
                <w:rFonts w:ascii="Times New Roman" w:hAnsi="Times New Roman"/>
                <w:color w:val="000000"/>
                <w:sz w:val="24"/>
                <w:szCs w:val="24"/>
              </w:rPr>
              <w:t xml:space="preserve">- читает </w:t>
            </w:r>
            <w:r w:rsidRPr="00CA0356">
              <w:rPr>
                <w:rFonts w:ascii="Times New Roman" w:hAnsi="Times New Roman"/>
                <w:color w:val="000000"/>
                <w:sz w:val="24"/>
                <w:szCs w:val="24"/>
              </w:rPr>
              <w:t xml:space="preserve">кинематические схемы; </w:t>
            </w:r>
          </w:p>
          <w:p w14:paraId="285F7CEE" w14:textId="0CC59E27" w:rsidR="003753C7" w:rsidRPr="00965B6C" w:rsidRDefault="00CA0356" w:rsidP="00CA0356">
            <w:pPr>
              <w:jc w:val="both"/>
              <w:rPr>
                <w:rFonts w:ascii="Times New Roman" w:hAnsi="Times New Roman"/>
                <w:bCs/>
                <w:i/>
                <w:sz w:val="24"/>
                <w:szCs w:val="24"/>
              </w:rPr>
            </w:pPr>
            <w:r w:rsidRPr="00CA0356">
              <w:rPr>
                <w:rFonts w:ascii="Times New Roman" w:hAnsi="Times New Roman"/>
                <w:color w:val="000000"/>
                <w:sz w:val="24"/>
                <w:szCs w:val="24"/>
              </w:rPr>
              <w:t>определять напряжения в конструкционных элементах.</w:t>
            </w:r>
          </w:p>
        </w:tc>
        <w:tc>
          <w:tcPr>
            <w:tcW w:w="1092" w:type="pct"/>
          </w:tcPr>
          <w:p w14:paraId="72487865" w14:textId="77777777" w:rsidR="003753C7" w:rsidRPr="00965B6C" w:rsidRDefault="003753C7" w:rsidP="003753C7">
            <w:pPr>
              <w:rPr>
                <w:rFonts w:ascii="Times New Roman" w:hAnsi="Times New Roman"/>
                <w:bCs/>
                <w:sz w:val="24"/>
                <w:szCs w:val="24"/>
              </w:rPr>
            </w:pPr>
            <w:r w:rsidRPr="00965B6C">
              <w:rPr>
                <w:rFonts w:ascii="Times New Roman" w:hAnsi="Times New Roman"/>
                <w:bCs/>
                <w:sz w:val="24"/>
                <w:szCs w:val="24"/>
              </w:rPr>
              <w:t>Практические работы</w:t>
            </w:r>
          </w:p>
          <w:p w14:paraId="613FB4E6" w14:textId="77777777" w:rsidR="003753C7" w:rsidRPr="00965B6C" w:rsidRDefault="003753C7" w:rsidP="003753C7">
            <w:pPr>
              <w:rPr>
                <w:rFonts w:ascii="Times New Roman" w:hAnsi="Times New Roman"/>
                <w:bCs/>
                <w:sz w:val="24"/>
                <w:szCs w:val="24"/>
              </w:rPr>
            </w:pPr>
            <w:r w:rsidRPr="00965B6C">
              <w:rPr>
                <w:rFonts w:ascii="Times New Roman" w:hAnsi="Times New Roman"/>
                <w:bCs/>
                <w:sz w:val="24"/>
                <w:szCs w:val="24"/>
              </w:rPr>
              <w:t>Устный опрос</w:t>
            </w:r>
          </w:p>
          <w:p w14:paraId="640BBF48" w14:textId="77777777" w:rsidR="003753C7" w:rsidRPr="00965B6C" w:rsidRDefault="003753C7" w:rsidP="003753C7">
            <w:pPr>
              <w:rPr>
                <w:rFonts w:ascii="Times New Roman" w:hAnsi="Times New Roman"/>
                <w:bCs/>
                <w:i/>
                <w:sz w:val="24"/>
                <w:szCs w:val="24"/>
              </w:rPr>
            </w:pPr>
            <w:r w:rsidRPr="00965B6C">
              <w:rPr>
                <w:rFonts w:ascii="Times New Roman" w:hAnsi="Times New Roman"/>
                <w:bCs/>
                <w:sz w:val="24"/>
                <w:szCs w:val="24"/>
              </w:rPr>
              <w:t>Тестирование</w:t>
            </w:r>
          </w:p>
        </w:tc>
      </w:tr>
    </w:tbl>
    <w:p w14:paraId="339B23BE" w14:textId="77777777" w:rsidR="003753C7" w:rsidRPr="00965B6C" w:rsidRDefault="003753C7" w:rsidP="003753C7">
      <w:pPr>
        <w:keepNext/>
        <w:spacing w:after="120"/>
        <w:ind w:firstLine="709"/>
        <w:outlineLvl w:val="0"/>
        <w:rPr>
          <w:rFonts w:ascii="Times New Roman" w:eastAsia="Segoe UI" w:hAnsi="Times New Roman" w:cs="Times New Roman"/>
          <w:caps/>
          <w:kern w:val="32"/>
          <w:sz w:val="24"/>
          <w:szCs w:val="24"/>
          <w:lang w:eastAsia="x-none"/>
        </w:rPr>
      </w:pPr>
    </w:p>
    <w:p w14:paraId="61B70956" w14:textId="77777777" w:rsidR="003753C7" w:rsidRPr="00965B6C" w:rsidRDefault="003753C7" w:rsidP="003753C7">
      <w:pPr>
        <w:rPr>
          <w:rFonts w:ascii="Times New Roman Полужирный" w:eastAsia="Segoe UI" w:hAnsi="Times New Roman Полужирный" w:cs="Times New Roman"/>
          <w:b/>
          <w:bCs/>
          <w:caps/>
          <w:kern w:val="32"/>
          <w:sz w:val="24"/>
          <w:szCs w:val="24"/>
          <w:lang w:eastAsia="x-none"/>
        </w:rPr>
      </w:pPr>
      <w:r w:rsidRPr="00965B6C">
        <w:rPr>
          <w:rFonts w:ascii="Times New Roman Полужирный" w:eastAsia="Segoe UI" w:hAnsi="Times New Roman Полужирный" w:cs="Times New Roman"/>
          <w:b/>
          <w:bCs/>
          <w:caps/>
          <w:kern w:val="32"/>
          <w:sz w:val="24"/>
          <w:szCs w:val="24"/>
          <w:lang w:eastAsia="x-none"/>
        </w:rPr>
        <w:br w:type="page"/>
      </w:r>
    </w:p>
    <w:p w14:paraId="4F472AB5" w14:textId="63B8A8E7" w:rsidR="006B06C2" w:rsidRPr="00965B6C" w:rsidRDefault="006B06C2" w:rsidP="006B06C2">
      <w:pPr>
        <w:jc w:val="right"/>
        <w:rPr>
          <w:rFonts w:ascii="Times New Roman" w:hAnsi="Times New Roman" w:cs="Times New Roman"/>
          <w:b/>
          <w:bCs/>
          <w:sz w:val="24"/>
          <w:szCs w:val="24"/>
        </w:rPr>
      </w:pPr>
      <w:r w:rsidRPr="00965B6C">
        <w:rPr>
          <w:rFonts w:ascii="Times New Roman" w:hAnsi="Times New Roman" w:cs="Times New Roman"/>
          <w:b/>
          <w:bCs/>
          <w:sz w:val="24"/>
          <w:szCs w:val="24"/>
        </w:rPr>
        <w:t>Прило</w:t>
      </w:r>
      <w:r>
        <w:rPr>
          <w:rFonts w:ascii="Times New Roman" w:hAnsi="Times New Roman" w:cs="Times New Roman"/>
          <w:b/>
          <w:bCs/>
          <w:sz w:val="24"/>
          <w:szCs w:val="24"/>
        </w:rPr>
        <w:t>жение 2.13</w:t>
      </w:r>
    </w:p>
    <w:p w14:paraId="783E3FB6" w14:textId="77777777" w:rsidR="006B06C2" w:rsidRDefault="006B06C2" w:rsidP="006B06C2">
      <w:pPr>
        <w:jc w:val="right"/>
        <w:rPr>
          <w:rFonts w:ascii="Times New Roman" w:hAnsi="Times New Roman" w:cs="Times New Roman"/>
          <w:b/>
          <w:bCs/>
          <w:sz w:val="24"/>
          <w:szCs w:val="24"/>
        </w:rPr>
      </w:pPr>
      <w:r w:rsidRPr="00965B6C">
        <w:rPr>
          <w:rFonts w:ascii="Times New Roman" w:hAnsi="Times New Roman" w:cs="Times New Roman"/>
          <w:b/>
          <w:bCs/>
          <w:sz w:val="24"/>
          <w:szCs w:val="24"/>
        </w:rPr>
        <w:t xml:space="preserve">к ОПОП-П по </w:t>
      </w:r>
      <w:r>
        <w:rPr>
          <w:rFonts w:ascii="Times New Roman" w:hAnsi="Times New Roman" w:cs="Times New Roman"/>
          <w:b/>
          <w:bCs/>
          <w:sz w:val="24"/>
          <w:szCs w:val="24"/>
        </w:rPr>
        <w:t>специальности</w:t>
      </w:r>
    </w:p>
    <w:p w14:paraId="071F20C8" w14:textId="77777777" w:rsidR="006B06C2" w:rsidRPr="00965B6C" w:rsidRDefault="006B06C2" w:rsidP="006B06C2">
      <w:pPr>
        <w:jc w:val="right"/>
        <w:rPr>
          <w:rFonts w:ascii="Times New Roman" w:hAnsi="Times New Roman" w:cs="Times New Roman"/>
          <w:b/>
          <w:bCs/>
          <w:sz w:val="24"/>
          <w:szCs w:val="24"/>
        </w:rPr>
      </w:pPr>
      <w:r>
        <w:rPr>
          <w:rFonts w:ascii="Times New Roman" w:hAnsi="Times New Roman" w:cs="Times New Roman"/>
          <w:b/>
          <w:bCs/>
          <w:sz w:val="24"/>
          <w:szCs w:val="24"/>
        </w:rPr>
        <w:t xml:space="preserve">15.02.19 Сварочное производство </w:t>
      </w:r>
    </w:p>
    <w:p w14:paraId="50394F47" w14:textId="77777777" w:rsidR="006B06C2" w:rsidRPr="00965B6C" w:rsidRDefault="006B06C2" w:rsidP="006B06C2">
      <w:pPr>
        <w:jc w:val="right"/>
        <w:rPr>
          <w:rFonts w:ascii="Times New Roman" w:hAnsi="Times New Roman" w:cs="Times New Roman"/>
          <w:b/>
          <w:bCs/>
          <w:color w:val="0070C0"/>
          <w:sz w:val="24"/>
          <w:szCs w:val="24"/>
        </w:rPr>
      </w:pPr>
    </w:p>
    <w:p w14:paraId="41A34098" w14:textId="77777777" w:rsidR="006B06C2" w:rsidRPr="00965B6C" w:rsidRDefault="006B06C2" w:rsidP="006B06C2">
      <w:pPr>
        <w:jc w:val="right"/>
        <w:rPr>
          <w:rFonts w:ascii="Times New Roman" w:hAnsi="Times New Roman" w:cs="Times New Roman"/>
          <w:b/>
          <w:bCs/>
          <w:color w:val="0070C0"/>
          <w:sz w:val="24"/>
          <w:szCs w:val="24"/>
        </w:rPr>
      </w:pPr>
    </w:p>
    <w:p w14:paraId="2EF1CCFA" w14:textId="77777777" w:rsidR="006B06C2" w:rsidRPr="00965B6C" w:rsidRDefault="006B06C2" w:rsidP="006B06C2">
      <w:pPr>
        <w:jc w:val="right"/>
        <w:rPr>
          <w:rFonts w:ascii="Times New Roman" w:hAnsi="Times New Roman" w:cs="Times New Roman"/>
          <w:b/>
          <w:bCs/>
          <w:color w:val="0070C0"/>
          <w:sz w:val="24"/>
          <w:szCs w:val="24"/>
        </w:rPr>
      </w:pPr>
    </w:p>
    <w:p w14:paraId="0D5170C9" w14:textId="77777777" w:rsidR="006B06C2" w:rsidRPr="00965B6C" w:rsidRDefault="006B06C2" w:rsidP="006B06C2">
      <w:pPr>
        <w:jc w:val="right"/>
        <w:rPr>
          <w:rFonts w:ascii="Times New Roman" w:hAnsi="Times New Roman" w:cs="Times New Roman"/>
          <w:b/>
          <w:bCs/>
          <w:color w:val="0070C0"/>
          <w:sz w:val="24"/>
          <w:szCs w:val="24"/>
        </w:rPr>
      </w:pPr>
    </w:p>
    <w:p w14:paraId="086079F5" w14:textId="77777777" w:rsidR="006B06C2" w:rsidRPr="00965B6C" w:rsidRDefault="006B06C2" w:rsidP="006B06C2">
      <w:pPr>
        <w:jc w:val="right"/>
        <w:rPr>
          <w:rFonts w:ascii="Times New Roman" w:hAnsi="Times New Roman" w:cs="Times New Roman"/>
          <w:b/>
          <w:bCs/>
          <w:color w:val="0070C0"/>
          <w:sz w:val="24"/>
          <w:szCs w:val="24"/>
        </w:rPr>
      </w:pPr>
    </w:p>
    <w:p w14:paraId="7833628C" w14:textId="77777777" w:rsidR="006B06C2" w:rsidRPr="00965B6C" w:rsidRDefault="006B06C2" w:rsidP="006B06C2">
      <w:pPr>
        <w:jc w:val="right"/>
        <w:rPr>
          <w:rFonts w:ascii="Times New Roman" w:hAnsi="Times New Roman" w:cs="Times New Roman"/>
          <w:b/>
          <w:bCs/>
          <w:color w:val="0070C0"/>
          <w:sz w:val="24"/>
          <w:szCs w:val="24"/>
        </w:rPr>
      </w:pPr>
    </w:p>
    <w:p w14:paraId="66589E0D" w14:textId="77777777" w:rsidR="006B06C2" w:rsidRPr="00965B6C" w:rsidRDefault="006B06C2" w:rsidP="006B06C2">
      <w:pPr>
        <w:jc w:val="right"/>
        <w:rPr>
          <w:rFonts w:ascii="Times New Roman" w:hAnsi="Times New Roman" w:cs="Times New Roman"/>
          <w:b/>
          <w:bCs/>
          <w:color w:val="0070C0"/>
          <w:sz w:val="24"/>
          <w:szCs w:val="24"/>
        </w:rPr>
      </w:pPr>
    </w:p>
    <w:p w14:paraId="70B4490A" w14:textId="77777777" w:rsidR="006B06C2" w:rsidRPr="00965B6C" w:rsidRDefault="006B06C2" w:rsidP="006B06C2">
      <w:pPr>
        <w:jc w:val="right"/>
        <w:rPr>
          <w:rFonts w:ascii="Times New Roman" w:hAnsi="Times New Roman" w:cs="Times New Roman"/>
          <w:b/>
          <w:bCs/>
          <w:color w:val="0070C0"/>
          <w:sz w:val="24"/>
          <w:szCs w:val="24"/>
        </w:rPr>
      </w:pPr>
    </w:p>
    <w:p w14:paraId="4F62E930" w14:textId="77777777" w:rsidR="006B06C2" w:rsidRPr="00965B6C" w:rsidRDefault="006B06C2" w:rsidP="006B06C2">
      <w:pPr>
        <w:jc w:val="right"/>
        <w:rPr>
          <w:rFonts w:ascii="Times New Roman" w:hAnsi="Times New Roman" w:cs="Times New Roman"/>
          <w:b/>
          <w:bCs/>
          <w:color w:val="0070C0"/>
          <w:sz w:val="24"/>
          <w:szCs w:val="24"/>
        </w:rPr>
      </w:pPr>
    </w:p>
    <w:p w14:paraId="2098A74A" w14:textId="77777777" w:rsidR="006B06C2" w:rsidRPr="00965B6C" w:rsidRDefault="006B06C2" w:rsidP="006B06C2">
      <w:pPr>
        <w:jc w:val="right"/>
        <w:rPr>
          <w:rFonts w:ascii="Times New Roman" w:hAnsi="Times New Roman" w:cs="Times New Roman"/>
          <w:b/>
          <w:bCs/>
          <w:color w:val="0070C0"/>
          <w:sz w:val="24"/>
          <w:szCs w:val="24"/>
        </w:rPr>
      </w:pPr>
    </w:p>
    <w:p w14:paraId="1B5674FD" w14:textId="77777777" w:rsidR="006B06C2" w:rsidRPr="00965B6C" w:rsidRDefault="006B06C2" w:rsidP="006B06C2">
      <w:pPr>
        <w:jc w:val="center"/>
        <w:rPr>
          <w:rFonts w:ascii="Times New Roman" w:hAnsi="Times New Roman" w:cs="Times New Roman"/>
          <w:b/>
          <w:bCs/>
          <w:sz w:val="24"/>
          <w:szCs w:val="24"/>
        </w:rPr>
      </w:pPr>
      <w:r w:rsidRPr="00965B6C">
        <w:rPr>
          <w:rFonts w:ascii="Times New Roman" w:hAnsi="Times New Roman" w:cs="Times New Roman"/>
          <w:b/>
          <w:bCs/>
          <w:sz w:val="24"/>
          <w:szCs w:val="24"/>
        </w:rPr>
        <w:t>Рабочая программа дисциплины</w:t>
      </w:r>
    </w:p>
    <w:p w14:paraId="5ED2BCBD" w14:textId="1D75B702" w:rsidR="006B06C2" w:rsidRPr="00965B6C" w:rsidRDefault="006B06C2" w:rsidP="006B06C2">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ОП.07</w:t>
      </w:r>
      <w:r w:rsidRPr="00965B6C">
        <w:rPr>
          <w:rFonts w:ascii="Times New Roman" w:eastAsia="Times New Roman" w:hAnsi="Times New Roman" w:cs="Times New Roman"/>
          <w:b/>
          <w:bCs/>
          <w:kern w:val="36"/>
          <w:sz w:val="24"/>
          <w:szCs w:val="24"/>
          <w:lang w:eastAsia="ru-RU"/>
        </w:rPr>
        <w:t xml:space="preserve"> «</w:t>
      </w:r>
      <w:r w:rsidRPr="006B06C2">
        <w:rPr>
          <w:rFonts w:ascii="Times New Roman" w:eastAsia="Times New Roman" w:hAnsi="Times New Roman" w:cs="Times New Roman"/>
          <w:b/>
          <w:bCs/>
          <w:kern w:val="36"/>
          <w:sz w:val="24"/>
          <w:szCs w:val="24"/>
          <w:lang w:eastAsia="ru-RU"/>
        </w:rPr>
        <w:t>Материаловедение</w:t>
      </w:r>
      <w:r w:rsidRPr="00965B6C">
        <w:rPr>
          <w:rFonts w:ascii="Times New Roman" w:eastAsia="Times New Roman" w:hAnsi="Times New Roman" w:cs="Times New Roman"/>
          <w:b/>
          <w:bCs/>
          <w:kern w:val="36"/>
          <w:sz w:val="24"/>
          <w:szCs w:val="24"/>
          <w:lang w:eastAsia="ru-RU"/>
        </w:rPr>
        <w:t>»</w:t>
      </w:r>
    </w:p>
    <w:p w14:paraId="559F8CA7" w14:textId="77777777" w:rsidR="006B06C2" w:rsidRPr="00965B6C" w:rsidRDefault="006B06C2" w:rsidP="006B06C2">
      <w:pPr>
        <w:spacing w:line="360" w:lineRule="auto"/>
        <w:jc w:val="center"/>
        <w:rPr>
          <w:rFonts w:ascii="Times New Roman" w:hAnsi="Times New Roman" w:cs="Times New Roman"/>
          <w:b/>
          <w:bCs/>
          <w:sz w:val="24"/>
          <w:szCs w:val="24"/>
        </w:rPr>
      </w:pPr>
    </w:p>
    <w:p w14:paraId="64E3D562" w14:textId="77777777" w:rsidR="006B06C2" w:rsidRPr="00965B6C" w:rsidRDefault="006B06C2" w:rsidP="006B06C2">
      <w:pPr>
        <w:spacing w:line="360" w:lineRule="auto"/>
        <w:jc w:val="center"/>
        <w:rPr>
          <w:rFonts w:ascii="Times New Roman" w:hAnsi="Times New Roman" w:cs="Times New Roman"/>
          <w:b/>
          <w:bCs/>
          <w:sz w:val="24"/>
          <w:szCs w:val="24"/>
        </w:rPr>
      </w:pPr>
    </w:p>
    <w:p w14:paraId="137DEDF7" w14:textId="77777777" w:rsidR="006B06C2" w:rsidRPr="00965B6C" w:rsidRDefault="006B06C2" w:rsidP="006B06C2">
      <w:pPr>
        <w:spacing w:line="360" w:lineRule="auto"/>
        <w:jc w:val="center"/>
        <w:rPr>
          <w:rFonts w:ascii="Times New Roman" w:hAnsi="Times New Roman" w:cs="Times New Roman"/>
          <w:b/>
          <w:bCs/>
          <w:sz w:val="24"/>
          <w:szCs w:val="24"/>
        </w:rPr>
      </w:pPr>
    </w:p>
    <w:p w14:paraId="611EDCA5" w14:textId="77777777" w:rsidR="006B06C2" w:rsidRPr="00965B6C" w:rsidRDefault="006B06C2" w:rsidP="006B06C2">
      <w:pPr>
        <w:spacing w:line="360" w:lineRule="auto"/>
        <w:jc w:val="center"/>
        <w:rPr>
          <w:rFonts w:ascii="Times New Roman" w:hAnsi="Times New Roman" w:cs="Times New Roman"/>
          <w:b/>
          <w:bCs/>
          <w:sz w:val="24"/>
          <w:szCs w:val="24"/>
        </w:rPr>
      </w:pPr>
    </w:p>
    <w:p w14:paraId="78037D74" w14:textId="77777777" w:rsidR="006B06C2" w:rsidRPr="00965B6C" w:rsidRDefault="006B06C2" w:rsidP="006B06C2">
      <w:pPr>
        <w:spacing w:line="360" w:lineRule="auto"/>
        <w:jc w:val="center"/>
        <w:rPr>
          <w:rFonts w:ascii="Times New Roman" w:hAnsi="Times New Roman" w:cs="Times New Roman"/>
          <w:b/>
          <w:bCs/>
          <w:sz w:val="24"/>
          <w:szCs w:val="24"/>
        </w:rPr>
      </w:pPr>
    </w:p>
    <w:p w14:paraId="38F0D157" w14:textId="77777777" w:rsidR="006B06C2" w:rsidRPr="00965B6C" w:rsidRDefault="006B06C2" w:rsidP="006B06C2">
      <w:pPr>
        <w:spacing w:line="360" w:lineRule="auto"/>
        <w:jc w:val="center"/>
        <w:rPr>
          <w:rFonts w:ascii="Times New Roman" w:hAnsi="Times New Roman" w:cs="Times New Roman"/>
          <w:b/>
          <w:bCs/>
          <w:sz w:val="24"/>
          <w:szCs w:val="24"/>
        </w:rPr>
      </w:pPr>
    </w:p>
    <w:p w14:paraId="099BB660" w14:textId="77777777" w:rsidR="006B06C2" w:rsidRPr="00965B6C" w:rsidRDefault="006B06C2" w:rsidP="006B06C2">
      <w:pPr>
        <w:spacing w:line="360" w:lineRule="auto"/>
        <w:jc w:val="center"/>
        <w:rPr>
          <w:rFonts w:ascii="Times New Roman" w:hAnsi="Times New Roman" w:cs="Times New Roman"/>
          <w:b/>
          <w:bCs/>
          <w:sz w:val="24"/>
          <w:szCs w:val="24"/>
        </w:rPr>
      </w:pPr>
    </w:p>
    <w:p w14:paraId="35B02418" w14:textId="77777777" w:rsidR="006B06C2" w:rsidRPr="00965B6C" w:rsidRDefault="006B06C2" w:rsidP="006B06C2">
      <w:pPr>
        <w:spacing w:line="360" w:lineRule="auto"/>
        <w:jc w:val="center"/>
        <w:rPr>
          <w:rFonts w:ascii="Times New Roman" w:hAnsi="Times New Roman" w:cs="Times New Roman"/>
          <w:b/>
          <w:bCs/>
          <w:sz w:val="24"/>
          <w:szCs w:val="24"/>
        </w:rPr>
      </w:pPr>
    </w:p>
    <w:p w14:paraId="41656E6E" w14:textId="77777777" w:rsidR="006B06C2" w:rsidRPr="00965B6C" w:rsidRDefault="006B06C2" w:rsidP="006B06C2">
      <w:pPr>
        <w:spacing w:line="360" w:lineRule="auto"/>
        <w:jc w:val="center"/>
        <w:rPr>
          <w:rFonts w:ascii="Times New Roman" w:hAnsi="Times New Roman" w:cs="Times New Roman"/>
          <w:b/>
          <w:bCs/>
          <w:sz w:val="24"/>
          <w:szCs w:val="24"/>
        </w:rPr>
      </w:pPr>
    </w:p>
    <w:p w14:paraId="6B4A5743" w14:textId="77777777" w:rsidR="006B06C2" w:rsidRPr="00965B6C" w:rsidRDefault="006B06C2" w:rsidP="006B06C2">
      <w:pPr>
        <w:spacing w:line="360" w:lineRule="auto"/>
        <w:jc w:val="center"/>
        <w:rPr>
          <w:rFonts w:ascii="Times New Roman" w:hAnsi="Times New Roman" w:cs="Times New Roman"/>
          <w:b/>
          <w:bCs/>
          <w:sz w:val="24"/>
          <w:szCs w:val="24"/>
        </w:rPr>
      </w:pPr>
    </w:p>
    <w:p w14:paraId="1E02955C" w14:textId="77777777" w:rsidR="006B06C2" w:rsidRPr="00965B6C" w:rsidRDefault="006B06C2" w:rsidP="006B06C2">
      <w:pPr>
        <w:spacing w:line="360" w:lineRule="auto"/>
        <w:jc w:val="center"/>
        <w:rPr>
          <w:rFonts w:ascii="Times New Roman" w:hAnsi="Times New Roman" w:cs="Times New Roman"/>
          <w:b/>
          <w:bCs/>
          <w:sz w:val="24"/>
          <w:szCs w:val="24"/>
        </w:rPr>
      </w:pPr>
    </w:p>
    <w:p w14:paraId="6428B32D" w14:textId="77777777" w:rsidR="006B06C2" w:rsidRPr="00965B6C" w:rsidRDefault="006B06C2" w:rsidP="006B06C2">
      <w:pPr>
        <w:spacing w:line="360" w:lineRule="auto"/>
        <w:jc w:val="center"/>
        <w:rPr>
          <w:rFonts w:ascii="Times New Roman" w:hAnsi="Times New Roman" w:cs="Times New Roman"/>
          <w:b/>
          <w:bCs/>
          <w:sz w:val="24"/>
          <w:szCs w:val="24"/>
        </w:rPr>
      </w:pPr>
    </w:p>
    <w:p w14:paraId="086EAD80" w14:textId="77777777" w:rsidR="006B06C2" w:rsidRPr="00965B6C" w:rsidRDefault="006B06C2" w:rsidP="006B06C2">
      <w:pPr>
        <w:spacing w:line="360" w:lineRule="auto"/>
        <w:jc w:val="center"/>
        <w:rPr>
          <w:rFonts w:ascii="Times New Roman" w:hAnsi="Times New Roman" w:cs="Times New Roman"/>
          <w:b/>
          <w:bCs/>
          <w:sz w:val="24"/>
          <w:szCs w:val="24"/>
        </w:rPr>
      </w:pPr>
    </w:p>
    <w:p w14:paraId="1902CD69" w14:textId="77777777" w:rsidR="006B06C2" w:rsidRPr="00965B6C" w:rsidRDefault="006B06C2" w:rsidP="006B06C2">
      <w:pPr>
        <w:spacing w:line="360" w:lineRule="auto"/>
        <w:jc w:val="center"/>
        <w:rPr>
          <w:rFonts w:ascii="Times New Roman" w:hAnsi="Times New Roman" w:cs="Times New Roman"/>
          <w:b/>
          <w:bCs/>
          <w:sz w:val="24"/>
          <w:szCs w:val="24"/>
        </w:rPr>
      </w:pPr>
    </w:p>
    <w:p w14:paraId="1B8EFAAE" w14:textId="77777777" w:rsidR="006B06C2" w:rsidRPr="00965B6C" w:rsidRDefault="006B06C2" w:rsidP="006B06C2">
      <w:pPr>
        <w:spacing w:line="360" w:lineRule="auto"/>
        <w:jc w:val="center"/>
        <w:rPr>
          <w:rFonts w:ascii="Times New Roman" w:hAnsi="Times New Roman" w:cs="Times New Roman"/>
          <w:b/>
          <w:bCs/>
          <w:sz w:val="24"/>
          <w:szCs w:val="24"/>
        </w:rPr>
      </w:pPr>
    </w:p>
    <w:p w14:paraId="5733AE44" w14:textId="77777777" w:rsidR="006B06C2" w:rsidRPr="00965B6C" w:rsidRDefault="006B06C2" w:rsidP="006B06C2">
      <w:pPr>
        <w:spacing w:line="360" w:lineRule="auto"/>
        <w:jc w:val="center"/>
        <w:rPr>
          <w:rFonts w:ascii="Times New Roman" w:hAnsi="Times New Roman" w:cs="Times New Roman"/>
          <w:b/>
          <w:bCs/>
          <w:sz w:val="24"/>
          <w:szCs w:val="24"/>
        </w:rPr>
      </w:pPr>
    </w:p>
    <w:p w14:paraId="74B1445C" w14:textId="77777777" w:rsidR="006B06C2" w:rsidRPr="00965B6C" w:rsidRDefault="006B06C2" w:rsidP="006B06C2">
      <w:pPr>
        <w:spacing w:line="360" w:lineRule="auto"/>
        <w:jc w:val="center"/>
        <w:rPr>
          <w:rFonts w:ascii="Times New Roman" w:hAnsi="Times New Roman" w:cs="Times New Roman"/>
          <w:b/>
          <w:bCs/>
          <w:sz w:val="24"/>
          <w:szCs w:val="24"/>
        </w:rPr>
      </w:pPr>
    </w:p>
    <w:p w14:paraId="4F987F92" w14:textId="77777777" w:rsidR="006B06C2" w:rsidRPr="00965B6C" w:rsidRDefault="006B06C2" w:rsidP="006B06C2">
      <w:pPr>
        <w:spacing w:line="360" w:lineRule="auto"/>
        <w:jc w:val="center"/>
        <w:rPr>
          <w:rFonts w:ascii="Times New Roman" w:hAnsi="Times New Roman" w:cs="Times New Roman"/>
          <w:b/>
          <w:bCs/>
          <w:sz w:val="24"/>
          <w:szCs w:val="24"/>
        </w:rPr>
      </w:pPr>
    </w:p>
    <w:p w14:paraId="2862F183" w14:textId="77777777" w:rsidR="006B06C2" w:rsidRPr="00965B6C" w:rsidRDefault="006B06C2" w:rsidP="006B06C2">
      <w:pPr>
        <w:spacing w:line="360" w:lineRule="auto"/>
        <w:jc w:val="center"/>
        <w:rPr>
          <w:rFonts w:ascii="Times New Roman" w:hAnsi="Times New Roman" w:cs="Times New Roman"/>
          <w:b/>
          <w:bCs/>
          <w:sz w:val="24"/>
          <w:szCs w:val="24"/>
        </w:rPr>
      </w:pPr>
    </w:p>
    <w:p w14:paraId="76D7F086" w14:textId="77777777" w:rsidR="006B06C2" w:rsidRPr="00965B6C" w:rsidRDefault="006B06C2" w:rsidP="006B06C2">
      <w:pPr>
        <w:spacing w:line="360" w:lineRule="auto"/>
        <w:jc w:val="center"/>
        <w:rPr>
          <w:rFonts w:ascii="Times New Roman" w:hAnsi="Times New Roman" w:cs="Times New Roman"/>
          <w:b/>
          <w:bCs/>
          <w:sz w:val="24"/>
          <w:szCs w:val="24"/>
        </w:rPr>
      </w:pPr>
    </w:p>
    <w:p w14:paraId="55333EE3" w14:textId="77777777" w:rsidR="006B06C2" w:rsidRPr="00965B6C" w:rsidRDefault="006B06C2" w:rsidP="006B06C2">
      <w:pPr>
        <w:spacing w:line="360" w:lineRule="auto"/>
        <w:jc w:val="center"/>
        <w:rPr>
          <w:rFonts w:ascii="Times New Roman" w:hAnsi="Times New Roman" w:cs="Times New Roman"/>
          <w:b/>
          <w:bCs/>
          <w:sz w:val="24"/>
          <w:szCs w:val="24"/>
        </w:rPr>
      </w:pPr>
    </w:p>
    <w:p w14:paraId="2A006E32" w14:textId="77777777" w:rsidR="006B06C2" w:rsidRPr="00965B6C" w:rsidRDefault="006B06C2" w:rsidP="006B06C2">
      <w:pPr>
        <w:spacing w:line="360" w:lineRule="auto"/>
        <w:jc w:val="center"/>
        <w:rPr>
          <w:rFonts w:ascii="Times New Roman" w:hAnsi="Times New Roman" w:cs="Times New Roman"/>
          <w:b/>
          <w:bCs/>
          <w:sz w:val="24"/>
          <w:szCs w:val="24"/>
        </w:rPr>
      </w:pPr>
      <w:r w:rsidRPr="00965B6C">
        <w:rPr>
          <w:rFonts w:ascii="Times New Roman" w:hAnsi="Times New Roman" w:cs="Times New Roman"/>
          <w:b/>
          <w:bCs/>
          <w:sz w:val="24"/>
          <w:szCs w:val="24"/>
        </w:rPr>
        <w:t>2024 г.</w:t>
      </w:r>
    </w:p>
    <w:p w14:paraId="6D9044EF" w14:textId="77777777" w:rsidR="006B06C2" w:rsidRPr="00965B6C" w:rsidRDefault="006B06C2" w:rsidP="006B06C2">
      <w:pPr>
        <w:spacing w:line="360" w:lineRule="auto"/>
        <w:jc w:val="center"/>
        <w:rPr>
          <w:rFonts w:ascii="Times New Roman" w:hAnsi="Times New Roman" w:cs="Times New Roman"/>
          <w:b/>
          <w:bCs/>
          <w:sz w:val="24"/>
          <w:szCs w:val="24"/>
        </w:rPr>
      </w:pPr>
    </w:p>
    <w:p w14:paraId="52B17DAF" w14:textId="77777777" w:rsidR="006B06C2" w:rsidRPr="00965B6C" w:rsidRDefault="006B06C2" w:rsidP="006B06C2">
      <w:pPr>
        <w:keepNext/>
        <w:spacing w:after="120"/>
        <w:jc w:val="center"/>
        <w:outlineLvl w:val="0"/>
        <w:rPr>
          <w:rFonts w:ascii="Times New Roman" w:eastAsia="Segoe UI" w:hAnsi="Times New Roman" w:cs="Times New Roman"/>
          <w:b/>
          <w:bCs/>
          <w:caps/>
          <w:kern w:val="32"/>
          <w:sz w:val="24"/>
          <w:szCs w:val="24"/>
          <w:lang w:eastAsia="x-none"/>
        </w:rPr>
      </w:pPr>
      <w:r w:rsidRPr="00965B6C">
        <w:rPr>
          <w:rFonts w:ascii="Times New Roman" w:eastAsia="Segoe UI" w:hAnsi="Times New Roman" w:cs="Times New Roman"/>
          <w:b/>
          <w:bCs/>
          <w:caps/>
          <w:kern w:val="32"/>
          <w:sz w:val="24"/>
          <w:szCs w:val="24"/>
          <w:lang w:eastAsia="x-none"/>
        </w:rPr>
        <w:t>СОДЕРЖАНИЕ ПРОГРАММЫ</w:t>
      </w:r>
    </w:p>
    <w:p w14:paraId="7E2F7BF6" w14:textId="77777777" w:rsidR="006B06C2" w:rsidRPr="00965B6C" w:rsidRDefault="006B06C2" w:rsidP="006B06C2">
      <w:pPr>
        <w:keepNext/>
        <w:spacing w:after="120"/>
        <w:jc w:val="center"/>
        <w:outlineLvl w:val="0"/>
        <w:rPr>
          <w:rFonts w:ascii="Times New Roman" w:eastAsia="Segoe UI" w:hAnsi="Times New Roman" w:cs="Times New Roman"/>
          <w:b/>
          <w:bCs/>
          <w:caps/>
          <w:kern w:val="32"/>
          <w:sz w:val="24"/>
          <w:szCs w:val="24"/>
          <w:lang w:eastAsia="x-none"/>
        </w:rPr>
      </w:pPr>
    </w:p>
    <w:p w14:paraId="7EB380F4" w14:textId="761C7EB3" w:rsidR="006B06C2" w:rsidRPr="00586D63" w:rsidRDefault="006B06C2" w:rsidP="006B06C2">
      <w:pPr>
        <w:tabs>
          <w:tab w:val="right" w:leader="dot" w:pos="9639"/>
        </w:tabs>
        <w:spacing w:before="120" w:line="276" w:lineRule="auto"/>
        <w:rPr>
          <w:rFonts w:eastAsiaTheme="minorEastAsia"/>
          <w:noProof/>
          <w:lang w:eastAsia="ru-RU"/>
        </w:rPr>
      </w:pPr>
      <w:r w:rsidRPr="00965B6C">
        <w:rPr>
          <w:rFonts w:ascii="Times New Roman" w:hAnsi="Times New Roman" w:cs="Times New Roman"/>
          <w:noProof/>
        </w:rPr>
        <w:fldChar w:fldCharType="begin"/>
      </w:r>
      <w:r w:rsidRPr="00965B6C">
        <w:rPr>
          <w:rFonts w:ascii="Times New Roman" w:hAnsi="Times New Roman" w:cs="Times New Roman"/>
          <w:noProof/>
        </w:rPr>
        <w:instrText xml:space="preserve"> TOC \h \z \t "Раздел 1;1;Раздел 1.1;2" </w:instrText>
      </w:r>
      <w:r w:rsidRPr="00965B6C">
        <w:rPr>
          <w:rFonts w:ascii="Times New Roman" w:hAnsi="Times New Roman" w:cs="Times New Roman"/>
          <w:noProof/>
        </w:rPr>
        <w:fldChar w:fldCharType="separate"/>
      </w:r>
      <w:hyperlink w:anchor="_Toc156825287" w:history="1">
        <w:r w:rsidRPr="00586D63">
          <w:rPr>
            <w:rFonts w:ascii="Times New Roman" w:hAnsi="Times New Roman" w:cs="Times New Roman"/>
            <w:b/>
            <w:bCs/>
            <w:noProof/>
          </w:rPr>
          <w:t>СОДЕРЖАНИЕ ПРОГРАММЫ</w:t>
        </w:r>
        <w:r w:rsidRPr="00586D63">
          <w:rPr>
            <w:rFonts w:ascii="Times New Roman" w:hAnsi="Times New Roman" w:cs="Times New Roman"/>
            <w:b/>
            <w:bCs/>
            <w:noProof/>
            <w:webHidden/>
          </w:rPr>
          <w:tab/>
        </w:r>
        <w:r>
          <w:rPr>
            <w:rFonts w:ascii="Times New Roman" w:hAnsi="Times New Roman" w:cs="Times New Roman"/>
            <w:b/>
            <w:bCs/>
            <w:noProof/>
            <w:webHidden/>
          </w:rPr>
          <w:t>1</w:t>
        </w:r>
        <w:r w:rsidR="00F15E48">
          <w:rPr>
            <w:rFonts w:ascii="Times New Roman" w:hAnsi="Times New Roman" w:cs="Times New Roman"/>
            <w:b/>
            <w:bCs/>
            <w:noProof/>
            <w:webHidden/>
          </w:rPr>
          <w:t>28</w:t>
        </w:r>
      </w:hyperlink>
    </w:p>
    <w:p w14:paraId="476702C2" w14:textId="02DF8793" w:rsidR="006B06C2" w:rsidRPr="00586D63" w:rsidRDefault="0037344F" w:rsidP="006B06C2">
      <w:pPr>
        <w:tabs>
          <w:tab w:val="right" w:leader="dot" w:pos="9639"/>
        </w:tabs>
        <w:spacing w:before="120" w:line="276" w:lineRule="auto"/>
        <w:rPr>
          <w:rFonts w:eastAsiaTheme="minorEastAsia"/>
          <w:noProof/>
          <w:lang w:eastAsia="ru-RU"/>
        </w:rPr>
      </w:pPr>
      <w:hyperlink w:anchor="_Toc156825288" w:history="1">
        <w:r w:rsidR="006B06C2" w:rsidRPr="00586D63">
          <w:rPr>
            <w:rFonts w:ascii="Times New Roman" w:hAnsi="Times New Roman" w:cs="Times New Roman"/>
            <w:b/>
            <w:bCs/>
            <w:noProof/>
          </w:rPr>
          <w:t>1. Общая характеристика</w:t>
        </w:r>
        <w:r w:rsidR="006B06C2" w:rsidRPr="00586D63">
          <w:rPr>
            <w:rFonts w:ascii="Times New Roman" w:hAnsi="Times New Roman" w:cs="Times New Roman"/>
            <w:b/>
            <w:bCs/>
            <w:noProof/>
            <w:webHidden/>
          </w:rPr>
          <w:tab/>
        </w:r>
        <w:r w:rsidR="006B06C2">
          <w:rPr>
            <w:rFonts w:ascii="Times New Roman" w:hAnsi="Times New Roman" w:cs="Times New Roman"/>
            <w:b/>
            <w:bCs/>
            <w:noProof/>
            <w:webHidden/>
          </w:rPr>
          <w:t>1</w:t>
        </w:r>
        <w:r w:rsidR="00F15E48">
          <w:rPr>
            <w:rFonts w:ascii="Times New Roman" w:hAnsi="Times New Roman" w:cs="Times New Roman"/>
            <w:b/>
            <w:bCs/>
            <w:noProof/>
            <w:webHidden/>
          </w:rPr>
          <w:t>29</w:t>
        </w:r>
      </w:hyperlink>
    </w:p>
    <w:p w14:paraId="55E19887" w14:textId="06057002" w:rsidR="006B06C2" w:rsidRPr="00586D63" w:rsidRDefault="0037344F" w:rsidP="006B06C2">
      <w:pPr>
        <w:tabs>
          <w:tab w:val="right" w:leader="dot" w:pos="9639"/>
        </w:tabs>
        <w:spacing w:before="120"/>
        <w:ind w:left="238"/>
        <w:rPr>
          <w:rFonts w:eastAsiaTheme="minorEastAsia"/>
          <w:noProof/>
          <w:lang w:eastAsia="ru-RU"/>
        </w:rPr>
      </w:pPr>
      <w:hyperlink w:anchor="_Toc156825289" w:history="1">
        <w:r w:rsidR="006B06C2" w:rsidRPr="00586D63">
          <w:rPr>
            <w:rFonts w:ascii="Times New Roman" w:eastAsia="Times New Roman" w:hAnsi="Times New Roman" w:cs="Times New Roman"/>
            <w:noProof/>
            <w:sz w:val="24"/>
            <w:szCs w:val="24"/>
            <w:lang w:eastAsia="ru-RU"/>
          </w:rPr>
          <w:t>1.1. Цель и место дисциплины в структуре образовательной программы</w:t>
        </w:r>
        <w:r w:rsidR="006B06C2" w:rsidRPr="00586D63">
          <w:rPr>
            <w:rFonts w:ascii="Times New Roman" w:eastAsia="Times New Roman" w:hAnsi="Times New Roman" w:cs="Times New Roman"/>
            <w:noProof/>
            <w:webHidden/>
            <w:sz w:val="24"/>
            <w:szCs w:val="24"/>
            <w:lang w:eastAsia="ru-RU"/>
          </w:rPr>
          <w:tab/>
        </w:r>
        <w:r w:rsidR="006B06C2">
          <w:rPr>
            <w:rFonts w:ascii="Times New Roman" w:eastAsia="Times New Roman" w:hAnsi="Times New Roman" w:cs="Times New Roman"/>
            <w:noProof/>
            <w:webHidden/>
            <w:sz w:val="24"/>
            <w:szCs w:val="24"/>
            <w:lang w:eastAsia="ru-RU"/>
          </w:rPr>
          <w:t>1</w:t>
        </w:r>
        <w:r w:rsidR="00F15E48">
          <w:rPr>
            <w:rFonts w:ascii="Times New Roman" w:eastAsia="Times New Roman" w:hAnsi="Times New Roman" w:cs="Times New Roman"/>
            <w:noProof/>
            <w:webHidden/>
            <w:sz w:val="24"/>
            <w:szCs w:val="24"/>
            <w:lang w:eastAsia="ru-RU"/>
          </w:rPr>
          <w:t>29</w:t>
        </w:r>
      </w:hyperlink>
    </w:p>
    <w:p w14:paraId="4AA55AE5" w14:textId="7CBD7F3B" w:rsidR="006B06C2" w:rsidRPr="00586D63" w:rsidRDefault="0037344F" w:rsidP="006B06C2">
      <w:pPr>
        <w:tabs>
          <w:tab w:val="right" w:leader="dot" w:pos="9639"/>
        </w:tabs>
        <w:spacing w:before="120"/>
        <w:ind w:left="238"/>
        <w:rPr>
          <w:rFonts w:ascii="Times New Roman" w:eastAsia="Times New Roman" w:hAnsi="Times New Roman" w:cs="Times New Roman"/>
          <w:noProof/>
          <w:sz w:val="24"/>
          <w:szCs w:val="24"/>
          <w:lang w:eastAsia="ru-RU"/>
        </w:rPr>
      </w:pPr>
      <w:hyperlink w:anchor="_Toc156825290" w:history="1">
        <w:r w:rsidR="006B06C2" w:rsidRPr="00586D63">
          <w:rPr>
            <w:rFonts w:ascii="Times New Roman" w:eastAsia="Times New Roman" w:hAnsi="Times New Roman" w:cs="Times New Roman"/>
            <w:noProof/>
            <w:sz w:val="24"/>
            <w:szCs w:val="24"/>
            <w:lang w:eastAsia="ru-RU"/>
          </w:rPr>
          <w:t>1.2. Планируемые результаты освоения дисциплины</w:t>
        </w:r>
        <w:r w:rsidR="006B06C2" w:rsidRPr="00586D63">
          <w:rPr>
            <w:rFonts w:ascii="Times New Roman" w:eastAsia="Times New Roman" w:hAnsi="Times New Roman" w:cs="Times New Roman"/>
            <w:noProof/>
            <w:webHidden/>
            <w:sz w:val="24"/>
            <w:szCs w:val="24"/>
            <w:lang w:eastAsia="ru-RU"/>
          </w:rPr>
          <w:tab/>
        </w:r>
        <w:r w:rsidR="006B06C2">
          <w:rPr>
            <w:rFonts w:ascii="Times New Roman" w:eastAsia="Times New Roman" w:hAnsi="Times New Roman" w:cs="Times New Roman"/>
            <w:noProof/>
            <w:webHidden/>
            <w:sz w:val="24"/>
            <w:szCs w:val="24"/>
            <w:lang w:eastAsia="ru-RU"/>
          </w:rPr>
          <w:t>1</w:t>
        </w:r>
        <w:r w:rsidR="00F15E48">
          <w:rPr>
            <w:rFonts w:ascii="Times New Roman" w:eastAsia="Times New Roman" w:hAnsi="Times New Roman" w:cs="Times New Roman"/>
            <w:noProof/>
            <w:webHidden/>
            <w:sz w:val="24"/>
            <w:szCs w:val="24"/>
            <w:lang w:eastAsia="ru-RU"/>
          </w:rPr>
          <w:t>29</w:t>
        </w:r>
      </w:hyperlink>
    </w:p>
    <w:p w14:paraId="4F6E1DDF" w14:textId="07D95C33" w:rsidR="006B06C2" w:rsidRPr="00586D63" w:rsidRDefault="0037344F" w:rsidP="006B06C2">
      <w:pPr>
        <w:tabs>
          <w:tab w:val="right" w:leader="dot" w:pos="9639"/>
        </w:tabs>
        <w:spacing w:before="120"/>
        <w:rPr>
          <w:rFonts w:eastAsiaTheme="minorEastAsia"/>
          <w:noProof/>
          <w:lang w:eastAsia="ru-RU"/>
        </w:rPr>
      </w:pPr>
      <w:hyperlink w:anchor="_Toc156825291" w:history="1">
        <w:r w:rsidR="006B06C2" w:rsidRPr="00586D63">
          <w:rPr>
            <w:rFonts w:ascii="Times New Roman" w:hAnsi="Times New Roman" w:cs="Times New Roman"/>
            <w:b/>
            <w:bCs/>
            <w:noProof/>
          </w:rPr>
          <w:t>2. Структура и содержание ДИСЦИПЛИНЫ</w:t>
        </w:r>
        <w:r w:rsidR="006B06C2" w:rsidRPr="00586D63">
          <w:rPr>
            <w:rFonts w:ascii="Times New Roman" w:hAnsi="Times New Roman" w:cs="Times New Roman"/>
            <w:b/>
            <w:bCs/>
            <w:noProof/>
            <w:webHidden/>
          </w:rPr>
          <w:tab/>
        </w:r>
        <w:r w:rsidR="006B06C2">
          <w:rPr>
            <w:rFonts w:ascii="Times New Roman" w:hAnsi="Times New Roman" w:cs="Times New Roman"/>
            <w:b/>
            <w:bCs/>
            <w:noProof/>
            <w:webHidden/>
          </w:rPr>
          <w:t>1</w:t>
        </w:r>
        <w:r w:rsidR="00F15E48">
          <w:rPr>
            <w:rFonts w:ascii="Times New Roman" w:hAnsi="Times New Roman" w:cs="Times New Roman"/>
            <w:b/>
            <w:bCs/>
            <w:noProof/>
            <w:webHidden/>
          </w:rPr>
          <w:t>30</w:t>
        </w:r>
      </w:hyperlink>
    </w:p>
    <w:p w14:paraId="4E7CE1EE" w14:textId="7ACC92B1" w:rsidR="006B06C2" w:rsidRPr="00586D63" w:rsidRDefault="0037344F" w:rsidP="006B06C2">
      <w:pPr>
        <w:tabs>
          <w:tab w:val="right" w:leader="dot" w:pos="9639"/>
        </w:tabs>
        <w:spacing w:before="120"/>
        <w:ind w:left="240"/>
        <w:rPr>
          <w:rFonts w:eastAsiaTheme="minorEastAsia"/>
          <w:noProof/>
          <w:lang w:eastAsia="ru-RU"/>
        </w:rPr>
      </w:pPr>
      <w:hyperlink w:anchor="_Toc156825292" w:history="1">
        <w:r w:rsidR="006B06C2" w:rsidRPr="00586D63">
          <w:rPr>
            <w:rFonts w:ascii="Times New Roman" w:eastAsia="Times New Roman" w:hAnsi="Times New Roman" w:cs="Times New Roman"/>
            <w:noProof/>
            <w:sz w:val="24"/>
            <w:szCs w:val="24"/>
            <w:lang w:eastAsia="ru-RU"/>
          </w:rPr>
          <w:t>2.1. Трудоемкость освоения дисциплины</w:t>
        </w:r>
        <w:r w:rsidR="006B06C2" w:rsidRPr="00586D63">
          <w:rPr>
            <w:rFonts w:ascii="Times New Roman" w:eastAsia="Times New Roman" w:hAnsi="Times New Roman" w:cs="Times New Roman"/>
            <w:noProof/>
            <w:webHidden/>
            <w:sz w:val="24"/>
            <w:szCs w:val="24"/>
            <w:lang w:eastAsia="ru-RU"/>
          </w:rPr>
          <w:tab/>
        </w:r>
        <w:r w:rsidR="006B06C2">
          <w:rPr>
            <w:rFonts w:ascii="Times New Roman" w:eastAsia="Times New Roman" w:hAnsi="Times New Roman" w:cs="Times New Roman"/>
            <w:noProof/>
            <w:webHidden/>
            <w:sz w:val="24"/>
            <w:szCs w:val="24"/>
            <w:lang w:eastAsia="ru-RU"/>
          </w:rPr>
          <w:t>1</w:t>
        </w:r>
        <w:r w:rsidR="00F15E48">
          <w:rPr>
            <w:rFonts w:ascii="Times New Roman" w:eastAsia="Times New Roman" w:hAnsi="Times New Roman" w:cs="Times New Roman"/>
            <w:noProof/>
            <w:webHidden/>
            <w:sz w:val="24"/>
            <w:szCs w:val="24"/>
            <w:lang w:eastAsia="ru-RU"/>
          </w:rPr>
          <w:t>30</w:t>
        </w:r>
      </w:hyperlink>
    </w:p>
    <w:p w14:paraId="27F45336" w14:textId="66D20E03" w:rsidR="006B06C2" w:rsidRPr="00586D63" w:rsidRDefault="0037344F" w:rsidP="006B06C2">
      <w:pPr>
        <w:tabs>
          <w:tab w:val="right" w:leader="dot" w:pos="9639"/>
        </w:tabs>
        <w:spacing w:before="120"/>
        <w:ind w:left="240"/>
        <w:rPr>
          <w:rFonts w:eastAsiaTheme="minorEastAsia"/>
          <w:noProof/>
          <w:lang w:eastAsia="ru-RU"/>
        </w:rPr>
      </w:pPr>
      <w:hyperlink w:anchor="_Toc156825293" w:history="1">
        <w:r w:rsidR="006B06C2" w:rsidRPr="00586D63">
          <w:rPr>
            <w:rFonts w:ascii="Times New Roman" w:eastAsia="Times New Roman" w:hAnsi="Times New Roman" w:cs="Times New Roman"/>
            <w:noProof/>
            <w:sz w:val="24"/>
            <w:szCs w:val="24"/>
            <w:lang w:eastAsia="ru-RU"/>
          </w:rPr>
          <w:t>2.2. Содержание дисциплины</w:t>
        </w:r>
        <w:r w:rsidR="006B06C2" w:rsidRPr="00586D63">
          <w:rPr>
            <w:rFonts w:ascii="Times New Roman" w:eastAsia="Times New Roman" w:hAnsi="Times New Roman" w:cs="Times New Roman"/>
            <w:noProof/>
            <w:webHidden/>
            <w:sz w:val="24"/>
            <w:szCs w:val="24"/>
            <w:lang w:eastAsia="ru-RU"/>
          </w:rPr>
          <w:tab/>
          <w:t>1</w:t>
        </w:r>
        <w:r w:rsidR="00F15E48">
          <w:rPr>
            <w:rFonts w:ascii="Times New Roman" w:eastAsia="Times New Roman" w:hAnsi="Times New Roman" w:cs="Times New Roman"/>
            <w:noProof/>
            <w:webHidden/>
            <w:sz w:val="24"/>
            <w:szCs w:val="24"/>
            <w:lang w:eastAsia="ru-RU"/>
          </w:rPr>
          <w:t>31</w:t>
        </w:r>
      </w:hyperlink>
    </w:p>
    <w:p w14:paraId="6328F9BC" w14:textId="216E9E47" w:rsidR="006B06C2" w:rsidRPr="00586D63" w:rsidRDefault="0037344F" w:rsidP="006B06C2">
      <w:pPr>
        <w:tabs>
          <w:tab w:val="right" w:leader="dot" w:pos="9639"/>
        </w:tabs>
        <w:spacing w:before="120" w:line="276" w:lineRule="auto"/>
        <w:rPr>
          <w:rFonts w:eastAsiaTheme="minorEastAsia"/>
          <w:noProof/>
          <w:lang w:eastAsia="ru-RU"/>
        </w:rPr>
      </w:pPr>
      <w:hyperlink w:anchor="_Toc156825296" w:history="1">
        <w:r w:rsidR="006B06C2" w:rsidRPr="00586D63">
          <w:rPr>
            <w:rFonts w:ascii="Times New Roman" w:hAnsi="Times New Roman" w:cs="Times New Roman"/>
            <w:b/>
            <w:bCs/>
            <w:noProof/>
          </w:rPr>
          <w:t>3. Условия реализации ДИСЦИПЛИНЫ</w:t>
        </w:r>
        <w:r w:rsidR="006B06C2" w:rsidRPr="00586D63">
          <w:rPr>
            <w:rFonts w:ascii="Times New Roman" w:hAnsi="Times New Roman" w:cs="Times New Roman"/>
            <w:b/>
            <w:bCs/>
            <w:noProof/>
            <w:webHidden/>
          </w:rPr>
          <w:tab/>
          <w:t>1</w:t>
        </w:r>
        <w:r w:rsidR="00F15E48">
          <w:rPr>
            <w:rFonts w:ascii="Times New Roman" w:hAnsi="Times New Roman" w:cs="Times New Roman"/>
            <w:b/>
            <w:bCs/>
            <w:noProof/>
            <w:webHidden/>
          </w:rPr>
          <w:t>34</w:t>
        </w:r>
      </w:hyperlink>
    </w:p>
    <w:p w14:paraId="36018733" w14:textId="04CB64AB" w:rsidR="006B06C2" w:rsidRPr="00586D63" w:rsidRDefault="0037344F" w:rsidP="006B06C2">
      <w:pPr>
        <w:tabs>
          <w:tab w:val="right" w:leader="dot" w:pos="9639"/>
        </w:tabs>
        <w:spacing w:before="120"/>
        <w:ind w:left="240"/>
        <w:rPr>
          <w:rFonts w:eastAsiaTheme="minorEastAsia"/>
          <w:noProof/>
          <w:lang w:eastAsia="ru-RU"/>
        </w:rPr>
      </w:pPr>
      <w:hyperlink w:anchor="_Toc156825297" w:history="1">
        <w:r w:rsidR="006B06C2" w:rsidRPr="00586D63">
          <w:rPr>
            <w:rFonts w:ascii="Times New Roman" w:eastAsia="Times New Roman" w:hAnsi="Times New Roman" w:cs="Times New Roman"/>
            <w:noProof/>
            <w:sz w:val="24"/>
            <w:szCs w:val="24"/>
            <w:lang w:eastAsia="ru-RU"/>
          </w:rPr>
          <w:t>3.1. Материально-техническое обеспечение</w:t>
        </w:r>
        <w:r w:rsidR="006B06C2" w:rsidRPr="00586D63">
          <w:rPr>
            <w:rFonts w:ascii="Times New Roman" w:eastAsia="Times New Roman" w:hAnsi="Times New Roman" w:cs="Times New Roman"/>
            <w:noProof/>
            <w:webHidden/>
            <w:sz w:val="24"/>
            <w:szCs w:val="24"/>
            <w:lang w:eastAsia="ru-RU"/>
          </w:rPr>
          <w:tab/>
          <w:t>1</w:t>
        </w:r>
        <w:r w:rsidR="00F15E48">
          <w:rPr>
            <w:rFonts w:ascii="Times New Roman" w:eastAsia="Times New Roman" w:hAnsi="Times New Roman" w:cs="Times New Roman"/>
            <w:noProof/>
            <w:webHidden/>
            <w:sz w:val="24"/>
            <w:szCs w:val="24"/>
            <w:lang w:eastAsia="ru-RU"/>
          </w:rPr>
          <w:t>34</w:t>
        </w:r>
      </w:hyperlink>
    </w:p>
    <w:p w14:paraId="73AC8A90" w14:textId="0414AE00" w:rsidR="006B06C2" w:rsidRPr="00586D63" w:rsidRDefault="0037344F" w:rsidP="006B06C2">
      <w:pPr>
        <w:tabs>
          <w:tab w:val="right" w:leader="dot" w:pos="9639"/>
        </w:tabs>
        <w:spacing w:before="120"/>
        <w:ind w:left="240"/>
        <w:rPr>
          <w:rFonts w:eastAsiaTheme="minorEastAsia"/>
          <w:noProof/>
          <w:lang w:eastAsia="ru-RU"/>
        </w:rPr>
      </w:pPr>
      <w:hyperlink w:anchor="_Toc156825298" w:history="1">
        <w:r w:rsidR="006B06C2" w:rsidRPr="00586D63">
          <w:rPr>
            <w:rFonts w:ascii="Times New Roman" w:eastAsia="Times New Roman" w:hAnsi="Times New Roman" w:cs="Times New Roman"/>
            <w:noProof/>
            <w:sz w:val="24"/>
            <w:szCs w:val="24"/>
            <w:lang w:eastAsia="ru-RU"/>
          </w:rPr>
          <w:t>3.2. Учебно-методическое обеспечение</w:t>
        </w:r>
        <w:r w:rsidR="006B06C2" w:rsidRPr="00586D63">
          <w:rPr>
            <w:rFonts w:ascii="Times New Roman" w:eastAsia="Times New Roman" w:hAnsi="Times New Roman" w:cs="Times New Roman"/>
            <w:noProof/>
            <w:webHidden/>
            <w:sz w:val="24"/>
            <w:szCs w:val="24"/>
            <w:lang w:eastAsia="ru-RU"/>
          </w:rPr>
          <w:tab/>
          <w:t>1</w:t>
        </w:r>
        <w:r w:rsidR="00F15E48">
          <w:rPr>
            <w:rFonts w:ascii="Times New Roman" w:eastAsia="Times New Roman" w:hAnsi="Times New Roman" w:cs="Times New Roman"/>
            <w:noProof/>
            <w:webHidden/>
            <w:sz w:val="24"/>
            <w:szCs w:val="24"/>
            <w:lang w:eastAsia="ru-RU"/>
          </w:rPr>
          <w:t>34</w:t>
        </w:r>
      </w:hyperlink>
    </w:p>
    <w:p w14:paraId="3D4CAAC0" w14:textId="30A44B9D" w:rsidR="006B06C2" w:rsidRPr="00586D63" w:rsidRDefault="0037344F" w:rsidP="006B06C2">
      <w:pPr>
        <w:tabs>
          <w:tab w:val="right" w:leader="dot" w:pos="9639"/>
        </w:tabs>
        <w:spacing w:before="120" w:line="276" w:lineRule="auto"/>
        <w:rPr>
          <w:rFonts w:eastAsiaTheme="minorEastAsia"/>
          <w:noProof/>
          <w:lang w:eastAsia="ru-RU"/>
        </w:rPr>
      </w:pPr>
      <w:hyperlink w:anchor="_Toc156825299" w:history="1">
        <w:r w:rsidR="006B06C2" w:rsidRPr="00586D63">
          <w:rPr>
            <w:rFonts w:ascii="Times New Roman" w:hAnsi="Times New Roman" w:cs="Times New Roman"/>
            <w:b/>
            <w:bCs/>
            <w:noProof/>
          </w:rPr>
          <w:t>4. Контроль и оценка результатов  освоения ДИСЦИПЛИНЫ</w:t>
        </w:r>
        <w:r w:rsidR="006B06C2" w:rsidRPr="00586D63">
          <w:rPr>
            <w:rFonts w:ascii="Times New Roman" w:hAnsi="Times New Roman" w:cs="Times New Roman"/>
            <w:b/>
            <w:bCs/>
            <w:noProof/>
            <w:webHidden/>
          </w:rPr>
          <w:tab/>
          <w:t>1</w:t>
        </w:r>
        <w:r w:rsidR="00F15E48">
          <w:rPr>
            <w:rFonts w:ascii="Times New Roman" w:hAnsi="Times New Roman" w:cs="Times New Roman"/>
            <w:b/>
            <w:bCs/>
            <w:noProof/>
            <w:webHidden/>
          </w:rPr>
          <w:t>35</w:t>
        </w:r>
      </w:hyperlink>
    </w:p>
    <w:p w14:paraId="413F6C14" w14:textId="77777777" w:rsidR="006B06C2" w:rsidRPr="00965B6C" w:rsidRDefault="006B06C2" w:rsidP="006B06C2">
      <w:pPr>
        <w:keepNext/>
        <w:spacing w:after="120"/>
        <w:outlineLvl w:val="0"/>
        <w:rPr>
          <w:rFonts w:ascii="Times New Roman" w:eastAsia="Segoe UI" w:hAnsi="Times New Roman" w:cs="Times New Roman"/>
          <w:caps/>
          <w:kern w:val="32"/>
          <w:sz w:val="24"/>
          <w:szCs w:val="24"/>
          <w:lang w:eastAsia="x-none"/>
        </w:rPr>
      </w:pPr>
      <w:r w:rsidRPr="00965B6C">
        <w:rPr>
          <w:rFonts w:ascii="Times New Roman" w:eastAsia="Segoe UI" w:hAnsi="Times New Roman" w:cs="Times New Roman"/>
          <w:caps/>
          <w:kern w:val="32"/>
          <w:sz w:val="24"/>
          <w:szCs w:val="24"/>
          <w:lang w:eastAsia="x-none"/>
        </w:rPr>
        <w:fldChar w:fldCharType="end"/>
      </w:r>
    </w:p>
    <w:p w14:paraId="39221D6C" w14:textId="77777777" w:rsidR="006B06C2" w:rsidRPr="00965B6C" w:rsidRDefault="006B06C2" w:rsidP="006B06C2">
      <w:pPr>
        <w:keepNext/>
        <w:spacing w:after="120"/>
        <w:outlineLvl w:val="0"/>
        <w:rPr>
          <w:rFonts w:ascii="Times New Roman" w:eastAsia="Segoe UI" w:hAnsi="Times New Roman" w:cs="Times New Roman"/>
          <w:b/>
          <w:bCs/>
          <w:caps/>
          <w:kern w:val="32"/>
          <w:sz w:val="24"/>
          <w:szCs w:val="24"/>
          <w:lang w:eastAsia="x-none"/>
        </w:rPr>
        <w:sectPr w:rsidR="006B06C2" w:rsidRPr="00965B6C" w:rsidSect="00580FD1">
          <w:headerReference w:type="even" r:id="rId51"/>
          <w:headerReference w:type="default" r:id="rId52"/>
          <w:footerReference w:type="default" r:id="rId53"/>
          <w:pgSz w:w="11906" w:h="16838"/>
          <w:pgMar w:top="1134" w:right="567" w:bottom="1134" w:left="1701" w:header="709" w:footer="709" w:gutter="0"/>
          <w:cols w:space="708"/>
          <w:titlePg/>
          <w:docGrid w:linePitch="360"/>
        </w:sectPr>
      </w:pPr>
    </w:p>
    <w:p w14:paraId="6CCF901F" w14:textId="77777777" w:rsidR="006B06C2" w:rsidRPr="00965B6C" w:rsidRDefault="006B06C2" w:rsidP="006B06C2">
      <w:pPr>
        <w:keepNext/>
        <w:spacing w:after="120"/>
        <w:ind w:firstLine="709"/>
        <w:jc w:val="both"/>
        <w:outlineLvl w:val="0"/>
        <w:rPr>
          <w:rFonts w:ascii="Times New Roman" w:eastAsia="Segoe UI" w:hAnsi="Times New Roman" w:cs="Times New Roman"/>
          <w:b/>
          <w:bCs/>
          <w:iCs/>
          <w:caps/>
          <w:kern w:val="32"/>
          <w:sz w:val="24"/>
          <w:szCs w:val="24"/>
          <w:lang w:val="x-none" w:eastAsia="x-none"/>
        </w:rPr>
      </w:pPr>
      <w:r w:rsidRPr="00965B6C">
        <w:rPr>
          <w:rFonts w:ascii="Times New Roman" w:eastAsia="Segoe UI" w:hAnsi="Times New Roman" w:cs="Times New Roman"/>
          <w:b/>
          <w:bCs/>
          <w:iCs/>
          <w:caps/>
          <w:kern w:val="32"/>
          <w:sz w:val="24"/>
          <w:szCs w:val="24"/>
          <w:lang w:eastAsia="x-none"/>
        </w:rPr>
        <w:t xml:space="preserve">1. </w:t>
      </w:r>
      <w:r w:rsidRPr="00965B6C">
        <w:rPr>
          <w:rFonts w:ascii="Times New Roman" w:eastAsia="Segoe UI" w:hAnsi="Times New Roman" w:cs="Times New Roman"/>
          <w:b/>
          <w:bCs/>
          <w:iCs/>
          <w:caps/>
          <w:kern w:val="32"/>
          <w:sz w:val="24"/>
          <w:szCs w:val="24"/>
          <w:lang w:val="x-none" w:eastAsia="x-none"/>
        </w:rPr>
        <w:t>Общая характеристика РАБОЧЕЙ ПРОГРАММЫ УЧЕБНОЙ ДИСЦИПЛИНЫ</w:t>
      </w:r>
    </w:p>
    <w:p w14:paraId="71D8F7EF" w14:textId="77777777" w:rsidR="006B06C2" w:rsidRPr="00965B6C" w:rsidRDefault="006B06C2" w:rsidP="006B06C2">
      <w:pPr>
        <w:spacing w:after="120" w:line="276" w:lineRule="auto"/>
        <w:ind w:firstLine="709"/>
        <w:outlineLvl w:val="1"/>
        <w:rPr>
          <w:rFonts w:ascii="Times New Roman" w:eastAsia="Segoe UI" w:hAnsi="Times New Roman" w:cs="Times New Roman"/>
          <w:b/>
          <w:bCs/>
          <w:sz w:val="24"/>
          <w:szCs w:val="24"/>
          <w:lang w:eastAsia="ru-RU"/>
        </w:rPr>
      </w:pPr>
    </w:p>
    <w:p w14:paraId="2BAC83A3" w14:textId="77777777" w:rsidR="006B06C2" w:rsidRPr="00965B6C" w:rsidRDefault="006B06C2" w:rsidP="006B06C2">
      <w:pPr>
        <w:spacing w:after="120" w:line="276" w:lineRule="auto"/>
        <w:ind w:firstLine="709"/>
        <w:outlineLvl w:val="1"/>
        <w:rPr>
          <w:rFonts w:ascii="Times New Roman" w:eastAsia="Segoe UI" w:hAnsi="Times New Roman" w:cs="Times New Roman"/>
          <w:b/>
          <w:bCs/>
          <w:sz w:val="24"/>
          <w:szCs w:val="24"/>
          <w:lang w:eastAsia="ru-RU"/>
        </w:rPr>
      </w:pPr>
      <w:r w:rsidRPr="00965B6C">
        <w:rPr>
          <w:rFonts w:ascii="Times New Roman" w:eastAsia="Segoe UI" w:hAnsi="Times New Roman" w:cs="Times New Roman"/>
          <w:b/>
          <w:bCs/>
          <w:sz w:val="24"/>
          <w:szCs w:val="24"/>
          <w:lang w:eastAsia="ru-RU"/>
        </w:rPr>
        <w:t>1.1. Цель и место дисциплины в структуре образовательной программы</w:t>
      </w:r>
    </w:p>
    <w:p w14:paraId="644F2CC4" w14:textId="77777777" w:rsidR="00E23993" w:rsidRDefault="006B06C2" w:rsidP="006B06C2">
      <w:pPr>
        <w:suppressAutoHyphens/>
        <w:spacing w:line="276" w:lineRule="auto"/>
        <w:ind w:firstLine="709"/>
        <w:jc w:val="both"/>
        <w:rPr>
          <w:rFonts w:ascii="Times New Roman" w:eastAsia="Times New Roman" w:hAnsi="Times New Roman"/>
          <w:bCs/>
          <w:iCs/>
          <w:sz w:val="24"/>
          <w:szCs w:val="24"/>
          <w:lang w:val="x-none" w:eastAsia="ru-RU"/>
        </w:rPr>
      </w:pPr>
      <w:r w:rsidRPr="00965B6C">
        <w:rPr>
          <w:rFonts w:ascii="Times New Roman" w:eastAsia="Times New Roman" w:hAnsi="Times New Roman" w:cs="Times New Roman"/>
          <w:sz w:val="24"/>
          <w:szCs w:val="24"/>
          <w:lang w:eastAsia="ru-RU"/>
        </w:rPr>
        <w:t xml:space="preserve">Цель дисциплины </w:t>
      </w:r>
      <w:r w:rsidR="00E23993">
        <w:rPr>
          <w:rFonts w:ascii="Times New Roman" w:eastAsia="Times New Roman" w:hAnsi="Times New Roman" w:cs="Times New Roman"/>
          <w:sz w:val="24"/>
          <w:szCs w:val="24"/>
          <w:lang w:eastAsia="ru-RU"/>
        </w:rPr>
        <w:t>ОП.07</w:t>
      </w:r>
      <w:r w:rsidRPr="00965B6C">
        <w:rPr>
          <w:rFonts w:ascii="Times New Roman" w:eastAsia="Times New Roman" w:hAnsi="Times New Roman" w:cs="Times New Roman"/>
          <w:sz w:val="24"/>
          <w:szCs w:val="24"/>
          <w:lang w:eastAsia="ru-RU"/>
        </w:rPr>
        <w:t xml:space="preserve"> </w:t>
      </w:r>
      <w:r w:rsidRPr="00965B6C">
        <w:rPr>
          <w:rFonts w:ascii="Times New Roman" w:hAnsi="Times New Roman"/>
          <w:sz w:val="24"/>
          <w:szCs w:val="24"/>
        </w:rPr>
        <w:t>«</w:t>
      </w:r>
      <w:r w:rsidR="00E23993" w:rsidRPr="00E23993">
        <w:rPr>
          <w:rFonts w:ascii="Times New Roman" w:hAnsi="Times New Roman"/>
          <w:sz w:val="24"/>
          <w:szCs w:val="24"/>
        </w:rPr>
        <w:t>Материаловедение</w:t>
      </w:r>
      <w:r w:rsidRPr="00965B6C">
        <w:rPr>
          <w:rFonts w:ascii="Times New Roman" w:hAnsi="Times New Roman"/>
          <w:sz w:val="24"/>
          <w:szCs w:val="24"/>
        </w:rPr>
        <w:t>»</w:t>
      </w:r>
      <w:r w:rsidRPr="00965B6C">
        <w:rPr>
          <w:rFonts w:ascii="Times New Roman" w:eastAsia="Times New Roman" w:hAnsi="Times New Roman" w:cs="Times New Roman"/>
          <w:sz w:val="24"/>
          <w:szCs w:val="24"/>
          <w:lang w:eastAsia="ru-RU"/>
        </w:rPr>
        <w:t xml:space="preserve">: </w:t>
      </w:r>
      <w:r w:rsidR="00E23993" w:rsidRPr="00E23993">
        <w:rPr>
          <w:rFonts w:ascii="Times New Roman" w:eastAsia="Times New Roman" w:hAnsi="Times New Roman"/>
          <w:bCs/>
          <w:iCs/>
          <w:sz w:val="24"/>
          <w:szCs w:val="24"/>
          <w:lang w:val="x-none" w:eastAsia="ru-RU"/>
        </w:rPr>
        <w:t>познание природы и свойств материалов, а также методов их обработки для наиболее эффективного применения в технике.</w:t>
      </w:r>
    </w:p>
    <w:p w14:paraId="611D357C" w14:textId="5E97100A" w:rsidR="006B06C2" w:rsidRPr="00965B6C" w:rsidRDefault="00E23993" w:rsidP="006B06C2">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ОП.07</w:t>
      </w:r>
      <w:r w:rsidR="006B06C2" w:rsidRPr="00965B6C">
        <w:rPr>
          <w:rFonts w:ascii="Times New Roman" w:hAnsi="Times New Roman" w:cs="Times New Roman"/>
          <w:sz w:val="24"/>
          <w:szCs w:val="24"/>
        </w:rPr>
        <w:t xml:space="preserve"> «</w:t>
      </w:r>
      <w:r w:rsidRPr="00E23993">
        <w:rPr>
          <w:rFonts w:ascii="Times New Roman" w:hAnsi="Times New Roman"/>
          <w:sz w:val="24"/>
          <w:szCs w:val="24"/>
        </w:rPr>
        <w:t>Материаловедение</w:t>
      </w:r>
      <w:r w:rsidR="006B06C2" w:rsidRPr="00965B6C">
        <w:rPr>
          <w:rFonts w:ascii="Times New Roman" w:hAnsi="Times New Roman" w:cs="Times New Roman"/>
          <w:sz w:val="24"/>
          <w:szCs w:val="24"/>
        </w:rPr>
        <w:t xml:space="preserve">» включена в </w:t>
      </w:r>
      <w:r w:rsidR="006B06C2">
        <w:rPr>
          <w:rFonts w:ascii="Times New Roman" w:hAnsi="Times New Roman" w:cs="Times New Roman"/>
          <w:sz w:val="24"/>
          <w:szCs w:val="24"/>
        </w:rPr>
        <w:t xml:space="preserve">обязательную часть общепрофессионального цикла. </w:t>
      </w:r>
    </w:p>
    <w:p w14:paraId="3899C2EB" w14:textId="77777777" w:rsidR="006B06C2" w:rsidRPr="00965B6C" w:rsidRDefault="006B06C2" w:rsidP="006B06C2">
      <w:pPr>
        <w:suppressAutoHyphens/>
        <w:spacing w:line="276" w:lineRule="auto"/>
        <w:jc w:val="both"/>
        <w:rPr>
          <w:rFonts w:ascii="Times New Roman" w:hAnsi="Times New Roman" w:cs="Times New Roman"/>
          <w:sz w:val="24"/>
          <w:szCs w:val="24"/>
        </w:rPr>
      </w:pPr>
    </w:p>
    <w:p w14:paraId="7DD78849" w14:textId="77777777" w:rsidR="006B06C2" w:rsidRPr="00965B6C" w:rsidRDefault="006B06C2" w:rsidP="006B06C2">
      <w:pPr>
        <w:spacing w:after="120" w:line="276" w:lineRule="auto"/>
        <w:ind w:firstLine="709"/>
        <w:outlineLvl w:val="1"/>
        <w:rPr>
          <w:rFonts w:ascii="Times New Roman" w:eastAsia="Segoe UI" w:hAnsi="Times New Roman" w:cs="Times New Roman"/>
          <w:b/>
          <w:bCs/>
          <w:sz w:val="24"/>
          <w:szCs w:val="24"/>
          <w:lang w:eastAsia="ru-RU"/>
        </w:rPr>
      </w:pPr>
      <w:r w:rsidRPr="00965B6C">
        <w:rPr>
          <w:rFonts w:ascii="Times New Roman" w:eastAsia="Segoe UI" w:hAnsi="Times New Roman" w:cs="Times New Roman"/>
          <w:b/>
          <w:bCs/>
          <w:sz w:val="24"/>
          <w:szCs w:val="24"/>
          <w:lang w:eastAsia="ru-RU"/>
        </w:rPr>
        <w:t>1.2. Планируемые результаты освоения дисциплины</w:t>
      </w:r>
    </w:p>
    <w:p w14:paraId="50944D55" w14:textId="77777777" w:rsidR="006B06C2" w:rsidRPr="00965B6C" w:rsidRDefault="006B06C2" w:rsidP="006B06C2">
      <w:pPr>
        <w:ind w:firstLine="709"/>
        <w:jc w:val="both"/>
        <w:rPr>
          <w:rFonts w:ascii="Times New Roman" w:eastAsia="Times New Roman" w:hAnsi="Times New Roman" w:cs="Times New Roman"/>
          <w:sz w:val="24"/>
          <w:szCs w:val="24"/>
          <w:lang w:eastAsia="ru-RU"/>
        </w:rPr>
      </w:pPr>
      <w:r w:rsidRPr="00965B6C">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6467969C" w14:textId="77777777" w:rsidR="006B06C2" w:rsidRPr="00965B6C" w:rsidRDefault="006B06C2" w:rsidP="006B06C2">
      <w:pPr>
        <w:spacing w:after="120"/>
        <w:ind w:firstLine="709"/>
        <w:rPr>
          <w:rFonts w:ascii="Times New Roman" w:hAnsi="Times New Roman" w:cs="Times New Roman"/>
          <w:bCs/>
          <w:sz w:val="24"/>
          <w:szCs w:val="24"/>
        </w:rPr>
      </w:pPr>
      <w:r w:rsidRPr="00965B6C">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6B06C2" w:rsidRPr="00965B6C" w14:paraId="3883F1BC" w14:textId="77777777" w:rsidTr="003753C7">
        <w:tc>
          <w:tcPr>
            <w:tcW w:w="1246" w:type="dxa"/>
            <w:tcBorders>
              <w:top w:val="single" w:sz="4" w:space="0" w:color="auto"/>
              <w:left w:val="single" w:sz="4" w:space="0" w:color="auto"/>
              <w:right w:val="single" w:sz="4" w:space="0" w:color="auto"/>
            </w:tcBorders>
          </w:tcPr>
          <w:p w14:paraId="7509CB9D" w14:textId="77777777" w:rsidR="006B06C2" w:rsidRPr="00965B6C" w:rsidRDefault="006B06C2" w:rsidP="00806D1E">
            <w:pPr>
              <w:jc w:val="center"/>
              <w:rPr>
                <w:rFonts w:ascii="Times New Roman" w:hAnsi="Times New Roman" w:cs="Times New Roman"/>
                <w:b/>
                <w:sz w:val="24"/>
                <w:szCs w:val="24"/>
              </w:rPr>
            </w:pPr>
            <w:r w:rsidRPr="00965B6C">
              <w:rPr>
                <w:rFonts w:ascii="Times New Roman" w:hAnsi="Times New Roman" w:cs="Times New Roman"/>
                <w:b/>
                <w:sz w:val="24"/>
                <w:szCs w:val="24"/>
              </w:rPr>
              <w:t>Код ОК</w:t>
            </w:r>
          </w:p>
        </w:tc>
        <w:tc>
          <w:tcPr>
            <w:tcW w:w="3852" w:type="dxa"/>
            <w:tcBorders>
              <w:top w:val="single" w:sz="4" w:space="0" w:color="auto"/>
              <w:left w:val="single" w:sz="4" w:space="0" w:color="auto"/>
              <w:right w:val="single" w:sz="4" w:space="0" w:color="auto"/>
            </w:tcBorders>
          </w:tcPr>
          <w:p w14:paraId="13D54A49" w14:textId="77777777" w:rsidR="006B06C2" w:rsidRPr="00965B6C" w:rsidRDefault="006B06C2" w:rsidP="00806D1E">
            <w:pPr>
              <w:jc w:val="center"/>
              <w:rPr>
                <w:rFonts w:ascii="Times New Roman" w:hAnsi="Times New Roman" w:cs="Times New Roman"/>
                <w:b/>
                <w:sz w:val="24"/>
                <w:szCs w:val="24"/>
              </w:rPr>
            </w:pPr>
            <w:r w:rsidRPr="00965B6C">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88F9CEC" w14:textId="77777777" w:rsidR="006B06C2" w:rsidRPr="00965B6C" w:rsidRDefault="006B06C2" w:rsidP="00806D1E">
            <w:pPr>
              <w:jc w:val="center"/>
              <w:rPr>
                <w:rFonts w:ascii="Times New Roman" w:hAnsi="Times New Roman" w:cs="Times New Roman"/>
                <w:b/>
                <w:i/>
                <w:sz w:val="24"/>
                <w:szCs w:val="24"/>
              </w:rPr>
            </w:pPr>
            <w:r w:rsidRPr="00965B6C">
              <w:rPr>
                <w:rFonts w:ascii="Times New Roman" w:hAnsi="Times New Roman" w:cs="Times New Roman"/>
                <w:b/>
                <w:sz w:val="24"/>
                <w:szCs w:val="24"/>
              </w:rPr>
              <w:t>Знать</w:t>
            </w:r>
          </w:p>
        </w:tc>
      </w:tr>
      <w:tr w:rsidR="006B06C2" w:rsidRPr="00965B6C" w14:paraId="056487FD" w14:textId="77777777" w:rsidTr="003753C7">
        <w:trPr>
          <w:trHeight w:val="1185"/>
        </w:trPr>
        <w:tc>
          <w:tcPr>
            <w:tcW w:w="1246" w:type="dxa"/>
            <w:tcBorders>
              <w:top w:val="single" w:sz="4" w:space="0" w:color="auto"/>
              <w:left w:val="single" w:sz="4" w:space="0" w:color="auto"/>
              <w:bottom w:val="single" w:sz="4" w:space="0" w:color="auto"/>
              <w:right w:val="single" w:sz="4" w:space="0" w:color="auto"/>
            </w:tcBorders>
          </w:tcPr>
          <w:p w14:paraId="38ED6B95" w14:textId="77777777" w:rsidR="00E23993" w:rsidRPr="00E23993" w:rsidRDefault="00E23993" w:rsidP="00E2399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E23993">
              <w:rPr>
                <w:rFonts w:ascii="Times New Roman" w:eastAsia="Calibri" w:hAnsi="Times New Roman" w:cs="Times New Roman"/>
                <w:sz w:val="24"/>
                <w:szCs w:val="24"/>
              </w:rPr>
              <w:t>ПК 2.2</w:t>
            </w:r>
          </w:p>
          <w:p w14:paraId="07451464" w14:textId="77777777" w:rsidR="00E23993" w:rsidRPr="00E23993" w:rsidRDefault="00E23993" w:rsidP="00E2399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E23993">
              <w:rPr>
                <w:rFonts w:ascii="Times New Roman" w:eastAsia="Calibri" w:hAnsi="Times New Roman" w:cs="Times New Roman"/>
                <w:sz w:val="24"/>
                <w:szCs w:val="24"/>
              </w:rPr>
              <w:t>ПК 2.3</w:t>
            </w:r>
          </w:p>
          <w:p w14:paraId="002BEAF7" w14:textId="77777777" w:rsidR="00E23993" w:rsidRPr="00E23993" w:rsidRDefault="00E23993" w:rsidP="00E2399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E23993">
              <w:rPr>
                <w:rFonts w:ascii="Times New Roman" w:eastAsia="Calibri" w:hAnsi="Times New Roman" w:cs="Times New Roman"/>
                <w:sz w:val="24"/>
                <w:szCs w:val="24"/>
              </w:rPr>
              <w:t>ОК 01</w:t>
            </w:r>
          </w:p>
          <w:p w14:paraId="2FE1C6C5" w14:textId="77777777" w:rsidR="00E23993" w:rsidRPr="00E23993" w:rsidRDefault="00E23993" w:rsidP="00E2399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E23993">
              <w:rPr>
                <w:rFonts w:ascii="Times New Roman" w:eastAsia="Calibri" w:hAnsi="Times New Roman" w:cs="Times New Roman"/>
                <w:sz w:val="24"/>
                <w:szCs w:val="24"/>
              </w:rPr>
              <w:t>ОК 02</w:t>
            </w:r>
          </w:p>
          <w:p w14:paraId="174C8ECC" w14:textId="03934086" w:rsidR="006B06C2" w:rsidRPr="00965B6C" w:rsidRDefault="00E23993" w:rsidP="00E23993">
            <w:pPr>
              <w:jc w:val="center"/>
              <w:rPr>
                <w:rFonts w:ascii="Times New Roman" w:hAnsi="Times New Roman" w:cs="Times New Roman"/>
                <w:bCs/>
                <w:sz w:val="24"/>
                <w:szCs w:val="24"/>
              </w:rPr>
            </w:pPr>
            <w:r w:rsidRPr="00E23993">
              <w:rPr>
                <w:rFonts w:ascii="Times New Roman" w:eastAsia="Calibri" w:hAnsi="Times New Roman" w:cs="Times New Roman"/>
                <w:sz w:val="24"/>
                <w:szCs w:val="24"/>
              </w:rPr>
              <w:t>ОК 03</w:t>
            </w:r>
          </w:p>
        </w:tc>
        <w:tc>
          <w:tcPr>
            <w:tcW w:w="3852" w:type="dxa"/>
            <w:tcBorders>
              <w:top w:val="single" w:sz="4" w:space="0" w:color="auto"/>
              <w:left w:val="single" w:sz="4" w:space="0" w:color="auto"/>
              <w:bottom w:val="single" w:sz="4" w:space="0" w:color="auto"/>
              <w:right w:val="single" w:sz="4" w:space="0" w:color="auto"/>
            </w:tcBorders>
          </w:tcPr>
          <w:p w14:paraId="05BCD44F" w14:textId="094C3163" w:rsidR="00E23993" w:rsidRPr="00E23993" w:rsidRDefault="00E23993" w:rsidP="00E23993">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E23993">
              <w:rPr>
                <w:rFonts w:ascii="Times New Roman" w:eastAsia="Times New Roman" w:hAnsi="Times New Roman" w:cs="Times New Roman"/>
                <w:color w:val="1A1A1A"/>
                <w:sz w:val="24"/>
                <w:szCs w:val="24"/>
                <w:lang w:eastAsia="ru-RU"/>
              </w:rPr>
              <w:t xml:space="preserve">распознавать и классифицировать конструкционные и сырьевые материалы по внешнему виду, происхождению, свойствам; </w:t>
            </w:r>
          </w:p>
          <w:p w14:paraId="38299F56" w14:textId="68FFE8B4" w:rsidR="00E23993" w:rsidRPr="00E23993" w:rsidRDefault="00E23993" w:rsidP="00E23993">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E23993">
              <w:rPr>
                <w:rFonts w:ascii="Times New Roman" w:eastAsia="Times New Roman" w:hAnsi="Times New Roman" w:cs="Times New Roman"/>
                <w:color w:val="1A1A1A"/>
                <w:sz w:val="24"/>
                <w:szCs w:val="24"/>
                <w:lang w:eastAsia="ru-RU"/>
              </w:rPr>
              <w:t>определять виды конструкционных материалов;</w:t>
            </w:r>
          </w:p>
          <w:p w14:paraId="2FD26868" w14:textId="271DBB0E" w:rsidR="00E23993" w:rsidRPr="00E23993" w:rsidRDefault="00E23993" w:rsidP="00E23993">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E23993">
              <w:rPr>
                <w:rFonts w:ascii="Times New Roman" w:eastAsia="Times New Roman" w:hAnsi="Times New Roman" w:cs="Times New Roman"/>
                <w:color w:val="1A1A1A"/>
                <w:sz w:val="24"/>
                <w:szCs w:val="24"/>
                <w:lang w:eastAsia="ru-RU"/>
              </w:rPr>
              <w:t>выбирать материалы для конструкций по их назначению и условиям эксплуатации;</w:t>
            </w:r>
          </w:p>
          <w:p w14:paraId="1C07853D" w14:textId="21219B50" w:rsidR="006B06C2" w:rsidRPr="00965B6C" w:rsidRDefault="00E23993" w:rsidP="00E23993">
            <w:pPr>
              <w:shd w:val="clear" w:color="auto" w:fill="FFFFFF"/>
              <w:rPr>
                <w:rFonts w:ascii="Times New Roman" w:hAnsi="Times New Roman" w:cs="Times New Roman"/>
                <w:bCs/>
                <w:sz w:val="24"/>
                <w:szCs w:val="24"/>
              </w:rPr>
            </w:pPr>
            <w:r>
              <w:rPr>
                <w:rFonts w:ascii="Times New Roman" w:eastAsia="Times New Roman" w:hAnsi="Times New Roman" w:cs="Times New Roman"/>
                <w:color w:val="1A1A1A"/>
                <w:sz w:val="24"/>
                <w:szCs w:val="24"/>
                <w:lang w:eastAsia="ru-RU"/>
              </w:rPr>
              <w:t xml:space="preserve">- </w:t>
            </w:r>
            <w:r w:rsidRPr="00E23993">
              <w:rPr>
                <w:rFonts w:ascii="Times New Roman" w:eastAsia="Times New Roman" w:hAnsi="Times New Roman" w:cs="Times New Roman"/>
                <w:color w:val="1A1A1A"/>
                <w:sz w:val="24"/>
                <w:szCs w:val="24"/>
                <w:lang w:eastAsia="ru-RU"/>
              </w:rPr>
              <w:t>проводить исследования и испытания материалов.</w:t>
            </w:r>
          </w:p>
        </w:tc>
        <w:tc>
          <w:tcPr>
            <w:tcW w:w="4536" w:type="dxa"/>
            <w:tcBorders>
              <w:top w:val="single" w:sz="4" w:space="0" w:color="auto"/>
              <w:left w:val="single" w:sz="4" w:space="0" w:color="auto"/>
              <w:bottom w:val="single" w:sz="4" w:space="0" w:color="auto"/>
              <w:right w:val="single" w:sz="4" w:space="0" w:color="auto"/>
            </w:tcBorders>
          </w:tcPr>
          <w:p w14:paraId="2287B18F" w14:textId="134D6AB2" w:rsidR="00E23993" w:rsidRPr="00E23993" w:rsidRDefault="00E23993" w:rsidP="00E23993">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E23993">
              <w:rPr>
                <w:rFonts w:ascii="Times New Roman" w:eastAsia="Times New Roman" w:hAnsi="Times New Roman" w:cs="Times New Roman"/>
                <w:color w:val="1A1A1A"/>
                <w:sz w:val="24"/>
                <w:szCs w:val="24"/>
                <w:lang w:eastAsia="ru-RU"/>
              </w:rPr>
              <w:t xml:space="preserve">закономерности процессов кристаллизации и структурообразования металлов и сплавов, основы их термообработки, способы защиты металлов от коррозии; </w:t>
            </w:r>
          </w:p>
          <w:p w14:paraId="4AB384E7" w14:textId="40A8DF7D" w:rsidR="00E23993" w:rsidRPr="00E23993" w:rsidRDefault="00E23993" w:rsidP="00E23993">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E23993">
              <w:rPr>
                <w:rFonts w:ascii="Times New Roman" w:eastAsia="Times New Roman" w:hAnsi="Times New Roman" w:cs="Times New Roman"/>
                <w:color w:val="1A1A1A"/>
                <w:sz w:val="24"/>
                <w:szCs w:val="24"/>
                <w:lang w:eastAsia="ru-RU"/>
              </w:rPr>
              <w:t>классификацию и способы получения композиционных материалов;</w:t>
            </w:r>
          </w:p>
          <w:p w14:paraId="63FE7678" w14:textId="1FDC20AB" w:rsidR="00E23993" w:rsidRPr="00E23993" w:rsidRDefault="00E23993" w:rsidP="00E23993">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E23993">
              <w:rPr>
                <w:rFonts w:ascii="Times New Roman" w:eastAsia="Times New Roman" w:hAnsi="Times New Roman" w:cs="Times New Roman"/>
                <w:color w:val="1A1A1A"/>
                <w:sz w:val="24"/>
                <w:szCs w:val="24"/>
                <w:lang w:eastAsia="ru-RU"/>
              </w:rPr>
              <w:t>принципы выбора конструкционных материалов для их применения в производстве;</w:t>
            </w:r>
          </w:p>
          <w:p w14:paraId="3413D0A8" w14:textId="5A0CC105" w:rsidR="00E23993" w:rsidRPr="00E23993" w:rsidRDefault="00E23993" w:rsidP="00E23993">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E23993">
              <w:rPr>
                <w:rFonts w:ascii="Times New Roman" w:eastAsia="Times New Roman" w:hAnsi="Times New Roman" w:cs="Times New Roman"/>
                <w:color w:val="1A1A1A"/>
                <w:sz w:val="24"/>
                <w:szCs w:val="24"/>
                <w:lang w:eastAsia="ru-RU"/>
              </w:rPr>
              <w:t>строение и свойства металлов, методы их исследования;</w:t>
            </w:r>
          </w:p>
          <w:p w14:paraId="19BD11E7" w14:textId="76D3D128" w:rsidR="006B06C2" w:rsidRPr="00965B6C" w:rsidRDefault="00E23993" w:rsidP="00E23993">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E23993">
              <w:rPr>
                <w:rFonts w:ascii="Times New Roman" w:eastAsia="Times New Roman" w:hAnsi="Times New Roman" w:cs="Times New Roman"/>
                <w:color w:val="1A1A1A"/>
                <w:sz w:val="24"/>
                <w:szCs w:val="24"/>
                <w:lang w:eastAsia="ru-RU"/>
              </w:rPr>
              <w:t>классификацию материалов, металлов и сплавов, их области применения</w:t>
            </w:r>
            <w:r>
              <w:rPr>
                <w:rFonts w:ascii="Times New Roman" w:eastAsia="Times New Roman" w:hAnsi="Times New Roman" w:cs="Times New Roman"/>
                <w:color w:val="1A1A1A"/>
                <w:sz w:val="24"/>
                <w:szCs w:val="24"/>
                <w:lang w:eastAsia="ru-RU"/>
              </w:rPr>
              <w:t>.</w:t>
            </w:r>
          </w:p>
        </w:tc>
      </w:tr>
    </w:tbl>
    <w:p w14:paraId="7CC1A9CE" w14:textId="77777777" w:rsidR="006B06C2" w:rsidRDefault="006B06C2" w:rsidP="006B06C2">
      <w:pPr>
        <w:keepNext/>
        <w:spacing w:after="120"/>
        <w:ind w:firstLine="709"/>
        <w:outlineLvl w:val="0"/>
        <w:rPr>
          <w:rFonts w:ascii="Times New Roman" w:eastAsia="Segoe UI" w:hAnsi="Times New Roman" w:cs="Times New Roman"/>
          <w:b/>
          <w:bCs/>
          <w:caps/>
          <w:kern w:val="32"/>
          <w:sz w:val="24"/>
          <w:szCs w:val="24"/>
          <w:lang w:val="x-none" w:eastAsia="x-none"/>
        </w:rPr>
      </w:pPr>
    </w:p>
    <w:p w14:paraId="2C9C4D2E" w14:textId="77777777" w:rsidR="006B06C2" w:rsidRDefault="006B06C2" w:rsidP="006B06C2">
      <w:pPr>
        <w:rPr>
          <w:rFonts w:ascii="Times New Roman" w:eastAsia="Segoe UI" w:hAnsi="Times New Roman" w:cs="Times New Roman"/>
          <w:b/>
          <w:bCs/>
          <w:caps/>
          <w:kern w:val="32"/>
          <w:sz w:val="24"/>
          <w:szCs w:val="24"/>
          <w:lang w:val="x-none" w:eastAsia="x-none"/>
        </w:rPr>
      </w:pPr>
      <w:r>
        <w:rPr>
          <w:rFonts w:ascii="Times New Roman" w:eastAsia="Segoe UI" w:hAnsi="Times New Roman" w:cs="Times New Roman"/>
          <w:b/>
          <w:bCs/>
          <w:caps/>
          <w:kern w:val="32"/>
          <w:sz w:val="24"/>
          <w:szCs w:val="24"/>
          <w:lang w:val="x-none" w:eastAsia="x-none"/>
        </w:rPr>
        <w:br w:type="page"/>
      </w:r>
    </w:p>
    <w:p w14:paraId="0349B59B" w14:textId="77777777" w:rsidR="006B06C2" w:rsidRPr="00965B6C" w:rsidRDefault="006B06C2" w:rsidP="006B06C2">
      <w:pPr>
        <w:keepNext/>
        <w:spacing w:after="120"/>
        <w:ind w:firstLine="709"/>
        <w:outlineLvl w:val="0"/>
        <w:rPr>
          <w:rFonts w:ascii="Times New Roman" w:eastAsia="Segoe UI" w:hAnsi="Times New Roman" w:cs="Times New Roman"/>
          <w:b/>
          <w:bCs/>
          <w:caps/>
          <w:kern w:val="32"/>
          <w:sz w:val="24"/>
          <w:szCs w:val="24"/>
          <w:lang w:eastAsia="x-none"/>
        </w:rPr>
      </w:pPr>
      <w:r w:rsidRPr="00965B6C">
        <w:rPr>
          <w:rFonts w:ascii="Times New Roman" w:eastAsia="Segoe UI" w:hAnsi="Times New Roman" w:cs="Times New Roman"/>
          <w:b/>
          <w:bCs/>
          <w:caps/>
          <w:kern w:val="32"/>
          <w:sz w:val="24"/>
          <w:szCs w:val="24"/>
          <w:lang w:val="x-none" w:eastAsia="x-none"/>
        </w:rPr>
        <w:t xml:space="preserve">2. Структура и содержание </w:t>
      </w:r>
      <w:r w:rsidRPr="00965B6C">
        <w:rPr>
          <w:rFonts w:ascii="Times New Roman" w:eastAsia="Segoe UI" w:hAnsi="Times New Roman" w:cs="Times New Roman"/>
          <w:b/>
          <w:bCs/>
          <w:caps/>
          <w:kern w:val="32"/>
          <w:sz w:val="24"/>
          <w:szCs w:val="24"/>
          <w:lang w:eastAsia="x-none"/>
        </w:rPr>
        <w:t>ДИСЦИПЛИНЫ</w:t>
      </w:r>
    </w:p>
    <w:p w14:paraId="3DC8B142" w14:textId="77777777" w:rsidR="006B06C2" w:rsidRPr="00965B6C" w:rsidRDefault="006B06C2" w:rsidP="006B06C2">
      <w:pPr>
        <w:spacing w:after="120" w:line="276" w:lineRule="auto"/>
        <w:ind w:firstLine="709"/>
        <w:outlineLvl w:val="1"/>
        <w:rPr>
          <w:rFonts w:ascii="Times New Roman" w:eastAsia="Segoe UI" w:hAnsi="Times New Roman" w:cs="Times New Roman"/>
          <w:b/>
          <w:bCs/>
          <w:sz w:val="24"/>
          <w:szCs w:val="24"/>
          <w:lang w:eastAsia="ru-RU"/>
        </w:rPr>
      </w:pPr>
    </w:p>
    <w:p w14:paraId="5745026D" w14:textId="77777777" w:rsidR="006B06C2" w:rsidRPr="00965B6C" w:rsidRDefault="006B06C2" w:rsidP="006B06C2">
      <w:pPr>
        <w:spacing w:after="120" w:line="276" w:lineRule="auto"/>
        <w:ind w:firstLine="709"/>
        <w:outlineLvl w:val="1"/>
        <w:rPr>
          <w:rFonts w:ascii="Times New Roman" w:eastAsia="Segoe UI" w:hAnsi="Times New Roman" w:cs="Times New Roman"/>
          <w:b/>
          <w:bCs/>
          <w:sz w:val="24"/>
          <w:szCs w:val="24"/>
          <w:lang w:eastAsia="ru-RU"/>
        </w:rPr>
      </w:pPr>
      <w:r w:rsidRPr="00965B6C">
        <w:rPr>
          <w:rFonts w:ascii="Times New Roman" w:eastAsia="Segoe UI" w:hAnsi="Times New Roman" w:cs="Times New Roman"/>
          <w:b/>
          <w:bCs/>
          <w:sz w:val="24"/>
          <w:szCs w:val="24"/>
          <w:lang w:eastAsia="ru-RU"/>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6B06C2" w:rsidRPr="00965B6C" w14:paraId="0FD22F40" w14:textId="77777777" w:rsidTr="003753C7">
        <w:trPr>
          <w:trHeight w:val="23"/>
        </w:trPr>
        <w:tc>
          <w:tcPr>
            <w:tcW w:w="3259" w:type="pct"/>
            <w:vAlign w:val="center"/>
          </w:tcPr>
          <w:p w14:paraId="0D7AEB17" w14:textId="77777777" w:rsidR="006B06C2" w:rsidRPr="00965B6C" w:rsidRDefault="006B06C2" w:rsidP="00806D1E">
            <w:pPr>
              <w:jc w:val="center"/>
              <w:rPr>
                <w:rFonts w:ascii="Times New Roman" w:hAnsi="Times New Roman" w:cs="Times New Roman"/>
                <w:b/>
                <w:sz w:val="24"/>
              </w:rPr>
            </w:pPr>
            <w:r w:rsidRPr="00965B6C">
              <w:rPr>
                <w:rFonts w:ascii="Times New Roman" w:hAnsi="Times New Roman" w:cs="Times New Roman"/>
                <w:b/>
                <w:sz w:val="24"/>
              </w:rPr>
              <w:t>Наименование составных частей дисциплины</w:t>
            </w:r>
          </w:p>
        </w:tc>
        <w:tc>
          <w:tcPr>
            <w:tcW w:w="579" w:type="pct"/>
            <w:vAlign w:val="center"/>
          </w:tcPr>
          <w:p w14:paraId="3F997C84" w14:textId="77777777" w:rsidR="006B06C2" w:rsidRPr="00965B6C" w:rsidRDefault="006B06C2" w:rsidP="00806D1E">
            <w:pPr>
              <w:jc w:val="center"/>
              <w:rPr>
                <w:rFonts w:ascii="Times New Roman" w:hAnsi="Times New Roman" w:cs="Times New Roman"/>
                <w:b/>
                <w:iCs/>
                <w:sz w:val="24"/>
              </w:rPr>
            </w:pPr>
            <w:r w:rsidRPr="00965B6C">
              <w:rPr>
                <w:rFonts w:ascii="Times New Roman" w:hAnsi="Times New Roman" w:cs="Times New Roman"/>
                <w:b/>
                <w:iCs/>
                <w:sz w:val="24"/>
              </w:rPr>
              <w:t>Объем в часах</w:t>
            </w:r>
          </w:p>
        </w:tc>
        <w:tc>
          <w:tcPr>
            <w:tcW w:w="1162" w:type="pct"/>
          </w:tcPr>
          <w:p w14:paraId="7E4A9F67" w14:textId="77777777" w:rsidR="006B06C2" w:rsidRPr="00965B6C" w:rsidRDefault="006B06C2" w:rsidP="00806D1E">
            <w:pPr>
              <w:jc w:val="center"/>
              <w:rPr>
                <w:rFonts w:ascii="Times New Roman" w:hAnsi="Times New Roman" w:cs="Times New Roman"/>
                <w:b/>
                <w:iCs/>
                <w:sz w:val="24"/>
              </w:rPr>
            </w:pPr>
            <w:r w:rsidRPr="00965B6C">
              <w:rPr>
                <w:rFonts w:ascii="Times New Roman" w:hAnsi="Times New Roman" w:cs="Times New Roman"/>
                <w:b/>
                <w:sz w:val="24"/>
              </w:rPr>
              <w:t>В т.ч. в форме практ. подготовки</w:t>
            </w:r>
          </w:p>
        </w:tc>
      </w:tr>
      <w:tr w:rsidR="006B06C2" w:rsidRPr="00965B6C" w14:paraId="05006063" w14:textId="77777777" w:rsidTr="003753C7">
        <w:trPr>
          <w:trHeight w:val="23"/>
        </w:trPr>
        <w:tc>
          <w:tcPr>
            <w:tcW w:w="3259" w:type="pct"/>
            <w:vAlign w:val="center"/>
          </w:tcPr>
          <w:p w14:paraId="0D6B7568" w14:textId="77777777" w:rsidR="006B06C2" w:rsidRPr="00965B6C" w:rsidRDefault="006B06C2" w:rsidP="00806D1E">
            <w:pPr>
              <w:jc w:val="both"/>
              <w:rPr>
                <w:rFonts w:ascii="Times New Roman" w:hAnsi="Times New Roman" w:cs="Times New Roman"/>
                <w:bCs/>
                <w:sz w:val="24"/>
                <w:szCs w:val="24"/>
              </w:rPr>
            </w:pPr>
            <w:r w:rsidRPr="00965B6C">
              <w:rPr>
                <w:rFonts w:ascii="Times New Roman" w:hAnsi="Times New Roman" w:cs="Times New Roman"/>
                <w:bCs/>
                <w:sz w:val="24"/>
                <w:szCs w:val="24"/>
              </w:rPr>
              <w:t>Учебные занятия</w:t>
            </w:r>
          </w:p>
        </w:tc>
        <w:tc>
          <w:tcPr>
            <w:tcW w:w="579" w:type="pct"/>
            <w:vAlign w:val="center"/>
          </w:tcPr>
          <w:p w14:paraId="6E83D15F" w14:textId="77777777" w:rsidR="006B06C2" w:rsidRPr="00965B6C" w:rsidRDefault="006B06C2" w:rsidP="00806D1E">
            <w:pPr>
              <w:jc w:val="center"/>
              <w:rPr>
                <w:rFonts w:ascii="Times New Roman" w:hAnsi="Times New Roman" w:cs="Times New Roman"/>
                <w:bCs/>
                <w:sz w:val="24"/>
                <w:szCs w:val="24"/>
              </w:rPr>
            </w:pPr>
            <w:r>
              <w:rPr>
                <w:rFonts w:ascii="Times New Roman" w:hAnsi="Times New Roman" w:cs="Times New Roman"/>
                <w:bCs/>
                <w:sz w:val="24"/>
                <w:szCs w:val="24"/>
              </w:rPr>
              <w:t>40</w:t>
            </w:r>
          </w:p>
        </w:tc>
        <w:tc>
          <w:tcPr>
            <w:tcW w:w="1162" w:type="pct"/>
            <w:vAlign w:val="center"/>
          </w:tcPr>
          <w:p w14:paraId="52042B5D" w14:textId="77777777" w:rsidR="006B06C2" w:rsidRPr="00965B6C" w:rsidRDefault="006B06C2" w:rsidP="00806D1E">
            <w:pPr>
              <w:jc w:val="center"/>
              <w:rPr>
                <w:rFonts w:ascii="Times New Roman" w:hAnsi="Times New Roman" w:cs="Times New Roman"/>
                <w:bCs/>
                <w:sz w:val="24"/>
                <w:szCs w:val="24"/>
              </w:rPr>
            </w:pPr>
            <w:r>
              <w:rPr>
                <w:rFonts w:ascii="Times New Roman" w:hAnsi="Times New Roman" w:cs="Times New Roman"/>
                <w:bCs/>
                <w:sz w:val="24"/>
                <w:szCs w:val="24"/>
              </w:rPr>
              <w:t>34</w:t>
            </w:r>
          </w:p>
        </w:tc>
      </w:tr>
      <w:tr w:rsidR="006B06C2" w:rsidRPr="00965B6C" w14:paraId="6AA86E9A" w14:textId="77777777" w:rsidTr="003753C7">
        <w:trPr>
          <w:trHeight w:val="23"/>
        </w:trPr>
        <w:tc>
          <w:tcPr>
            <w:tcW w:w="3259" w:type="pct"/>
            <w:vAlign w:val="center"/>
          </w:tcPr>
          <w:p w14:paraId="7A7E6205" w14:textId="77777777" w:rsidR="006B06C2" w:rsidRPr="00965B6C" w:rsidRDefault="006B06C2" w:rsidP="00806D1E">
            <w:pPr>
              <w:jc w:val="both"/>
              <w:rPr>
                <w:rFonts w:ascii="Times New Roman" w:hAnsi="Times New Roman" w:cs="Times New Roman"/>
                <w:bCs/>
                <w:sz w:val="24"/>
                <w:szCs w:val="24"/>
              </w:rPr>
            </w:pPr>
            <w:r w:rsidRPr="00965B6C">
              <w:rPr>
                <w:rFonts w:ascii="Times New Roman" w:hAnsi="Times New Roman" w:cs="Times New Roman"/>
                <w:bCs/>
                <w:sz w:val="24"/>
                <w:szCs w:val="24"/>
              </w:rPr>
              <w:t>Самостоятельная работа</w:t>
            </w:r>
          </w:p>
        </w:tc>
        <w:tc>
          <w:tcPr>
            <w:tcW w:w="579" w:type="pct"/>
            <w:vAlign w:val="center"/>
          </w:tcPr>
          <w:p w14:paraId="5D835286" w14:textId="77777777" w:rsidR="006B06C2" w:rsidRPr="00965B6C" w:rsidRDefault="006B06C2" w:rsidP="00806D1E">
            <w:pPr>
              <w:jc w:val="center"/>
              <w:rPr>
                <w:rFonts w:ascii="Times New Roman" w:hAnsi="Times New Roman" w:cs="Times New Roman"/>
                <w:bCs/>
                <w:sz w:val="24"/>
                <w:szCs w:val="24"/>
              </w:rPr>
            </w:pPr>
            <w:r w:rsidRPr="00965B6C">
              <w:rPr>
                <w:rFonts w:ascii="Times New Roman" w:hAnsi="Times New Roman" w:cs="Times New Roman"/>
                <w:bCs/>
                <w:sz w:val="24"/>
                <w:szCs w:val="24"/>
              </w:rPr>
              <w:t>2</w:t>
            </w:r>
          </w:p>
        </w:tc>
        <w:tc>
          <w:tcPr>
            <w:tcW w:w="1162" w:type="pct"/>
            <w:vAlign w:val="center"/>
          </w:tcPr>
          <w:p w14:paraId="1201D080" w14:textId="77777777" w:rsidR="006B06C2" w:rsidRPr="00965B6C" w:rsidRDefault="006B06C2" w:rsidP="00806D1E">
            <w:pPr>
              <w:jc w:val="center"/>
              <w:rPr>
                <w:rFonts w:ascii="Times New Roman" w:hAnsi="Times New Roman" w:cs="Times New Roman"/>
                <w:bCs/>
                <w:sz w:val="24"/>
                <w:szCs w:val="24"/>
              </w:rPr>
            </w:pPr>
            <w:r w:rsidRPr="00965B6C">
              <w:rPr>
                <w:rFonts w:ascii="Times New Roman" w:hAnsi="Times New Roman" w:cs="Times New Roman"/>
                <w:bCs/>
                <w:sz w:val="24"/>
                <w:szCs w:val="24"/>
              </w:rPr>
              <w:t>-</w:t>
            </w:r>
          </w:p>
        </w:tc>
      </w:tr>
      <w:tr w:rsidR="006B06C2" w:rsidRPr="00965B6C" w14:paraId="7BAF1644" w14:textId="77777777" w:rsidTr="003753C7">
        <w:trPr>
          <w:trHeight w:val="23"/>
        </w:trPr>
        <w:tc>
          <w:tcPr>
            <w:tcW w:w="3259" w:type="pct"/>
            <w:vAlign w:val="center"/>
          </w:tcPr>
          <w:p w14:paraId="5AA7FB4F" w14:textId="78CE1C44" w:rsidR="006B06C2" w:rsidRPr="00965B6C" w:rsidRDefault="00E23993" w:rsidP="00E23993">
            <w:pPr>
              <w:jc w:val="both"/>
              <w:rPr>
                <w:rFonts w:ascii="Times New Roman" w:hAnsi="Times New Roman" w:cs="Times New Roman"/>
                <w:bCs/>
                <w:sz w:val="24"/>
                <w:szCs w:val="24"/>
              </w:rPr>
            </w:pPr>
            <w:r>
              <w:rPr>
                <w:rFonts w:ascii="Times New Roman" w:hAnsi="Times New Roman" w:cs="Times New Roman"/>
                <w:bCs/>
                <w:sz w:val="24"/>
                <w:szCs w:val="24"/>
              </w:rPr>
              <w:t>Промежуточная аттестация в форме дифференцированного зачета</w:t>
            </w:r>
            <w:r w:rsidR="006B06C2">
              <w:rPr>
                <w:rFonts w:ascii="Times New Roman" w:hAnsi="Times New Roman" w:cs="Times New Roman"/>
                <w:bCs/>
                <w:sz w:val="24"/>
                <w:szCs w:val="24"/>
              </w:rPr>
              <w:t xml:space="preserve"> </w:t>
            </w:r>
          </w:p>
        </w:tc>
        <w:tc>
          <w:tcPr>
            <w:tcW w:w="579" w:type="pct"/>
            <w:vAlign w:val="center"/>
          </w:tcPr>
          <w:p w14:paraId="7960FF14" w14:textId="77777777" w:rsidR="006B06C2" w:rsidRPr="00965B6C" w:rsidRDefault="006B06C2" w:rsidP="00806D1E">
            <w:pPr>
              <w:jc w:val="center"/>
              <w:rPr>
                <w:rFonts w:ascii="Times New Roman" w:hAnsi="Times New Roman" w:cs="Times New Roman"/>
                <w:bCs/>
                <w:sz w:val="24"/>
                <w:szCs w:val="24"/>
              </w:rPr>
            </w:pPr>
            <w:r w:rsidRPr="00965B6C">
              <w:rPr>
                <w:rFonts w:ascii="Times New Roman" w:hAnsi="Times New Roman" w:cs="Times New Roman"/>
                <w:bCs/>
                <w:sz w:val="24"/>
                <w:szCs w:val="24"/>
              </w:rPr>
              <w:t>2</w:t>
            </w:r>
          </w:p>
        </w:tc>
        <w:tc>
          <w:tcPr>
            <w:tcW w:w="1162" w:type="pct"/>
            <w:vAlign w:val="center"/>
          </w:tcPr>
          <w:p w14:paraId="1926AC5C" w14:textId="77777777" w:rsidR="006B06C2" w:rsidRPr="00965B6C" w:rsidRDefault="006B06C2" w:rsidP="00806D1E">
            <w:pPr>
              <w:jc w:val="center"/>
              <w:rPr>
                <w:rFonts w:ascii="Times New Roman" w:hAnsi="Times New Roman" w:cs="Times New Roman"/>
                <w:bCs/>
                <w:sz w:val="24"/>
                <w:szCs w:val="24"/>
              </w:rPr>
            </w:pPr>
            <w:r w:rsidRPr="00965B6C">
              <w:rPr>
                <w:rFonts w:ascii="Times New Roman" w:hAnsi="Times New Roman" w:cs="Times New Roman"/>
                <w:bCs/>
                <w:sz w:val="24"/>
                <w:szCs w:val="24"/>
              </w:rPr>
              <w:t>-</w:t>
            </w:r>
          </w:p>
        </w:tc>
      </w:tr>
      <w:tr w:rsidR="006B06C2" w:rsidRPr="00965B6C" w14:paraId="22E8A8E7" w14:textId="77777777" w:rsidTr="003753C7">
        <w:trPr>
          <w:trHeight w:val="23"/>
        </w:trPr>
        <w:tc>
          <w:tcPr>
            <w:tcW w:w="3259" w:type="pct"/>
            <w:vAlign w:val="center"/>
          </w:tcPr>
          <w:p w14:paraId="06F62E89" w14:textId="77777777" w:rsidR="006B06C2" w:rsidRPr="00965B6C" w:rsidRDefault="006B06C2" w:rsidP="00806D1E">
            <w:pPr>
              <w:jc w:val="both"/>
              <w:rPr>
                <w:rFonts w:ascii="Times New Roman" w:hAnsi="Times New Roman" w:cs="Times New Roman"/>
                <w:bCs/>
                <w:sz w:val="24"/>
                <w:szCs w:val="24"/>
              </w:rPr>
            </w:pPr>
            <w:r w:rsidRPr="00965B6C">
              <w:rPr>
                <w:rFonts w:ascii="Times New Roman" w:hAnsi="Times New Roman" w:cs="Times New Roman"/>
                <w:bCs/>
                <w:sz w:val="24"/>
                <w:szCs w:val="24"/>
              </w:rPr>
              <w:t>Всего</w:t>
            </w:r>
          </w:p>
        </w:tc>
        <w:tc>
          <w:tcPr>
            <w:tcW w:w="579" w:type="pct"/>
            <w:vAlign w:val="center"/>
          </w:tcPr>
          <w:p w14:paraId="2D63ECC0" w14:textId="77777777" w:rsidR="006B06C2" w:rsidRPr="00965B6C" w:rsidRDefault="006B06C2" w:rsidP="00806D1E">
            <w:pPr>
              <w:jc w:val="center"/>
              <w:rPr>
                <w:rFonts w:ascii="Times New Roman" w:hAnsi="Times New Roman" w:cs="Times New Roman"/>
                <w:b/>
                <w:sz w:val="24"/>
                <w:szCs w:val="24"/>
              </w:rPr>
            </w:pPr>
            <w:r>
              <w:rPr>
                <w:rFonts w:ascii="Times New Roman" w:hAnsi="Times New Roman" w:cs="Times New Roman"/>
                <w:b/>
                <w:sz w:val="24"/>
                <w:szCs w:val="24"/>
              </w:rPr>
              <w:t>44</w:t>
            </w:r>
          </w:p>
        </w:tc>
        <w:tc>
          <w:tcPr>
            <w:tcW w:w="1162" w:type="pct"/>
            <w:vAlign w:val="center"/>
          </w:tcPr>
          <w:p w14:paraId="6D7E5751" w14:textId="77777777" w:rsidR="006B06C2" w:rsidRPr="00965B6C" w:rsidRDefault="006B06C2" w:rsidP="00806D1E">
            <w:pPr>
              <w:jc w:val="center"/>
              <w:rPr>
                <w:rFonts w:ascii="Times New Roman" w:hAnsi="Times New Roman" w:cs="Times New Roman"/>
                <w:b/>
                <w:sz w:val="24"/>
                <w:szCs w:val="24"/>
              </w:rPr>
            </w:pPr>
            <w:r>
              <w:rPr>
                <w:rFonts w:ascii="Times New Roman" w:hAnsi="Times New Roman" w:cs="Times New Roman"/>
                <w:b/>
                <w:sz w:val="24"/>
                <w:szCs w:val="24"/>
              </w:rPr>
              <w:t>34</w:t>
            </w:r>
          </w:p>
        </w:tc>
      </w:tr>
    </w:tbl>
    <w:p w14:paraId="52A45DBD" w14:textId="77777777" w:rsidR="006B06C2" w:rsidRPr="00965B6C" w:rsidRDefault="006B06C2" w:rsidP="006B06C2">
      <w:pPr>
        <w:ind w:firstLine="709"/>
        <w:rPr>
          <w:rFonts w:ascii="Times New Roman Полужирный" w:eastAsia="Segoe UI" w:hAnsi="Times New Roman Полужирный" w:cs="Times New Roman"/>
          <w:b/>
          <w:bCs/>
          <w:caps/>
          <w:kern w:val="32"/>
          <w:sz w:val="24"/>
          <w:szCs w:val="24"/>
          <w:lang w:eastAsia="x-none"/>
        </w:rPr>
      </w:pPr>
    </w:p>
    <w:p w14:paraId="06AD01DE" w14:textId="77777777" w:rsidR="006B06C2" w:rsidRPr="00965B6C" w:rsidRDefault="006B06C2" w:rsidP="006B06C2">
      <w:pPr>
        <w:rPr>
          <w:rFonts w:ascii="Times New Roman Полужирный" w:eastAsia="Segoe UI" w:hAnsi="Times New Roman Полужирный" w:cs="Times New Roman"/>
          <w:b/>
          <w:bCs/>
          <w:caps/>
          <w:kern w:val="32"/>
          <w:sz w:val="24"/>
          <w:szCs w:val="24"/>
          <w:lang w:eastAsia="x-none"/>
        </w:rPr>
        <w:sectPr w:rsidR="006B06C2" w:rsidRPr="00965B6C" w:rsidSect="00580FD1">
          <w:pgSz w:w="11906" w:h="16838"/>
          <w:pgMar w:top="1134" w:right="567" w:bottom="1134" w:left="1701" w:header="709" w:footer="709" w:gutter="0"/>
          <w:cols w:space="708"/>
          <w:docGrid w:linePitch="360"/>
        </w:sectPr>
      </w:pPr>
    </w:p>
    <w:p w14:paraId="362D4BD6" w14:textId="21428BFD" w:rsidR="006B06C2" w:rsidRDefault="006B06C2" w:rsidP="006B06C2">
      <w:pPr>
        <w:spacing w:after="120" w:line="276" w:lineRule="auto"/>
        <w:ind w:firstLine="709"/>
        <w:outlineLvl w:val="1"/>
        <w:rPr>
          <w:rFonts w:ascii="Times New Roman" w:eastAsia="Segoe UI" w:hAnsi="Times New Roman" w:cs="Times New Roman"/>
          <w:b/>
          <w:bCs/>
          <w:sz w:val="24"/>
          <w:szCs w:val="24"/>
          <w:lang w:eastAsia="ru-RU"/>
        </w:rPr>
      </w:pPr>
      <w:r w:rsidRPr="00965B6C">
        <w:rPr>
          <w:rFonts w:ascii="Times New Roman Полужирный" w:eastAsia="Segoe UI" w:hAnsi="Times New Roman Полужирный" w:cs="Times New Roman"/>
          <w:b/>
          <w:bCs/>
          <w:caps/>
          <w:kern w:val="32"/>
          <w:sz w:val="24"/>
          <w:szCs w:val="24"/>
          <w:lang w:eastAsia="x-none"/>
        </w:rPr>
        <w:t xml:space="preserve">2.2. </w:t>
      </w:r>
      <w:r w:rsidRPr="00965B6C">
        <w:rPr>
          <w:rFonts w:ascii="Times New Roman" w:eastAsia="Segoe UI" w:hAnsi="Times New Roman" w:cs="Times New Roman"/>
          <w:b/>
          <w:bCs/>
          <w:sz w:val="24"/>
          <w:szCs w:val="24"/>
          <w:lang w:eastAsia="ru-RU"/>
        </w:rPr>
        <w:t>Содержание дисциплины</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52"/>
        <w:gridCol w:w="7548"/>
        <w:gridCol w:w="2126"/>
        <w:gridCol w:w="2516"/>
      </w:tblGrid>
      <w:tr w:rsidR="00E23993" w:rsidRPr="00285F8C" w14:paraId="3074C9ED" w14:textId="71E6C76A" w:rsidTr="00E23993">
        <w:trPr>
          <w:trHeight w:val="23"/>
        </w:trPr>
        <w:tc>
          <w:tcPr>
            <w:tcW w:w="814" w:type="pct"/>
            <w:gridSpan w:val="2"/>
            <w:vAlign w:val="center"/>
          </w:tcPr>
          <w:p w14:paraId="1AF81225" w14:textId="77777777" w:rsidR="00E23993" w:rsidRPr="00E23993" w:rsidRDefault="00E23993" w:rsidP="00E23993">
            <w:pPr>
              <w:suppressAutoHyphens/>
              <w:jc w:val="center"/>
              <w:rPr>
                <w:rFonts w:ascii="Times New Roman" w:eastAsia="Times New Roman" w:hAnsi="Times New Roman" w:cs="Times New Roman"/>
                <w:b/>
                <w:bCs/>
                <w:sz w:val="24"/>
                <w:szCs w:val="24"/>
                <w:lang w:eastAsia="ru-RU"/>
              </w:rPr>
            </w:pPr>
            <w:r w:rsidRPr="00E23993">
              <w:rPr>
                <w:rFonts w:ascii="Times New Roman" w:hAnsi="Times New Roman" w:cs="Times New Roman"/>
                <w:b/>
                <w:bCs/>
                <w:sz w:val="24"/>
                <w:szCs w:val="24"/>
              </w:rPr>
              <w:t>Наименование разделов и тем</w:t>
            </w:r>
          </w:p>
        </w:tc>
        <w:tc>
          <w:tcPr>
            <w:tcW w:w="2592" w:type="pct"/>
            <w:vAlign w:val="center"/>
          </w:tcPr>
          <w:p w14:paraId="39DCCC84" w14:textId="77777777" w:rsidR="00E23993" w:rsidRPr="00E23993" w:rsidRDefault="00E23993" w:rsidP="00E23993">
            <w:pPr>
              <w:suppressAutoHyphens/>
              <w:jc w:val="center"/>
              <w:rPr>
                <w:rFonts w:ascii="Times New Roman" w:eastAsia="Times New Roman" w:hAnsi="Times New Roman" w:cs="Times New Roman"/>
                <w:b/>
                <w:bCs/>
                <w:sz w:val="24"/>
                <w:szCs w:val="24"/>
                <w:lang w:eastAsia="ru-RU"/>
              </w:rPr>
            </w:pPr>
            <w:r w:rsidRPr="00E23993">
              <w:rPr>
                <w:rFonts w:ascii="Times New Roman" w:hAnsi="Times New Roman" w:cs="Times New Roman"/>
                <w:b/>
                <w:bCs/>
                <w:sz w:val="24"/>
                <w:szCs w:val="24"/>
              </w:rPr>
              <w:t>Содержание учебного материала и формы организации деятельности обучающихся</w:t>
            </w:r>
          </w:p>
        </w:tc>
        <w:tc>
          <w:tcPr>
            <w:tcW w:w="730" w:type="pct"/>
            <w:vAlign w:val="center"/>
          </w:tcPr>
          <w:p w14:paraId="700CA723" w14:textId="4B1FD44E" w:rsidR="00E23993" w:rsidRPr="00E23993" w:rsidRDefault="00E23993" w:rsidP="00E23993">
            <w:pPr>
              <w:suppressAutoHyphens/>
              <w:jc w:val="center"/>
              <w:rPr>
                <w:rFonts w:ascii="Times New Roman" w:eastAsia="Times New Roman" w:hAnsi="Times New Roman" w:cs="Times New Roman"/>
                <w:b/>
                <w:bCs/>
                <w:sz w:val="24"/>
                <w:szCs w:val="24"/>
                <w:lang w:eastAsia="ru-RU"/>
              </w:rPr>
            </w:pPr>
            <w:r w:rsidRPr="00E23993">
              <w:rPr>
                <w:rFonts w:ascii="Times New Roman" w:eastAsia="Times New Roman" w:hAnsi="Times New Roman" w:cs="Times New Roman"/>
                <w:b/>
                <w:bCs/>
                <w:sz w:val="24"/>
                <w:szCs w:val="24"/>
                <w:lang w:eastAsia="ru-RU"/>
              </w:rPr>
              <w:t>Объем, акад. ч / в том числе в форме практической подготовки, акад. ч</w:t>
            </w:r>
          </w:p>
        </w:tc>
        <w:tc>
          <w:tcPr>
            <w:tcW w:w="864" w:type="pct"/>
            <w:vAlign w:val="center"/>
          </w:tcPr>
          <w:p w14:paraId="3D7D228C" w14:textId="3C374FF1" w:rsidR="00E23993" w:rsidRPr="00E23993" w:rsidRDefault="00E23993" w:rsidP="00E23993">
            <w:pPr>
              <w:suppressAutoHyphens/>
              <w:jc w:val="center"/>
              <w:rPr>
                <w:rFonts w:ascii="Times New Roman" w:eastAsia="Times New Roman" w:hAnsi="Times New Roman" w:cs="Times New Roman"/>
                <w:b/>
                <w:bCs/>
                <w:sz w:val="24"/>
                <w:szCs w:val="24"/>
                <w:lang w:eastAsia="ru-RU"/>
              </w:rPr>
            </w:pPr>
            <w:r w:rsidRPr="00E23993">
              <w:rPr>
                <w:rFonts w:ascii="Times New Roman" w:eastAsia="Times New Roman" w:hAnsi="Times New Roman" w:cs="Times New Roman"/>
                <w:b/>
                <w:bCs/>
                <w:sz w:val="24"/>
                <w:szCs w:val="24"/>
                <w:lang w:eastAsia="ru-RU"/>
              </w:rPr>
              <w:t>Коды компетенций, формированию которых способствует элемент программы</w:t>
            </w:r>
          </w:p>
        </w:tc>
      </w:tr>
      <w:tr w:rsidR="00E23993" w:rsidRPr="00285F8C" w14:paraId="7B897E82" w14:textId="7017254D" w:rsidTr="00E23993">
        <w:trPr>
          <w:trHeight w:val="23"/>
        </w:trPr>
        <w:tc>
          <w:tcPr>
            <w:tcW w:w="814" w:type="pct"/>
            <w:gridSpan w:val="2"/>
          </w:tcPr>
          <w:p w14:paraId="0B734545" w14:textId="77777777" w:rsidR="00E23993" w:rsidRPr="00E23993" w:rsidRDefault="00E23993" w:rsidP="00E23993">
            <w:pPr>
              <w:jc w:val="center"/>
              <w:rPr>
                <w:rFonts w:ascii="Times New Roman" w:eastAsia="Times New Roman" w:hAnsi="Times New Roman" w:cs="Times New Roman"/>
                <w:b/>
                <w:bCs/>
                <w:sz w:val="24"/>
                <w:szCs w:val="24"/>
                <w:lang w:eastAsia="ru-RU"/>
              </w:rPr>
            </w:pPr>
            <w:r w:rsidRPr="00E23993">
              <w:rPr>
                <w:rFonts w:ascii="Times New Roman" w:eastAsia="Times New Roman" w:hAnsi="Times New Roman" w:cs="Times New Roman"/>
                <w:b/>
                <w:bCs/>
                <w:sz w:val="24"/>
                <w:szCs w:val="24"/>
                <w:lang w:eastAsia="ru-RU"/>
              </w:rPr>
              <w:t>1</w:t>
            </w:r>
          </w:p>
        </w:tc>
        <w:tc>
          <w:tcPr>
            <w:tcW w:w="2592" w:type="pct"/>
          </w:tcPr>
          <w:p w14:paraId="60351612" w14:textId="77777777" w:rsidR="00E23993" w:rsidRPr="00E23993" w:rsidRDefault="00E23993" w:rsidP="00E23993">
            <w:pPr>
              <w:jc w:val="center"/>
              <w:rPr>
                <w:rFonts w:ascii="Times New Roman" w:eastAsia="Times New Roman" w:hAnsi="Times New Roman" w:cs="Times New Roman"/>
                <w:b/>
                <w:bCs/>
                <w:sz w:val="24"/>
                <w:szCs w:val="24"/>
                <w:lang w:eastAsia="ru-RU"/>
              </w:rPr>
            </w:pPr>
            <w:r w:rsidRPr="00E23993">
              <w:rPr>
                <w:rFonts w:ascii="Times New Roman" w:eastAsia="Times New Roman" w:hAnsi="Times New Roman" w:cs="Times New Roman"/>
                <w:b/>
                <w:bCs/>
                <w:sz w:val="24"/>
                <w:szCs w:val="24"/>
                <w:lang w:eastAsia="ru-RU"/>
              </w:rPr>
              <w:t>2</w:t>
            </w:r>
          </w:p>
        </w:tc>
        <w:tc>
          <w:tcPr>
            <w:tcW w:w="730" w:type="pct"/>
          </w:tcPr>
          <w:p w14:paraId="667D99FD" w14:textId="61F3204C" w:rsidR="00E23993" w:rsidRPr="00E23993" w:rsidRDefault="00E23993" w:rsidP="00E23993">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864" w:type="pct"/>
          </w:tcPr>
          <w:p w14:paraId="42FEEC7D" w14:textId="00C9AA10" w:rsidR="00E23993" w:rsidRPr="00E23993" w:rsidRDefault="00E23993" w:rsidP="00E23993">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r>
      <w:tr w:rsidR="00E23993" w:rsidRPr="00285F8C" w14:paraId="47CC97F4" w14:textId="77777777" w:rsidTr="00E23993">
        <w:trPr>
          <w:trHeight w:val="23"/>
        </w:trPr>
        <w:tc>
          <w:tcPr>
            <w:tcW w:w="3406" w:type="pct"/>
            <w:gridSpan w:val="3"/>
          </w:tcPr>
          <w:p w14:paraId="5640AC36" w14:textId="77777777" w:rsidR="00E23993" w:rsidRPr="00E23993" w:rsidRDefault="00E23993" w:rsidP="00E23993">
            <w:pPr>
              <w:rPr>
                <w:rFonts w:ascii="Times New Roman" w:eastAsia="Times New Roman" w:hAnsi="Times New Roman" w:cs="Times New Roman"/>
                <w:b/>
                <w:bCs/>
                <w:sz w:val="24"/>
                <w:szCs w:val="24"/>
                <w:lang w:eastAsia="ru-RU"/>
              </w:rPr>
            </w:pPr>
            <w:r w:rsidRPr="00E23993">
              <w:rPr>
                <w:rFonts w:ascii="Times New Roman" w:eastAsia="Times New Roman" w:hAnsi="Times New Roman" w:cs="Times New Roman"/>
                <w:b/>
                <w:bCs/>
                <w:sz w:val="24"/>
                <w:szCs w:val="24"/>
                <w:lang w:eastAsia="ru-RU"/>
              </w:rPr>
              <w:t xml:space="preserve">Раздел 1. </w:t>
            </w:r>
            <w:r w:rsidRPr="00E23993">
              <w:rPr>
                <w:rFonts w:ascii="Times New Roman" w:eastAsia="Times New Roman" w:hAnsi="Times New Roman" w:cs="Times New Roman"/>
                <w:b/>
                <w:sz w:val="24"/>
                <w:szCs w:val="24"/>
                <w:lang w:eastAsia="ru-RU"/>
              </w:rPr>
              <w:t>Общие сведения о материалах</w:t>
            </w:r>
          </w:p>
        </w:tc>
        <w:tc>
          <w:tcPr>
            <w:tcW w:w="730" w:type="pct"/>
          </w:tcPr>
          <w:p w14:paraId="0A1B7F98" w14:textId="39FBA61A" w:rsidR="00E23993" w:rsidRPr="00E23993" w:rsidRDefault="00E23993" w:rsidP="00E23993">
            <w:pPr>
              <w:jc w:val="center"/>
              <w:rPr>
                <w:rFonts w:ascii="Times New Roman" w:eastAsia="Times New Roman" w:hAnsi="Times New Roman" w:cs="Times New Roman"/>
                <w:b/>
                <w:bCs/>
                <w:i/>
                <w:iCs/>
                <w:sz w:val="24"/>
                <w:szCs w:val="24"/>
                <w:lang w:val="en-US" w:eastAsia="ru-RU"/>
              </w:rPr>
            </w:pPr>
            <w:r w:rsidRPr="00E23993">
              <w:rPr>
                <w:rFonts w:ascii="Times New Roman" w:eastAsia="Times New Roman" w:hAnsi="Times New Roman" w:cs="Times New Roman"/>
                <w:b/>
                <w:bCs/>
                <w:i/>
                <w:iCs/>
                <w:sz w:val="24"/>
                <w:szCs w:val="24"/>
                <w:lang w:eastAsia="ru-RU"/>
              </w:rPr>
              <w:t>24</w:t>
            </w:r>
            <w:r w:rsidRPr="00E23993">
              <w:rPr>
                <w:rFonts w:ascii="Times New Roman" w:eastAsia="Times New Roman" w:hAnsi="Times New Roman" w:cs="Times New Roman"/>
                <w:b/>
                <w:bCs/>
                <w:i/>
                <w:iCs/>
                <w:sz w:val="24"/>
                <w:szCs w:val="24"/>
                <w:lang w:val="en-US" w:eastAsia="ru-RU"/>
              </w:rPr>
              <w:t>/22</w:t>
            </w:r>
          </w:p>
        </w:tc>
        <w:tc>
          <w:tcPr>
            <w:tcW w:w="864" w:type="pct"/>
          </w:tcPr>
          <w:p w14:paraId="3707F847" w14:textId="77777777" w:rsidR="00E23993" w:rsidRPr="00E23993" w:rsidRDefault="00E23993" w:rsidP="00E23993">
            <w:pPr>
              <w:rPr>
                <w:rFonts w:ascii="Times New Roman" w:eastAsia="Times New Roman" w:hAnsi="Times New Roman" w:cs="Times New Roman"/>
                <w:b/>
                <w:bCs/>
                <w:sz w:val="24"/>
                <w:szCs w:val="24"/>
                <w:lang w:eastAsia="ru-RU"/>
              </w:rPr>
            </w:pPr>
          </w:p>
        </w:tc>
      </w:tr>
      <w:tr w:rsidR="00E23993" w:rsidRPr="00285F8C" w14:paraId="250E89DB" w14:textId="77777777" w:rsidTr="00E23993">
        <w:trPr>
          <w:trHeight w:val="23"/>
        </w:trPr>
        <w:tc>
          <w:tcPr>
            <w:tcW w:w="814" w:type="pct"/>
            <w:gridSpan w:val="2"/>
            <w:vMerge w:val="restart"/>
          </w:tcPr>
          <w:p w14:paraId="0EEE5585" w14:textId="77777777" w:rsidR="00E23993" w:rsidRPr="00E23993" w:rsidRDefault="00E23993" w:rsidP="00E23993">
            <w:pPr>
              <w:rPr>
                <w:rFonts w:ascii="Times New Roman" w:eastAsia="Times New Roman" w:hAnsi="Times New Roman" w:cs="Times New Roman"/>
                <w:b/>
                <w:bCs/>
                <w:sz w:val="24"/>
                <w:szCs w:val="24"/>
                <w:lang w:eastAsia="ru-RU"/>
              </w:rPr>
            </w:pPr>
            <w:r w:rsidRPr="00E23993">
              <w:rPr>
                <w:rFonts w:ascii="Times New Roman" w:eastAsia="Times New Roman" w:hAnsi="Times New Roman" w:cs="Times New Roman"/>
                <w:b/>
                <w:bCs/>
                <w:sz w:val="24"/>
                <w:szCs w:val="24"/>
                <w:lang w:eastAsia="ru-RU"/>
              </w:rPr>
              <w:t xml:space="preserve">Тема 1.1. Кристаллическое строение металлов </w:t>
            </w:r>
          </w:p>
        </w:tc>
        <w:tc>
          <w:tcPr>
            <w:tcW w:w="2592" w:type="pct"/>
          </w:tcPr>
          <w:p w14:paraId="685375AD" w14:textId="77777777" w:rsidR="00E23993" w:rsidRPr="00E23993" w:rsidRDefault="00E23993" w:rsidP="00E23993">
            <w:pPr>
              <w:rPr>
                <w:rFonts w:ascii="Times New Roman" w:eastAsia="Times New Roman" w:hAnsi="Times New Roman" w:cs="Times New Roman"/>
                <w:b/>
                <w:bCs/>
                <w:i/>
                <w:sz w:val="24"/>
                <w:szCs w:val="24"/>
                <w:lang w:eastAsia="ru-RU"/>
              </w:rPr>
            </w:pPr>
            <w:r w:rsidRPr="00E23993">
              <w:rPr>
                <w:rFonts w:ascii="Times New Roman" w:eastAsia="Times New Roman" w:hAnsi="Times New Roman" w:cs="Times New Roman"/>
                <w:b/>
                <w:bCs/>
                <w:sz w:val="24"/>
                <w:szCs w:val="24"/>
                <w:lang w:eastAsia="ru-RU"/>
              </w:rPr>
              <w:t>Содержание</w:t>
            </w:r>
          </w:p>
        </w:tc>
        <w:tc>
          <w:tcPr>
            <w:tcW w:w="730" w:type="pct"/>
            <w:vAlign w:val="center"/>
          </w:tcPr>
          <w:p w14:paraId="64D66E0C" w14:textId="3704CE54" w:rsidR="00E23993" w:rsidRPr="00E23993" w:rsidRDefault="00E23993" w:rsidP="00E23993">
            <w:pPr>
              <w:suppressAutoHyphens/>
              <w:jc w:val="center"/>
              <w:rPr>
                <w:rFonts w:ascii="Times New Roman" w:eastAsia="Times New Roman" w:hAnsi="Times New Roman" w:cs="Times New Roman"/>
                <w:b/>
                <w:i/>
                <w:iCs/>
                <w:sz w:val="24"/>
                <w:szCs w:val="24"/>
                <w:lang w:eastAsia="ru-RU"/>
              </w:rPr>
            </w:pPr>
            <w:r w:rsidRPr="00E23993">
              <w:rPr>
                <w:rFonts w:ascii="Times New Roman" w:eastAsia="Times New Roman" w:hAnsi="Times New Roman" w:cs="Times New Roman"/>
                <w:b/>
                <w:i/>
                <w:iCs/>
                <w:sz w:val="24"/>
                <w:szCs w:val="24"/>
                <w:lang w:eastAsia="ru-RU"/>
              </w:rPr>
              <w:t>7</w:t>
            </w:r>
          </w:p>
        </w:tc>
        <w:tc>
          <w:tcPr>
            <w:tcW w:w="864" w:type="pct"/>
          </w:tcPr>
          <w:p w14:paraId="2E238E15" w14:textId="77777777" w:rsidR="00E23993" w:rsidRPr="00E23993" w:rsidRDefault="00E23993" w:rsidP="00E23993">
            <w:pPr>
              <w:rPr>
                <w:rFonts w:ascii="Times New Roman" w:eastAsia="Times New Roman" w:hAnsi="Times New Roman" w:cs="Times New Roman"/>
                <w:b/>
                <w:i/>
                <w:sz w:val="24"/>
                <w:szCs w:val="24"/>
                <w:lang w:eastAsia="ru-RU"/>
              </w:rPr>
            </w:pPr>
          </w:p>
        </w:tc>
      </w:tr>
      <w:tr w:rsidR="00E23993" w:rsidRPr="00285F8C" w14:paraId="266DA9D3" w14:textId="77777777" w:rsidTr="00E23993">
        <w:trPr>
          <w:trHeight w:val="23"/>
        </w:trPr>
        <w:tc>
          <w:tcPr>
            <w:tcW w:w="814" w:type="pct"/>
            <w:gridSpan w:val="2"/>
            <w:vMerge/>
          </w:tcPr>
          <w:p w14:paraId="39CB6250" w14:textId="77777777" w:rsidR="00E23993" w:rsidRPr="00E23993" w:rsidRDefault="00E23993" w:rsidP="00E23993">
            <w:pPr>
              <w:rPr>
                <w:rFonts w:ascii="Times New Roman" w:eastAsia="Times New Roman" w:hAnsi="Times New Roman" w:cs="Times New Roman"/>
                <w:b/>
                <w:bCs/>
                <w:sz w:val="24"/>
                <w:szCs w:val="24"/>
                <w:lang w:eastAsia="ru-RU"/>
              </w:rPr>
            </w:pPr>
          </w:p>
        </w:tc>
        <w:tc>
          <w:tcPr>
            <w:tcW w:w="2592" w:type="pct"/>
          </w:tcPr>
          <w:p w14:paraId="4A87630A" w14:textId="77777777" w:rsidR="00E23993" w:rsidRPr="00E23993" w:rsidRDefault="00E23993" w:rsidP="00E23993">
            <w:pPr>
              <w:rPr>
                <w:rFonts w:ascii="Times New Roman" w:eastAsia="Times New Roman" w:hAnsi="Times New Roman" w:cs="Times New Roman"/>
                <w:sz w:val="24"/>
                <w:szCs w:val="24"/>
                <w:lang w:eastAsia="ru-RU"/>
              </w:rPr>
            </w:pPr>
            <w:r w:rsidRPr="00E23993">
              <w:rPr>
                <w:rFonts w:ascii="Times New Roman" w:eastAsia="Times New Roman" w:hAnsi="Times New Roman" w:cs="Times New Roman"/>
                <w:sz w:val="24"/>
                <w:szCs w:val="24"/>
                <w:lang w:eastAsia="ru-RU"/>
              </w:rPr>
              <w:t>Кристаллическое строение металлов. Кристаллизация металлов и сплавов.</w:t>
            </w:r>
          </w:p>
        </w:tc>
        <w:tc>
          <w:tcPr>
            <w:tcW w:w="730" w:type="pct"/>
            <w:vAlign w:val="center"/>
          </w:tcPr>
          <w:p w14:paraId="46EF5784" w14:textId="3AABB3DD" w:rsidR="00E23993" w:rsidRPr="00E23993" w:rsidRDefault="00E23993" w:rsidP="00E23993">
            <w:pPr>
              <w:suppressAutoHyphens/>
              <w:jc w:val="center"/>
              <w:rPr>
                <w:rFonts w:ascii="Times New Roman" w:eastAsia="Times New Roman" w:hAnsi="Times New Roman" w:cs="Times New Roman"/>
                <w:i/>
                <w:iCs/>
                <w:sz w:val="24"/>
                <w:szCs w:val="24"/>
                <w:lang w:eastAsia="ru-RU"/>
              </w:rPr>
            </w:pPr>
            <w:r w:rsidRPr="00E23993">
              <w:rPr>
                <w:rFonts w:ascii="Times New Roman" w:eastAsia="Times New Roman" w:hAnsi="Times New Roman" w:cs="Times New Roman"/>
                <w:i/>
                <w:iCs/>
                <w:sz w:val="24"/>
                <w:szCs w:val="24"/>
                <w:lang w:eastAsia="ru-RU"/>
              </w:rPr>
              <w:t>1</w:t>
            </w:r>
          </w:p>
        </w:tc>
        <w:tc>
          <w:tcPr>
            <w:tcW w:w="864" w:type="pct"/>
            <w:vMerge w:val="restart"/>
          </w:tcPr>
          <w:p w14:paraId="1B45F29A" w14:textId="77777777" w:rsidR="00E23993" w:rsidRPr="00E23993" w:rsidRDefault="00E23993" w:rsidP="00E23993">
            <w:pPr>
              <w:jc w:val="center"/>
              <w:rPr>
                <w:rFonts w:ascii="Times New Roman" w:eastAsia="Times New Roman" w:hAnsi="Times New Roman" w:cs="Times New Roman"/>
                <w:sz w:val="24"/>
                <w:szCs w:val="24"/>
                <w:lang w:eastAsia="ru-RU"/>
              </w:rPr>
            </w:pPr>
            <w:r w:rsidRPr="00E23993">
              <w:rPr>
                <w:rFonts w:ascii="Times New Roman" w:eastAsia="Times New Roman" w:hAnsi="Times New Roman" w:cs="Times New Roman"/>
                <w:sz w:val="24"/>
                <w:szCs w:val="24"/>
                <w:lang w:eastAsia="ru-RU"/>
              </w:rPr>
              <w:t>ОК 01</w:t>
            </w:r>
          </w:p>
          <w:p w14:paraId="6578C906" w14:textId="77777777" w:rsidR="00E23993" w:rsidRPr="00E23993" w:rsidRDefault="00E23993" w:rsidP="00E23993">
            <w:pPr>
              <w:jc w:val="center"/>
              <w:rPr>
                <w:rFonts w:ascii="Times New Roman" w:eastAsia="Times New Roman" w:hAnsi="Times New Roman" w:cs="Times New Roman"/>
                <w:sz w:val="24"/>
                <w:szCs w:val="24"/>
                <w:lang w:eastAsia="ru-RU"/>
              </w:rPr>
            </w:pPr>
            <w:r w:rsidRPr="00E23993">
              <w:rPr>
                <w:rFonts w:ascii="Times New Roman" w:eastAsia="Times New Roman" w:hAnsi="Times New Roman" w:cs="Times New Roman"/>
                <w:sz w:val="24"/>
                <w:szCs w:val="24"/>
                <w:lang w:eastAsia="ru-RU"/>
              </w:rPr>
              <w:t>ОК 02</w:t>
            </w:r>
          </w:p>
          <w:p w14:paraId="65C4C52B" w14:textId="77777777" w:rsidR="00E23993" w:rsidRPr="00E23993" w:rsidRDefault="00E23993" w:rsidP="00E23993">
            <w:pPr>
              <w:jc w:val="center"/>
              <w:rPr>
                <w:rFonts w:ascii="Times New Roman" w:eastAsia="Times New Roman" w:hAnsi="Times New Roman" w:cs="Times New Roman"/>
                <w:sz w:val="24"/>
                <w:szCs w:val="24"/>
                <w:lang w:eastAsia="ru-RU"/>
              </w:rPr>
            </w:pPr>
            <w:r w:rsidRPr="00E23993">
              <w:rPr>
                <w:rFonts w:ascii="Times New Roman" w:eastAsia="Times New Roman" w:hAnsi="Times New Roman" w:cs="Times New Roman"/>
                <w:sz w:val="24"/>
                <w:szCs w:val="24"/>
                <w:lang w:eastAsia="ru-RU"/>
              </w:rPr>
              <w:t>ОК 03</w:t>
            </w:r>
          </w:p>
          <w:p w14:paraId="48CCE23B" w14:textId="77777777" w:rsidR="00E23993" w:rsidRPr="00E23993" w:rsidRDefault="00E23993" w:rsidP="00E23993">
            <w:pPr>
              <w:jc w:val="center"/>
              <w:rPr>
                <w:rFonts w:ascii="Times New Roman" w:eastAsia="Times New Roman" w:hAnsi="Times New Roman" w:cs="Times New Roman"/>
                <w:sz w:val="24"/>
                <w:szCs w:val="24"/>
                <w:lang w:eastAsia="ru-RU"/>
              </w:rPr>
            </w:pPr>
            <w:r w:rsidRPr="00E23993">
              <w:rPr>
                <w:rFonts w:ascii="Times New Roman" w:eastAsia="Times New Roman" w:hAnsi="Times New Roman" w:cs="Times New Roman"/>
                <w:sz w:val="24"/>
                <w:szCs w:val="24"/>
                <w:lang w:eastAsia="ru-RU"/>
              </w:rPr>
              <w:t>ПК 2.2</w:t>
            </w:r>
          </w:p>
          <w:p w14:paraId="546E4C30" w14:textId="25423FC7" w:rsidR="00E23993" w:rsidRPr="00E23993" w:rsidRDefault="00E23993" w:rsidP="00E2399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2.3</w:t>
            </w:r>
          </w:p>
        </w:tc>
      </w:tr>
      <w:tr w:rsidR="00E23993" w:rsidRPr="00285F8C" w14:paraId="5916936E" w14:textId="77777777" w:rsidTr="00E23993">
        <w:trPr>
          <w:trHeight w:val="867"/>
        </w:trPr>
        <w:tc>
          <w:tcPr>
            <w:tcW w:w="814" w:type="pct"/>
            <w:gridSpan w:val="2"/>
            <w:vMerge/>
          </w:tcPr>
          <w:p w14:paraId="5818DC11" w14:textId="77777777" w:rsidR="00E23993" w:rsidRPr="00E23993" w:rsidRDefault="00E23993" w:rsidP="00E23993">
            <w:pPr>
              <w:rPr>
                <w:rFonts w:ascii="Times New Roman" w:eastAsia="Times New Roman" w:hAnsi="Times New Roman" w:cs="Times New Roman"/>
                <w:b/>
                <w:bCs/>
                <w:i/>
                <w:sz w:val="24"/>
                <w:szCs w:val="24"/>
                <w:lang w:eastAsia="ru-RU"/>
              </w:rPr>
            </w:pPr>
          </w:p>
        </w:tc>
        <w:tc>
          <w:tcPr>
            <w:tcW w:w="2592" w:type="pct"/>
          </w:tcPr>
          <w:p w14:paraId="63C648AE" w14:textId="77777777" w:rsidR="00E23993" w:rsidRPr="00E23993" w:rsidRDefault="00E23993" w:rsidP="00E23993">
            <w:pPr>
              <w:jc w:val="both"/>
              <w:rPr>
                <w:rFonts w:ascii="Times New Roman" w:eastAsia="Times New Roman" w:hAnsi="Times New Roman" w:cs="Times New Roman"/>
                <w:b/>
                <w:i/>
                <w:sz w:val="24"/>
                <w:szCs w:val="24"/>
                <w:lang w:eastAsia="ru-RU"/>
              </w:rPr>
            </w:pPr>
            <w:r w:rsidRPr="00E23993">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4CBF5EE7" w14:textId="48DF2C81" w:rsidR="00E23993" w:rsidRPr="00E23993" w:rsidRDefault="00E23993" w:rsidP="00806D1E">
            <w:pPr>
              <w:jc w:val="both"/>
              <w:rPr>
                <w:rFonts w:ascii="Times New Roman" w:eastAsia="Times New Roman" w:hAnsi="Times New Roman" w:cs="Times New Roman"/>
                <w:b/>
                <w:i/>
                <w:sz w:val="24"/>
                <w:szCs w:val="24"/>
                <w:lang w:eastAsia="ru-RU"/>
              </w:rPr>
            </w:pPr>
            <w:r w:rsidRPr="00E23993">
              <w:rPr>
                <w:rFonts w:ascii="Times New Roman" w:eastAsia="Times New Roman" w:hAnsi="Times New Roman" w:cs="Times New Roman"/>
                <w:bCs/>
                <w:sz w:val="24"/>
                <w:szCs w:val="24"/>
                <w:lang w:eastAsia="ru-RU"/>
              </w:rPr>
              <w:t>Дефекты кристаллической решетки</w:t>
            </w:r>
          </w:p>
        </w:tc>
        <w:tc>
          <w:tcPr>
            <w:tcW w:w="730" w:type="pct"/>
            <w:vAlign w:val="center"/>
          </w:tcPr>
          <w:p w14:paraId="64A89EE1" w14:textId="739AF83B" w:rsidR="00E23993" w:rsidRPr="00E23993" w:rsidRDefault="00E23993" w:rsidP="00E23993">
            <w:pPr>
              <w:suppressAutoHyphens/>
              <w:jc w:val="center"/>
              <w:rPr>
                <w:rFonts w:ascii="Times New Roman" w:eastAsia="Times New Roman" w:hAnsi="Times New Roman" w:cs="Times New Roman"/>
                <w:i/>
                <w:iCs/>
                <w:sz w:val="24"/>
                <w:szCs w:val="24"/>
                <w:lang w:eastAsia="ru-RU"/>
              </w:rPr>
            </w:pPr>
            <w:r w:rsidRPr="00E23993">
              <w:rPr>
                <w:rFonts w:ascii="Times New Roman" w:eastAsia="Times New Roman" w:hAnsi="Times New Roman" w:cs="Times New Roman"/>
                <w:i/>
                <w:iCs/>
                <w:sz w:val="24"/>
                <w:szCs w:val="24"/>
                <w:lang w:eastAsia="ru-RU"/>
              </w:rPr>
              <w:t>6</w:t>
            </w:r>
          </w:p>
        </w:tc>
        <w:tc>
          <w:tcPr>
            <w:tcW w:w="864" w:type="pct"/>
            <w:vMerge/>
          </w:tcPr>
          <w:p w14:paraId="4E8ED88E" w14:textId="77777777" w:rsidR="00E23993" w:rsidRPr="00E23993" w:rsidRDefault="00E23993" w:rsidP="00E23993">
            <w:pPr>
              <w:rPr>
                <w:rFonts w:ascii="Times New Roman" w:eastAsia="Times New Roman" w:hAnsi="Times New Roman" w:cs="Times New Roman"/>
                <w:b/>
                <w:i/>
                <w:sz w:val="24"/>
                <w:szCs w:val="24"/>
                <w:lang w:eastAsia="ru-RU"/>
              </w:rPr>
            </w:pPr>
          </w:p>
        </w:tc>
      </w:tr>
      <w:tr w:rsidR="00E23993" w:rsidRPr="00285F8C" w14:paraId="79A40078" w14:textId="77777777" w:rsidTr="00E23993">
        <w:trPr>
          <w:trHeight w:val="23"/>
        </w:trPr>
        <w:tc>
          <w:tcPr>
            <w:tcW w:w="814" w:type="pct"/>
            <w:gridSpan w:val="2"/>
            <w:vMerge w:val="restart"/>
          </w:tcPr>
          <w:p w14:paraId="334F5C1E" w14:textId="77777777" w:rsidR="00E23993" w:rsidRPr="00E23993" w:rsidRDefault="00E23993" w:rsidP="00E23993">
            <w:pPr>
              <w:rPr>
                <w:rFonts w:ascii="Times New Roman" w:eastAsia="Times New Roman" w:hAnsi="Times New Roman" w:cs="Times New Roman"/>
                <w:b/>
                <w:bCs/>
                <w:sz w:val="24"/>
                <w:szCs w:val="24"/>
                <w:lang w:eastAsia="ru-RU"/>
              </w:rPr>
            </w:pPr>
            <w:r w:rsidRPr="00E23993">
              <w:rPr>
                <w:rFonts w:ascii="Times New Roman" w:eastAsia="Times New Roman" w:hAnsi="Times New Roman" w:cs="Times New Roman"/>
                <w:b/>
                <w:bCs/>
                <w:sz w:val="24"/>
                <w:szCs w:val="24"/>
                <w:lang w:eastAsia="ru-RU"/>
              </w:rPr>
              <w:t>Тема 1.2. Основы теории сплавов</w:t>
            </w:r>
          </w:p>
        </w:tc>
        <w:tc>
          <w:tcPr>
            <w:tcW w:w="2592" w:type="pct"/>
          </w:tcPr>
          <w:p w14:paraId="068DCB56" w14:textId="77777777" w:rsidR="00E23993" w:rsidRPr="00E23993" w:rsidRDefault="00E23993" w:rsidP="00E23993">
            <w:pPr>
              <w:rPr>
                <w:rFonts w:ascii="Times New Roman" w:eastAsia="Times New Roman" w:hAnsi="Times New Roman" w:cs="Times New Roman"/>
                <w:b/>
                <w:bCs/>
                <w:sz w:val="24"/>
                <w:szCs w:val="24"/>
                <w:lang w:eastAsia="ru-RU"/>
              </w:rPr>
            </w:pPr>
            <w:r w:rsidRPr="00E23993">
              <w:rPr>
                <w:rFonts w:ascii="Times New Roman" w:eastAsia="Times New Roman" w:hAnsi="Times New Roman" w:cs="Times New Roman"/>
                <w:b/>
                <w:bCs/>
                <w:sz w:val="24"/>
                <w:szCs w:val="24"/>
                <w:lang w:eastAsia="ru-RU"/>
              </w:rPr>
              <w:t>Содержание</w:t>
            </w:r>
          </w:p>
        </w:tc>
        <w:tc>
          <w:tcPr>
            <w:tcW w:w="730" w:type="pct"/>
            <w:vAlign w:val="center"/>
          </w:tcPr>
          <w:p w14:paraId="08BE4CF4" w14:textId="41F5A0BE" w:rsidR="00E23993" w:rsidRPr="00E23993" w:rsidRDefault="00E23993" w:rsidP="00E23993">
            <w:pPr>
              <w:jc w:val="center"/>
              <w:rPr>
                <w:rFonts w:ascii="Times New Roman" w:eastAsia="Times New Roman" w:hAnsi="Times New Roman" w:cs="Times New Roman"/>
                <w:b/>
                <w:i/>
                <w:sz w:val="24"/>
                <w:szCs w:val="24"/>
                <w:lang w:eastAsia="ru-RU"/>
              </w:rPr>
            </w:pPr>
            <w:r w:rsidRPr="00E23993">
              <w:rPr>
                <w:rFonts w:ascii="Times New Roman" w:eastAsia="Times New Roman" w:hAnsi="Times New Roman" w:cs="Times New Roman"/>
                <w:b/>
                <w:i/>
                <w:sz w:val="24"/>
                <w:szCs w:val="24"/>
                <w:lang w:eastAsia="ru-RU"/>
              </w:rPr>
              <w:t>7</w:t>
            </w:r>
          </w:p>
        </w:tc>
        <w:tc>
          <w:tcPr>
            <w:tcW w:w="864" w:type="pct"/>
          </w:tcPr>
          <w:p w14:paraId="5EA84D22" w14:textId="77777777" w:rsidR="00E23993" w:rsidRPr="00E23993" w:rsidRDefault="00E23993" w:rsidP="00E23993">
            <w:pPr>
              <w:rPr>
                <w:rFonts w:ascii="Times New Roman" w:eastAsia="Times New Roman" w:hAnsi="Times New Roman" w:cs="Times New Roman"/>
                <w:b/>
                <w:i/>
                <w:sz w:val="24"/>
                <w:szCs w:val="24"/>
                <w:lang w:eastAsia="ru-RU"/>
              </w:rPr>
            </w:pPr>
          </w:p>
        </w:tc>
      </w:tr>
      <w:tr w:rsidR="00E23993" w:rsidRPr="00285F8C" w14:paraId="10A8AAA3" w14:textId="77777777" w:rsidTr="00E23993">
        <w:trPr>
          <w:trHeight w:val="23"/>
        </w:trPr>
        <w:tc>
          <w:tcPr>
            <w:tcW w:w="814" w:type="pct"/>
            <w:gridSpan w:val="2"/>
            <w:vMerge/>
          </w:tcPr>
          <w:p w14:paraId="23B2E3BF" w14:textId="77777777" w:rsidR="00E23993" w:rsidRPr="00E23993" w:rsidRDefault="00E23993" w:rsidP="00E23993">
            <w:pPr>
              <w:rPr>
                <w:rFonts w:ascii="Times New Roman" w:eastAsia="Times New Roman" w:hAnsi="Times New Roman" w:cs="Times New Roman"/>
                <w:b/>
                <w:bCs/>
                <w:sz w:val="24"/>
                <w:szCs w:val="24"/>
                <w:lang w:eastAsia="ru-RU"/>
              </w:rPr>
            </w:pPr>
          </w:p>
        </w:tc>
        <w:tc>
          <w:tcPr>
            <w:tcW w:w="2592" w:type="pct"/>
          </w:tcPr>
          <w:p w14:paraId="20D7DC72" w14:textId="77777777" w:rsidR="00E23993" w:rsidRPr="00E23993" w:rsidRDefault="00E23993" w:rsidP="00E23993">
            <w:pPr>
              <w:rPr>
                <w:rFonts w:ascii="Times New Roman" w:eastAsia="Times New Roman" w:hAnsi="Times New Roman" w:cs="Times New Roman"/>
                <w:sz w:val="24"/>
                <w:szCs w:val="24"/>
                <w:lang w:eastAsia="ru-RU"/>
              </w:rPr>
            </w:pPr>
            <w:r w:rsidRPr="00E23993">
              <w:rPr>
                <w:rFonts w:ascii="Times New Roman" w:eastAsia="Times New Roman" w:hAnsi="Times New Roman" w:cs="Times New Roman"/>
                <w:sz w:val="24"/>
                <w:szCs w:val="24"/>
                <w:lang w:eastAsia="ru-RU"/>
              </w:rPr>
              <w:t>Основы теории сплавов</w:t>
            </w:r>
          </w:p>
        </w:tc>
        <w:tc>
          <w:tcPr>
            <w:tcW w:w="730" w:type="pct"/>
            <w:vAlign w:val="center"/>
          </w:tcPr>
          <w:p w14:paraId="1430D4E3" w14:textId="0E77CBAB" w:rsidR="00E23993" w:rsidRPr="00E23993" w:rsidRDefault="00E23993" w:rsidP="00E23993">
            <w:pPr>
              <w:jc w:val="center"/>
              <w:rPr>
                <w:rFonts w:ascii="Times New Roman" w:eastAsia="Times New Roman" w:hAnsi="Times New Roman" w:cs="Times New Roman"/>
                <w:i/>
                <w:sz w:val="24"/>
                <w:szCs w:val="24"/>
                <w:lang w:eastAsia="ru-RU"/>
              </w:rPr>
            </w:pPr>
            <w:r w:rsidRPr="00E23993">
              <w:rPr>
                <w:rFonts w:ascii="Times New Roman" w:eastAsia="Times New Roman" w:hAnsi="Times New Roman" w:cs="Times New Roman"/>
                <w:i/>
                <w:sz w:val="24"/>
                <w:szCs w:val="24"/>
                <w:lang w:eastAsia="ru-RU"/>
              </w:rPr>
              <w:t>1</w:t>
            </w:r>
          </w:p>
        </w:tc>
        <w:tc>
          <w:tcPr>
            <w:tcW w:w="864" w:type="pct"/>
            <w:vMerge w:val="restart"/>
          </w:tcPr>
          <w:p w14:paraId="43CBAF79" w14:textId="77777777" w:rsidR="00E23993" w:rsidRPr="00E23993" w:rsidRDefault="00E23993" w:rsidP="00E23993">
            <w:pPr>
              <w:jc w:val="center"/>
              <w:rPr>
                <w:rFonts w:ascii="Times New Roman" w:eastAsia="Times New Roman" w:hAnsi="Times New Roman" w:cs="Times New Roman"/>
                <w:sz w:val="24"/>
                <w:szCs w:val="24"/>
                <w:lang w:eastAsia="ru-RU"/>
              </w:rPr>
            </w:pPr>
            <w:r w:rsidRPr="00E23993">
              <w:rPr>
                <w:rFonts w:ascii="Times New Roman" w:eastAsia="Times New Roman" w:hAnsi="Times New Roman" w:cs="Times New Roman"/>
                <w:sz w:val="24"/>
                <w:szCs w:val="24"/>
                <w:lang w:eastAsia="ru-RU"/>
              </w:rPr>
              <w:t>ОК 01</w:t>
            </w:r>
          </w:p>
          <w:p w14:paraId="7817923D" w14:textId="77777777" w:rsidR="00E23993" w:rsidRPr="00E23993" w:rsidRDefault="00E23993" w:rsidP="00E23993">
            <w:pPr>
              <w:jc w:val="center"/>
              <w:rPr>
                <w:rFonts w:ascii="Times New Roman" w:eastAsia="Times New Roman" w:hAnsi="Times New Roman" w:cs="Times New Roman"/>
                <w:sz w:val="24"/>
                <w:szCs w:val="24"/>
                <w:lang w:eastAsia="ru-RU"/>
              </w:rPr>
            </w:pPr>
            <w:r w:rsidRPr="00E23993">
              <w:rPr>
                <w:rFonts w:ascii="Times New Roman" w:eastAsia="Times New Roman" w:hAnsi="Times New Roman" w:cs="Times New Roman"/>
                <w:sz w:val="24"/>
                <w:szCs w:val="24"/>
                <w:lang w:eastAsia="ru-RU"/>
              </w:rPr>
              <w:t>ОК 02</w:t>
            </w:r>
          </w:p>
          <w:p w14:paraId="3B5233D5" w14:textId="77777777" w:rsidR="00E23993" w:rsidRPr="00E23993" w:rsidRDefault="00E23993" w:rsidP="00E23993">
            <w:pPr>
              <w:jc w:val="center"/>
              <w:rPr>
                <w:rFonts w:ascii="Times New Roman" w:eastAsia="Times New Roman" w:hAnsi="Times New Roman" w:cs="Times New Roman"/>
                <w:sz w:val="24"/>
                <w:szCs w:val="24"/>
                <w:lang w:eastAsia="ru-RU"/>
              </w:rPr>
            </w:pPr>
            <w:r w:rsidRPr="00E23993">
              <w:rPr>
                <w:rFonts w:ascii="Times New Roman" w:eastAsia="Times New Roman" w:hAnsi="Times New Roman" w:cs="Times New Roman"/>
                <w:sz w:val="24"/>
                <w:szCs w:val="24"/>
                <w:lang w:eastAsia="ru-RU"/>
              </w:rPr>
              <w:t>ОК 03</w:t>
            </w:r>
          </w:p>
          <w:p w14:paraId="5B9B4E04" w14:textId="77777777" w:rsidR="00E23993" w:rsidRPr="00E23993" w:rsidRDefault="00E23993" w:rsidP="00E23993">
            <w:pPr>
              <w:jc w:val="center"/>
              <w:rPr>
                <w:rFonts w:ascii="Times New Roman" w:eastAsia="Times New Roman" w:hAnsi="Times New Roman" w:cs="Times New Roman"/>
                <w:sz w:val="24"/>
                <w:szCs w:val="24"/>
                <w:lang w:eastAsia="ru-RU"/>
              </w:rPr>
            </w:pPr>
            <w:r w:rsidRPr="00E23993">
              <w:rPr>
                <w:rFonts w:ascii="Times New Roman" w:eastAsia="Times New Roman" w:hAnsi="Times New Roman" w:cs="Times New Roman"/>
                <w:sz w:val="24"/>
                <w:szCs w:val="24"/>
                <w:lang w:eastAsia="ru-RU"/>
              </w:rPr>
              <w:t>ПК 2.2</w:t>
            </w:r>
          </w:p>
          <w:p w14:paraId="7F2D8733" w14:textId="700CCEE9" w:rsidR="00E23993" w:rsidRPr="00E23993" w:rsidRDefault="00E23993" w:rsidP="00E2399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2.3</w:t>
            </w:r>
          </w:p>
        </w:tc>
      </w:tr>
      <w:tr w:rsidR="00E23993" w:rsidRPr="00285F8C" w14:paraId="44649B68" w14:textId="77777777" w:rsidTr="00E23993">
        <w:trPr>
          <w:trHeight w:val="883"/>
        </w:trPr>
        <w:tc>
          <w:tcPr>
            <w:tcW w:w="814" w:type="pct"/>
            <w:gridSpan w:val="2"/>
            <w:vMerge/>
          </w:tcPr>
          <w:p w14:paraId="31A6F37A" w14:textId="77777777" w:rsidR="00E23993" w:rsidRPr="00E23993" w:rsidRDefault="00E23993" w:rsidP="00E23993">
            <w:pPr>
              <w:rPr>
                <w:rFonts w:ascii="Times New Roman" w:eastAsia="Times New Roman" w:hAnsi="Times New Roman" w:cs="Times New Roman"/>
                <w:b/>
                <w:bCs/>
                <w:sz w:val="24"/>
                <w:szCs w:val="24"/>
                <w:lang w:eastAsia="ru-RU"/>
              </w:rPr>
            </w:pPr>
          </w:p>
        </w:tc>
        <w:tc>
          <w:tcPr>
            <w:tcW w:w="2592" w:type="pct"/>
          </w:tcPr>
          <w:p w14:paraId="4071B3F5" w14:textId="77777777" w:rsidR="00E23993" w:rsidRPr="00E23993" w:rsidRDefault="00E23993" w:rsidP="00E23993">
            <w:pPr>
              <w:rPr>
                <w:rFonts w:ascii="Times New Roman" w:eastAsia="Times New Roman" w:hAnsi="Times New Roman" w:cs="Times New Roman"/>
                <w:b/>
                <w:sz w:val="24"/>
                <w:szCs w:val="24"/>
                <w:lang w:eastAsia="ru-RU"/>
              </w:rPr>
            </w:pPr>
            <w:r w:rsidRPr="00E23993">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6CD75500" w14:textId="65118748" w:rsidR="00E23993" w:rsidRPr="00E23993" w:rsidRDefault="00E23993" w:rsidP="00806D1E">
            <w:pPr>
              <w:rPr>
                <w:rFonts w:ascii="Times New Roman" w:eastAsia="Times New Roman" w:hAnsi="Times New Roman" w:cs="Times New Roman"/>
                <w:b/>
                <w:sz w:val="24"/>
                <w:szCs w:val="24"/>
                <w:lang w:eastAsia="ru-RU"/>
              </w:rPr>
            </w:pPr>
            <w:r w:rsidRPr="00E23993">
              <w:rPr>
                <w:rFonts w:ascii="Times New Roman" w:eastAsia="Times New Roman" w:hAnsi="Times New Roman" w:cs="Times New Roman"/>
                <w:bCs/>
                <w:sz w:val="24"/>
                <w:szCs w:val="24"/>
                <w:lang w:eastAsia="ru-RU"/>
              </w:rPr>
              <w:t>Фазовые перемещения в железоуглеродистых сплавах.</w:t>
            </w:r>
          </w:p>
        </w:tc>
        <w:tc>
          <w:tcPr>
            <w:tcW w:w="730" w:type="pct"/>
            <w:vAlign w:val="center"/>
          </w:tcPr>
          <w:p w14:paraId="1BE4DE5C" w14:textId="25E6468D" w:rsidR="00E23993" w:rsidRPr="00E23993" w:rsidRDefault="00E23993" w:rsidP="00E23993">
            <w:pPr>
              <w:jc w:val="center"/>
              <w:rPr>
                <w:rFonts w:ascii="Times New Roman" w:eastAsia="Times New Roman" w:hAnsi="Times New Roman" w:cs="Times New Roman"/>
                <w:bCs/>
                <w:i/>
                <w:sz w:val="24"/>
                <w:szCs w:val="24"/>
                <w:lang w:eastAsia="ru-RU"/>
              </w:rPr>
            </w:pPr>
            <w:r w:rsidRPr="00E23993">
              <w:rPr>
                <w:rFonts w:ascii="Times New Roman" w:eastAsia="Times New Roman" w:hAnsi="Times New Roman" w:cs="Times New Roman"/>
                <w:bCs/>
                <w:i/>
                <w:sz w:val="24"/>
                <w:szCs w:val="24"/>
                <w:lang w:eastAsia="ru-RU"/>
              </w:rPr>
              <w:t>6</w:t>
            </w:r>
          </w:p>
        </w:tc>
        <w:tc>
          <w:tcPr>
            <w:tcW w:w="864" w:type="pct"/>
            <w:vMerge/>
          </w:tcPr>
          <w:p w14:paraId="208FB6CD" w14:textId="6673E7AD" w:rsidR="00E23993" w:rsidRPr="00E23993" w:rsidRDefault="00E23993" w:rsidP="00E23993">
            <w:pPr>
              <w:rPr>
                <w:rFonts w:ascii="Times New Roman" w:eastAsia="Times New Roman" w:hAnsi="Times New Roman" w:cs="Times New Roman"/>
                <w:sz w:val="24"/>
                <w:szCs w:val="24"/>
                <w:lang w:eastAsia="ru-RU"/>
              </w:rPr>
            </w:pPr>
          </w:p>
        </w:tc>
      </w:tr>
      <w:tr w:rsidR="00E23993" w:rsidRPr="00285F8C" w14:paraId="50D32724" w14:textId="77777777" w:rsidTr="00E23993">
        <w:trPr>
          <w:trHeight w:val="23"/>
        </w:trPr>
        <w:tc>
          <w:tcPr>
            <w:tcW w:w="814" w:type="pct"/>
            <w:gridSpan w:val="2"/>
            <w:vMerge w:val="restart"/>
          </w:tcPr>
          <w:p w14:paraId="42524369" w14:textId="77777777" w:rsidR="00E23993" w:rsidRPr="00E23993" w:rsidRDefault="00E23993" w:rsidP="00E23993">
            <w:pPr>
              <w:rPr>
                <w:rFonts w:ascii="Times New Roman" w:eastAsia="Times New Roman" w:hAnsi="Times New Roman" w:cs="Times New Roman"/>
                <w:sz w:val="24"/>
                <w:szCs w:val="24"/>
                <w:lang w:eastAsia="ru-RU"/>
              </w:rPr>
            </w:pPr>
            <w:r w:rsidRPr="00E23993">
              <w:rPr>
                <w:rFonts w:ascii="Times New Roman" w:eastAsia="Times New Roman" w:hAnsi="Times New Roman" w:cs="Times New Roman"/>
                <w:b/>
                <w:bCs/>
                <w:sz w:val="24"/>
                <w:szCs w:val="24"/>
                <w:lang w:eastAsia="ru-RU"/>
              </w:rPr>
              <w:t>Тема 1.3</w:t>
            </w:r>
            <w:r w:rsidRPr="00E23993">
              <w:rPr>
                <w:rFonts w:ascii="Times New Roman" w:eastAsia="Times New Roman" w:hAnsi="Times New Roman" w:cs="Times New Roman"/>
                <w:sz w:val="24"/>
                <w:szCs w:val="24"/>
                <w:lang w:eastAsia="ru-RU"/>
              </w:rPr>
              <w:t xml:space="preserve"> </w:t>
            </w:r>
            <w:r w:rsidRPr="00E23993">
              <w:rPr>
                <w:rFonts w:ascii="Times New Roman" w:eastAsia="Times New Roman" w:hAnsi="Times New Roman" w:cs="Times New Roman"/>
                <w:b/>
                <w:sz w:val="24"/>
                <w:szCs w:val="24"/>
                <w:lang w:eastAsia="ru-RU"/>
              </w:rPr>
              <w:t>Свойства материалов</w:t>
            </w:r>
          </w:p>
          <w:p w14:paraId="68F0EA36" w14:textId="77777777" w:rsidR="00E23993" w:rsidRPr="00E23993" w:rsidRDefault="00E23993" w:rsidP="00E23993">
            <w:pPr>
              <w:rPr>
                <w:rFonts w:ascii="Times New Roman" w:eastAsia="Times New Roman" w:hAnsi="Times New Roman" w:cs="Times New Roman"/>
                <w:b/>
                <w:bCs/>
                <w:sz w:val="24"/>
                <w:szCs w:val="24"/>
                <w:lang w:eastAsia="ru-RU"/>
              </w:rPr>
            </w:pPr>
          </w:p>
          <w:p w14:paraId="7D55F600" w14:textId="77777777" w:rsidR="00E23993" w:rsidRPr="00E23993" w:rsidRDefault="00E23993" w:rsidP="00E23993">
            <w:pPr>
              <w:rPr>
                <w:rFonts w:ascii="Times New Roman" w:eastAsia="Times New Roman" w:hAnsi="Times New Roman" w:cs="Times New Roman"/>
                <w:b/>
                <w:bCs/>
                <w:sz w:val="24"/>
                <w:szCs w:val="24"/>
                <w:lang w:eastAsia="ru-RU"/>
              </w:rPr>
            </w:pPr>
          </w:p>
        </w:tc>
        <w:tc>
          <w:tcPr>
            <w:tcW w:w="2592" w:type="pct"/>
          </w:tcPr>
          <w:p w14:paraId="65CB5CC7" w14:textId="77777777" w:rsidR="00E23993" w:rsidRPr="00E23993" w:rsidRDefault="00E23993" w:rsidP="00E23993">
            <w:pPr>
              <w:rPr>
                <w:rFonts w:ascii="Times New Roman" w:eastAsia="Times New Roman" w:hAnsi="Times New Roman" w:cs="Times New Roman"/>
                <w:b/>
                <w:sz w:val="24"/>
                <w:szCs w:val="24"/>
                <w:lang w:eastAsia="ru-RU"/>
              </w:rPr>
            </w:pPr>
            <w:r w:rsidRPr="00E23993">
              <w:rPr>
                <w:rFonts w:ascii="Times New Roman" w:eastAsia="Times New Roman" w:hAnsi="Times New Roman" w:cs="Times New Roman"/>
                <w:b/>
                <w:bCs/>
                <w:sz w:val="24"/>
                <w:szCs w:val="24"/>
                <w:lang w:eastAsia="ru-RU"/>
              </w:rPr>
              <w:t>Содержание</w:t>
            </w:r>
          </w:p>
        </w:tc>
        <w:tc>
          <w:tcPr>
            <w:tcW w:w="730" w:type="pct"/>
            <w:vAlign w:val="center"/>
          </w:tcPr>
          <w:p w14:paraId="45B32505" w14:textId="16B2862F" w:rsidR="00E23993" w:rsidRPr="00E23993" w:rsidRDefault="00E23993" w:rsidP="00E23993">
            <w:pPr>
              <w:suppressAutoHyphens/>
              <w:jc w:val="center"/>
              <w:rPr>
                <w:rFonts w:ascii="Times New Roman" w:eastAsia="Times New Roman" w:hAnsi="Times New Roman" w:cs="Times New Roman"/>
                <w:b/>
                <w:i/>
                <w:iCs/>
                <w:sz w:val="24"/>
                <w:szCs w:val="24"/>
                <w:lang w:eastAsia="ru-RU"/>
              </w:rPr>
            </w:pPr>
            <w:r w:rsidRPr="00E23993">
              <w:rPr>
                <w:rFonts w:ascii="Times New Roman" w:eastAsia="Times New Roman" w:hAnsi="Times New Roman" w:cs="Times New Roman"/>
                <w:b/>
                <w:i/>
                <w:iCs/>
                <w:sz w:val="24"/>
                <w:szCs w:val="24"/>
                <w:lang w:eastAsia="ru-RU"/>
              </w:rPr>
              <w:t>6</w:t>
            </w:r>
          </w:p>
        </w:tc>
        <w:tc>
          <w:tcPr>
            <w:tcW w:w="864" w:type="pct"/>
          </w:tcPr>
          <w:p w14:paraId="0AF0BEC4" w14:textId="77777777" w:rsidR="00E23993" w:rsidRPr="00E23993" w:rsidRDefault="00E23993" w:rsidP="00E23993">
            <w:pPr>
              <w:rPr>
                <w:rFonts w:ascii="Times New Roman" w:eastAsia="Times New Roman" w:hAnsi="Times New Roman" w:cs="Times New Roman"/>
                <w:b/>
                <w:i/>
                <w:sz w:val="24"/>
                <w:szCs w:val="24"/>
                <w:lang w:eastAsia="ru-RU"/>
              </w:rPr>
            </w:pPr>
          </w:p>
        </w:tc>
      </w:tr>
      <w:tr w:rsidR="00E23993" w:rsidRPr="00285F8C" w14:paraId="03D42131" w14:textId="77777777" w:rsidTr="00E23993">
        <w:trPr>
          <w:trHeight w:val="624"/>
        </w:trPr>
        <w:tc>
          <w:tcPr>
            <w:tcW w:w="814" w:type="pct"/>
            <w:gridSpan w:val="2"/>
            <w:vMerge/>
          </w:tcPr>
          <w:p w14:paraId="6683F08F" w14:textId="77777777" w:rsidR="00E23993" w:rsidRPr="00E23993" w:rsidRDefault="00E23993" w:rsidP="00E23993">
            <w:pPr>
              <w:rPr>
                <w:rFonts w:ascii="Times New Roman" w:eastAsia="Times New Roman" w:hAnsi="Times New Roman" w:cs="Times New Roman"/>
                <w:b/>
                <w:bCs/>
                <w:i/>
                <w:sz w:val="24"/>
                <w:szCs w:val="24"/>
                <w:lang w:eastAsia="ru-RU"/>
              </w:rPr>
            </w:pPr>
          </w:p>
        </w:tc>
        <w:tc>
          <w:tcPr>
            <w:tcW w:w="2592" w:type="pct"/>
          </w:tcPr>
          <w:p w14:paraId="709D8624" w14:textId="77777777" w:rsidR="00E23993" w:rsidRPr="00E23993" w:rsidRDefault="00E23993" w:rsidP="00E23993">
            <w:pPr>
              <w:jc w:val="both"/>
              <w:rPr>
                <w:rFonts w:ascii="Times New Roman" w:eastAsia="Times New Roman" w:hAnsi="Times New Roman" w:cs="Times New Roman"/>
                <w:b/>
                <w:i/>
                <w:sz w:val="24"/>
                <w:szCs w:val="24"/>
                <w:lang w:eastAsia="ru-RU"/>
              </w:rPr>
            </w:pPr>
            <w:r w:rsidRPr="00E23993">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6EB08D11" w14:textId="66300830" w:rsidR="00E23993" w:rsidRPr="00E23993" w:rsidRDefault="00E23993" w:rsidP="00806D1E">
            <w:pPr>
              <w:rPr>
                <w:rFonts w:ascii="Times New Roman" w:eastAsia="Times New Roman" w:hAnsi="Times New Roman" w:cs="Times New Roman"/>
                <w:b/>
                <w:i/>
                <w:sz w:val="24"/>
                <w:szCs w:val="24"/>
                <w:lang w:eastAsia="ru-RU"/>
              </w:rPr>
            </w:pPr>
            <w:r w:rsidRPr="00E23993">
              <w:rPr>
                <w:rFonts w:ascii="Times New Roman" w:eastAsia="Times New Roman" w:hAnsi="Times New Roman" w:cs="Times New Roman"/>
                <w:sz w:val="24"/>
                <w:szCs w:val="24"/>
                <w:lang w:eastAsia="ru-RU"/>
              </w:rPr>
              <w:t>Определение твёрдости металлов по методике Бриннеля и Роквелла</w:t>
            </w:r>
          </w:p>
        </w:tc>
        <w:tc>
          <w:tcPr>
            <w:tcW w:w="730" w:type="pct"/>
            <w:vAlign w:val="center"/>
          </w:tcPr>
          <w:p w14:paraId="0620AD54" w14:textId="48D723BB" w:rsidR="00E23993" w:rsidRPr="00E23993" w:rsidRDefault="00E23993" w:rsidP="00E23993">
            <w:pPr>
              <w:suppressAutoHyphens/>
              <w:jc w:val="center"/>
              <w:rPr>
                <w:rFonts w:ascii="Times New Roman" w:eastAsia="Times New Roman" w:hAnsi="Times New Roman" w:cs="Times New Roman"/>
                <w:i/>
                <w:iCs/>
                <w:sz w:val="24"/>
                <w:szCs w:val="24"/>
                <w:lang w:eastAsia="ru-RU"/>
              </w:rPr>
            </w:pPr>
            <w:r w:rsidRPr="00E23993">
              <w:rPr>
                <w:rFonts w:ascii="Times New Roman" w:eastAsia="Times New Roman" w:hAnsi="Times New Roman" w:cs="Times New Roman"/>
                <w:i/>
                <w:iCs/>
                <w:sz w:val="24"/>
                <w:szCs w:val="24"/>
                <w:lang w:eastAsia="ru-RU"/>
              </w:rPr>
              <w:t>6</w:t>
            </w:r>
          </w:p>
        </w:tc>
        <w:tc>
          <w:tcPr>
            <w:tcW w:w="864" w:type="pct"/>
          </w:tcPr>
          <w:p w14:paraId="6B41B72D" w14:textId="77777777" w:rsidR="00E23993" w:rsidRPr="00E23993" w:rsidRDefault="00E23993" w:rsidP="00E23993">
            <w:pPr>
              <w:jc w:val="center"/>
              <w:rPr>
                <w:rFonts w:ascii="Times New Roman" w:eastAsia="Times New Roman" w:hAnsi="Times New Roman" w:cs="Times New Roman"/>
                <w:sz w:val="24"/>
                <w:szCs w:val="24"/>
                <w:lang w:eastAsia="ru-RU"/>
              </w:rPr>
            </w:pPr>
            <w:r w:rsidRPr="00E23993">
              <w:rPr>
                <w:rFonts w:ascii="Times New Roman" w:eastAsia="Times New Roman" w:hAnsi="Times New Roman" w:cs="Times New Roman"/>
                <w:sz w:val="24"/>
                <w:szCs w:val="24"/>
                <w:lang w:eastAsia="ru-RU"/>
              </w:rPr>
              <w:t>ОК 01</w:t>
            </w:r>
          </w:p>
          <w:p w14:paraId="531D192E" w14:textId="77777777" w:rsidR="00E23993" w:rsidRPr="00E23993" w:rsidRDefault="00E23993" w:rsidP="00E23993">
            <w:pPr>
              <w:jc w:val="center"/>
              <w:rPr>
                <w:rFonts w:ascii="Times New Roman" w:eastAsia="Times New Roman" w:hAnsi="Times New Roman" w:cs="Times New Roman"/>
                <w:sz w:val="24"/>
                <w:szCs w:val="24"/>
                <w:lang w:eastAsia="ru-RU"/>
              </w:rPr>
            </w:pPr>
            <w:r w:rsidRPr="00E23993">
              <w:rPr>
                <w:rFonts w:ascii="Times New Roman" w:eastAsia="Times New Roman" w:hAnsi="Times New Roman" w:cs="Times New Roman"/>
                <w:sz w:val="24"/>
                <w:szCs w:val="24"/>
                <w:lang w:eastAsia="ru-RU"/>
              </w:rPr>
              <w:t>ОК 02</w:t>
            </w:r>
          </w:p>
          <w:p w14:paraId="1E5BDFD7" w14:textId="77777777" w:rsidR="00E23993" w:rsidRPr="00E23993" w:rsidRDefault="00E23993" w:rsidP="00E23993">
            <w:pPr>
              <w:jc w:val="center"/>
              <w:rPr>
                <w:rFonts w:ascii="Times New Roman" w:eastAsia="Times New Roman" w:hAnsi="Times New Roman" w:cs="Times New Roman"/>
                <w:sz w:val="24"/>
                <w:szCs w:val="24"/>
                <w:lang w:eastAsia="ru-RU"/>
              </w:rPr>
            </w:pPr>
            <w:r w:rsidRPr="00E23993">
              <w:rPr>
                <w:rFonts w:ascii="Times New Roman" w:eastAsia="Times New Roman" w:hAnsi="Times New Roman" w:cs="Times New Roman"/>
                <w:sz w:val="24"/>
                <w:szCs w:val="24"/>
                <w:lang w:eastAsia="ru-RU"/>
              </w:rPr>
              <w:t>ОК 03</w:t>
            </w:r>
          </w:p>
          <w:p w14:paraId="45A704AF" w14:textId="77777777" w:rsidR="00E23993" w:rsidRPr="00E23993" w:rsidRDefault="00E23993" w:rsidP="00E23993">
            <w:pPr>
              <w:jc w:val="center"/>
              <w:rPr>
                <w:rFonts w:ascii="Times New Roman" w:eastAsia="Times New Roman" w:hAnsi="Times New Roman" w:cs="Times New Roman"/>
                <w:sz w:val="24"/>
                <w:szCs w:val="24"/>
                <w:lang w:eastAsia="ru-RU"/>
              </w:rPr>
            </w:pPr>
            <w:r w:rsidRPr="00E23993">
              <w:rPr>
                <w:rFonts w:ascii="Times New Roman" w:eastAsia="Times New Roman" w:hAnsi="Times New Roman" w:cs="Times New Roman"/>
                <w:sz w:val="24"/>
                <w:szCs w:val="24"/>
                <w:lang w:eastAsia="ru-RU"/>
              </w:rPr>
              <w:t>ПК 2.2</w:t>
            </w:r>
          </w:p>
          <w:p w14:paraId="39621BE0" w14:textId="336B95A7" w:rsidR="00E23993" w:rsidRPr="00E23993" w:rsidRDefault="00E23993" w:rsidP="00E23993">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ПК 2.3</w:t>
            </w:r>
          </w:p>
        </w:tc>
      </w:tr>
      <w:tr w:rsidR="00E23993" w:rsidRPr="00285F8C" w14:paraId="35BC8F24" w14:textId="77777777" w:rsidTr="00E23993">
        <w:trPr>
          <w:trHeight w:val="70"/>
        </w:trPr>
        <w:tc>
          <w:tcPr>
            <w:tcW w:w="814" w:type="pct"/>
            <w:gridSpan w:val="2"/>
            <w:vMerge w:val="restart"/>
          </w:tcPr>
          <w:p w14:paraId="7A3DA024" w14:textId="77777777" w:rsidR="00E23993" w:rsidRPr="00E23993" w:rsidRDefault="00E23993" w:rsidP="00E23993">
            <w:pPr>
              <w:rPr>
                <w:rFonts w:ascii="Times New Roman" w:eastAsia="Times New Roman" w:hAnsi="Times New Roman" w:cs="Times New Roman"/>
                <w:b/>
                <w:bCs/>
                <w:sz w:val="24"/>
                <w:szCs w:val="24"/>
                <w:lang w:eastAsia="ru-RU"/>
              </w:rPr>
            </w:pPr>
            <w:r w:rsidRPr="00E23993">
              <w:rPr>
                <w:rFonts w:ascii="Times New Roman" w:eastAsia="Times New Roman" w:hAnsi="Times New Roman" w:cs="Times New Roman"/>
                <w:b/>
                <w:bCs/>
                <w:sz w:val="24"/>
                <w:szCs w:val="24"/>
                <w:lang w:eastAsia="ru-RU"/>
              </w:rPr>
              <w:t>Тема 1.4.</w:t>
            </w:r>
            <w:r w:rsidRPr="00E23993">
              <w:rPr>
                <w:rFonts w:ascii="Times New Roman" w:eastAsia="Times New Roman" w:hAnsi="Times New Roman" w:cs="Times New Roman"/>
                <w:sz w:val="24"/>
                <w:szCs w:val="24"/>
                <w:lang w:eastAsia="ru-RU"/>
              </w:rPr>
              <w:t xml:space="preserve"> </w:t>
            </w:r>
            <w:r w:rsidRPr="00E23993">
              <w:rPr>
                <w:rFonts w:ascii="Times New Roman" w:eastAsia="Times New Roman" w:hAnsi="Times New Roman" w:cs="Times New Roman"/>
                <w:b/>
                <w:bCs/>
                <w:sz w:val="24"/>
                <w:szCs w:val="24"/>
                <w:lang w:eastAsia="ru-RU"/>
              </w:rPr>
              <w:t>Термическая обработка металлов и сплавов</w:t>
            </w:r>
          </w:p>
        </w:tc>
        <w:tc>
          <w:tcPr>
            <w:tcW w:w="2592" w:type="pct"/>
          </w:tcPr>
          <w:p w14:paraId="2935807D" w14:textId="77777777" w:rsidR="00E23993" w:rsidRPr="00E23993" w:rsidRDefault="00E23993" w:rsidP="00E23993">
            <w:pPr>
              <w:rPr>
                <w:rFonts w:ascii="Times New Roman" w:eastAsia="Times New Roman" w:hAnsi="Times New Roman" w:cs="Times New Roman"/>
                <w:b/>
                <w:bCs/>
                <w:sz w:val="24"/>
                <w:szCs w:val="24"/>
                <w:lang w:eastAsia="ru-RU"/>
              </w:rPr>
            </w:pPr>
            <w:r w:rsidRPr="00E23993">
              <w:rPr>
                <w:rFonts w:ascii="Times New Roman" w:eastAsia="Times New Roman" w:hAnsi="Times New Roman" w:cs="Times New Roman"/>
                <w:b/>
                <w:bCs/>
                <w:sz w:val="24"/>
                <w:szCs w:val="24"/>
                <w:lang w:eastAsia="ru-RU"/>
              </w:rPr>
              <w:t>Содержание</w:t>
            </w:r>
          </w:p>
        </w:tc>
        <w:tc>
          <w:tcPr>
            <w:tcW w:w="730" w:type="pct"/>
            <w:vAlign w:val="center"/>
          </w:tcPr>
          <w:p w14:paraId="048EF52F" w14:textId="4B5F1F2C" w:rsidR="00E23993" w:rsidRPr="00E23993" w:rsidRDefault="00E23993" w:rsidP="00E23993">
            <w:pPr>
              <w:jc w:val="center"/>
              <w:rPr>
                <w:rFonts w:ascii="Times New Roman" w:eastAsia="Times New Roman" w:hAnsi="Times New Roman" w:cs="Times New Roman"/>
                <w:b/>
                <w:i/>
                <w:sz w:val="24"/>
                <w:szCs w:val="24"/>
                <w:lang w:eastAsia="ru-RU"/>
              </w:rPr>
            </w:pPr>
            <w:r w:rsidRPr="00E23993">
              <w:rPr>
                <w:rFonts w:ascii="Times New Roman" w:eastAsia="Times New Roman" w:hAnsi="Times New Roman" w:cs="Times New Roman"/>
                <w:b/>
                <w:i/>
                <w:sz w:val="24"/>
                <w:szCs w:val="24"/>
                <w:lang w:eastAsia="ru-RU"/>
              </w:rPr>
              <w:t>4</w:t>
            </w:r>
          </w:p>
        </w:tc>
        <w:tc>
          <w:tcPr>
            <w:tcW w:w="864" w:type="pct"/>
          </w:tcPr>
          <w:p w14:paraId="49E372EB" w14:textId="77777777" w:rsidR="00E23993" w:rsidRPr="00E23993" w:rsidRDefault="00E23993" w:rsidP="00E23993">
            <w:pPr>
              <w:rPr>
                <w:rFonts w:ascii="Times New Roman" w:eastAsia="Times New Roman" w:hAnsi="Times New Roman" w:cs="Times New Roman"/>
                <w:bCs/>
                <w:sz w:val="24"/>
                <w:szCs w:val="24"/>
                <w:lang w:eastAsia="ru-RU"/>
              </w:rPr>
            </w:pPr>
          </w:p>
        </w:tc>
      </w:tr>
      <w:tr w:rsidR="00E23993" w:rsidRPr="00285F8C" w14:paraId="798545C1" w14:textId="77777777" w:rsidTr="00E23993">
        <w:trPr>
          <w:trHeight w:val="1407"/>
        </w:trPr>
        <w:tc>
          <w:tcPr>
            <w:tcW w:w="814" w:type="pct"/>
            <w:gridSpan w:val="2"/>
            <w:vMerge/>
          </w:tcPr>
          <w:p w14:paraId="2BB5A062" w14:textId="77777777" w:rsidR="00E23993" w:rsidRPr="00E23993" w:rsidRDefault="00E23993" w:rsidP="00E23993">
            <w:pPr>
              <w:rPr>
                <w:rFonts w:ascii="Times New Roman" w:eastAsia="Times New Roman" w:hAnsi="Times New Roman" w:cs="Times New Roman"/>
                <w:b/>
                <w:bCs/>
                <w:sz w:val="24"/>
                <w:szCs w:val="24"/>
                <w:lang w:eastAsia="ru-RU"/>
              </w:rPr>
            </w:pPr>
          </w:p>
        </w:tc>
        <w:tc>
          <w:tcPr>
            <w:tcW w:w="2592" w:type="pct"/>
          </w:tcPr>
          <w:p w14:paraId="1DEAC830" w14:textId="77777777" w:rsidR="00E23993" w:rsidRPr="00E23993" w:rsidRDefault="00E23993" w:rsidP="00E23993">
            <w:pPr>
              <w:rPr>
                <w:rFonts w:ascii="Times New Roman" w:eastAsia="Times New Roman" w:hAnsi="Times New Roman" w:cs="Times New Roman"/>
                <w:b/>
                <w:sz w:val="24"/>
                <w:szCs w:val="24"/>
                <w:lang w:eastAsia="ru-RU"/>
              </w:rPr>
            </w:pPr>
            <w:r w:rsidRPr="00E23993">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71D697C1" w14:textId="530E99F3" w:rsidR="00E23993" w:rsidRPr="00E23993" w:rsidRDefault="00E23993" w:rsidP="00806D1E">
            <w:pPr>
              <w:rPr>
                <w:rFonts w:ascii="Times New Roman" w:eastAsia="Times New Roman" w:hAnsi="Times New Roman" w:cs="Times New Roman"/>
                <w:b/>
                <w:sz w:val="24"/>
                <w:szCs w:val="24"/>
                <w:lang w:eastAsia="ru-RU"/>
              </w:rPr>
            </w:pPr>
            <w:r w:rsidRPr="00E23993">
              <w:rPr>
                <w:rFonts w:ascii="Times New Roman" w:eastAsia="Times New Roman" w:hAnsi="Times New Roman" w:cs="Times New Roman"/>
                <w:bCs/>
                <w:sz w:val="24"/>
                <w:szCs w:val="24"/>
                <w:lang w:eastAsia="ru-RU"/>
              </w:rPr>
              <w:t>Термическая обработка углеродистой стали.</w:t>
            </w:r>
          </w:p>
        </w:tc>
        <w:tc>
          <w:tcPr>
            <w:tcW w:w="730" w:type="pct"/>
            <w:vAlign w:val="center"/>
          </w:tcPr>
          <w:p w14:paraId="5088C43E" w14:textId="33FBA878" w:rsidR="00E23993" w:rsidRPr="00E23993" w:rsidRDefault="00E23993" w:rsidP="00E23993">
            <w:pPr>
              <w:jc w:val="center"/>
              <w:rPr>
                <w:rFonts w:ascii="Times New Roman" w:eastAsia="Times New Roman" w:hAnsi="Times New Roman" w:cs="Times New Roman"/>
                <w:bCs/>
                <w:i/>
                <w:sz w:val="24"/>
                <w:szCs w:val="24"/>
                <w:lang w:eastAsia="ru-RU"/>
              </w:rPr>
            </w:pPr>
            <w:r w:rsidRPr="00E23993">
              <w:rPr>
                <w:rFonts w:ascii="Times New Roman" w:eastAsia="Times New Roman" w:hAnsi="Times New Roman" w:cs="Times New Roman"/>
                <w:bCs/>
                <w:i/>
                <w:sz w:val="24"/>
                <w:szCs w:val="24"/>
                <w:lang w:eastAsia="ru-RU"/>
              </w:rPr>
              <w:t>4</w:t>
            </w:r>
          </w:p>
        </w:tc>
        <w:tc>
          <w:tcPr>
            <w:tcW w:w="864" w:type="pct"/>
          </w:tcPr>
          <w:p w14:paraId="18B96F37" w14:textId="77777777" w:rsidR="00E23993" w:rsidRPr="00E23993" w:rsidRDefault="00E23993" w:rsidP="00E23993">
            <w:pPr>
              <w:jc w:val="center"/>
              <w:rPr>
                <w:rFonts w:ascii="Times New Roman" w:eastAsia="Times New Roman" w:hAnsi="Times New Roman" w:cs="Times New Roman"/>
                <w:sz w:val="24"/>
                <w:szCs w:val="24"/>
                <w:lang w:eastAsia="ru-RU"/>
              </w:rPr>
            </w:pPr>
            <w:r w:rsidRPr="00E23993">
              <w:rPr>
                <w:rFonts w:ascii="Times New Roman" w:eastAsia="Times New Roman" w:hAnsi="Times New Roman" w:cs="Times New Roman"/>
                <w:sz w:val="24"/>
                <w:szCs w:val="24"/>
                <w:lang w:eastAsia="ru-RU"/>
              </w:rPr>
              <w:t>ОК 01</w:t>
            </w:r>
          </w:p>
          <w:p w14:paraId="1CEC51F2" w14:textId="77777777" w:rsidR="00E23993" w:rsidRPr="00E23993" w:rsidRDefault="00E23993" w:rsidP="00E23993">
            <w:pPr>
              <w:jc w:val="center"/>
              <w:rPr>
                <w:rFonts w:ascii="Times New Roman" w:eastAsia="Times New Roman" w:hAnsi="Times New Roman" w:cs="Times New Roman"/>
                <w:sz w:val="24"/>
                <w:szCs w:val="24"/>
                <w:lang w:eastAsia="ru-RU"/>
              </w:rPr>
            </w:pPr>
            <w:r w:rsidRPr="00E23993">
              <w:rPr>
                <w:rFonts w:ascii="Times New Roman" w:eastAsia="Times New Roman" w:hAnsi="Times New Roman" w:cs="Times New Roman"/>
                <w:sz w:val="24"/>
                <w:szCs w:val="24"/>
                <w:lang w:eastAsia="ru-RU"/>
              </w:rPr>
              <w:t>ОК 02</w:t>
            </w:r>
          </w:p>
          <w:p w14:paraId="311076E6" w14:textId="77777777" w:rsidR="00E23993" w:rsidRPr="00E23993" w:rsidRDefault="00E23993" w:rsidP="00E23993">
            <w:pPr>
              <w:jc w:val="center"/>
              <w:rPr>
                <w:rFonts w:ascii="Times New Roman" w:eastAsia="Times New Roman" w:hAnsi="Times New Roman" w:cs="Times New Roman"/>
                <w:sz w:val="24"/>
                <w:szCs w:val="24"/>
                <w:lang w:eastAsia="ru-RU"/>
              </w:rPr>
            </w:pPr>
            <w:r w:rsidRPr="00E23993">
              <w:rPr>
                <w:rFonts w:ascii="Times New Roman" w:eastAsia="Times New Roman" w:hAnsi="Times New Roman" w:cs="Times New Roman"/>
                <w:sz w:val="24"/>
                <w:szCs w:val="24"/>
                <w:lang w:eastAsia="ru-RU"/>
              </w:rPr>
              <w:t>ОК 03</w:t>
            </w:r>
          </w:p>
          <w:p w14:paraId="5FAE220E" w14:textId="77777777" w:rsidR="00E23993" w:rsidRPr="00E23993" w:rsidRDefault="00E23993" w:rsidP="00E23993">
            <w:pPr>
              <w:jc w:val="center"/>
              <w:rPr>
                <w:rFonts w:ascii="Times New Roman" w:eastAsia="Times New Roman" w:hAnsi="Times New Roman" w:cs="Times New Roman"/>
                <w:sz w:val="24"/>
                <w:szCs w:val="24"/>
                <w:lang w:eastAsia="ru-RU"/>
              </w:rPr>
            </w:pPr>
            <w:r w:rsidRPr="00E23993">
              <w:rPr>
                <w:rFonts w:ascii="Times New Roman" w:eastAsia="Times New Roman" w:hAnsi="Times New Roman" w:cs="Times New Roman"/>
                <w:sz w:val="24"/>
                <w:szCs w:val="24"/>
                <w:lang w:eastAsia="ru-RU"/>
              </w:rPr>
              <w:t>ПК 2.2</w:t>
            </w:r>
          </w:p>
          <w:p w14:paraId="4000CB55" w14:textId="06AF7A5A" w:rsidR="00E23993" w:rsidRPr="00E23993" w:rsidRDefault="00E23993" w:rsidP="00E2399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2.3</w:t>
            </w:r>
          </w:p>
        </w:tc>
      </w:tr>
      <w:tr w:rsidR="00E23993" w:rsidRPr="00285F8C" w14:paraId="5FDDD5BC" w14:textId="77777777" w:rsidTr="00E23993">
        <w:trPr>
          <w:trHeight w:val="23"/>
        </w:trPr>
        <w:tc>
          <w:tcPr>
            <w:tcW w:w="3406" w:type="pct"/>
            <w:gridSpan w:val="3"/>
          </w:tcPr>
          <w:p w14:paraId="5CC0F58C" w14:textId="77777777" w:rsidR="00E23993" w:rsidRPr="00E23993" w:rsidRDefault="00E23993" w:rsidP="00E23993">
            <w:pPr>
              <w:rPr>
                <w:rFonts w:ascii="Times New Roman" w:eastAsia="Times New Roman" w:hAnsi="Times New Roman" w:cs="Times New Roman"/>
                <w:b/>
                <w:bCs/>
                <w:sz w:val="24"/>
                <w:szCs w:val="24"/>
                <w:lang w:eastAsia="ru-RU"/>
              </w:rPr>
            </w:pPr>
            <w:r w:rsidRPr="00E23993">
              <w:rPr>
                <w:rFonts w:ascii="Times New Roman" w:eastAsia="Times New Roman" w:hAnsi="Times New Roman" w:cs="Times New Roman"/>
                <w:b/>
                <w:bCs/>
                <w:sz w:val="24"/>
                <w:szCs w:val="24"/>
                <w:lang w:eastAsia="ru-RU"/>
              </w:rPr>
              <w:t>Раздел 2. Конструкционные материалы</w:t>
            </w:r>
          </w:p>
        </w:tc>
        <w:tc>
          <w:tcPr>
            <w:tcW w:w="730" w:type="pct"/>
            <w:vAlign w:val="center"/>
          </w:tcPr>
          <w:p w14:paraId="7198DDCA" w14:textId="58F81008" w:rsidR="00E23993" w:rsidRPr="00E23993" w:rsidRDefault="00E23993" w:rsidP="00E23993">
            <w:pPr>
              <w:suppressAutoHyphens/>
              <w:jc w:val="center"/>
              <w:rPr>
                <w:rFonts w:ascii="Times New Roman" w:eastAsia="Times New Roman" w:hAnsi="Times New Roman" w:cs="Times New Roman"/>
                <w:b/>
                <w:i/>
                <w:iCs/>
                <w:sz w:val="24"/>
                <w:szCs w:val="24"/>
                <w:lang w:val="en-US" w:eastAsia="ru-RU"/>
              </w:rPr>
            </w:pPr>
            <w:r w:rsidRPr="00E23993">
              <w:rPr>
                <w:rFonts w:ascii="Times New Roman" w:eastAsia="Times New Roman" w:hAnsi="Times New Roman" w:cs="Times New Roman"/>
                <w:b/>
                <w:i/>
                <w:iCs/>
                <w:sz w:val="24"/>
                <w:szCs w:val="24"/>
                <w:lang w:val="en-US" w:eastAsia="ru-RU"/>
              </w:rPr>
              <w:t>6/4</w:t>
            </w:r>
          </w:p>
        </w:tc>
        <w:tc>
          <w:tcPr>
            <w:tcW w:w="864" w:type="pct"/>
          </w:tcPr>
          <w:p w14:paraId="51DB29C2" w14:textId="77777777" w:rsidR="00E23993" w:rsidRPr="00E23993" w:rsidRDefault="00E23993" w:rsidP="00E23993">
            <w:pPr>
              <w:rPr>
                <w:rFonts w:ascii="Times New Roman" w:eastAsia="Times New Roman" w:hAnsi="Times New Roman" w:cs="Times New Roman"/>
                <w:sz w:val="24"/>
                <w:szCs w:val="24"/>
                <w:lang w:eastAsia="ru-RU"/>
              </w:rPr>
            </w:pPr>
          </w:p>
        </w:tc>
      </w:tr>
      <w:tr w:rsidR="00E23993" w:rsidRPr="00285F8C" w14:paraId="18D73284" w14:textId="77777777" w:rsidTr="00E23993">
        <w:trPr>
          <w:trHeight w:val="23"/>
        </w:trPr>
        <w:tc>
          <w:tcPr>
            <w:tcW w:w="814" w:type="pct"/>
            <w:gridSpan w:val="2"/>
            <w:vMerge w:val="restart"/>
          </w:tcPr>
          <w:p w14:paraId="5C5D7A77" w14:textId="77777777" w:rsidR="00E23993" w:rsidRPr="00E23993" w:rsidRDefault="00E23993" w:rsidP="00E23993">
            <w:pPr>
              <w:rPr>
                <w:rFonts w:ascii="Times New Roman" w:eastAsia="Times New Roman" w:hAnsi="Times New Roman" w:cs="Times New Roman"/>
                <w:sz w:val="24"/>
                <w:szCs w:val="24"/>
                <w:lang w:eastAsia="ru-RU"/>
              </w:rPr>
            </w:pPr>
            <w:r w:rsidRPr="00E23993">
              <w:rPr>
                <w:rFonts w:ascii="Times New Roman" w:eastAsia="Times New Roman" w:hAnsi="Times New Roman" w:cs="Times New Roman"/>
                <w:b/>
                <w:bCs/>
                <w:sz w:val="24"/>
                <w:szCs w:val="24"/>
                <w:lang w:eastAsia="ru-RU"/>
              </w:rPr>
              <w:t>Тема 2.1</w:t>
            </w:r>
            <w:r w:rsidRPr="00E23993">
              <w:rPr>
                <w:rFonts w:ascii="Times New Roman" w:eastAsia="Times New Roman" w:hAnsi="Times New Roman" w:cs="Times New Roman"/>
                <w:sz w:val="24"/>
                <w:szCs w:val="24"/>
                <w:lang w:eastAsia="ru-RU"/>
              </w:rPr>
              <w:t xml:space="preserve"> </w:t>
            </w:r>
          </w:p>
          <w:p w14:paraId="09301A06" w14:textId="77777777" w:rsidR="00E23993" w:rsidRPr="00E23993" w:rsidRDefault="00E23993" w:rsidP="00E23993">
            <w:pPr>
              <w:rPr>
                <w:rFonts w:ascii="Times New Roman" w:eastAsia="Times New Roman" w:hAnsi="Times New Roman" w:cs="Times New Roman"/>
                <w:b/>
                <w:bCs/>
                <w:sz w:val="24"/>
                <w:szCs w:val="24"/>
                <w:lang w:eastAsia="ru-RU"/>
              </w:rPr>
            </w:pPr>
            <w:r w:rsidRPr="00E23993">
              <w:rPr>
                <w:rFonts w:ascii="Times New Roman" w:eastAsia="Times New Roman" w:hAnsi="Times New Roman" w:cs="Times New Roman"/>
                <w:b/>
                <w:sz w:val="24"/>
                <w:szCs w:val="24"/>
                <w:lang w:eastAsia="ru-RU"/>
              </w:rPr>
              <w:t>Металлические сплавы.</w:t>
            </w:r>
          </w:p>
        </w:tc>
        <w:tc>
          <w:tcPr>
            <w:tcW w:w="2592" w:type="pct"/>
          </w:tcPr>
          <w:p w14:paraId="15631626" w14:textId="77777777" w:rsidR="00E23993" w:rsidRPr="00E23993" w:rsidRDefault="00E23993" w:rsidP="00E23993">
            <w:pPr>
              <w:rPr>
                <w:rFonts w:ascii="Times New Roman" w:eastAsia="Times New Roman" w:hAnsi="Times New Roman" w:cs="Times New Roman"/>
                <w:b/>
                <w:sz w:val="24"/>
                <w:szCs w:val="24"/>
                <w:lang w:eastAsia="ru-RU"/>
              </w:rPr>
            </w:pPr>
            <w:r w:rsidRPr="00E23993">
              <w:rPr>
                <w:rFonts w:ascii="Times New Roman" w:eastAsia="Times New Roman" w:hAnsi="Times New Roman" w:cs="Times New Roman"/>
                <w:b/>
                <w:bCs/>
                <w:sz w:val="24"/>
                <w:szCs w:val="24"/>
                <w:lang w:eastAsia="ru-RU"/>
              </w:rPr>
              <w:t>Содержание</w:t>
            </w:r>
          </w:p>
        </w:tc>
        <w:tc>
          <w:tcPr>
            <w:tcW w:w="730" w:type="pct"/>
            <w:vAlign w:val="center"/>
          </w:tcPr>
          <w:p w14:paraId="15556B9A" w14:textId="49C7B908" w:rsidR="00E23993" w:rsidRPr="00E23993" w:rsidRDefault="00E23993" w:rsidP="00E23993">
            <w:pPr>
              <w:suppressAutoHyphens/>
              <w:jc w:val="center"/>
              <w:rPr>
                <w:rFonts w:ascii="Times New Roman" w:eastAsia="Times New Roman" w:hAnsi="Times New Roman" w:cs="Times New Roman"/>
                <w:b/>
                <w:i/>
                <w:iCs/>
                <w:sz w:val="24"/>
                <w:szCs w:val="24"/>
                <w:lang w:val="en-US" w:eastAsia="ru-RU"/>
              </w:rPr>
            </w:pPr>
            <w:r w:rsidRPr="00E23993">
              <w:rPr>
                <w:rFonts w:ascii="Times New Roman" w:eastAsia="Times New Roman" w:hAnsi="Times New Roman" w:cs="Times New Roman"/>
                <w:b/>
                <w:i/>
                <w:iCs/>
                <w:sz w:val="24"/>
                <w:szCs w:val="24"/>
                <w:lang w:val="en-US" w:eastAsia="ru-RU"/>
              </w:rPr>
              <w:t>5</w:t>
            </w:r>
          </w:p>
        </w:tc>
        <w:tc>
          <w:tcPr>
            <w:tcW w:w="864" w:type="pct"/>
          </w:tcPr>
          <w:p w14:paraId="6B6B9244" w14:textId="77777777" w:rsidR="00E23993" w:rsidRPr="00E23993" w:rsidRDefault="00E23993" w:rsidP="00E23993">
            <w:pPr>
              <w:rPr>
                <w:rFonts w:ascii="Times New Roman" w:eastAsia="Times New Roman" w:hAnsi="Times New Roman" w:cs="Times New Roman"/>
                <w:b/>
                <w:i/>
                <w:sz w:val="24"/>
                <w:szCs w:val="24"/>
                <w:lang w:eastAsia="ru-RU"/>
              </w:rPr>
            </w:pPr>
            <w:r w:rsidRPr="00E23993">
              <w:rPr>
                <w:rFonts w:ascii="Times New Roman" w:eastAsia="Times New Roman" w:hAnsi="Times New Roman" w:cs="Times New Roman"/>
                <w:sz w:val="24"/>
                <w:szCs w:val="24"/>
                <w:lang w:eastAsia="ru-RU"/>
              </w:rPr>
              <w:t xml:space="preserve"> </w:t>
            </w:r>
          </w:p>
        </w:tc>
      </w:tr>
      <w:tr w:rsidR="00E23993" w:rsidRPr="00285F8C" w14:paraId="1300E75A" w14:textId="77777777" w:rsidTr="00E23993">
        <w:trPr>
          <w:trHeight w:val="23"/>
        </w:trPr>
        <w:tc>
          <w:tcPr>
            <w:tcW w:w="814" w:type="pct"/>
            <w:gridSpan w:val="2"/>
            <w:vMerge/>
          </w:tcPr>
          <w:p w14:paraId="12B9B684" w14:textId="77777777" w:rsidR="00E23993" w:rsidRPr="00E23993" w:rsidRDefault="00E23993" w:rsidP="00E23993">
            <w:pPr>
              <w:rPr>
                <w:rFonts w:ascii="Times New Roman" w:eastAsia="Times New Roman" w:hAnsi="Times New Roman" w:cs="Times New Roman"/>
                <w:b/>
                <w:bCs/>
                <w:i/>
                <w:sz w:val="24"/>
                <w:szCs w:val="24"/>
                <w:lang w:eastAsia="ru-RU"/>
              </w:rPr>
            </w:pPr>
          </w:p>
        </w:tc>
        <w:tc>
          <w:tcPr>
            <w:tcW w:w="2592" w:type="pct"/>
          </w:tcPr>
          <w:p w14:paraId="799BA125" w14:textId="77777777" w:rsidR="00E23993" w:rsidRPr="00E23993" w:rsidRDefault="00E23993" w:rsidP="00E23993">
            <w:pPr>
              <w:rPr>
                <w:rFonts w:ascii="Times New Roman" w:eastAsia="Times New Roman" w:hAnsi="Times New Roman" w:cs="Times New Roman"/>
                <w:sz w:val="24"/>
                <w:szCs w:val="24"/>
                <w:lang w:eastAsia="ru-RU"/>
              </w:rPr>
            </w:pPr>
            <w:r w:rsidRPr="00E23993">
              <w:rPr>
                <w:rFonts w:ascii="Times New Roman" w:eastAsia="Times New Roman" w:hAnsi="Times New Roman" w:cs="Times New Roman"/>
                <w:sz w:val="24"/>
                <w:szCs w:val="24"/>
                <w:lang w:eastAsia="ru-RU"/>
              </w:rPr>
              <w:t>Сплавы железа. Сплавы на основе меди и никеля. Легкие сплавы. Материалы с упругими свойствами.</w:t>
            </w:r>
          </w:p>
          <w:p w14:paraId="6281F54F" w14:textId="77777777" w:rsidR="00E23993" w:rsidRPr="00E23993" w:rsidRDefault="00E23993" w:rsidP="00E23993">
            <w:pPr>
              <w:rPr>
                <w:rFonts w:ascii="Times New Roman" w:eastAsia="Times New Roman" w:hAnsi="Times New Roman" w:cs="Times New Roman"/>
                <w:sz w:val="24"/>
                <w:szCs w:val="24"/>
                <w:lang w:eastAsia="ru-RU"/>
              </w:rPr>
            </w:pPr>
            <w:r w:rsidRPr="00E23993">
              <w:rPr>
                <w:rFonts w:ascii="Times New Roman" w:eastAsia="Times New Roman" w:hAnsi="Times New Roman" w:cs="Times New Roman"/>
                <w:sz w:val="24"/>
                <w:szCs w:val="24"/>
                <w:lang w:eastAsia="ru-RU"/>
              </w:rPr>
              <w:t>Износостойкие материалы. Свойства легирующих веществ.</w:t>
            </w:r>
          </w:p>
        </w:tc>
        <w:tc>
          <w:tcPr>
            <w:tcW w:w="730" w:type="pct"/>
            <w:vAlign w:val="center"/>
          </w:tcPr>
          <w:p w14:paraId="2EACD50E" w14:textId="2625C1DC" w:rsidR="00E23993" w:rsidRPr="00E23993" w:rsidRDefault="00E23993" w:rsidP="00E23993">
            <w:pPr>
              <w:suppressAutoHyphens/>
              <w:jc w:val="center"/>
              <w:rPr>
                <w:rFonts w:ascii="Times New Roman" w:eastAsia="Times New Roman" w:hAnsi="Times New Roman" w:cs="Times New Roman"/>
                <w:bCs/>
                <w:i/>
                <w:iCs/>
                <w:sz w:val="24"/>
                <w:szCs w:val="24"/>
                <w:lang w:eastAsia="ru-RU"/>
              </w:rPr>
            </w:pPr>
            <w:r w:rsidRPr="00E23993">
              <w:rPr>
                <w:rFonts w:ascii="Times New Roman" w:eastAsia="Times New Roman" w:hAnsi="Times New Roman" w:cs="Times New Roman"/>
                <w:bCs/>
                <w:i/>
                <w:iCs/>
                <w:sz w:val="24"/>
                <w:szCs w:val="24"/>
                <w:lang w:eastAsia="ru-RU"/>
              </w:rPr>
              <w:t>1</w:t>
            </w:r>
          </w:p>
        </w:tc>
        <w:tc>
          <w:tcPr>
            <w:tcW w:w="864" w:type="pct"/>
            <w:vMerge w:val="restart"/>
          </w:tcPr>
          <w:p w14:paraId="4D937082" w14:textId="77777777" w:rsidR="00E23993" w:rsidRPr="00E23993" w:rsidRDefault="00E23993" w:rsidP="00E23993">
            <w:pPr>
              <w:jc w:val="center"/>
              <w:rPr>
                <w:rFonts w:ascii="Times New Roman" w:eastAsia="Times New Roman" w:hAnsi="Times New Roman" w:cs="Times New Roman"/>
                <w:sz w:val="24"/>
                <w:szCs w:val="24"/>
                <w:lang w:eastAsia="ru-RU"/>
              </w:rPr>
            </w:pPr>
            <w:r w:rsidRPr="00E23993">
              <w:rPr>
                <w:rFonts w:ascii="Times New Roman" w:eastAsia="Times New Roman" w:hAnsi="Times New Roman" w:cs="Times New Roman"/>
                <w:sz w:val="24"/>
                <w:szCs w:val="24"/>
                <w:lang w:eastAsia="ru-RU"/>
              </w:rPr>
              <w:t>ОК 01</w:t>
            </w:r>
          </w:p>
          <w:p w14:paraId="2C5008BD" w14:textId="77777777" w:rsidR="00E23993" w:rsidRPr="00E23993" w:rsidRDefault="00E23993" w:rsidP="00E23993">
            <w:pPr>
              <w:jc w:val="center"/>
              <w:rPr>
                <w:rFonts w:ascii="Times New Roman" w:eastAsia="Times New Roman" w:hAnsi="Times New Roman" w:cs="Times New Roman"/>
                <w:sz w:val="24"/>
                <w:szCs w:val="24"/>
                <w:lang w:eastAsia="ru-RU"/>
              </w:rPr>
            </w:pPr>
            <w:r w:rsidRPr="00E23993">
              <w:rPr>
                <w:rFonts w:ascii="Times New Roman" w:eastAsia="Times New Roman" w:hAnsi="Times New Roman" w:cs="Times New Roman"/>
                <w:sz w:val="24"/>
                <w:szCs w:val="24"/>
                <w:lang w:eastAsia="ru-RU"/>
              </w:rPr>
              <w:t>ОК 02</w:t>
            </w:r>
          </w:p>
          <w:p w14:paraId="156C0883" w14:textId="77777777" w:rsidR="00E23993" w:rsidRPr="00E23993" w:rsidRDefault="00E23993" w:rsidP="00E23993">
            <w:pPr>
              <w:jc w:val="center"/>
              <w:rPr>
                <w:rFonts w:ascii="Times New Roman" w:eastAsia="Times New Roman" w:hAnsi="Times New Roman" w:cs="Times New Roman"/>
                <w:sz w:val="24"/>
                <w:szCs w:val="24"/>
                <w:lang w:eastAsia="ru-RU"/>
              </w:rPr>
            </w:pPr>
            <w:r w:rsidRPr="00E23993">
              <w:rPr>
                <w:rFonts w:ascii="Times New Roman" w:eastAsia="Times New Roman" w:hAnsi="Times New Roman" w:cs="Times New Roman"/>
                <w:sz w:val="24"/>
                <w:szCs w:val="24"/>
                <w:lang w:eastAsia="ru-RU"/>
              </w:rPr>
              <w:t>ОК 03</w:t>
            </w:r>
          </w:p>
          <w:p w14:paraId="6C8F58DD" w14:textId="77777777" w:rsidR="00E23993" w:rsidRPr="00E23993" w:rsidRDefault="00E23993" w:rsidP="00E23993">
            <w:pPr>
              <w:jc w:val="center"/>
              <w:rPr>
                <w:rFonts w:ascii="Times New Roman" w:eastAsia="Times New Roman" w:hAnsi="Times New Roman" w:cs="Times New Roman"/>
                <w:sz w:val="24"/>
                <w:szCs w:val="24"/>
                <w:lang w:eastAsia="ru-RU"/>
              </w:rPr>
            </w:pPr>
            <w:r w:rsidRPr="00E23993">
              <w:rPr>
                <w:rFonts w:ascii="Times New Roman" w:eastAsia="Times New Roman" w:hAnsi="Times New Roman" w:cs="Times New Roman"/>
                <w:sz w:val="24"/>
                <w:szCs w:val="24"/>
                <w:lang w:eastAsia="ru-RU"/>
              </w:rPr>
              <w:t>ПК 2.2</w:t>
            </w:r>
          </w:p>
          <w:p w14:paraId="52EA8147" w14:textId="5250F6DE" w:rsidR="00E23993" w:rsidRPr="00E23993" w:rsidRDefault="00E23993" w:rsidP="00E2399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2.3</w:t>
            </w:r>
          </w:p>
          <w:p w14:paraId="096E5863" w14:textId="77777777" w:rsidR="00E23993" w:rsidRPr="00E23993" w:rsidRDefault="00E23993" w:rsidP="00E23993">
            <w:pPr>
              <w:rPr>
                <w:rFonts w:ascii="Times New Roman" w:eastAsia="Times New Roman" w:hAnsi="Times New Roman" w:cs="Times New Roman"/>
                <w:sz w:val="24"/>
                <w:szCs w:val="24"/>
                <w:lang w:eastAsia="ru-RU"/>
              </w:rPr>
            </w:pPr>
          </w:p>
          <w:p w14:paraId="69418E67" w14:textId="77777777" w:rsidR="00E23993" w:rsidRPr="00E23993" w:rsidRDefault="00E23993" w:rsidP="00E23993">
            <w:pPr>
              <w:rPr>
                <w:rFonts w:ascii="Times New Roman" w:eastAsia="Times New Roman" w:hAnsi="Times New Roman" w:cs="Times New Roman"/>
                <w:bCs/>
                <w:sz w:val="24"/>
                <w:szCs w:val="24"/>
                <w:lang w:eastAsia="ru-RU"/>
              </w:rPr>
            </w:pPr>
          </w:p>
        </w:tc>
      </w:tr>
      <w:tr w:rsidR="00E23993" w:rsidRPr="00285F8C" w14:paraId="3E598660" w14:textId="77777777" w:rsidTr="00E23993">
        <w:trPr>
          <w:trHeight w:val="1380"/>
        </w:trPr>
        <w:tc>
          <w:tcPr>
            <w:tcW w:w="814" w:type="pct"/>
            <w:gridSpan w:val="2"/>
            <w:vMerge/>
          </w:tcPr>
          <w:p w14:paraId="24B82AAF" w14:textId="77777777" w:rsidR="00E23993" w:rsidRPr="00E23993" w:rsidRDefault="00E23993" w:rsidP="00E23993">
            <w:pPr>
              <w:rPr>
                <w:rFonts w:ascii="Times New Roman" w:eastAsia="Times New Roman" w:hAnsi="Times New Roman" w:cs="Times New Roman"/>
                <w:b/>
                <w:bCs/>
                <w:i/>
                <w:sz w:val="24"/>
                <w:szCs w:val="24"/>
                <w:lang w:eastAsia="ru-RU"/>
              </w:rPr>
            </w:pPr>
          </w:p>
        </w:tc>
        <w:tc>
          <w:tcPr>
            <w:tcW w:w="2592" w:type="pct"/>
          </w:tcPr>
          <w:p w14:paraId="0CBB44A6" w14:textId="77777777" w:rsidR="00E23993" w:rsidRPr="00E23993" w:rsidRDefault="00E23993" w:rsidP="00E23993">
            <w:pPr>
              <w:rPr>
                <w:rFonts w:ascii="Times New Roman" w:eastAsia="Times New Roman" w:hAnsi="Times New Roman" w:cs="Times New Roman"/>
                <w:b/>
                <w:sz w:val="24"/>
                <w:szCs w:val="24"/>
                <w:lang w:eastAsia="ru-RU"/>
              </w:rPr>
            </w:pPr>
            <w:r w:rsidRPr="00E23993">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07454B02" w14:textId="77777777" w:rsidR="00E23993" w:rsidRPr="00E23993" w:rsidRDefault="00E23993" w:rsidP="00E23993">
            <w:pPr>
              <w:rPr>
                <w:rFonts w:ascii="Times New Roman" w:eastAsia="Times New Roman" w:hAnsi="Times New Roman" w:cs="Times New Roman"/>
                <w:b/>
                <w:i/>
                <w:sz w:val="24"/>
                <w:szCs w:val="24"/>
                <w:lang w:eastAsia="ru-RU"/>
              </w:rPr>
            </w:pPr>
            <w:r w:rsidRPr="00E23993">
              <w:rPr>
                <w:rFonts w:ascii="Times New Roman" w:eastAsia="Times New Roman" w:hAnsi="Times New Roman" w:cs="Times New Roman"/>
                <w:sz w:val="24"/>
                <w:szCs w:val="24"/>
                <w:lang w:eastAsia="ru-RU"/>
              </w:rPr>
              <w:t>Исследование микроструктуры железоуглеродистых сплавов в равновесном состоянии</w:t>
            </w:r>
          </w:p>
          <w:p w14:paraId="484A3DE3" w14:textId="085B2FC5" w:rsidR="00E23993" w:rsidRPr="00E23993" w:rsidRDefault="00E23993" w:rsidP="00806D1E">
            <w:pPr>
              <w:rPr>
                <w:rFonts w:ascii="Times New Roman" w:eastAsia="Times New Roman" w:hAnsi="Times New Roman" w:cs="Times New Roman"/>
                <w:b/>
                <w:sz w:val="24"/>
                <w:szCs w:val="24"/>
                <w:lang w:eastAsia="ru-RU"/>
              </w:rPr>
            </w:pPr>
            <w:r w:rsidRPr="00E23993">
              <w:rPr>
                <w:rFonts w:ascii="Times New Roman" w:eastAsia="Times New Roman" w:hAnsi="Times New Roman" w:cs="Times New Roman"/>
                <w:sz w:val="24"/>
                <w:szCs w:val="24"/>
                <w:lang w:eastAsia="ru-RU"/>
              </w:rPr>
              <w:t>Микроанализ медных сплавов.</w:t>
            </w:r>
          </w:p>
        </w:tc>
        <w:tc>
          <w:tcPr>
            <w:tcW w:w="730" w:type="pct"/>
            <w:vAlign w:val="center"/>
          </w:tcPr>
          <w:p w14:paraId="6334FDC9" w14:textId="4CE9A022" w:rsidR="00E23993" w:rsidRPr="00E23993" w:rsidRDefault="00E23993" w:rsidP="00E23993">
            <w:pPr>
              <w:suppressAutoHyphens/>
              <w:jc w:val="center"/>
              <w:rPr>
                <w:rFonts w:ascii="Times New Roman" w:eastAsia="Times New Roman" w:hAnsi="Times New Roman" w:cs="Times New Roman"/>
                <w:i/>
                <w:iCs/>
                <w:sz w:val="24"/>
                <w:szCs w:val="24"/>
                <w:lang w:eastAsia="ru-RU"/>
              </w:rPr>
            </w:pPr>
            <w:r w:rsidRPr="00E23993">
              <w:rPr>
                <w:rFonts w:ascii="Times New Roman" w:eastAsia="Times New Roman" w:hAnsi="Times New Roman" w:cs="Times New Roman"/>
                <w:i/>
                <w:iCs/>
                <w:sz w:val="24"/>
                <w:szCs w:val="24"/>
                <w:lang w:eastAsia="ru-RU"/>
              </w:rPr>
              <w:t>4</w:t>
            </w:r>
          </w:p>
        </w:tc>
        <w:tc>
          <w:tcPr>
            <w:tcW w:w="864" w:type="pct"/>
            <w:vMerge/>
          </w:tcPr>
          <w:p w14:paraId="251F5701" w14:textId="77777777" w:rsidR="00E23993" w:rsidRPr="00E23993" w:rsidRDefault="00E23993" w:rsidP="00E23993">
            <w:pPr>
              <w:rPr>
                <w:rFonts w:ascii="Times New Roman" w:eastAsia="Times New Roman" w:hAnsi="Times New Roman" w:cs="Times New Roman"/>
                <w:b/>
                <w:i/>
                <w:sz w:val="24"/>
                <w:szCs w:val="24"/>
                <w:lang w:eastAsia="ru-RU"/>
              </w:rPr>
            </w:pPr>
          </w:p>
        </w:tc>
      </w:tr>
      <w:tr w:rsidR="00E23993" w:rsidRPr="00285F8C" w14:paraId="15E99F33" w14:textId="77777777" w:rsidTr="00E23993">
        <w:trPr>
          <w:trHeight w:val="23"/>
        </w:trPr>
        <w:tc>
          <w:tcPr>
            <w:tcW w:w="814" w:type="pct"/>
            <w:gridSpan w:val="2"/>
            <w:vMerge w:val="restart"/>
          </w:tcPr>
          <w:p w14:paraId="3ADE8058" w14:textId="77777777" w:rsidR="00E23993" w:rsidRPr="00E23993" w:rsidRDefault="00E23993" w:rsidP="00E23993">
            <w:pPr>
              <w:rPr>
                <w:rFonts w:ascii="Times New Roman" w:eastAsia="Times New Roman" w:hAnsi="Times New Roman" w:cs="Times New Roman"/>
                <w:sz w:val="24"/>
                <w:szCs w:val="24"/>
                <w:lang w:eastAsia="ru-RU"/>
              </w:rPr>
            </w:pPr>
            <w:r w:rsidRPr="00E23993">
              <w:rPr>
                <w:rFonts w:ascii="Times New Roman" w:eastAsia="Times New Roman" w:hAnsi="Times New Roman" w:cs="Times New Roman"/>
                <w:b/>
                <w:bCs/>
                <w:sz w:val="24"/>
                <w:szCs w:val="24"/>
                <w:lang w:eastAsia="ru-RU"/>
              </w:rPr>
              <w:t>Тема 2.2</w:t>
            </w:r>
            <w:r w:rsidRPr="00E23993">
              <w:rPr>
                <w:rFonts w:ascii="Times New Roman" w:eastAsia="Times New Roman" w:hAnsi="Times New Roman" w:cs="Times New Roman"/>
                <w:sz w:val="24"/>
                <w:szCs w:val="24"/>
                <w:lang w:eastAsia="ru-RU"/>
              </w:rPr>
              <w:t xml:space="preserve"> </w:t>
            </w:r>
          </w:p>
          <w:p w14:paraId="04EE86F7" w14:textId="77777777" w:rsidR="00E23993" w:rsidRPr="00E23993" w:rsidRDefault="00E23993" w:rsidP="00E23993">
            <w:pPr>
              <w:rPr>
                <w:rFonts w:ascii="Times New Roman" w:eastAsia="Times New Roman" w:hAnsi="Times New Roman" w:cs="Times New Roman"/>
                <w:b/>
                <w:bCs/>
                <w:sz w:val="24"/>
                <w:szCs w:val="24"/>
                <w:lang w:eastAsia="ru-RU"/>
              </w:rPr>
            </w:pPr>
            <w:r w:rsidRPr="00E23993">
              <w:rPr>
                <w:rFonts w:ascii="Times New Roman" w:eastAsia="Times New Roman" w:hAnsi="Times New Roman" w:cs="Times New Roman"/>
                <w:b/>
                <w:sz w:val="24"/>
                <w:szCs w:val="24"/>
                <w:lang w:eastAsia="ru-RU"/>
              </w:rPr>
              <w:t>Неметаллические конструкционные материалы</w:t>
            </w:r>
          </w:p>
        </w:tc>
        <w:tc>
          <w:tcPr>
            <w:tcW w:w="2592" w:type="pct"/>
          </w:tcPr>
          <w:p w14:paraId="4DBC60C9" w14:textId="77777777" w:rsidR="00E23993" w:rsidRPr="00E23993" w:rsidRDefault="00E23993" w:rsidP="00E23993">
            <w:pPr>
              <w:rPr>
                <w:rFonts w:ascii="Times New Roman" w:eastAsia="Times New Roman" w:hAnsi="Times New Roman" w:cs="Times New Roman"/>
                <w:b/>
                <w:sz w:val="24"/>
                <w:szCs w:val="24"/>
                <w:lang w:eastAsia="ru-RU"/>
              </w:rPr>
            </w:pPr>
            <w:r w:rsidRPr="00E23993">
              <w:rPr>
                <w:rFonts w:ascii="Times New Roman" w:eastAsia="Times New Roman" w:hAnsi="Times New Roman" w:cs="Times New Roman"/>
                <w:b/>
                <w:bCs/>
                <w:sz w:val="24"/>
                <w:szCs w:val="24"/>
                <w:lang w:eastAsia="ru-RU"/>
              </w:rPr>
              <w:t>Содержание</w:t>
            </w:r>
          </w:p>
        </w:tc>
        <w:tc>
          <w:tcPr>
            <w:tcW w:w="730" w:type="pct"/>
            <w:vAlign w:val="center"/>
          </w:tcPr>
          <w:p w14:paraId="4ED9DB8E" w14:textId="00449E08" w:rsidR="00E23993" w:rsidRPr="00E23993" w:rsidRDefault="00E23993" w:rsidP="00E23993">
            <w:pPr>
              <w:suppressAutoHyphens/>
              <w:jc w:val="center"/>
              <w:rPr>
                <w:rFonts w:ascii="Times New Roman" w:eastAsia="Times New Roman" w:hAnsi="Times New Roman" w:cs="Times New Roman"/>
                <w:b/>
                <w:i/>
                <w:iCs/>
                <w:sz w:val="24"/>
                <w:szCs w:val="24"/>
                <w:lang w:val="en-US" w:eastAsia="ru-RU"/>
              </w:rPr>
            </w:pPr>
            <w:r w:rsidRPr="00E23993">
              <w:rPr>
                <w:rFonts w:ascii="Times New Roman" w:eastAsia="Times New Roman" w:hAnsi="Times New Roman" w:cs="Times New Roman"/>
                <w:b/>
                <w:i/>
                <w:iCs/>
                <w:sz w:val="24"/>
                <w:szCs w:val="24"/>
                <w:lang w:val="en-US" w:eastAsia="ru-RU"/>
              </w:rPr>
              <w:t>1</w:t>
            </w:r>
          </w:p>
        </w:tc>
        <w:tc>
          <w:tcPr>
            <w:tcW w:w="864" w:type="pct"/>
          </w:tcPr>
          <w:p w14:paraId="2E0521AC" w14:textId="77777777" w:rsidR="00E23993" w:rsidRPr="00E23993" w:rsidRDefault="00E23993" w:rsidP="00E23993">
            <w:pPr>
              <w:rPr>
                <w:rFonts w:ascii="Times New Roman" w:eastAsia="Times New Roman" w:hAnsi="Times New Roman" w:cs="Times New Roman"/>
                <w:b/>
                <w:i/>
                <w:sz w:val="24"/>
                <w:szCs w:val="24"/>
                <w:lang w:eastAsia="ru-RU"/>
              </w:rPr>
            </w:pPr>
          </w:p>
        </w:tc>
      </w:tr>
      <w:tr w:rsidR="00E23993" w:rsidRPr="00285F8C" w14:paraId="4E02C604" w14:textId="77777777" w:rsidTr="00E23993">
        <w:trPr>
          <w:trHeight w:val="23"/>
        </w:trPr>
        <w:tc>
          <w:tcPr>
            <w:tcW w:w="814" w:type="pct"/>
            <w:gridSpan w:val="2"/>
            <w:vMerge/>
          </w:tcPr>
          <w:p w14:paraId="3E8D2797" w14:textId="77777777" w:rsidR="00E23993" w:rsidRPr="00E23993" w:rsidRDefault="00E23993" w:rsidP="00E23993">
            <w:pPr>
              <w:rPr>
                <w:rFonts w:ascii="Times New Roman" w:eastAsia="Times New Roman" w:hAnsi="Times New Roman" w:cs="Times New Roman"/>
                <w:b/>
                <w:bCs/>
                <w:sz w:val="24"/>
                <w:szCs w:val="24"/>
                <w:lang w:eastAsia="ru-RU"/>
              </w:rPr>
            </w:pPr>
          </w:p>
        </w:tc>
        <w:tc>
          <w:tcPr>
            <w:tcW w:w="2592" w:type="pct"/>
          </w:tcPr>
          <w:p w14:paraId="4834B14F" w14:textId="77777777" w:rsidR="00E23993" w:rsidRPr="00E23993" w:rsidRDefault="00E23993" w:rsidP="00E23993">
            <w:pPr>
              <w:rPr>
                <w:rFonts w:ascii="Times New Roman" w:eastAsia="Times New Roman" w:hAnsi="Times New Roman" w:cs="Times New Roman"/>
                <w:sz w:val="24"/>
                <w:szCs w:val="24"/>
                <w:lang w:eastAsia="ru-RU"/>
              </w:rPr>
            </w:pPr>
            <w:r w:rsidRPr="00E23993">
              <w:rPr>
                <w:rFonts w:ascii="Times New Roman" w:eastAsia="Times New Roman" w:hAnsi="Times New Roman" w:cs="Times New Roman"/>
                <w:sz w:val="24"/>
                <w:szCs w:val="24"/>
                <w:lang w:eastAsia="ru-RU"/>
              </w:rPr>
              <w:t>Пластмассы. Техническая керамика. Стекла.</w:t>
            </w:r>
          </w:p>
          <w:p w14:paraId="2882FB4B" w14:textId="77777777" w:rsidR="00E23993" w:rsidRPr="00E23993" w:rsidRDefault="00E23993" w:rsidP="00E23993">
            <w:pPr>
              <w:rPr>
                <w:rFonts w:ascii="Times New Roman" w:eastAsia="Times New Roman" w:hAnsi="Times New Roman" w:cs="Times New Roman"/>
                <w:b/>
                <w:bCs/>
                <w:sz w:val="24"/>
                <w:szCs w:val="24"/>
                <w:lang w:eastAsia="ru-RU"/>
              </w:rPr>
            </w:pPr>
            <w:r w:rsidRPr="00E23993">
              <w:rPr>
                <w:rFonts w:ascii="Times New Roman" w:eastAsia="Times New Roman" w:hAnsi="Times New Roman" w:cs="Times New Roman"/>
                <w:sz w:val="24"/>
                <w:szCs w:val="24"/>
                <w:lang w:eastAsia="ru-RU"/>
              </w:rPr>
              <w:t>Резина. Переработка резины. Древесина и древесные изделия. Технические клеи. Композиционные материалы.</w:t>
            </w:r>
          </w:p>
        </w:tc>
        <w:tc>
          <w:tcPr>
            <w:tcW w:w="730" w:type="pct"/>
            <w:vAlign w:val="center"/>
          </w:tcPr>
          <w:p w14:paraId="43EF2CAF" w14:textId="5C78C710" w:rsidR="00E23993" w:rsidRPr="00E23993" w:rsidRDefault="00E23993" w:rsidP="00E23993">
            <w:pPr>
              <w:suppressAutoHyphens/>
              <w:jc w:val="center"/>
              <w:rPr>
                <w:rFonts w:ascii="Times New Roman" w:eastAsia="Times New Roman" w:hAnsi="Times New Roman" w:cs="Times New Roman"/>
                <w:i/>
                <w:iCs/>
                <w:sz w:val="24"/>
                <w:szCs w:val="24"/>
                <w:lang w:eastAsia="ru-RU"/>
              </w:rPr>
            </w:pPr>
            <w:r w:rsidRPr="00E23993">
              <w:rPr>
                <w:rFonts w:ascii="Times New Roman" w:eastAsia="Times New Roman" w:hAnsi="Times New Roman" w:cs="Times New Roman"/>
                <w:i/>
                <w:iCs/>
                <w:sz w:val="24"/>
                <w:szCs w:val="24"/>
                <w:lang w:eastAsia="ru-RU"/>
              </w:rPr>
              <w:t>1</w:t>
            </w:r>
          </w:p>
        </w:tc>
        <w:tc>
          <w:tcPr>
            <w:tcW w:w="864" w:type="pct"/>
          </w:tcPr>
          <w:p w14:paraId="2762DEA5" w14:textId="77777777" w:rsidR="00E23993" w:rsidRPr="00E23993" w:rsidRDefault="00E23993" w:rsidP="00E23993">
            <w:pPr>
              <w:jc w:val="center"/>
              <w:rPr>
                <w:rFonts w:ascii="Times New Roman" w:eastAsia="Times New Roman" w:hAnsi="Times New Roman" w:cs="Times New Roman"/>
                <w:sz w:val="24"/>
                <w:szCs w:val="24"/>
                <w:lang w:eastAsia="ru-RU"/>
              </w:rPr>
            </w:pPr>
            <w:r w:rsidRPr="00E23993">
              <w:rPr>
                <w:rFonts w:ascii="Times New Roman" w:eastAsia="Times New Roman" w:hAnsi="Times New Roman" w:cs="Times New Roman"/>
                <w:sz w:val="24"/>
                <w:szCs w:val="24"/>
                <w:lang w:eastAsia="ru-RU"/>
              </w:rPr>
              <w:t>ОК 01</w:t>
            </w:r>
          </w:p>
          <w:p w14:paraId="17043729" w14:textId="77777777" w:rsidR="00E23993" w:rsidRPr="00E23993" w:rsidRDefault="00E23993" w:rsidP="00E23993">
            <w:pPr>
              <w:jc w:val="center"/>
              <w:rPr>
                <w:rFonts w:ascii="Times New Roman" w:eastAsia="Times New Roman" w:hAnsi="Times New Roman" w:cs="Times New Roman"/>
                <w:sz w:val="24"/>
                <w:szCs w:val="24"/>
                <w:lang w:eastAsia="ru-RU"/>
              </w:rPr>
            </w:pPr>
            <w:r w:rsidRPr="00E23993">
              <w:rPr>
                <w:rFonts w:ascii="Times New Roman" w:eastAsia="Times New Roman" w:hAnsi="Times New Roman" w:cs="Times New Roman"/>
                <w:sz w:val="24"/>
                <w:szCs w:val="24"/>
                <w:lang w:eastAsia="ru-RU"/>
              </w:rPr>
              <w:t>ОК 02</w:t>
            </w:r>
          </w:p>
          <w:p w14:paraId="17C4E3DB" w14:textId="77777777" w:rsidR="00E23993" w:rsidRPr="00E23993" w:rsidRDefault="00E23993" w:rsidP="00E23993">
            <w:pPr>
              <w:jc w:val="center"/>
              <w:rPr>
                <w:rFonts w:ascii="Times New Roman" w:eastAsia="Times New Roman" w:hAnsi="Times New Roman" w:cs="Times New Roman"/>
                <w:sz w:val="24"/>
                <w:szCs w:val="24"/>
                <w:lang w:eastAsia="ru-RU"/>
              </w:rPr>
            </w:pPr>
            <w:r w:rsidRPr="00E23993">
              <w:rPr>
                <w:rFonts w:ascii="Times New Roman" w:eastAsia="Times New Roman" w:hAnsi="Times New Roman" w:cs="Times New Roman"/>
                <w:sz w:val="24"/>
                <w:szCs w:val="24"/>
                <w:lang w:eastAsia="ru-RU"/>
              </w:rPr>
              <w:t>ОК 03</w:t>
            </w:r>
          </w:p>
          <w:p w14:paraId="776618BB" w14:textId="77777777" w:rsidR="00E23993" w:rsidRPr="00E23993" w:rsidRDefault="00E23993" w:rsidP="00E23993">
            <w:pPr>
              <w:jc w:val="center"/>
              <w:rPr>
                <w:rFonts w:ascii="Times New Roman" w:eastAsia="Times New Roman" w:hAnsi="Times New Roman" w:cs="Times New Roman"/>
                <w:sz w:val="24"/>
                <w:szCs w:val="24"/>
                <w:lang w:eastAsia="ru-RU"/>
              </w:rPr>
            </w:pPr>
            <w:r w:rsidRPr="00E23993">
              <w:rPr>
                <w:rFonts w:ascii="Times New Roman" w:eastAsia="Times New Roman" w:hAnsi="Times New Roman" w:cs="Times New Roman"/>
                <w:sz w:val="24"/>
                <w:szCs w:val="24"/>
                <w:lang w:eastAsia="ru-RU"/>
              </w:rPr>
              <w:t>ПК 2.2</w:t>
            </w:r>
          </w:p>
          <w:p w14:paraId="6C3F2887" w14:textId="7569B7C7" w:rsidR="00E23993" w:rsidRPr="00E23993" w:rsidRDefault="00E23993" w:rsidP="00E2399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2.3</w:t>
            </w:r>
          </w:p>
        </w:tc>
      </w:tr>
      <w:tr w:rsidR="00E23993" w:rsidRPr="00285F8C" w14:paraId="707CE043" w14:textId="77777777" w:rsidTr="00E23993">
        <w:trPr>
          <w:gridAfter w:val="1"/>
          <w:wAfter w:w="864" w:type="pct"/>
          <w:trHeight w:val="23"/>
        </w:trPr>
        <w:tc>
          <w:tcPr>
            <w:tcW w:w="3406" w:type="pct"/>
            <w:gridSpan w:val="3"/>
          </w:tcPr>
          <w:p w14:paraId="70747184" w14:textId="77777777" w:rsidR="00E23993" w:rsidRPr="00E23993" w:rsidRDefault="00E23993" w:rsidP="00E23993">
            <w:pPr>
              <w:rPr>
                <w:rFonts w:ascii="Times New Roman" w:eastAsia="Times New Roman" w:hAnsi="Times New Roman" w:cs="Times New Roman"/>
                <w:b/>
                <w:bCs/>
                <w:sz w:val="24"/>
                <w:szCs w:val="24"/>
                <w:lang w:eastAsia="ru-RU"/>
              </w:rPr>
            </w:pPr>
            <w:r w:rsidRPr="00E23993">
              <w:rPr>
                <w:rFonts w:ascii="Times New Roman" w:eastAsia="Times New Roman" w:hAnsi="Times New Roman" w:cs="Times New Roman"/>
                <w:b/>
                <w:bCs/>
                <w:sz w:val="24"/>
                <w:szCs w:val="24"/>
                <w:lang w:eastAsia="ru-RU"/>
              </w:rPr>
              <w:t xml:space="preserve">Раздел 3. </w:t>
            </w:r>
            <w:r w:rsidRPr="00E23993">
              <w:rPr>
                <w:rFonts w:ascii="Times New Roman" w:eastAsia="Times New Roman" w:hAnsi="Times New Roman" w:cs="Times New Roman"/>
                <w:b/>
                <w:sz w:val="24"/>
                <w:szCs w:val="24"/>
                <w:lang w:eastAsia="ru-RU"/>
              </w:rPr>
              <w:t>Производство металлов и сплавов</w:t>
            </w:r>
          </w:p>
        </w:tc>
        <w:tc>
          <w:tcPr>
            <w:tcW w:w="730" w:type="pct"/>
          </w:tcPr>
          <w:p w14:paraId="3E33D60F" w14:textId="39B7E1F7" w:rsidR="00E23993" w:rsidRPr="00E23993" w:rsidRDefault="00E23993" w:rsidP="00E23993">
            <w:pPr>
              <w:jc w:val="center"/>
              <w:rPr>
                <w:rFonts w:ascii="Times New Roman" w:eastAsia="Times New Roman" w:hAnsi="Times New Roman" w:cs="Times New Roman"/>
                <w:b/>
                <w:bCs/>
                <w:i/>
                <w:iCs/>
                <w:sz w:val="24"/>
                <w:szCs w:val="24"/>
                <w:lang w:val="en-US" w:eastAsia="ru-RU"/>
              </w:rPr>
            </w:pPr>
            <w:r w:rsidRPr="00E23993">
              <w:rPr>
                <w:rFonts w:ascii="Times New Roman" w:eastAsia="Times New Roman" w:hAnsi="Times New Roman" w:cs="Times New Roman"/>
                <w:b/>
                <w:bCs/>
                <w:i/>
                <w:iCs/>
                <w:sz w:val="24"/>
                <w:szCs w:val="24"/>
                <w:lang w:val="en-US" w:eastAsia="ru-RU"/>
              </w:rPr>
              <w:t>1/0</w:t>
            </w:r>
          </w:p>
        </w:tc>
      </w:tr>
      <w:tr w:rsidR="00E23993" w:rsidRPr="00285F8C" w14:paraId="005D81DE" w14:textId="77777777" w:rsidTr="00E23993">
        <w:trPr>
          <w:trHeight w:val="23"/>
        </w:trPr>
        <w:tc>
          <w:tcPr>
            <w:tcW w:w="814" w:type="pct"/>
            <w:gridSpan w:val="2"/>
            <w:vMerge w:val="restart"/>
          </w:tcPr>
          <w:p w14:paraId="01B46441" w14:textId="77777777" w:rsidR="00E23993" w:rsidRPr="00E23993" w:rsidRDefault="00E23993" w:rsidP="00E23993">
            <w:pPr>
              <w:rPr>
                <w:rFonts w:ascii="Times New Roman" w:eastAsia="Times New Roman" w:hAnsi="Times New Roman" w:cs="Times New Roman"/>
                <w:b/>
                <w:bCs/>
                <w:sz w:val="24"/>
                <w:szCs w:val="24"/>
                <w:lang w:eastAsia="ru-RU"/>
              </w:rPr>
            </w:pPr>
            <w:r w:rsidRPr="00E23993">
              <w:rPr>
                <w:rFonts w:ascii="Times New Roman" w:eastAsia="Times New Roman" w:hAnsi="Times New Roman" w:cs="Times New Roman"/>
                <w:b/>
                <w:bCs/>
                <w:sz w:val="24"/>
                <w:szCs w:val="24"/>
                <w:lang w:eastAsia="ru-RU"/>
              </w:rPr>
              <w:t xml:space="preserve">Тема 3.1 </w:t>
            </w:r>
          </w:p>
          <w:p w14:paraId="0076B31C" w14:textId="77777777" w:rsidR="00E23993" w:rsidRPr="00E23993" w:rsidRDefault="00E23993" w:rsidP="00E23993">
            <w:pPr>
              <w:rPr>
                <w:rFonts w:ascii="Times New Roman" w:eastAsia="Times New Roman" w:hAnsi="Times New Roman" w:cs="Times New Roman"/>
                <w:b/>
                <w:bCs/>
                <w:sz w:val="24"/>
                <w:szCs w:val="24"/>
                <w:lang w:eastAsia="ru-RU"/>
              </w:rPr>
            </w:pPr>
            <w:r w:rsidRPr="00E23993">
              <w:rPr>
                <w:rFonts w:ascii="Times New Roman" w:eastAsia="Times New Roman" w:hAnsi="Times New Roman" w:cs="Times New Roman"/>
                <w:b/>
                <w:sz w:val="24"/>
                <w:szCs w:val="24"/>
                <w:lang w:eastAsia="ru-RU"/>
              </w:rPr>
              <w:t>Чугуны и стали</w:t>
            </w:r>
          </w:p>
        </w:tc>
        <w:tc>
          <w:tcPr>
            <w:tcW w:w="2592" w:type="pct"/>
          </w:tcPr>
          <w:p w14:paraId="64C1F411" w14:textId="77777777" w:rsidR="00E23993" w:rsidRPr="00E23993" w:rsidRDefault="00E23993" w:rsidP="00E23993">
            <w:pPr>
              <w:rPr>
                <w:rFonts w:ascii="Times New Roman" w:eastAsia="Times New Roman" w:hAnsi="Times New Roman" w:cs="Times New Roman"/>
                <w:b/>
                <w:sz w:val="24"/>
                <w:szCs w:val="24"/>
                <w:lang w:eastAsia="ru-RU"/>
              </w:rPr>
            </w:pPr>
            <w:r w:rsidRPr="00E23993">
              <w:rPr>
                <w:rFonts w:ascii="Times New Roman" w:eastAsia="Times New Roman" w:hAnsi="Times New Roman" w:cs="Times New Roman"/>
                <w:b/>
                <w:bCs/>
                <w:sz w:val="24"/>
                <w:szCs w:val="24"/>
                <w:lang w:eastAsia="ru-RU"/>
              </w:rPr>
              <w:t>Содержание</w:t>
            </w:r>
          </w:p>
        </w:tc>
        <w:tc>
          <w:tcPr>
            <w:tcW w:w="730" w:type="pct"/>
            <w:vAlign w:val="center"/>
          </w:tcPr>
          <w:p w14:paraId="7FBD182B" w14:textId="7B2BA905" w:rsidR="00E23993" w:rsidRPr="00E23993" w:rsidRDefault="00E23993" w:rsidP="00E23993">
            <w:pPr>
              <w:suppressAutoHyphens/>
              <w:jc w:val="center"/>
              <w:rPr>
                <w:rFonts w:ascii="Times New Roman" w:eastAsia="Times New Roman" w:hAnsi="Times New Roman" w:cs="Times New Roman"/>
                <w:i/>
                <w:iCs/>
                <w:sz w:val="24"/>
                <w:szCs w:val="24"/>
                <w:lang w:val="en-US" w:eastAsia="ru-RU"/>
              </w:rPr>
            </w:pPr>
            <w:r>
              <w:rPr>
                <w:rFonts w:ascii="Times New Roman" w:eastAsia="Times New Roman" w:hAnsi="Times New Roman" w:cs="Times New Roman"/>
                <w:i/>
                <w:iCs/>
                <w:sz w:val="24"/>
                <w:szCs w:val="24"/>
                <w:lang w:val="en-US" w:eastAsia="ru-RU"/>
              </w:rPr>
              <w:t>1</w:t>
            </w:r>
          </w:p>
        </w:tc>
        <w:tc>
          <w:tcPr>
            <w:tcW w:w="864" w:type="pct"/>
          </w:tcPr>
          <w:p w14:paraId="2001CE8C" w14:textId="77777777" w:rsidR="00E23993" w:rsidRPr="00E23993" w:rsidRDefault="00E23993" w:rsidP="00E23993">
            <w:pPr>
              <w:rPr>
                <w:rFonts w:ascii="Times New Roman" w:eastAsia="Times New Roman" w:hAnsi="Times New Roman" w:cs="Times New Roman"/>
                <w:b/>
                <w:i/>
                <w:sz w:val="24"/>
                <w:szCs w:val="24"/>
                <w:lang w:eastAsia="ru-RU"/>
              </w:rPr>
            </w:pPr>
          </w:p>
        </w:tc>
      </w:tr>
      <w:tr w:rsidR="00E23993" w:rsidRPr="00285F8C" w14:paraId="2245BED1" w14:textId="77777777" w:rsidTr="00E23993">
        <w:trPr>
          <w:trHeight w:val="23"/>
        </w:trPr>
        <w:tc>
          <w:tcPr>
            <w:tcW w:w="814" w:type="pct"/>
            <w:gridSpan w:val="2"/>
            <w:vMerge/>
          </w:tcPr>
          <w:p w14:paraId="1E4BCD2F" w14:textId="77777777" w:rsidR="00E23993" w:rsidRPr="00E23993" w:rsidRDefault="00E23993" w:rsidP="00E23993">
            <w:pPr>
              <w:rPr>
                <w:rFonts w:ascii="Times New Roman" w:eastAsia="Times New Roman" w:hAnsi="Times New Roman" w:cs="Times New Roman"/>
                <w:b/>
                <w:bCs/>
                <w:i/>
                <w:sz w:val="24"/>
                <w:szCs w:val="24"/>
                <w:lang w:eastAsia="ru-RU"/>
              </w:rPr>
            </w:pPr>
          </w:p>
        </w:tc>
        <w:tc>
          <w:tcPr>
            <w:tcW w:w="2592" w:type="pct"/>
          </w:tcPr>
          <w:p w14:paraId="5D0B4C01" w14:textId="77777777" w:rsidR="00E23993" w:rsidRPr="00E23993" w:rsidRDefault="00E23993" w:rsidP="00E23993">
            <w:pPr>
              <w:rPr>
                <w:rFonts w:ascii="Times New Roman" w:eastAsia="Times New Roman" w:hAnsi="Times New Roman" w:cs="Times New Roman"/>
                <w:sz w:val="24"/>
                <w:szCs w:val="24"/>
                <w:lang w:eastAsia="ru-RU"/>
              </w:rPr>
            </w:pPr>
            <w:r w:rsidRPr="00E23993">
              <w:rPr>
                <w:rFonts w:ascii="Times New Roman" w:eastAsia="Times New Roman" w:hAnsi="Times New Roman" w:cs="Times New Roman"/>
                <w:sz w:val="24"/>
                <w:szCs w:val="24"/>
                <w:lang w:eastAsia="ru-RU"/>
              </w:rPr>
              <w:t>Производство чугуна. Производство стали.</w:t>
            </w:r>
          </w:p>
        </w:tc>
        <w:tc>
          <w:tcPr>
            <w:tcW w:w="730" w:type="pct"/>
            <w:vAlign w:val="center"/>
          </w:tcPr>
          <w:p w14:paraId="156FB8FA" w14:textId="789654D3" w:rsidR="00E23993" w:rsidRPr="00E23993" w:rsidRDefault="00E23993" w:rsidP="00E23993">
            <w:pPr>
              <w:suppressAutoHyphens/>
              <w:jc w:val="center"/>
              <w:rPr>
                <w:rFonts w:ascii="Times New Roman" w:eastAsia="Times New Roman" w:hAnsi="Times New Roman" w:cs="Times New Roman"/>
                <w:bCs/>
                <w:i/>
                <w:iCs/>
                <w:sz w:val="24"/>
                <w:szCs w:val="24"/>
                <w:lang w:eastAsia="ru-RU"/>
              </w:rPr>
            </w:pPr>
            <w:r w:rsidRPr="00E23993">
              <w:rPr>
                <w:rFonts w:ascii="Times New Roman" w:eastAsia="Times New Roman" w:hAnsi="Times New Roman" w:cs="Times New Roman"/>
                <w:bCs/>
                <w:i/>
                <w:iCs/>
                <w:sz w:val="24"/>
                <w:szCs w:val="24"/>
                <w:lang w:eastAsia="ru-RU"/>
              </w:rPr>
              <w:t>1</w:t>
            </w:r>
          </w:p>
        </w:tc>
        <w:tc>
          <w:tcPr>
            <w:tcW w:w="864" w:type="pct"/>
          </w:tcPr>
          <w:p w14:paraId="09336BB8" w14:textId="77777777" w:rsidR="00E23993" w:rsidRPr="00E23993" w:rsidRDefault="00E23993" w:rsidP="00E23993">
            <w:pPr>
              <w:jc w:val="center"/>
              <w:rPr>
                <w:rFonts w:ascii="Times New Roman" w:eastAsia="Times New Roman" w:hAnsi="Times New Roman" w:cs="Times New Roman"/>
                <w:sz w:val="24"/>
                <w:szCs w:val="24"/>
                <w:lang w:eastAsia="ru-RU"/>
              </w:rPr>
            </w:pPr>
            <w:r w:rsidRPr="00E23993">
              <w:rPr>
                <w:rFonts w:ascii="Times New Roman" w:eastAsia="Times New Roman" w:hAnsi="Times New Roman" w:cs="Times New Roman"/>
                <w:sz w:val="24"/>
                <w:szCs w:val="24"/>
                <w:lang w:eastAsia="ru-RU"/>
              </w:rPr>
              <w:t>ОК 01</w:t>
            </w:r>
          </w:p>
          <w:p w14:paraId="14B8368E" w14:textId="77777777" w:rsidR="00E23993" w:rsidRPr="00E23993" w:rsidRDefault="00E23993" w:rsidP="00E23993">
            <w:pPr>
              <w:jc w:val="center"/>
              <w:rPr>
                <w:rFonts w:ascii="Times New Roman" w:eastAsia="Times New Roman" w:hAnsi="Times New Roman" w:cs="Times New Roman"/>
                <w:sz w:val="24"/>
                <w:szCs w:val="24"/>
                <w:lang w:eastAsia="ru-RU"/>
              </w:rPr>
            </w:pPr>
            <w:r w:rsidRPr="00E23993">
              <w:rPr>
                <w:rFonts w:ascii="Times New Roman" w:eastAsia="Times New Roman" w:hAnsi="Times New Roman" w:cs="Times New Roman"/>
                <w:sz w:val="24"/>
                <w:szCs w:val="24"/>
                <w:lang w:eastAsia="ru-RU"/>
              </w:rPr>
              <w:t>ОК 02</w:t>
            </w:r>
          </w:p>
          <w:p w14:paraId="7A11AEB6" w14:textId="77777777" w:rsidR="00E23993" w:rsidRPr="00E23993" w:rsidRDefault="00E23993" w:rsidP="00E23993">
            <w:pPr>
              <w:jc w:val="center"/>
              <w:rPr>
                <w:rFonts w:ascii="Times New Roman" w:eastAsia="Times New Roman" w:hAnsi="Times New Roman" w:cs="Times New Roman"/>
                <w:sz w:val="24"/>
                <w:szCs w:val="24"/>
                <w:lang w:eastAsia="ru-RU"/>
              </w:rPr>
            </w:pPr>
            <w:r w:rsidRPr="00E23993">
              <w:rPr>
                <w:rFonts w:ascii="Times New Roman" w:eastAsia="Times New Roman" w:hAnsi="Times New Roman" w:cs="Times New Roman"/>
                <w:sz w:val="24"/>
                <w:szCs w:val="24"/>
                <w:lang w:eastAsia="ru-RU"/>
              </w:rPr>
              <w:t>ОК 03</w:t>
            </w:r>
          </w:p>
          <w:p w14:paraId="1368871D" w14:textId="77777777" w:rsidR="00E23993" w:rsidRPr="00E23993" w:rsidRDefault="00E23993" w:rsidP="00E23993">
            <w:pPr>
              <w:jc w:val="center"/>
              <w:rPr>
                <w:rFonts w:ascii="Times New Roman" w:eastAsia="Times New Roman" w:hAnsi="Times New Roman" w:cs="Times New Roman"/>
                <w:sz w:val="24"/>
                <w:szCs w:val="24"/>
                <w:lang w:eastAsia="ru-RU"/>
              </w:rPr>
            </w:pPr>
            <w:r w:rsidRPr="00E23993">
              <w:rPr>
                <w:rFonts w:ascii="Times New Roman" w:eastAsia="Times New Roman" w:hAnsi="Times New Roman" w:cs="Times New Roman"/>
                <w:sz w:val="24"/>
                <w:szCs w:val="24"/>
                <w:lang w:eastAsia="ru-RU"/>
              </w:rPr>
              <w:t>ПК 2.2</w:t>
            </w:r>
          </w:p>
          <w:p w14:paraId="23AC40FC" w14:textId="73169762" w:rsidR="00E23993" w:rsidRPr="00E23993" w:rsidRDefault="00E23993" w:rsidP="00E2399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2.3</w:t>
            </w:r>
          </w:p>
        </w:tc>
      </w:tr>
      <w:tr w:rsidR="00E23993" w:rsidRPr="00285F8C" w14:paraId="6BFC0E68" w14:textId="77777777" w:rsidTr="00E23993">
        <w:trPr>
          <w:trHeight w:val="23"/>
        </w:trPr>
        <w:tc>
          <w:tcPr>
            <w:tcW w:w="3406" w:type="pct"/>
            <w:gridSpan w:val="3"/>
          </w:tcPr>
          <w:p w14:paraId="60230EDD" w14:textId="77777777" w:rsidR="00E23993" w:rsidRPr="00E23993" w:rsidRDefault="00E23993" w:rsidP="00E23993">
            <w:pPr>
              <w:rPr>
                <w:rFonts w:ascii="Times New Roman" w:eastAsia="Times New Roman" w:hAnsi="Times New Roman" w:cs="Times New Roman"/>
                <w:b/>
                <w:bCs/>
                <w:sz w:val="24"/>
                <w:szCs w:val="24"/>
                <w:lang w:eastAsia="ru-RU"/>
              </w:rPr>
            </w:pPr>
            <w:r w:rsidRPr="00E23993">
              <w:rPr>
                <w:rFonts w:ascii="Times New Roman" w:eastAsia="Times New Roman" w:hAnsi="Times New Roman" w:cs="Times New Roman"/>
                <w:b/>
                <w:bCs/>
                <w:sz w:val="24"/>
                <w:szCs w:val="24"/>
                <w:lang w:eastAsia="ru-RU"/>
              </w:rPr>
              <w:t>Раздел 4. Инструментальные материалы</w:t>
            </w:r>
          </w:p>
        </w:tc>
        <w:tc>
          <w:tcPr>
            <w:tcW w:w="730" w:type="pct"/>
            <w:vAlign w:val="center"/>
          </w:tcPr>
          <w:p w14:paraId="3BFE188A" w14:textId="655FA457" w:rsidR="00E23993" w:rsidRPr="00E23993" w:rsidRDefault="00E23993" w:rsidP="00E23993">
            <w:pPr>
              <w:suppressAutoHyphens/>
              <w:jc w:val="center"/>
              <w:rPr>
                <w:rFonts w:ascii="Times New Roman" w:eastAsia="Times New Roman" w:hAnsi="Times New Roman" w:cs="Times New Roman"/>
                <w:b/>
                <w:i/>
                <w:iCs/>
                <w:sz w:val="24"/>
                <w:szCs w:val="24"/>
                <w:lang w:val="en-US" w:eastAsia="ru-RU"/>
              </w:rPr>
            </w:pPr>
            <w:r w:rsidRPr="00E23993">
              <w:rPr>
                <w:rFonts w:ascii="Times New Roman" w:eastAsia="Times New Roman" w:hAnsi="Times New Roman" w:cs="Times New Roman"/>
                <w:b/>
                <w:i/>
                <w:iCs/>
                <w:sz w:val="24"/>
                <w:szCs w:val="24"/>
                <w:lang w:val="en-US" w:eastAsia="ru-RU"/>
              </w:rPr>
              <w:t>5/4</w:t>
            </w:r>
          </w:p>
        </w:tc>
        <w:tc>
          <w:tcPr>
            <w:tcW w:w="864" w:type="pct"/>
          </w:tcPr>
          <w:p w14:paraId="0AD6C2CE" w14:textId="77777777" w:rsidR="00E23993" w:rsidRPr="00E23993" w:rsidRDefault="00E23993" w:rsidP="00E23993">
            <w:pPr>
              <w:rPr>
                <w:rFonts w:ascii="Times New Roman" w:eastAsia="Times New Roman" w:hAnsi="Times New Roman" w:cs="Times New Roman"/>
                <w:sz w:val="24"/>
                <w:szCs w:val="24"/>
                <w:lang w:eastAsia="ru-RU"/>
              </w:rPr>
            </w:pPr>
          </w:p>
        </w:tc>
      </w:tr>
      <w:tr w:rsidR="00E23993" w:rsidRPr="00285F8C" w14:paraId="7A612BEE" w14:textId="77777777" w:rsidTr="00E23993">
        <w:trPr>
          <w:trHeight w:val="23"/>
        </w:trPr>
        <w:tc>
          <w:tcPr>
            <w:tcW w:w="796" w:type="pct"/>
            <w:vMerge w:val="restart"/>
          </w:tcPr>
          <w:p w14:paraId="3FC1A71D" w14:textId="77777777" w:rsidR="00E23993" w:rsidRPr="00E23993" w:rsidRDefault="00E23993" w:rsidP="00E23993">
            <w:pPr>
              <w:rPr>
                <w:rFonts w:ascii="Times New Roman" w:eastAsia="Times New Roman" w:hAnsi="Times New Roman" w:cs="Times New Roman"/>
                <w:b/>
                <w:bCs/>
                <w:sz w:val="24"/>
                <w:szCs w:val="24"/>
                <w:lang w:eastAsia="ru-RU"/>
              </w:rPr>
            </w:pPr>
            <w:r w:rsidRPr="00E23993">
              <w:rPr>
                <w:rFonts w:ascii="Times New Roman" w:eastAsia="Times New Roman" w:hAnsi="Times New Roman" w:cs="Times New Roman"/>
                <w:b/>
                <w:bCs/>
                <w:sz w:val="24"/>
                <w:szCs w:val="24"/>
                <w:lang w:eastAsia="ru-RU"/>
              </w:rPr>
              <w:t>Тема 4.1</w:t>
            </w:r>
          </w:p>
          <w:p w14:paraId="0334DCC7" w14:textId="77777777" w:rsidR="00E23993" w:rsidRPr="00E23993" w:rsidRDefault="00E23993" w:rsidP="00E23993">
            <w:pPr>
              <w:rPr>
                <w:rFonts w:ascii="Times New Roman" w:eastAsia="Times New Roman" w:hAnsi="Times New Roman" w:cs="Times New Roman"/>
                <w:b/>
                <w:bCs/>
                <w:sz w:val="24"/>
                <w:szCs w:val="24"/>
                <w:lang w:eastAsia="ru-RU"/>
              </w:rPr>
            </w:pPr>
            <w:r w:rsidRPr="00E23993">
              <w:rPr>
                <w:rFonts w:ascii="Times New Roman" w:eastAsia="Times New Roman" w:hAnsi="Times New Roman" w:cs="Times New Roman"/>
                <w:b/>
                <w:sz w:val="24"/>
                <w:szCs w:val="24"/>
                <w:lang w:eastAsia="ru-RU"/>
              </w:rPr>
              <w:t xml:space="preserve">Материалы для режущих и измерительных инструментов </w:t>
            </w:r>
          </w:p>
        </w:tc>
        <w:tc>
          <w:tcPr>
            <w:tcW w:w="2610" w:type="pct"/>
            <w:gridSpan w:val="2"/>
          </w:tcPr>
          <w:p w14:paraId="1E067E95" w14:textId="77777777" w:rsidR="00E23993" w:rsidRPr="00E23993" w:rsidRDefault="00E23993" w:rsidP="00E23993">
            <w:pPr>
              <w:rPr>
                <w:rFonts w:ascii="Times New Roman" w:eastAsia="Times New Roman" w:hAnsi="Times New Roman" w:cs="Times New Roman"/>
                <w:b/>
                <w:bCs/>
                <w:i/>
                <w:sz w:val="24"/>
                <w:szCs w:val="24"/>
                <w:lang w:eastAsia="ru-RU"/>
              </w:rPr>
            </w:pPr>
            <w:r w:rsidRPr="00E23993">
              <w:rPr>
                <w:rFonts w:ascii="Times New Roman" w:eastAsia="Times New Roman" w:hAnsi="Times New Roman" w:cs="Times New Roman"/>
                <w:b/>
                <w:bCs/>
                <w:sz w:val="24"/>
                <w:szCs w:val="24"/>
                <w:lang w:eastAsia="ru-RU"/>
              </w:rPr>
              <w:t>Содержание</w:t>
            </w:r>
          </w:p>
        </w:tc>
        <w:tc>
          <w:tcPr>
            <w:tcW w:w="730" w:type="pct"/>
            <w:vAlign w:val="center"/>
          </w:tcPr>
          <w:p w14:paraId="7A32EE1F" w14:textId="2708A071" w:rsidR="00E23993" w:rsidRPr="00E23993" w:rsidRDefault="00E23993" w:rsidP="00E23993">
            <w:pPr>
              <w:suppressAutoHyphens/>
              <w:jc w:val="center"/>
              <w:rPr>
                <w:rFonts w:ascii="Times New Roman" w:eastAsia="Times New Roman" w:hAnsi="Times New Roman" w:cs="Times New Roman"/>
                <w:i/>
                <w:iCs/>
                <w:sz w:val="24"/>
                <w:szCs w:val="24"/>
                <w:lang w:val="en-US" w:eastAsia="ru-RU"/>
              </w:rPr>
            </w:pPr>
            <w:r>
              <w:rPr>
                <w:rFonts w:ascii="Times New Roman" w:eastAsia="Times New Roman" w:hAnsi="Times New Roman" w:cs="Times New Roman"/>
                <w:i/>
                <w:iCs/>
                <w:sz w:val="24"/>
                <w:szCs w:val="24"/>
                <w:lang w:val="en-US" w:eastAsia="ru-RU"/>
              </w:rPr>
              <w:t>5</w:t>
            </w:r>
          </w:p>
        </w:tc>
        <w:tc>
          <w:tcPr>
            <w:tcW w:w="864" w:type="pct"/>
          </w:tcPr>
          <w:p w14:paraId="2DFA677F" w14:textId="77777777" w:rsidR="00E23993" w:rsidRPr="00E23993" w:rsidRDefault="00E23993" w:rsidP="00E23993">
            <w:pPr>
              <w:rPr>
                <w:rFonts w:ascii="Times New Roman" w:eastAsia="Times New Roman" w:hAnsi="Times New Roman" w:cs="Times New Roman"/>
                <w:b/>
                <w:sz w:val="24"/>
                <w:szCs w:val="24"/>
                <w:lang w:eastAsia="ru-RU"/>
              </w:rPr>
            </w:pPr>
          </w:p>
        </w:tc>
      </w:tr>
      <w:tr w:rsidR="00E23993" w:rsidRPr="00285F8C" w14:paraId="3ECAA7E8" w14:textId="77777777" w:rsidTr="00E23993">
        <w:trPr>
          <w:trHeight w:val="23"/>
        </w:trPr>
        <w:tc>
          <w:tcPr>
            <w:tcW w:w="796" w:type="pct"/>
            <w:vMerge/>
          </w:tcPr>
          <w:p w14:paraId="7CDF3D85" w14:textId="77777777" w:rsidR="00E23993" w:rsidRPr="00E23993" w:rsidRDefault="00E23993" w:rsidP="00E23993">
            <w:pPr>
              <w:rPr>
                <w:rFonts w:ascii="Times New Roman" w:eastAsia="Times New Roman" w:hAnsi="Times New Roman" w:cs="Times New Roman"/>
                <w:b/>
                <w:bCs/>
                <w:i/>
                <w:sz w:val="24"/>
                <w:szCs w:val="24"/>
                <w:lang w:eastAsia="ru-RU"/>
              </w:rPr>
            </w:pPr>
          </w:p>
        </w:tc>
        <w:tc>
          <w:tcPr>
            <w:tcW w:w="2610" w:type="pct"/>
            <w:gridSpan w:val="2"/>
          </w:tcPr>
          <w:p w14:paraId="1B482575" w14:textId="77777777" w:rsidR="00E23993" w:rsidRPr="00E23993" w:rsidRDefault="00E23993" w:rsidP="00E23993">
            <w:pPr>
              <w:jc w:val="both"/>
              <w:rPr>
                <w:rFonts w:ascii="Times New Roman" w:eastAsia="Times New Roman" w:hAnsi="Times New Roman" w:cs="Times New Roman"/>
                <w:bCs/>
                <w:color w:val="FF0000"/>
                <w:spacing w:val="-1"/>
                <w:sz w:val="24"/>
                <w:szCs w:val="24"/>
                <w:lang w:eastAsia="ru-RU"/>
              </w:rPr>
            </w:pPr>
            <w:r w:rsidRPr="00E23993">
              <w:rPr>
                <w:rFonts w:ascii="Times New Roman" w:eastAsia="Times New Roman" w:hAnsi="Times New Roman" w:cs="Times New Roman"/>
                <w:bCs/>
                <w:spacing w:val="-1"/>
                <w:sz w:val="24"/>
                <w:szCs w:val="24"/>
                <w:lang w:eastAsia="ru-RU"/>
              </w:rPr>
              <w:t xml:space="preserve">Материалы для режущих инструментов: углеродистые стали, высоколегированные и низколегированные. </w:t>
            </w:r>
            <w:r w:rsidRPr="00E23993">
              <w:rPr>
                <w:rFonts w:ascii="Times New Roman" w:eastAsia="Times New Roman" w:hAnsi="Times New Roman" w:cs="Times New Roman"/>
                <w:sz w:val="24"/>
                <w:szCs w:val="24"/>
                <w:lang w:eastAsia="ru-RU"/>
              </w:rPr>
              <w:t>Твердые сплавы: их состав, свойства, применение.</w:t>
            </w:r>
            <w:r w:rsidRPr="00E23993">
              <w:rPr>
                <w:rFonts w:ascii="Times New Roman" w:eastAsia="Times New Roman" w:hAnsi="Times New Roman" w:cs="Times New Roman"/>
                <w:bCs/>
                <w:spacing w:val="-1"/>
                <w:sz w:val="24"/>
                <w:szCs w:val="24"/>
                <w:lang w:eastAsia="ru-RU"/>
              </w:rPr>
              <w:t xml:space="preserve"> Сверхтвердые материалы для режущих инструментов</w:t>
            </w:r>
            <w:r w:rsidRPr="00E23993">
              <w:rPr>
                <w:rFonts w:ascii="Times New Roman" w:eastAsia="Times New Roman" w:hAnsi="Times New Roman" w:cs="Times New Roman"/>
                <w:bCs/>
                <w:color w:val="FF0000"/>
                <w:spacing w:val="-1"/>
                <w:sz w:val="24"/>
                <w:szCs w:val="24"/>
                <w:lang w:eastAsia="ru-RU"/>
              </w:rPr>
              <w:t>.</w:t>
            </w:r>
          </w:p>
          <w:p w14:paraId="39D1C302" w14:textId="77777777" w:rsidR="00E23993" w:rsidRPr="00E23993" w:rsidRDefault="00E23993" w:rsidP="00E23993">
            <w:pPr>
              <w:jc w:val="both"/>
              <w:rPr>
                <w:rFonts w:ascii="Times New Roman" w:eastAsia="Times New Roman" w:hAnsi="Times New Roman" w:cs="Times New Roman"/>
                <w:bCs/>
                <w:spacing w:val="-1"/>
                <w:sz w:val="24"/>
                <w:szCs w:val="24"/>
                <w:lang w:eastAsia="ru-RU"/>
              </w:rPr>
            </w:pPr>
            <w:r w:rsidRPr="00E23993">
              <w:rPr>
                <w:rFonts w:ascii="Times New Roman" w:eastAsia="Times New Roman" w:hAnsi="Times New Roman" w:cs="Times New Roman"/>
                <w:bCs/>
                <w:spacing w:val="-1"/>
                <w:sz w:val="24"/>
                <w:szCs w:val="24"/>
                <w:lang w:eastAsia="ru-RU"/>
              </w:rPr>
              <w:t>Материалы для штампов и пресс-форм. Материалы для измерительных инструментов.</w:t>
            </w:r>
          </w:p>
        </w:tc>
        <w:tc>
          <w:tcPr>
            <w:tcW w:w="730" w:type="pct"/>
            <w:vAlign w:val="center"/>
          </w:tcPr>
          <w:p w14:paraId="3F3304D6" w14:textId="0D32BC2F" w:rsidR="00E23993" w:rsidRPr="00E23993" w:rsidRDefault="00E23993" w:rsidP="00E23993">
            <w:pPr>
              <w:suppressAutoHyphens/>
              <w:jc w:val="center"/>
              <w:rPr>
                <w:rFonts w:ascii="Times New Roman" w:eastAsia="Times New Roman" w:hAnsi="Times New Roman" w:cs="Times New Roman"/>
                <w:bCs/>
                <w:i/>
                <w:iCs/>
                <w:sz w:val="24"/>
                <w:szCs w:val="24"/>
                <w:lang w:eastAsia="ru-RU"/>
              </w:rPr>
            </w:pPr>
            <w:r w:rsidRPr="00E23993">
              <w:rPr>
                <w:rFonts w:ascii="Times New Roman" w:eastAsia="Times New Roman" w:hAnsi="Times New Roman" w:cs="Times New Roman"/>
                <w:bCs/>
                <w:i/>
                <w:iCs/>
                <w:sz w:val="24"/>
                <w:szCs w:val="24"/>
                <w:lang w:eastAsia="ru-RU"/>
              </w:rPr>
              <w:t>1</w:t>
            </w:r>
          </w:p>
        </w:tc>
        <w:tc>
          <w:tcPr>
            <w:tcW w:w="864" w:type="pct"/>
            <w:vMerge w:val="restart"/>
          </w:tcPr>
          <w:p w14:paraId="569ED159" w14:textId="77777777" w:rsidR="00E23993" w:rsidRPr="00E23993" w:rsidRDefault="00E23993" w:rsidP="00E23993">
            <w:pPr>
              <w:jc w:val="center"/>
              <w:rPr>
                <w:rFonts w:ascii="Times New Roman" w:eastAsia="Times New Roman" w:hAnsi="Times New Roman" w:cs="Times New Roman"/>
                <w:sz w:val="24"/>
                <w:szCs w:val="24"/>
                <w:lang w:eastAsia="ru-RU"/>
              </w:rPr>
            </w:pPr>
            <w:r w:rsidRPr="00E23993">
              <w:rPr>
                <w:rFonts w:ascii="Times New Roman" w:eastAsia="Times New Roman" w:hAnsi="Times New Roman" w:cs="Times New Roman"/>
                <w:sz w:val="24"/>
                <w:szCs w:val="24"/>
                <w:lang w:eastAsia="ru-RU"/>
              </w:rPr>
              <w:t>ОК 01</w:t>
            </w:r>
          </w:p>
          <w:p w14:paraId="25D22DA8" w14:textId="77777777" w:rsidR="00E23993" w:rsidRPr="00E23993" w:rsidRDefault="00E23993" w:rsidP="00E23993">
            <w:pPr>
              <w:jc w:val="center"/>
              <w:rPr>
                <w:rFonts w:ascii="Times New Roman" w:eastAsia="Times New Roman" w:hAnsi="Times New Roman" w:cs="Times New Roman"/>
                <w:sz w:val="24"/>
                <w:szCs w:val="24"/>
                <w:lang w:eastAsia="ru-RU"/>
              </w:rPr>
            </w:pPr>
            <w:r w:rsidRPr="00E23993">
              <w:rPr>
                <w:rFonts w:ascii="Times New Roman" w:eastAsia="Times New Roman" w:hAnsi="Times New Roman" w:cs="Times New Roman"/>
                <w:sz w:val="24"/>
                <w:szCs w:val="24"/>
                <w:lang w:eastAsia="ru-RU"/>
              </w:rPr>
              <w:t>ОК 02</w:t>
            </w:r>
          </w:p>
          <w:p w14:paraId="0B2E5635" w14:textId="77777777" w:rsidR="00E23993" w:rsidRPr="00E23993" w:rsidRDefault="00E23993" w:rsidP="00E23993">
            <w:pPr>
              <w:jc w:val="center"/>
              <w:rPr>
                <w:rFonts w:ascii="Times New Roman" w:eastAsia="Times New Roman" w:hAnsi="Times New Roman" w:cs="Times New Roman"/>
                <w:sz w:val="24"/>
                <w:szCs w:val="24"/>
                <w:lang w:eastAsia="ru-RU"/>
              </w:rPr>
            </w:pPr>
            <w:r w:rsidRPr="00E23993">
              <w:rPr>
                <w:rFonts w:ascii="Times New Roman" w:eastAsia="Times New Roman" w:hAnsi="Times New Roman" w:cs="Times New Roman"/>
                <w:sz w:val="24"/>
                <w:szCs w:val="24"/>
                <w:lang w:eastAsia="ru-RU"/>
              </w:rPr>
              <w:t>ОК 03</w:t>
            </w:r>
          </w:p>
          <w:p w14:paraId="0BADF05F" w14:textId="77777777" w:rsidR="00E23993" w:rsidRPr="00E23993" w:rsidRDefault="00E23993" w:rsidP="00E23993">
            <w:pPr>
              <w:jc w:val="center"/>
              <w:rPr>
                <w:rFonts w:ascii="Times New Roman" w:eastAsia="Times New Roman" w:hAnsi="Times New Roman" w:cs="Times New Roman"/>
                <w:sz w:val="24"/>
                <w:szCs w:val="24"/>
                <w:lang w:eastAsia="ru-RU"/>
              </w:rPr>
            </w:pPr>
            <w:r w:rsidRPr="00E23993">
              <w:rPr>
                <w:rFonts w:ascii="Times New Roman" w:eastAsia="Times New Roman" w:hAnsi="Times New Roman" w:cs="Times New Roman"/>
                <w:sz w:val="24"/>
                <w:szCs w:val="24"/>
                <w:lang w:eastAsia="ru-RU"/>
              </w:rPr>
              <w:t>ПК 2.2</w:t>
            </w:r>
          </w:p>
          <w:p w14:paraId="37CF3ED8" w14:textId="2AEB1A12" w:rsidR="00E23993" w:rsidRPr="00E23993" w:rsidRDefault="00E23993" w:rsidP="00E2399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2.3</w:t>
            </w:r>
          </w:p>
          <w:p w14:paraId="24AAA702" w14:textId="77777777" w:rsidR="00E23993" w:rsidRPr="00E23993" w:rsidRDefault="00E23993" w:rsidP="00E23993">
            <w:pPr>
              <w:rPr>
                <w:rFonts w:ascii="Times New Roman" w:eastAsia="Times New Roman" w:hAnsi="Times New Roman" w:cs="Times New Roman"/>
                <w:sz w:val="24"/>
                <w:szCs w:val="24"/>
                <w:lang w:eastAsia="ru-RU"/>
              </w:rPr>
            </w:pPr>
          </w:p>
          <w:p w14:paraId="41D5B697" w14:textId="77777777" w:rsidR="00E23993" w:rsidRPr="00E23993" w:rsidRDefault="00E23993" w:rsidP="00E23993">
            <w:pPr>
              <w:rPr>
                <w:rFonts w:ascii="Times New Roman" w:eastAsia="Times New Roman" w:hAnsi="Times New Roman" w:cs="Times New Roman"/>
                <w:bCs/>
                <w:sz w:val="24"/>
                <w:szCs w:val="24"/>
                <w:lang w:eastAsia="ru-RU"/>
              </w:rPr>
            </w:pPr>
          </w:p>
        </w:tc>
      </w:tr>
      <w:tr w:rsidR="00E23993" w:rsidRPr="00285F8C" w14:paraId="2F9AF0FC" w14:textId="77777777" w:rsidTr="00E23993">
        <w:trPr>
          <w:trHeight w:val="1104"/>
        </w:trPr>
        <w:tc>
          <w:tcPr>
            <w:tcW w:w="796" w:type="pct"/>
            <w:vMerge/>
          </w:tcPr>
          <w:p w14:paraId="7F983C14" w14:textId="77777777" w:rsidR="00E23993" w:rsidRPr="00E23993" w:rsidRDefault="00E23993" w:rsidP="00E23993">
            <w:pPr>
              <w:rPr>
                <w:rFonts w:ascii="Times New Roman" w:eastAsia="Times New Roman" w:hAnsi="Times New Roman" w:cs="Times New Roman"/>
                <w:b/>
                <w:bCs/>
                <w:i/>
                <w:sz w:val="24"/>
                <w:szCs w:val="24"/>
                <w:lang w:eastAsia="ru-RU"/>
              </w:rPr>
            </w:pPr>
          </w:p>
        </w:tc>
        <w:tc>
          <w:tcPr>
            <w:tcW w:w="2610" w:type="pct"/>
            <w:gridSpan w:val="2"/>
          </w:tcPr>
          <w:p w14:paraId="5FF4C9B8" w14:textId="77777777" w:rsidR="00E23993" w:rsidRPr="00E23993" w:rsidRDefault="00E23993" w:rsidP="00E23993">
            <w:pPr>
              <w:rPr>
                <w:rFonts w:ascii="Times New Roman" w:eastAsia="Times New Roman" w:hAnsi="Times New Roman" w:cs="Times New Roman"/>
                <w:b/>
                <w:sz w:val="24"/>
                <w:szCs w:val="24"/>
                <w:lang w:eastAsia="ru-RU"/>
              </w:rPr>
            </w:pPr>
            <w:r w:rsidRPr="00E23993">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0E45D271" w14:textId="4CEB7594" w:rsidR="00E23993" w:rsidRPr="00E23993" w:rsidRDefault="00E23993" w:rsidP="00806D1E">
            <w:pPr>
              <w:jc w:val="both"/>
              <w:rPr>
                <w:rFonts w:ascii="Times New Roman" w:eastAsia="Times New Roman" w:hAnsi="Times New Roman" w:cs="Times New Roman"/>
                <w:b/>
                <w:sz w:val="24"/>
                <w:szCs w:val="24"/>
                <w:lang w:eastAsia="ru-RU"/>
              </w:rPr>
            </w:pPr>
            <w:r w:rsidRPr="00E23993">
              <w:rPr>
                <w:rFonts w:ascii="Times New Roman" w:eastAsia="Times New Roman" w:hAnsi="Times New Roman" w:cs="Times New Roman"/>
                <w:sz w:val="24"/>
                <w:szCs w:val="24"/>
                <w:lang w:eastAsia="ru-RU"/>
              </w:rPr>
              <w:t>Исследование микроструктуры и свойств легированных сталей</w:t>
            </w:r>
          </w:p>
        </w:tc>
        <w:tc>
          <w:tcPr>
            <w:tcW w:w="730" w:type="pct"/>
            <w:vAlign w:val="center"/>
          </w:tcPr>
          <w:p w14:paraId="27A6E03D" w14:textId="28DE443F" w:rsidR="00E23993" w:rsidRPr="00E23993" w:rsidRDefault="00E23993" w:rsidP="00E23993">
            <w:pPr>
              <w:suppressAutoHyphens/>
              <w:jc w:val="center"/>
              <w:rPr>
                <w:rFonts w:ascii="Times New Roman" w:eastAsia="Times New Roman" w:hAnsi="Times New Roman" w:cs="Times New Roman"/>
                <w:i/>
                <w:iCs/>
                <w:sz w:val="24"/>
                <w:szCs w:val="24"/>
                <w:lang w:eastAsia="ru-RU"/>
              </w:rPr>
            </w:pPr>
            <w:r w:rsidRPr="00E23993">
              <w:rPr>
                <w:rFonts w:ascii="Times New Roman" w:eastAsia="Times New Roman" w:hAnsi="Times New Roman" w:cs="Times New Roman"/>
                <w:i/>
                <w:iCs/>
                <w:sz w:val="24"/>
                <w:szCs w:val="24"/>
                <w:lang w:eastAsia="ru-RU"/>
              </w:rPr>
              <w:t>4</w:t>
            </w:r>
          </w:p>
        </w:tc>
        <w:tc>
          <w:tcPr>
            <w:tcW w:w="864" w:type="pct"/>
            <w:vMerge/>
          </w:tcPr>
          <w:p w14:paraId="2B2117CE" w14:textId="77777777" w:rsidR="00E23993" w:rsidRPr="00E23993" w:rsidRDefault="00E23993" w:rsidP="00E23993">
            <w:pPr>
              <w:rPr>
                <w:rFonts w:ascii="Times New Roman" w:eastAsia="Times New Roman" w:hAnsi="Times New Roman" w:cs="Times New Roman"/>
                <w:b/>
                <w:i/>
                <w:sz w:val="24"/>
                <w:szCs w:val="24"/>
                <w:lang w:eastAsia="ru-RU"/>
              </w:rPr>
            </w:pPr>
          </w:p>
        </w:tc>
      </w:tr>
      <w:tr w:rsidR="00E23993" w:rsidRPr="00285F8C" w14:paraId="2ABD3713" w14:textId="77777777" w:rsidTr="00E23993">
        <w:trPr>
          <w:gridAfter w:val="1"/>
          <w:wAfter w:w="864" w:type="pct"/>
          <w:trHeight w:val="23"/>
        </w:trPr>
        <w:tc>
          <w:tcPr>
            <w:tcW w:w="3406" w:type="pct"/>
            <w:gridSpan w:val="3"/>
          </w:tcPr>
          <w:p w14:paraId="6DF85741" w14:textId="77777777" w:rsidR="00E23993" w:rsidRPr="00E23993" w:rsidRDefault="00E23993" w:rsidP="00E23993">
            <w:pPr>
              <w:rPr>
                <w:rFonts w:ascii="Times New Roman" w:eastAsia="Times New Roman" w:hAnsi="Times New Roman" w:cs="Times New Roman"/>
                <w:b/>
                <w:bCs/>
                <w:sz w:val="24"/>
                <w:szCs w:val="24"/>
                <w:lang w:eastAsia="ru-RU"/>
              </w:rPr>
            </w:pPr>
            <w:r w:rsidRPr="00E23993">
              <w:rPr>
                <w:rFonts w:ascii="Times New Roman" w:eastAsia="Times New Roman" w:hAnsi="Times New Roman" w:cs="Times New Roman"/>
                <w:b/>
                <w:bCs/>
                <w:sz w:val="24"/>
                <w:szCs w:val="24"/>
                <w:lang w:eastAsia="ru-RU"/>
              </w:rPr>
              <w:t xml:space="preserve">Раздел 5. </w:t>
            </w:r>
            <w:r w:rsidRPr="00E23993">
              <w:rPr>
                <w:rFonts w:ascii="Times New Roman" w:eastAsia="Times New Roman" w:hAnsi="Times New Roman" w:cs="Times New Roman"/>
                <w:b/>
                <w:sz w:val="24"/>
                <w:szCs w:val="24"/>
                <w:lang w:eastAsia="ru-RU"/>
              </w:rPr>
              <w:t>Механическая и электрическая обработка материалов</w:t>
            </w:r>
          </w:p>
        </w:tc>
        <w:tc>
          <w:tcPr>
            <w:tcW w:w="730" w:type="pct"/>
          </w:tcPr>
          <w:p w14:paraId="6B385AC3" w14:textId="060FE941" w:rsidR="00E23993" w:rsidRPr="004C2D05" w:rsidRDefault="004C2D05" w:rsidP="00E23993">
            <w:pPr>
              <w:jc w:val="center"/>
              <w:rPr>
                <w:rFonts w:ascii="Times New Roman" w:eastAsia="Times New Roman" w:hAnsi="Times New Roman" w:cs="Times New Roman"/>
                <w:b/>
                <w:bCs/>
                <w:i/>
                <w:iCs/>
                <w:sz w:val="24"/>
                <w:szCs w:val="24"/>
                <w:lang w:val="en-US" w:eastAsia="ru-RU"/>
              </w:rPr>
            </w:pPr>
            <w:r w:rsidRPr="004C2D05">
              <w:rPr>
                <w:rFonts w:ascii="Times New Roman" w:eastAsia="Times New Roman" w:hAnsi="Times New Roman" w:cs="Times New Roman"/>
                <w:b/>
                <w:bCs/>
                <w:i/>
                <w:iCs/>
                <w:sz w:val="24"/>
                <w:szCs w:val="24"/>
                <w:lang w:val="en-US" w:eastAsia="ru-RU"/>
              </w:rPr>
              <w:t>6/2</w:t>
            </w:r>
          </w:p>
        </w:tc>
      </w:tr>
      <w:tr w:rsidR="00E23993" w:rsidRPr="00285F8C" w14:paraId="76EFC1D5" w14:textId="77777777" w:rsidTr="00E23993">
        <w:trPr>
          <w:trHeight w:val="23"/>
        </w:trPr>
        <w:tc>
          <w:tcPr>
            <w:tcW w:w="796" w:type="pct"/>
            <w:vMerge w:val="restart"/>
          </w:tcPr>
          <w:p w14:paraId="37F6AECB" w14:textId="77777777" w:rsidR="00E23993" w:rsidRPr="00E23993" w:rsidRDefault="00E23993" w:rsidP="00E23993">
            <w:pPr>
              <w:rPr>
                <w:rFonts w:ascii="Times New Roman" w:eastAsia="Times New Roman" w:hAnsi="Times New Roman" w:cs="Times New Roman"/>
                <w:b/>
                <w:bCs/>
                <w:sz w:val="24"/>
                <w:szCs w:val="24"/>
                <w:lang w:eastAsia="ru-RU"/>
              </w:rPr>
            </w:pPr>
            <w:r w:rsidRPr="00E23993">
              <w:rPr>
                <w:rFonts w:ascii="Times New Roman" w:eastAsia="Times New Roman" w:hAnsi="Times New Roman" w:cs="Times New Roman"/>
                <w:b/>
                <w:bCs/>
                <w:sz w:val="24"/>
                <w:szCs w:val="24"/>
                <w:lang w:eastAsia="ru-RU"/>
              </w:rPr>
              <w:t>Тема 5.1</w:t>
            </w:r>
          </w:p>
          <w:p w14:paraId="0D9C61E3" w14:textId="77777777" w:rsidR="00E23993" w:rsidRPr="00E23993" w:rsidRDefault="00E23993" w:rsidP="00E23993">
            <w:pPr>
              <w:rPr>
                <w:rFonts w:ascii="Times New Roman" w:eastAsia="Times New Roman" w:hAnsi="Times New Roman" w:cs="Times New Roman"/>
                <w:b/>
                <w:bCs/>
                <w:sz w:val="24"/>
                <w:szCs w:val="24"/>
                <w:lang w:eastAsia="ru-RU"/>
              </w:rPr>
            </w:pPr>
            <w:r w:rsidRPr="00E23993">
              <w:rPr>
                <w:rFonts w:ascii="Times New Roman" w:eastAsia="Times New Roman" w:hAnsi="Times New Roman" w:cs="Times New Roman"/>
                <w:b/>
                <w:bCs/>
                <w:sz w:val="24"/>
                <w:szCs w:val="24"/>
                <w:lang w:eastAsia="ru-RU"/>
              </w:rPr>
              <w:t>Механическая и электрическая обработка материалов</w:t>
            </w:r>
          </w:p>
        </w:tc>
        <w:tc>
          <w:tcPr>
            <w:tcW w:w="2610" w:type="pct"/>
            <w:gridSpan w:val="2"/>
          </w:tcPr>
          <w:p w14:paraId="43640786" w14:textId="77777777" w:rsidR="00E23993" w:rsidRPr="00E23993" w:rsidRDefault="00E23993" w:rsidP="00E23993">
            <w:pPr>
              <w:rPr>
                <w:rFonts w:ascii="Times New Roman" w:eastAsia="Times New Roman" w:hAnsi="Times New Roman" w:cs="Times New Roman"/>
                <w:b/>
                <w:bCs/>
                <w:i/>
                <w:sz w:val="24"/>
                <w:szCs w:val="24"/>
                <w:lang w:eastAsia="ru-RU"/>
              </w:rPr>
            </w:pPr>
            <w:r w:rsidRPr="00E23993">
              <w:rPr>
                <w:rFonts w:ascii="Times New Roman" w:eastAsia="Times New Roman" w:hAnsi="Times New Roman" w:cs="Times New Roman"/>
                <w:b/>
                <w:bCs/>
                <w:sz w:val="24"/>
                <w:szCs w:val="24"/>
                <w:lang w:eastAsia="ru-RU"/>
              </w:rPr>
              <w:t>Содержание</w:t>
            </w:r>
          </w:p>
        </w:tc>
        <w:tc>
          <w:tcPr>
            <w:tcW w:w="730" w:type="pct"/>
            <w:vAlign w:val="center"/>
          </w:tcPr>
          <w:p w14:paraId="6F817326" w14:textId="7D3A9643" w:rsidR="00E23993" w:rsidRPr="004C2D05" w:rsidRDefault="004C2D05" w:rsidP="00E23993">
            <w:pPr>
              <w:suppressAutoHyphens/>
              <w:jc w:val="center"/>
              <w:rPr>
                <w:rFonts w:ascii="Times New Roman" w:eastAsia="Times New Roman" w:hAnsi="Times New Roman" w:cs="Times New Roman"/>
                <w:b/>
                <w:i/>
                <w:iCs/>
                <w:sz w:val="24"/>
                <w:szCs w:val="24"/>
                <w:lang w:val="en-US" w:eastAsia="ru-RU"/>
              </w:rPr>
            </w:pPr>
            <w:r w:rsidRPr="004C2D05">
              <w:rPr>
                <w:rFonts w:ascii="Times New Roman" w:eastAsia="Times New Roman" w:hAnsi="Times New Roman" w:cs="Times New Roman"/>
                <w:b/>
                <w:i/>
                <w:iCs/>
                <w:sz w:val="24"/>
                <w:szCs w:val="24"/>
                <w:lang w:val="en-US" w:eastAsia="ru-RU"/>
              </w:rPr>
              <w:t>6</w:t>
            </w:r>
          </w:p>
        </w:tc>
        <w:tc>
          <w:tcPr>
            <w:tcW w:w="864" w:type="pct"/>
          </w:tcPr>
          <w:p w14:paraId="1F0DFEAC" w14:textId="77777777" w:rsidR="00E23993" w:rsidRPr="00E23993" w:rsidRDefault="00E23993" w:rsidP="00E23993">
            <w:pPr>
              <w:rPr>
                <w:rFonts w:ascii="Times New Roman" w:eastAsia="Times New Roman" w:hAnsi="Times New Roman" w:cs="Times New Roman"/>
                <w:b/>
                <w:i/>
                <w:sz w:val="24"/>
                <w:szCs w:val="24"/>
                <w:lang w:eastAsia="ru-RU"/>
              </w:rPr>
            </w:pPr>
          </w:p>
        </w:tc>
      </w:tr>
      <w:tr w:rsidR="00E23993" w:rsidRPr="00285F8C" w14:paraId="5DD6285B" w14:textId="77777777" w:rsidTr="00E23993">
        <w:trPr>
          <w:trHeight w:val="828"/>
        </w:trPr>
        <w:tc>
          <w:tcPr>
            <w:tcW w:w="796" w:type="pct"/>
            <w:vMerge/>
          </w:tcPr>
          <w:p w14:paraId="213D083F" w14:textId="77777777" w:rsidR="00E23993" w:rsidRPr="00E23993" w:rsidRDefault="00E23993" w:rsidP="00E23993">
            <w:pPr>
              <w:rPr>
                <w:rFonts w:ascii="Times New Roman" w:eastAsia="Times New Roman" w:hAnsi="Times New Roman" w:cs="Times New Roman"/>
                <w:b/>
                <w:bCs/>
                <w:i/>
                <w:sz w:val="24"/>
                <w:szCs w:val="24"/>
                <w:lang w:eastAsia="ru-RU"/>
              </w:rPr>
            </w:pPr>
          </w:p>
        </w:tc>
        <w:tc>
          <w:tcPr>
            <w:tcW w:w="2610" w:type="pct"/>
            <w:gridSpan w:val="2"/>
          </w:tcPr>
          <w:p w14:paraId="47F1FA81" w14:textId="77777777" w:rsidR="00E23993" w:rsidRPr="00E23993" w:rsidRDefault="00E23993" w:rsidP="00E23993">
            <w:pPr>
              <w:rPr>
                <w:rFonts w:ascii="Times New Roman" w:eastAsia="Times New Roman" w:hAnsi="Times New Roman" w:cs="Times New Roman"/>
                <w:b/>
                <w:sz w:val="24"/>
                <w:szCs w:val="24"/>
                <w:lang w:eastAsia="ru-RU"/>
              </w:rPr>
            </w:pPr>
            <w:r w:rsidRPr="00E23993">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3D72271D" w14:textId="2923F8D6" w:rsidR="00E23993" w:rsidRPr="00E23993" w:rsidRDefault="00E23993" w:rsidP="00806D1E">
            <w:pPr>
              <w:rPr>
                <w:rFonts w:ascii="Times New Roman" w:eastAsia="Times New Roman" w:hAnsi="Times New Roman" w:cs="Times New Roman"/>
                <w:b/>
                <w:sz w:val="24"/>
                <w:szCs w:val="24"/>
                <w:lang w:eastAsia="ru-RU"/>
              </w:rPr>
            </w:pPr>
            <w:r w:rsidRPr="00E23993">
              <w:rPr>
                <w:rFonts w:ascii="Times New Roman" w:eastAsia="Times New Roman" w:hAnsi="Times New Roman" w:cs="Times New Roman"/>
                <w:bCs/>
                <w:sz w:val="24"/>
                <w:szCs w:val="24"/>
                <w:lang w:eastAsia="ru-RU"/>
              </w:rPr>
              <w:t>Обработка металлов давлением</w:t>
            </w:r>
          </w:p>
        </w:tc>
        <w:tc>
          <w:tcPr>
            <w:tcW w:w="730" w:type="pct"/>
            <w:vAlign w:val="center"/>
          </w:tcPr>
          <w:p w14:paraId="5F534F49" w14:textId="62CA8C9E" w:rsidR="00E23993" w:rsidRPr="00E23993" w:rsidRDefault="00E23993" w:rsidP="00E23993">
            <w:pPr>
              <w:suppressAutoHyphens/>
              <w:jc w:val="center"/>
              <w:rPr>
                <w:rFonts w:ascii="Times New Roman" w:eastAsia="Times New Roman" w:hAnsi="Times New Roman" w:cs="Times New Roman"/>
                <w:i/>
                <w:iCs/>
                <w:sz w:val="24"/>
                <w:szCs w:val="24"/>
                <w:lang w:eastAsia="ru-RU"/>
              </w:rPr>
            </w:pPr>
            <w:r w:rsidRPr="00E23993">
              <w:rPr>
                <w:rFonts w:ascii="Times New Roman" w:eastAsia="Times New Roman" w:hAnsi="Times New Roman" w:cs="Times New Roman"/>
                <w:i/>
                <w:iCs/>
                <w:sz w:val="24"/>
                <w:szCs w:val="24"/>
                <w:lang w:eastAsia="ru-RU"/>
              </w:rPr>
              <w:t>4</w:t>
            </w:r>
          </w:p>
        </w:tc>
        <w:tc>
          <w:tcPr>
            <w:tcW w:w="864" w:type="pct"/>
            <w:vMerge w:val="restart"/>
          </w:tcPr>
          <w:p w14:paraId="7E4C3EB7" w14:textId="77777777" w:rsidR="004C2D05" w:rsidRPr="004C2D05" w:rsidRDefault="004C2D05" w:rsidP="004C2D05">
            <w:pPr>
              <w:jc w:val="center"/>
              <w:rPr>
                <w:rFonts w:ascii="Times New Roman" w:eastAsia="Times New Roman" w:hAnsi="Times New Roman" w:cs="Times New Roman"/>
                <w:sz w:val="24"/>
                <w:szCs w:val="24"/>
                <w:lang w:eastAsia="ru-RU"/>
              </w:rPr>
            </w:pPr>
            <w:r w:rsidRPr="004C2D05">
              <w:rPr>
                <w:rFonts w:ascii="Times New Roman" w:eastAsia="Times New Roman" w:hAnsi="Times New Roman" w:cs="Times New Roman"/>
                <w:sz w:val="24"/>
                <w:szCs w:val="24"/>
                <w:lang w:eastAsia="ru-RU"/>
              </w:rPr>
              <w:t>ОК 01</w:t>
            </w:r>
          </w:p>
          <w:p w14:paraId="4E0EED36" w14:textId="77777777" w:rsidR="004C2D05" w:rsidRPr="004C2D05" w:rsidRDefault="004C2D05" w:rsidP="004C2D05">
            <w:pPr>
              <w:jc w:val="center"/>
              <w:rPr>
                <w:rFonts w:ascii="Times New Roman" w:eastAsia="Times New Roman" w:hAnsi="Times New Roman" w:cs="Times New Roman"/>
                <w:sz w:val="24"/>
                <w:szCs w:val="24"/>
                <w:lang w:eastAsia="ru-RU"/>
              </w:rPr>
            </w:pPr>
            <w:r w:rsidRPr="004C2D05">
              <w:rPr>
                <w:rFonts w:ascii="Times New Roman" w:eastAsia="Times New Roman" w:hAnsi="Times New Roman" w:cs="Times New Roman"/>
                <w:sz w:val="24"/>
                <w:szCs w:val="24"/>
                <w:lang w:eastAsia="ru-RU"/>
              </w:rPr>
              <w:t>ОК 02</w:t>
            </w:r>
          </w:p>
          <w:p w14:paraId="2DAF1ED7" w14:textId="77777777" w:rsidR="004C2D05" w:rsidRPr="004C2D05" w:rsidRDefault="004C2D05" w:rsidP="004C2D05">
            <w:pPr>
              <w:jc w:val="center"/>
              <w:rPr>
                <w:rFonts w:ascii="Times New Roman" w:eastAsia="Times New Roman" w:hAnsi="Times New Roman" w:cs="Times New Roman"/>
                <w:sz w:val="24"/>
                <w:szCs w:val="24"/>
                <w:lang w:eastAsia="ru-RU"/>
              </w:rPr>
            </w:pPr>
            <w:r w:rsidRPr="004C2D05">
              <w:rPr>
                <w:rFonts w:ascii="Times New Roman" w:eastAsia="Times New Roman" w:hAnsi="Times New Roman" w:cs="Times New Roman"/>
                <w:sz w:val="24"/>
                <w:szCs w:val="24"/>
                <w:lang w:eastAsia="ru-RU"/>
              </w:rPr>
              <w:t>ОК 03</w:t>
            </w:r>
          </w:p>
          <w:p w14:paraId="323ED900" w14:textId="77777777" w:rsidR="004C2D05" w:rsidRPr="004C2D05" w:rsidRDefault="004C2D05" w:rsidP="004C2D05">
            <w:pPr>
              <w:jc w:val="center"/>
              <w:rPr>
                <w:rFonts w:ascii="Times New Roman" w:eastAsia="Times New Roman" w:hAnsi="Times New Roman" w:cs="Times New Roman"/>
                <w:sz w:val="24"/>
                <w:szCs w:val="24"/>
                <w:lang w:eastAsia="ru-RU"/>
              </w:rPr>
            </w:pPr>
            <w:r w:rsidRPr="004C2D05">
              <w:rPr>
                <w:rFonts w:ascii="Times New Roman" w:eastAsia="Times New Roman" w:hAnsi="Times New Roman" w:cs="Times New Roman"/>
                <w:sz w:val="24"/>
                <w:szCs w:val="24"/>
                <w:lang w:eastAsia="ru-RU"/>
              </w:rPr>
              <w:t>ПК 2.2</w:t>
            </w:r>
          </w:p>
          <w:p w14:paraId="4922F9CE" w14:textId="3017A600" w:rsidR="00E23993" w:rsidRPr="00E23993" w:rsidRDefault="004C2D05" w:rsidP="004C2D05">
            <w:pPr>
              <w:jc w:val="center"/>
              <w:rPr>
                <w:rFonts w:ascii="Times New Roman" w:eastAsia="Times New Roman" w:hAnsi="Times New Roman" w:cs="Times New Roman"/>
                <w:b/>
                <w:i/>
                <w:sz w:val="24"/>
                <w:szCs w:val="24"/>
                <w:lang w:eastAsia="ru-RU"/>
              </w:rPr>
            </w:pPr>
            <w:r w:rsidRPr="004C2D05">
              <w:rPr>
                <w:rFonts w:ascii="Times New Roman" w:eastAsia="Times New Roman" w:hAnsi="Times New Roman" w:cs="Times New Roman"/>
                <w:sz w:val="24"/>
                <w:szCs w:val="24"/>
                <w:lang w:eastAsia="ru-RU"/>
              </w:rPr>
              <w:t>ПК 2.3</w:t>
            </w:r>
          </w:p>
        </w:tc>
      </w:tr>
      <w:tr w:rsidR="00E23993" w:rsidRPr="00285F8C" w14:paraId="71956951" w14:textId="77777777" w:rsidTr="00E23993">
        <w:trPr>
          <w:trHeight w:val="23"/>
        </w:trPr>
        <w:tc>
          <w:tcPr>
            <w:tcW w:w="796" w:type="pct"/>
            <w:vMerge/>
          </w:tcPr>
          <w:p w14:paraId="2A74053B" w14:textId="77777777" w:rsidR="00E23993" w:rsidRPr="00E23993" w:rsidRDefault="00E23993" w:rsidP="00E23993">
            <w:pPr>
              <w:rPr>
                <w:rFonts w:ascii="Times New Roman" w:eastAsia="Times New Roman" w:hAnsi="Times New Roman" w:cs="Times New Roman"/>
                <w:b/>
                <w:bCs/>
                <w:sz w:val="24"/>
                <w:szCs w:val="24"/>
                <w:lang w:eastAsia="ru-RU"/>
              </w:rPr>
            </w:pPr>
          </w:p>
        </w:tc>
        <w:tc>
          <w:tcPr>
            <w:tcW w:w="2610" w:type="pct"/>
            <w:gridSpan w:val="2"/>
          </w:tcPr>
          <w:p w14:paraId="4A63ED17" w14:textId="77777777" w:rsidR="00E23993" w:rsidRDefault="00E23993" w:rsidP="00E23993">
            <w:pPr>
              <w:rPr>
                <w:rFonts w:ascii="Times New Roman" w:eastAsia="Times New Roman" w:hAnsi="Times New Roman" w:cs="Times New Roman"/>
                <w:b/>
                <w:bCs/>
                <w:sz w:val="24"/>
                <w:szCs w:val="24"/>
                <w:lang w:eastAsia="ru-RU"/>
              </w:rPr>
            </w:pPr>
            <w:r w:rsidRPr="00E23993">
              <w:rPr>
                <w:rFonts w:ascii="Times New Roman" w:eastAsia="Times New Roman" w:hAnsi="Times New Roman" w:cs="Times New Roman"/>
                <w:b/>
                <w:bCs/>
                <w:sz w:val="24"/>
                <w:szCs w:val="24"/>
                <w:lang w:eastAsia="ru-RU"/>
              </w:rPr>
              <w:t>Самостоятельная работа обучающихся</w:t>
            </w:r>
          </w:p>
          <w:p w14:paraId="3FF96EA4" w14:textId="5CC7060B" w:rsidR="00E23993" w:rsidRPr="00E23993" w:rsidRDefault="00E23993" w:rsidP="00E23993">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Подготовка к дифференцированному зачету. </w:t>
            </w:r>
          </w:p>
        </w:tc>
        <w:tc>
          <w:tcPr>
            <w:tcW w:w="730" w:type="pct"/>
          </w:tcPr>
          <w:p w14:paraId="5F166AFC" w14:textId="4CEBE82B" w:rsidR="00E23993" w:rsidRPr="00E23993" w:rsidRDefault="00E23993" w:rsidP="00E23993">
            <w:pPr>
              <w:suppressAutoHyphens/>
              <w:jc w:val="center"/>
              <w:rPr>
                <w:rFonts w:ascii="Times New Roman" w:eastAsia="Times New Roman" w:hAnsi="Times New Roman" w:cs="Times New Roman"/>
                <w:bCs/>
                <w:i/>
                <w:iCs/>
                <w:sz w:val="24"/>
                <w:szCs w:val="24"/>
                <w:lang w:eastAsia="ru-RU"/>
              </w:rPr>
            </w:pPr>
            <w:r w:rsidRPr="00E23993">
              <w:rPr>
                <w:rFonts w:ascii="Times New Roman" w:eastAsia="Times New Roman" w:hAnsi="Times New Roman" w:cs="Times New Roman"/>
                <w:bCs/>
                <w:i/>
                <w:iCs/>
                <w:sz w:val="24"/>
                <w:szCs w:val="24"/>
                <w:lang w:eastAsia="ru-RU"/>
              </w:rPr>
              <w:t>2</w:t>
            </w:r>
          </w:p>
        </w:tc>
        <w:tc>
          <w:tcPr>
            <w:tcW w:w="864" w:type="pct"/>
            <w:vMerge/>
          </w:tcPr>
          <w:p w14:paraId="4B6B61D8" w14:textId="77777777" w:rsidR="00E23993" w:rsidRPr="00E23993" w:rsidRDefault="00E23993" w:rsidP="00E23993">
            <w:pPr>
              <w:rPr>
                <w:rFonts w:ascii="Times New Roman" w:eastAsia="Times New Roman" w:hAnsi="Times New Roman" w:cs="Times New Roman"/>
                <w:b/>
                <w:sz w:val="24"/>
                <w:szCs w:val="24"/>
                <w:lang w:eastAsia="ru-RU"/>
              </w:rPr>
            </w:pPr>
          </w:p>
        </w:tc>
      </w:tr>
      <w:tr w:rsidR="00E23993" w:rsidRPr="00285F8C" w14:paraId="58406E04" w14:textId="77777777" w:rsidTr="00E23993">
        <w:trPr>
          <w:trHeight w:val="23"/>
        </w:trPr>
        <w:tc>
          <w:tcPr>
            <w:tcW w:w="3406" w:type="pct"/>
            <w:gridSpan w:val="3"/>
          </w:tcPr>
          <w:p w14:paraId="0BF63E11" w14:textId="737DCE79" w:rsidR="00E23993" w:rsidRPr="00E23993" w:rsidRDefault="00E23993" w:rsidP="00E23993">
            <w:pPr>
              <w:rPr>
                <w:rFonts w:ascii="Times New Roman" w:eastAsia="Times New Roman" w:hAnsi="Times New Roman" w:cs="Times New Roman"/>
                <w:b/>
                <w:bCs/>
                <w:sz w:val="24"/>
                <w:szCs w:val="24"/>
                <w:lang w:eastAsia="ru-RU"/>
              </w:rPr>
            </w:pPr>
            <w:r w:rsidRPr="00E23993">
              <w:rPr>
                <w:rFonts w:ascii="Times New Roman" w:hAnsi="Times New Roman" w:cs="Times New Roman"/>
                <w:b/>
                <w:sz w:val="24"/>
                <w:szCs w:val="24"/>
              </w:rPr>
              <w:t>Промежуточная аттестация</w:t>
            </w:r>
            <w:r>
              <w:rPr>
                <w:rFonts w:ascii="Times New Roman" w:hAnsi="Times New Roman" w:cs="Times New Roman"/>
                <w:b/>
                <w:sz w:val="24"/>
                <w:szCs w:val="24"/>
              </w:rPr>
              <w:t xml:space="preserve"> в форме дифференцированного зачета. </w:t>
            </w:r>
          </w:p>
        </w:tc>
        <w:tc>
          <w:tcPr>
            <w:tcW w:w="730" w:type="pct"/>
            <w:vAlign w:val="center"/>
          </w:tcPr>
          <w:p w14:paraId="00B7CC8D" w14:textId="51275752" w:rsidR="00E23993" w:rsidRPr="004C2D05" w:rsidRDefault="00E23993" w:rsidP="00E23993">
            <w:pPr>
              <w:jc w:val="center"/>
              <w:rPr>
                <w:rFonts w:ascii="Times New Roman" w:eastAsia="Times New Roman" w:hAnsi="Times New Roman" w:cs="Times New Roman"/>
                <w:b/>
                <w:bCs/>
                <w:i/>
                <w:iCs/>
                <w:sz w:val="24"/>
                <w:szCs w:val="24"/>
                <w:lang w:eastAsia="ru-RU"/>
              </w:rPr>
            </w:pPr>
            <w:r w:rsidRPr="004C2D05">
              <w:rPr>
                <w:rFonts w:ascii="Times New Roman" w:eastAsia="Times New Roman" w:hAnsi="Times New Roman" w:cs="Times New Roman"/>
                <w:b/>
                <w:bCs/>
                <w:i/>
                <w:iCs/>
                <w:sz w:val="24"/>
                <w:szCs w:val="24"/>
                <w:lang w:eastAsia="ru-RU"/>
              </w:rPr>
              <w:t>2</w:t>
            </w:r>
          </w:p>
        </w:tc>
        <w:tc>
          <w:tcPr>
            <w:tcW w:w="864" w:type="pct"/>
          </w:tcPr>
          <w:p w14:paraId="6EF215EF" w14:textId="77777777" w:rsidR="00E23993" w:rsidRPr="00E23993" w:rsidRDefault="00E23993" w:rsidP="00E23993">
            <w:pPr>
              <w:rPr>
                <w:rFonts w:ascii="Times New Roman" w:eastAsia="Times New Roman" w:hAnsi="Times New Roman" w:cs="Times New Roman"/>
                <w:b/>
                <w:bCs/>
                <w:i/>
                <w:sz w:val="24"/>
                <w:szCs w:val="24"/>
                <w:lang w:eastAsia="ru-RU"/>
              </w:rPr>
            </w:pPr>
          </w:p>
        </w:tc>
      </w:tr>
      <w:tr w:rsidR="00E23993" w:rsidRPr="00285F8C" w14:paraId="0E7619AE" w14:textId="77777777" w:rsidTr="00E23993">
        <w:trPr>
          <w:trHeight w:val="23"/>
        </w:trPr>
        <w:tc>
          <w:tcPr>
            <w:tcW w:w="3406" w:type="pct"/>
            <w:gridSpan w:val="3"/>
          </w:tcPr>
          <w:p w14:paraId="3AC97F2C" w14:textId="77777777" w:rsidR="00E23993" w:rsidRPr="00E23993" w:rsidRDefault="00E23993" w:rsidP="00E23993">
            <w:pPr>
              <w:rPr>
                <w:rFonts w:ascii="Times New Roman" w:eastAsia="Times New Roman" w:hAnsi="Times New Roman" w:cs="Times New Roman"/>
                <w:b/>
                <w:bCs/>
                <w:sz w:val="24"/>
                <w:szCs w:val="24"/>
                <w:lang w:eastAsia="ru-RU"/>
              </w:rPr>
            </w:pPr>
            <w:r w:rsidRPr="00E23993">
              <w:rPr>
                <w:rFonts w:ascii="Times New Roman" w:eastAsia="Times New Roman" w:hAnsi="Times New Roman" w:cs="Times New Roman"/>
                <w:b/>
                <w:bCs/>
                <w:sz w:val="24"/>
                <w:szCs w:val="24"/>
                <w:lang w:eastAsia="ru-RU"/>
              </w:rPr>
              <w:t>Всего:</w:t>
            </w:r>
          </w:p>
        </w:tc>
        <w:tc>
          <w:tcPr>
            <w:tcW w:w="730" w:type="pct"/>
            <w:vAlign w:val="center"/>
          </w:tcPr>
          <w:p w14:paraId="5F208E27" w14:textId="7159FDFC" w:rsidR="00E23993" w:rsidRPr="004C2D05" w:rsidRDefault="00E23993" w:rsidP="00E23993">
            <w:pPr>
              <w:jc w:val="center"/>
              <w:rPr>
                <w:rFonts w:ascii="Times New Roman" w:eastAsia="Times New Roman" w:hAnsi="Times New Roman" w:cs="Times New Roman"/>
                <w:b/>
                <w:bCs/>
                <w:i/>
                <w:iCs/>
                <w:sz w:val="24"/>
                <w:szCs w:val="24"/>
                <w:lang w:eastAsia="ru-RU"/>
              </w:rPr>
            </w:pPr>
            <w:r w:rsidRPr="004C2D05">
              <w:rPr>
                <w:rFonts w:ascii="Times New Roman" w:eastAsia="Times New Roman" w:hAnsi="Times New Roman" w:cs="Times New Roman"/>
                <w:b/>
                <w:bCs/>
                <w:i/>
                <w:iCs/>
                <w:sz w:val="24"/>
                <w:szCs w:val="24"/>
                <w:lang w:eastAsia="ru-RU"/>
              </w:rPr>
              <w:t>44</w:t>
            </w:r>
          </w:p>
        </w:tc>
        <w:tc>
          <w:tcPr>
            <w:tcW w:w="864" w:type="pct"/>
          </w:tcPr>
          <w:p w14:paraId="663B5D45" w14:textId="77777777" w:rsidR="00E23993" w:rsidRPr="00E23993" w:rsidRDefault="00E23993" w:rsidP="00E23993">
            <w:pPr>
              <w:rPr>
                <w:rFonts w:ascii="Times New Roman" w:eastAsia="Times New Roman" w:hAnsi="Times New Roman" w:cs="Times New Roman"/>
                <w:b/>
                <w:bCs/>
                <w:i/>
                <w:sz w:val="24"/>
                <w:szCs w:val="24"/>
                <w:lang w:eastAsia="ru-RU"/>
              </w:rPr>
            </w:pPr>
          </w:p>
        </w:tc>
      </w:tr>
    </w:tbl>
    <w:p w14:paraId="11013351" w14:textId="77777777" w:rsidR="00E23993" w:rsidRDefault="00E23993" w:rsidP="006B06C2">
      <w:pPr>
        <w:spacing w:after="120" w:line="276" w:lineRule="auto"/>
        <w:ind w:firstLine="709"/>
        <w:outlineLvl w:val="1"/>
        <w:rPr>
          <w:rFonts w:ascii="Times New Roman" w:eastAsia="Segoe UI" w:hAnsi="Times New Roman" w:cs="Times New Roman"/>
          <w:b/>
          <w:bCs/>
          <w:sz w:val="24"/>
          <w:szCs w:val="24"/>
          <w:lang w:eastAsia="ru-RU"/>
        </w:rPr>
      </w:pPr>
    </w:p>
    <w:p w14:paraId="658FBC85" w14:textId="0241BCF1" w:rsidR="006B06C2" w:rsidRDefault="006B06C2" w:rsidP="006B06C2">
      <w:pPr>
        <w:keepNext/>
        <w:spacing w:after="120"/>
        <w:jc w:val="center"/>
        <w:outlineLvl w:val="0"/>
        <w:rPr>
          <w:rFonts w:ascii="Times New Roman" w:eastAsia="Segoe UI" w:hAnsi="Times New Roman" w:cs="Times New Roman"/>
          <w:b/>
          <w:bCs/>
          <w:caps/>
          <w:kern w:val="32"/>
          <w:sz w:val="24"/>
          <w:szCs w:val="24"/>
          <w:lang w:val="x-none" w:eastAsia="x-none"/>
        </w:rPr>
      </w:pPr>
    </w:p>
    <w:p w14:paraId="2EFA0BF2" w14:textId="77777777" w:rsidR="00E23993" w:rsidRPr="00965B6C" w:rsidRDefault="00E23993" w:rsidP="006B06C2">
      <w:pPr>
        <w:keepNext/>
        <w:spacing w:after="120"/>
        <w:jc w:val="center"/>
        <w:outlineLvl w:val="0"/>
        <w:rPr>
          <w:rFonts w:ascii="Times New Roman" w:eastAsia="Segoe UI" w:hAnsi="Times New Roman" w:cs="Times New Roman"/>
          <w:b/>
          <w:bCs/>
          <w:caps/>
          <w:kern w:val="32"/>
          <w:sz w:val="24"/>
          <w:szCs w:val="24"/>
          <w:lang w:val="x-none" w:eastAsia="x-none"/>
        </w:rPr>
        <w:sectPr w:rsidR="00E23993" w:rsidRPr="00965B6C" w:rsidSect="00580FD1">
          <w:pgSz w:w="16838" w:h="11906" w:orient="landscape"/>
          <w:pgMar w:top="567" w:right="1134" w:bottom="1701" w:left="1134" w:header="709" w:footer="709" w:gutter="0"/>
          <w:cols w:space="708"/>
          <w:docGrid w:linePitch="360"/>
        </w:sectPr>
      </w:pPr>
    </w:p>
    <w:p w14:paraId="56403652" w14:textId="77777777" w:rsidR="006B06C2" w:rsidRPr="00965B6C" w:rsidRDefault="006B06C2" w:rsidP="006B06C2">
      <w:pPr>
        <w:keepNext/>
        <w:spacing w:after="120"/>
        <w:ind w:firstLine="709"/>
        <w:outlineLvl w:val="0"/>
        <w:rPr>
          <w:rFonts w:ascii="Times New Roman" w:eastAsia="Segoe UI" w:hAnsi="Times New Roman" w:cs="Times New Roman"/>
          <w:b/>
          <w:bCs/>
          <w:caps/>
          <w:kern w:val="32"/>
          <w:sz w:val="24"/>
          <w:szCs w:val="24"/>
          <w:lang w:eastAsia="x-none"/>
        </w:rPr>
      </w:pPr>
      <w:r w:rsidRPr="00965B6C">
        <w:rPr>
          <w:rFonts w:ascii="Times New Roman" w:eastAsia="Segoe UI" w:hAnsi="Times New Roman" w:cs="Times New Roman"/>
          <w:b/>
          <w:bCs/>
          <w:caps/>
          <w:kern w:val="32"/>
          <w:sz w:val="24"/>
          <w:szCs w:val="24"/>
          <w:lang w:val="x-none" w:eastAsia="x-none"/>
        </w:rPr>
        <w:t xml:space="preserve">3. Условия реализации </w:t>
      </w:r>
      <w:r w:rsidRPr="00965B6C">
        <w:rPr>
          <w:rFonts w:ascii="Times New Roman" w:eastAsia="Segoe UI" w:hAnsi="Times New Roman" w:cs="Times New Roman"/>
          <w:b/>
          <w:bCs/>
          <w:caps/>
          <w:kern w:val="32"/>
          <w:sz w:val="24"/>
          <w:szCs w:val="24"/>
          <w:lang w:eastAsia="x-none"/>
        </w:rPr>
        <w:t>ДИСЦИПЛИНЫ</w:t>
      </w:r>
    </w:p>
    <w:p w14:paraId="7870D93A" w14:textId="77777777" w:rsidR="006B06C2" w:rsidRPr="00965B6C" w:rsidRDefault="006B06C2" w:rsidP="006B06C2">
      <w:pPr>
        <w:spacing w:after="120" w:line="276" w:lineRule="auto"/>
        <w:ind w:firstLine="709"/>
        <w:outlineLvl w:val="1"/>
        <w:rPr>
          <w:rFonts w:ascii="Times New Roman" w:eastAsia="Segoe UI" w:hAnsi="Times New Roman" w:cs="Times New Roman"/>
          <w:b/>
          <w:bCs/>
          <w:sz w:val="24"/>
          <w:szCs w:val="24"/>
          <w:lang w:eastAsia="ru-RU"/>
        </w:rPr>
      </w:pPr>
    </w:p>
    <w:p w14:paraId="1C4A866D" w14:textId="77777777" w:rsidR="006B06C2" w:rsidRPr="00965B6C" w:rsidRDefault="006B06C2" w:rsidP="006B06C2">
      <w:pPr>
        <w:spacing w:after="120" w:line="276" w:lineRule="auto"/>
        <w:ind w:firstLine="709"/>
        <w:outlineLvl w:val="1"/>
        <w:rPr>
          <w:rFonts w:ascii="Times New Roman" w:eastAsia="Segoe UI" w:hAnsi="Times New Roman" w:cs="Times New Roman"/>
          <w:b/>
          <w:bCs/>
          <w:sz w:val="24"/>
          <w:szCs w:val="24"/>
          <w:lang w:eastAsia="ru-RU"/>
        </w:rPr>
      </w:pPr>
      <w:r w:rsidRPr="00965B6C">
        <w:rPr>
          <w:rFonts w:ascii="Times New Roman" w:eastAsia="Segoe UI" w:hAnsi="Times New Roman" w:cs="Times New Roman"/>
          <w:b/>
          <w:bCs/>
          <w:sz w:val="24"/>
          <w:szCs w:val="24"/>
          <w:lang w:eastAsia="ru-RU"/>
        </w:rPr>
        <w:t>3.1. Материально-техническое обеспечение</w:t>
      </w:r>
    </w:p>
    <w:p w14:paraId="7213BCEA" w14:textId="1FE485B3" w:rsidR="006B06C2" w:rsidRDefault="004C2D05" w:rsidP="004C2D05">
      <w:pPr>
        <w:suppressAutoHyphens/>
        <w:spacing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Кабинет «Материаловедения</w:t>
      </w:r>
      <w:r w:rsidR="006B06C2" w:rsidRPr="00965B6C">
        <w:rPr>
          <w:rFonts w:ascii="Times New Roman" w:hAnsi="Times New Roman" w:cs="Times New Roman"/>
          <w:bCs/>
          <w:sz w:val="24"/>
          <w:szCs w:val="24"/>
        </w:rPr>
        <w:t>»</w:t>
      </w:r>
      <w:r w:rsidR="006B06C2">
        <w:rPr>
          <w:rFonts w:ascii="Times New Roman" w:hAnsi="Times New Roman" w:cs="Times New Roman"/>
          <w:bCs/>
          <w:sz w:val="24"/>
          <w:szCs w:val="24"/>
        </w:rPr>
        <w:t>,</w:t>
      </w:r>
      <w:r w:rsidR="006B06C2" w:rsidRPr="00965B6C">
        <w:rPr>
          <w:rFonts w:ascii="Times New Roman" w:hAnsi="Times New Roman" w:cs="Times New Roman"/>
          <w:bCs/>
          <w:sz w:val="24"/>
          <w:szCs w:val="24"/>
        </w:rPr>
        <w:t xml:space="preserve"> оснащенный </w:t>
      </w:r>
      <w:r w:rsidR="006B06C2" w:rsidRPr="00965B6C">
        <w:rPr>
          <w:rFonts w:ascii="Times New Roman" w:hAnsi="Times New Roman" w:cs="Times New Roman"/>
          <w:bCs/>
          <w:iCs/>
          <w:sz w:val="24"/>
          <w:szCs w:val="24"/>
        </w:rPr>
        <w:t>в соответствии с приложением 3 ОПОП-П</w:t>
      </w:r>
      <w:r w:rsidR="006B06C2" w:rsidRPr="00965B6C">
        <w:rPr>
          <w:rFonts w:ascii="Times New Roman" w:hAnsi="Times New Roman" w:cs="Times New Roman"/>
          <w:bCs/>
          <w:sz w:val="24"/>
          <w:szCs w:val="24"/>
        </w:rPr>
        <w:t xml:space="preserve">. </w:t>
      </w:r>
    </w:p>
    <w:p w14:paraId="7A435B7C" w14:textId="09DD0989" w:rsidR="006B06C2" w:rsidRPr="004C2D05" w:rsidRDefault="004C2D05" w:rsidP="004C2D05">
      <w:pPr>
        <w:spacing w:line="276" w:lineRule="auto"/>
        <w:ind w:firstLine="709"/>
        <w:jc w:val="both"/>
        <w:outlineLvl w:val="1"/>
        <w:rPr>
          <w:rFonts w:ascii="Times New Roman" w:eastAsia="Segoe UI" w:hAnsi="Times New Roman" w:cs="Times New Roman"/>
          <w:bCs/>
          <w:sz w:val="24"/>
          <w:szCs w:val="24"/>
          <w:lang w:eastAsia="ru-RU"/>
        </w:rPr>
      </w:pPr>
      <w:r w:rsidRPr="004C2D05">
        <w:rPr>
          <w:rFonts w:ascii="Times New Roman" w:eastAsia="Segoe UI" w:hAnsi="Times New Roman" w:cs="Times New Roman"/>
          <w:bCs/>
          <w:sz w:val="24"/>
          <w:szCs w:val="24"/>
          <w:lang w:eastAsia="ru-RU"/>
        </w:rPr>
        <w:t>Лаборатория «Материаловедения», оснащенная в соответствии с приложением 3 ОПОП-П</w:t>
      </w:r>
    </w:p>
    <w:p w14:paraId="10737D2F" w14:textId="77777777" w:rsidR="004C2D05" w:rsidRPr="00965B6C" w:rsidRDefault="004C2D05" w:rsidP="004C2D05">
      <w:pPr>
        <w:spacing w:line="276" w:lineRule="auto"/>
        <w:ind w:firstLine="709"/>
        <w:outlineLvl w:val="1"/>
        <w:rPr>
          <w:rFonts w:ascii="Times New Roman" w:eastAsia="Segoe UI" w:hAnsi="Times New Roman" w:cs="Times New Roman"/>
          <w:b/>
          <w:bCs/>
          <w:sz w:val="24"/>
          <w:szCs w:val="24"/>
          <w:lang w:eastAsia="ru-RU"/>
        </w:rPr>
      </w:pPr>
    </w:p>
    <w:p w14:paraId="05199544" w14:textId="77777777" w:rsidR="006B06C2" w:rsidRPr="00965B6C" w:rsidRDefault="006B06C2" w:rsidP="004C2D05">
      <w:pPr>
        <w:spacing w:line="276" w:lineRule="auto"/>
        <w:ind w:firstLine="709"/>
        <w:outlineLvl w:val="1"/>
        <w:rPr>
          <w:rFonts w:ascii="Times New Roman" w:eastAsia="Times New Roman" w:hAnsi="Times New Roman" w:cs="Times New Roman"/>
          <w:b/>
          <w:bCs/>
          <w:sz w:val="24"/>
          <w:szCs w:val="24"/>
          <w:lang w:eastAsia="ru-RU"/>
        </w:rPr>
      </w:pPr>
      <w:r w:rsidRPr="00965B6C">
        <w:rPr>
          <w:rFonts w:ascii="Times New Roman" w:eastAsia="Segoe UI" w:hAnsi="Times New Roman" w:cs="Times New Roman"/>
          <w:b/>
          <w:bCs/>
          <w:sz w:val="24"/>
          <w:szCs w:val="24"/>
          <w:lang w:eastAsia="ru-RU"/>
        </w:rPr>
        <w:t>3.2. Учебно-методическое обеспечение</w:t>
      </w:r>
    </w:p>
    <w:p w14:paraId="418016DD" w14:textId="77777777" w:rsidR="006B06C2" w:rsidRPr="00965B6C" w:rsidRDefault="006B06C2" w:rsidP="004C2D05">
      <w:pPr>
        <w:spacing w:line="276" w:lineRule="auto"/>
        <w:ind w:firstLine="709"/>
        <w:contextualSpacing/>
        <w:jc w:val="both"/>
        <w:rPr>
          <w:rFonts w:ascii="Times New Roman" w:hAnsi="Times New Roman" w:cs="Times New Roman"/>
          <w:b/>
          <w:sz w:val="24"/>
          <w:szCs w:val="24"/>
        </w:rPr>
      </w:pPr>
      <w:r w:rsidRPr="00965B6C">
        <w:rPr>
          <w:rFonts w:ascii="Times New Roman" w:hAnsi="Times New Roman" w:cs="Times New Roman"/>
          <w:b/>
          <w:sz w:val="24"/>
          <w:szCs w:val="24"/>
        </w:rPr>
        <w:t>3.2.1. Основные печатные издания</w:t>
      </w:r>
    </w:p>
    <w:p w14:paraId="610F356A" w14:textId="77777777" w:rsidR="004C2D05" w:rsidRPr="004C2D05" w:rsidRDefault="004C2D05" w:rsidP="004C2D05">
      <w:pPr>
        <w:keepNext/>
        <w:spacing w:line="276" w:lineRule="auto"/>
        <w:ind w:firstLine="709"/>
        <w:jc w:val="both"/>
        <w:outlineLvl w:val="0"/>
        <w:rPr>
          <w:rFonts w:ascii="Times New Roman" w:eastAsia="Batang" w:hAnsi="Times New Roman" w:cs="Batang"/>
          <w:color w:val="000000"/>
          <w:sz w:val="24"/>
          <w:szCs w:val="24"/>
        </w:rPr>
      </w:pPr>
      <w:r w:rsidRPr="004C2D05">
        <w:rPr>
          <w:rFonts w:ascii="Times New Roman" w:eastAsia="Batang" w:hAnsi="Times New Roman" w:cs="Batang"/>
          <w:color w:val="000000"/>
          <w:sz w:val="24"/>
          <w:szCs w:val="24"/>
        </w:rPr>
        <w:t>1.</w:t>
      </w:r>
      <w:r w:rsidRPr="004C2D05">
        <w:rPr>
          <w:rFonts w:ascii="Times New Roman" w:eastAsia="Batang" w:hAnsi="Times New Roman" w:cs="Batang"/>
          <w:color w:val="000000"/>
          <w:sz w:val="24"/>
          <w:szCs w:val="24"/>
        </w:rPr>
        <w:tab/>
        <w:t>Моряков О.С. Материаловедение: учебник для студентов учреждений среднего профессионального образования. – 7-е изд., стер..– М.; Издательский центр «Академия», 2020. – 288с.</w:t>
      </w:r>
    </w:p>
    <w:p w14:paraId="37B41542" w14:textId="77777777" w:rsidR="004C2D05" w:rsidRPr="004C2D05" w:rsidRDefault="004C2D05" w:rsidP="004C2D05">
      <w:pPr>
        <w:keepNext/>
        <w:spacing w:line="276" w:lineRule="auto"/>
        <w:ind w:firstLine="709"/>
        <w:jc w:val="both"/>
        <w:outlineLvl w:val="0"/>
        <w:rPr>
          <w:rFonts w:ascii="Times New Roman" w:eastAsia="Batang" w:hAnsi="Times New Roman" w:cs="Batang"/>
          <w:b/>
          <w:color w:val="000000"/>
          <w:sz w:val="24"/>
          <w:szCs w:val="24"/>
        </w:rPr>
      </w:pPr>
      <w:r w:rsidRPr="004C2D05">
        <w:rPr>
          <w:rFonts w:ascii="Times New Roman" w:eastAsia="Batang" w:hAnsi="Times New Roman" w:cs="Batang"/>
          <w:b/>
          <w:color w:val="000000"/>
          <w:sz w:val="24"/>
          <w:szCs w:val="24"/>
        </w:rPr>
        <w:t xml:space="preserve">3.2.2. Основные электронные издания </w:t>
      </w:r>
    </w:p>
    <w:p w14:paraId="12A0463E" w14:textId="77777777" w:rsidR="004C2D05" w:rsidRPr="004C2D05" w:rsidRDefault="004C2D05" w:rsidP="004C2D05">
      <w:pPr>
        <w:keepNext/>
        <w:spacing w:line="276" w:lineRule="auto"/>
        <w:ind w:firstLine="709"/>
        <w:jc w:val="both"/>
        <w:outlineLvl w:val="0"/>
        <w:rPr>
          <w:rFonts w:ascii="Times New Roman" w:eastAsia="Batang" w:hAnsi="Times New Roman" w:cs="Batang"/>
          <w:color w:val="000000"/>
          <w:sz w:val="24"/>
          <w:szCs w:val="24"/>
        </w:rPr>
      </w:pPr>
      <w:r w:rsidRPr="004C2D05">
        <w:rPr>
          <w:rFonts w:ascii="Times New Roman" w:eastAsia="Batang" w:hAnsi="Times New Roman" w:cs="Batang"/>
          <w:color w:val="000000"/>
          <w:sz w:val="24"/>
          <w:szCs w:val="24"/>
        </w:rPr>
        <w:t>1.</w:t>
      </w:r>
      <w:r w:rsidRPr="004C2D05">
        <w:rPr>
          <w:rFonts w:ascii="Times New Roman" w:eastAsia="Batang" w:hAnsi="Times New Roman" w:cs="Batang"/>
          <w:color w:val="000000"/>
          <w:sz w:val="24"/>
          <w:szCs w:val="24"/>
        </w:rPr>
        <w:tab/>
        <w:t xml:space="preserve">Габриелян, О. С.  Химия для профессий и специальностей технического профиля : учебник / О. С. Габриелян, И. Г. Остроумов. - 9-е изд., стер. - М. : Академия, 2020. - 256 с.- URL: https://academia-moscow.ru/reader/?id= 45408 (дата обращения: 24.01.22).-ISBN 978-5-4468-9404-8.-Текст: электронный </w:t>
      </w:r>
    </w:p>
    <w:p w14:paraId="29B37405" w14:textId="77777777" w:rsidR="004C2D05" w:rsidRPr="004C2D05" w:rsidRDefault="004C2D05" w:rsidP="004C2D05">
      <w:pPr>
        <w:keepNext/>
        <w:spacing w:line="276" w:lineRule="auto"/>
        <w:ind w:firstLine="709"/>
        <w:jc w:val="both"/>
        <w:outlineLvl w:val="0"/>
        <w:rPr>
          <w:rFonts w:ascii="Times New Roman" w:eastAsia="Batang" w:hAnsi="Times New Roman" w:cs="Batang"/>
          <w:color w:val="000000"/>
          <w:sz w:val="24"/>
          <w:szCs w:val="24"/>
        </w:rPr>
      </w:pPr>
      <w:r w:rsidRPr="004C2D05">
        <w:rPr>
          <w:rFonts w:ascii="Times New Roman" w:eastAsia="Batang" w:hAnsi="Times New Roman" w:cs="Batang"/>
          <w:color w:val="000000"/>
          <w:sz w:val="24"/>
          <w:szCs w:val="24"/>
        </w:rPr>
        <w:t>2.</w:t>
      </w:r>
      <w:r w:rsidRPr="004C2D05">
        <w:rPr>
          <w:rFonts w:ascii="Times New Roman" w:eastAsia="Batang" w:hAnsi="Times New Roman" w:cs="Batang"/>
          <w:color w:val="000000"/>
          <w:sz w:val="24"/>
          <w:szCs w:val="24"/>
        </w:rPr>
        <w:tab/>
        <w:t>Денисова, Э. И. Прикладное материаловедение: Металлы и сплавы : учебное пособие / Э. И. Денисова, В. В. Карташов, В. Н. Рычков. — Екатеринбург : УрФУ, 2018. — 216 с. — ISBN 978-5-7996-2471-2. — Текст : электронный // Лань : электронно-библиотечная система. — URL: https://e.lanbook.com/book/170122 (дата обращения: 27.11.2023). — Режим доступа: для авториз. пользователей.</w:t>
      </w:r>
    </w:p>
    <w:p w14:paraId="64769FD5" w14:textId="77777777" w:rsidR="004C2D05" w:rsidRPr="004C2D05" w:rsidRDefault="004C2D05" w:rsidP="004C2D05">
      <w:pPr>
        <w:keepNext/>
        <w:spacing w:line="276" w:lineRule="auto"/>
        <w:ind w:firstLine="709"/>
        <w:jc w:val="both"/>
        <w:outlineLvl w:val="0"/>
        <w:rPr>
          <w:rFonts w:ascii="Times New Roman" w:eastAsia="Batang" w:hAnsi="Times New Roman" w:cs="Batang"/>
          <w:color w:val="000000"/>
          <w:sz w:val="24"/>
          <w:szCs w:val="24"/>
        </w:rPr>
      </w:pPr>
      <w:r w:rsidRPr="004C2D05">
        <w:rPr>
          <w:rFonts w:ascii="Times New Roman" w:eastAsia="Batang" w:hAnsi="Times New Roman" w:cs="Batang"/>
          <w:color w:val="000000"/>
          <w:sz w:val="24"/>
          <w:szCs w:val="24"/>
        </w:rPr>
        <w:t>3.</w:t>
      </w:r>
      <w:r w:rsidRPr="004C2D05">
        <w:rPr>
          <w:rFonts w:ascii="Times New Roman" w:eastAsia="Batang" w:hAnsi="Times New Roman" w:cs="Batang"/>
          <w:color w:val="000000"/>
          <w:sz w:val="24"/>
          <w:szCs w:val="24"/>
        </w:rPr>
        <w:tab/>
        <w:t>Материаловедение и технология материалов : учебник для среднего профессионального образования / Г. П. Фетисов [и др.] ; под редакцией Г. П. Фетисова. — 8-е изд., перераб. и доп. — Москва : Издательство Юрайт, 2023. — 808 с. — (Профессиональное образование). — ISBN 978-5-534-18153-1. — Текст : электронный // Образовательная платформа Юрайт [сайт]. — URL: https://urait.ru/bcode/534416 (дата обращения: 27.11.2023).</w:t>
      </w:r>
    </w:p>
    <w:p w14:paraId="35DE9B2D" w14:textId="77777777" w:rsidR="004C2D05" w:rsidRPr="004C2D05" w:rsidRDefault="004C2D05" w:rsidP="004C2D05">
      <w:pPr>
        <w:keepNext/>
        <w:spacing w:line="276" w:lineRule="auto"/>
        <w:ind w:firstLine="709"/>
        <w:jc w:val="both"/>
        <w:outlineLvl w:val="0"/>
        <w:rPr>
          <w:rFonts w:ascii="Times New Roman" w:eastAsia="Batang" w:hAnsi="Times New Roman" w:cs="Batang"/>
          <w:color w:val="000000"/>
          <w:sz w:val="24"/>
          <w:szCs w:val="24"/>
        </w:rPr>
      </w:pPr>
      <w:r w:rsidRPr="004C2D05">
        <w:rPr>
          <w:rFonts w:ascii="Times New Roman" w:eastAsia="Batang" w:hAnsi="Times New Roman" w:cs="Batang"/>
          <w:color w:val="000000"/>
          <w:sz w:val="24"/>
          <w:szCs w:val="24"/>
        </w:rPr>
        <w:t>4.</w:t>
      </w:r>
      <w:r w:rsidRPr="004C2D05">
        <w:rPr>
          <w:rFonts w:ascii="Times New Roman" w:eastAsia="Batang" w:hAnsi="Times New Roman" w:cs="Batang"/>
          <w:color w:val="000000"/>
          <w:sz w:val="24"/>
          <w:szCs w:val="24"/>
        </w:rPr>
        <w:tab/>
        <w:t>Спицын, И. А. Материаловедение. Технология конструкционных материалов : учебное пособие / И. А. Спицын. — Пенза : ПГАУ, 2018. — 52 с. — Текст : электронный // Лань : электронно-библиотечная система. — URL: https://e.lanbook.com/book/131198 (дата обращения: 27.11.2023). — Режим доступа: для авториз. пользователей.</w:t>
      </w:r>
    </w:p>
    <w:p w14:paraId="217D7F2F" w14:textId="77777777" w:rsidR="004C2D05" w:rsidRPr="004C2D05" w:rsidRDefault="004C2D05" w:rsidP="004C2D05">
      <w:pPr>
        <w:keepNext/>
        <w:spacing w:line="276" w:lineRule="auto"/>
        <w:ind w:firstLine="709"/>
        <w:jc w:val="both"/>
        <w:outlineLvl w:val="0"/>
        <w:rPr>
          <w:rFonts w:ascii="Times New Roman" w:eastAsia="Batang" w:hAnsi="Times New Roman" w:cs="Batang"/>
          <w:b/>
          <w:color w:val="000000"/>
          <w:sz w:val="24"/>
          <w:szCs w:val="24"/>
        </w:rPr>
      </w:pPr>
      <w:r w:rsidRPr="004C2D05">
        <w:rPr>
          <w:rFonts w:ascii="Times New Roman" w:eastAsia="Batang" w:hAnsi="Times New Roman" w:cs="Batang"/>
          <w:b/>
          <w:color w:val="000000"/>
          <w:sz w:val="24"/>
          <w:szCs w:val="24"/>
        </w:rPr>
        <w:t>3.2.3 Дополнительные источники</w:t>
      </w:r>
    </w:p>
    <w:p w14:paraId="235982A6" w14:textId="77777777" w:rsidR="004C2D05" w:rsidRDefault="004C2D05" w:rsidP="004C2D05">
      <w:pPr>
        <w:keepNext/>
        <w:spacing w:line="276" w:lineRule="auto"/>
        <w:ind w:firstLine="709"/>
        <w:jc w:val="both"/>
        <w:outlineLvl w:val="0"/>
        <w:rPr>
          <w:rFonts w:ascii="Times New Roman" w:eastAsia="Batang" w:hAnsi="Times New Roman" w:cs="Batang"/>
          <w:color w:val="000000"/>
          <w:sz w:val="24"/>
          <w:szCs w:val="24"/>
        </w:rPr>
      </w:pPr>
      <w:r w:rsidRPr="004C2D05">
        <w:rPr>
          <w:rFonts w:ascii="Times New Roman" w:eastAsia="Batang" w:hAnsi="Times New Roman" w:cs="Batang"/>
          <w:color w:val="000000"/>
          <w:sz w:val="24"/>
          <w:szCs w:val="24"/>
        </w:rPr>
        <w:t>1.</w:t>
      </w:r>
      <w:r w:rsidRPr="004C2D05">
        <w:rPr>
          <w:rFonts w:ascii="Times New Roman" w:eastAsia="Batang" w:hAnsi="Times New Roman" w:cs="Batang"/>
          <w:color w:val="000000"/>
          <w:sz w:val="24"/>
          <w:szCs w:val="24"/>
        </w:rPr>
        <w:tab/>
        <w:t>Габриелян, О. С. Химия : тесты, задачи и упражнения : учеб. пособие / О. С. Габриелян, Г. Г. Лысова. - 8-е изд., стер. - М. : Академия, 2020. - 336 с. : ил. - (Профессиональное образование).- URL: https://academia-moscow.ru/reader/?id=45703  (дата обращения: 24.01.22).-ISBN 978-5-4468-9238-9.-Текст: электронный</w:t>
      </w:r>
    </w:p>
    <w:p w14:paraId="2942EA20" w14:textId="7AFC326A" w:rsidR="004C2D05" w:rsidRPr="004C2D05" w:rsidRDefault="004C2D05">
      <w:pPr>
        <w:rPr>
          <w:rFonts w:ascii="Times New Roman" w:eastAsia="Batang" w:hAnsi="Times New Roman" w:cs="Batang"/>
          <w:color w:val="000000"/>
          <w:sz w:val="24"/>
          <w:szCs w:val="24"/>
        </w:rPr>
      </w:pPr>
      <w:r>
        <w:rPr>
          <w:rFonts w:ascii="Times New Roman" w:eastAsia="Segoe UI" w:hAnsi="Times New Roman" w:cs="Times New Roman"/>
          <w:b/>
          <w:bCs/>
          <w:caps/>
          <w:kern w:val="32"/>
          <w:sz w:val="24"/>
          <w:szCs w:val="24"/>
          <w:lang w:val="x-none" w:eastAsia="x-none"/>
        </w:rPr>
        <w:br w:type="page"/>
      </w:r>
    </w:p>
    <w:p w14:paraId="0315163A" w14:textId="77EBB9C6" w:rsidR="006B06C2" w:rsidRPr="00965B6C" w:rsidRDefault="006B06C2" w:rsidP="004C2D05">
      <w:pPr>
        <w:keepNext/>
        <w:spacing w:after="120"/>
        <w:ind w:firstLine="709"/>
        <w:outlineLvl w:val="0"/>
        <w:rPr>
          <w:rFonts w:ascii="Times New Roman" w:eastAsia="Segoe UI" w:hAnsi="Times New Roman" w:cs="Times New Roman"/>
          <w:b/>
          <w:bCs/>
          <w:caps/>
          <w:kern w:val="32"/>
          <w:sz w:val="24"/>
          <w:szCs w:val="24"/>
          <w:lang w:eastAsia="x-none"/>
        </w:rPr>
      </w:pPr>
      <w:r w:rsidRPr="00965B6C">
        <w:rPr>
          <w:rFonts w:ascii="Times New Roman" w:eastAsia="Segoe UI" w:hAnsi="Times New Roman" w:cs="Times New Roman"/>
          <w:b/>
          <w:bCs/>
          <w:caps/>
          <w:kern w:val="32"/>
          <w:sz w:val="24"/>
          <w:szCs w:val="24"/>
          <w:lang w:val="x-none" w:eastAsia="x-none"/>
        </w:rPr>
        <w:t xml:space="preserve">4. Контроль и оценка результатов освоения </w:t>
      </w:r>
      <w:r w:rsidRPr="00965B6C">
        <w:rPr>
          <w:rFonts w:ascii="Times New Roman" w:eastAsia="Segoe UI" w:hAnsi="Times New Roman" w:cs="Times New Roman"/>
          <w:b/>
          <w:bCs/>
          <w:caps/>
          <w:kern w:val="32"/>
          <w:sz w:val="24"/>
          <w:szCs w:val="24"/>
          <w:lang w:eastAsia="x-none"/>
        </w:rPr>
        <w:t>ДИСЦИПЛИНЫ</w:t>
      </w:r>
    </w:p>
    <w:p w14:paraId="5B02726E" w14:textId="77777777" w:rsidR="006B06C2" w:rsidRPr="00965B6C" w:rsidRDefault="006B06C2" w:rsidP="006B06C2">
      <w:pPr>
        <w:keepNext/>
        <w:spacing w:after="120"/>
        <w:ind w:firstLine="709"/>
        <w:outlineLvl w:val="0"/>
        <w:rPr>
          <w:rFonts w:ascii="Times New Roman" w:eastAsia="Segoe UI" w:hAnsi="Times New Roman" w:cs="Times New Roman"/>
          <w:b/>
          <w:bCs/>
          <w:caps/>
          <w:kern w:val="32"/>
          <w:sz w:val="24"/>
          <w:szCs w:val="24"/>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6"/>
        <w:gridCol w:w="3709"/>
        <w:gridCol w:w="2103"/>
      </w:tblGrid>
      <w:tr w:rsidR="006B06C2" w:rsidRPr="00965B6C" w14:paraId="56106DA8" w14:textId="77777777" w:rsidTr="003753C7">
        <w:tc>
          <w:tcPr>
            <w:tcW w:w="1982" w:type="pct"/>
          </w:tcPr>
          <w:p w14:paraId="07ECCB1F" w14:textId="77777777" w:rsidR="006B06C2" w:rsidRPr="00965B6C" w:rsidRDefault="006B06C2" w:rsidP="00806D1E">
            <w:pPr>
              <w:jc w:val="center"/>
              <w:rPr>
                <w:rFonts w:ascii="Times New Roman" w:hAnsi="Times New Roman"/>
                <w:sz w:val="24"/>
                <w:szCs w:val="24"/>
              </w:rPr>
            </w:pPr>
            <w:r w:rsidRPr="00965B6C">
              <w:rPr>
                <w:rFonts w:ascii="Times New Roman" w:hAnsi="Times New Roman"/>
                <w:b/>
                <w:bCs/>
                <w:sz w:val="24"/>
                <w:szCs w:val="24"/>
              </w:rPr>
              <w:t>Результаты обучения</w:t>
            </w:r>
          </w:p>
        </w:tc>
        <w:tc>
          <w:tcPr>
            <w:tcW w:w="1926" w:type="pct"/>
          </w:tcPr>
          <w:p w14:paraId="2239109F" w14:textId="77777777" w:rsidR="006B06C2" w:rsidRPr="00965B6C" w:rsidRDefault="006B06C2" w:rsidP="00806D1E">
            <w:pPr>
              <w:jc w:val="center"/>
              <w:rPr>
                <w:rFonts w:ascii="Times New Roman" w:hAnsi="Times New Roman"/>
                <w:b/>
                <w:bCs/>
                <w:sz w:val="24"/>
                <w:szCs w:val="24"/>
              </w:rPr>
            </w:pPr>
            <w:r w:rsidRPr="00965B6C">
              <w:rPr>
                <w:rFonts w:ascii="Times New Roman" w:hAnsi="Times New Roman"/>
                <w:b/>
                <w:bCs/>
                <w:sz w:val="24"/>
                <w:szCs w:val="24"/>
              </w:rPr>
              <w:t>Критерии оценки</w:t>
            </w:r>
          </w:p>
        </w:tc>
        <w:tc>
          <w:tcPr>
            <w:tcW w:w="1092" w:type="pct"/>
          </w:tcPr>
          <w:p w14:paraId="023F6B9F" w14:textId="77777777" w:rsidR="006B06C2" w:rsidRPr="00965B6C" w:rsidRDefault="006B06C2" w:rsidP="00806D1E">
            <w:pPr>
              <w:jc w:val="center"/>
              <w:rPr>
                <w:rFonts w:ascii="Times New Roman" w:hAnsi="Times New Roman"/>
                <w:b/>
                <w:bCs/>
                <w:sz w:val="24"/>
                <w:szCs w:val="24"/>
              </w:rPr>
            </w:pPr>
            <w:r w:rsidRPr="00965B6C">
              <w:rPr>
                <w:rFonts w:ascii="Times New Roman" w:hAnsi="Times New Roman"/>
                <w:b/>
                <w:bCs/>
                <w:sz w:val="24"/>
                <w:szCs w:val="24"/>
              </w:rPr>
              <w:t>Методы оценки</w:t>
            </w:r>
          </w:p>
        </w:tc>
      </w:tr>
      <w:tr w:rsidR="006B06C2" w:rsidRPr="00965B6C" w14:paraId="21EDE5F3" w14:textId="77777777" w:rsidTr="003753C7">
        <w:tc>
          <w:tcPr>
            <w:tcW w:w="5000" w:type="pct"/>
            <w:gridSpan w:val="3"/>
          </w:tcPr>
          <w:p w14:paraId="4F4B9708" w14:textId="77777777" w:rsidR="006B06C2" w:rsidRPr="00965B6C" w:rsidRDefault="006B06C2" w:rsidP="00806D1E">
            <w:pPr>
              <w:rPr>
                <w:rFonts w:ascii="Times New Roman" w:hAnsi="Times New Roman"/>
                <w:bCs/>
                <w:iCs/>
                <w:sz w:val="24"/>
                <w:szCs w:val="24"/>
              </w:rPr>
            </w:pPr>
            <w:r w:rsidRPr="00965B6C">
              <w:rPr>
                <w:rFonts w:ascii="Times New Roman" w:hAnsi="Times New Roman"/>
                <w:bCs/>
                <w:iCs/>
                <w:sz w:val="24"/>
                <w:szCs w:val="24"/>
              </w:rPr>
              <w:t>Перечень знаний, осваиваемых в рамках дисциплины</w:t>
            </w:r>
          </w:p>
        </w:tc>
      </w:tr>
      <w:tr w:rsidR="006B06C2" w:rsidRPr="00965B6C" w14:paraId="7AE8D8AB" w14:textId="77777777" w:rsidTr="003753C7">
        <w:tc>
          <w:tcPr>
            <w:tcW w:w="1982" w:type="pct"/>
          </w:tcPr>
          <w:p w14:paraId="5324B9CF" w14:textId="77777777" w:rsidR="004C2D05" w:rsidRPr="004C2D05" w:rsidRDefault="004C2D05" w:rsidP="004C2D05">
            <w:pPr>
              <w:rPr>
                <w:rFonts w:ascii="Times New Roman" w:hAnsi="Times New Roman"/>
                <w:bCs/>
                <w:sz w:val="24"/>
                <w:szCs w:val="24"/>
              </w:rPr>
            </w:pPr>
            <w:r w:rsidRPr="004C2D05">
              <w:rPr>
                <w:rFonts w:ascii="Times New Roman" w:hAnsi="Times New Roman"/>
                <w:bCs/>
                <w:sz w:val="24"/>
                <w:szCs w:val="24"/>
              </w:rPr>
              <w:t xml:space="preserve">- закономерности процессов кристаллизации и структурообразования металлов и сплавов, основы их термообработки, способы защиты металлов от коррозии; </w:t>
            </w:r>
          </w:p>
          <w:p w14:paraId="42F917DC" w14:textId="77777777" w:rsidR="004C2D05" w:rsidRPr="004C2D05" w:rsidRDefault="004C2D05" w:rsidP="004C2D05">
            <w:pPr>
              <w:rPr>
                <w:rFonts w:ascii="Times New Roman" w:hAnsi="Times New Roman"/>
                <w:bCs/>
                <w:sz w:val="24"/>
                <w:szCs w:val="24"/>
              </w:rPr>
            </w:pPr>
            <w:r w:rsidRPr="004C2D05">
              <w:rPr>
                <w:rFonts w:ascii="Times New Roman" w:hAnsi="Times New Roman"/>
                <w:bCs/>
                <w:sz w:val="24"/>
                <w:szCs w:val="24"/>
              </w:rPr>
              <w:t>- классификацию и способы получения композиционных материалов;</w:t>
            </w:r>
          </w:p>
          <w:p w14:paraId="69152EB5" w14:textId="77777777" w:rsidR="004C2D05" w:rsidRPr="004C2D05" w:rsidRDefault="004C2D05" w:rsidP="004C2D05">
            <w:pPr>
              <w:rPr>
                <w:rFonts w:ascii="Times New Roman" w:hAnsi="Times New Roman"/>
                <w:bCs/>
                <w:sz w:val="24"/>
                <w:szCs w:val="24"/>
              </w:rPr>
            </w:pPr>
            <w:r w:rsidRPr="004C2D05">
              <w:rPr>
                <w:rFonts w:ascii="Times New Roman" w:hAnsi="Times New Roman"/>
                <w:bCs/>
                <w:sz w:val="24"/>
                <w:szCs w:val="24"/>
              </w:rPr>
              <w:t>- принципы выбора конструкционных материалов для их применения в производстве;</w:t>
            </w:r>
          </w:p>
          <w:p w14:paraId="6CADC326" w14:textId="77777777" w:rsidR="004C2D05" w:rsidRPr="004C2D05" w:rsidRDefault="004C2D05" w:rsidP="004C2D05">
            <w:pPr>
              <w:rPr>
                <w:rFonts w:ascii="Times New Roman" w:hAnsi="Times New Roman"/>
                <w:bCs/>
                <w:sz w:val="24"/>
                <w:szCs w:val="24"/>
              </w:rPr>
            </w:pPr>
            <w:r w:rsidRPr="004C2D05">
              <w:rPr>
                <w:rFonts w:ascii="Times New Roman" w:hAnsi="Times New Roman"/>
                <w:bCs/>
                <w:sz w:val="24"/>
                <w:szCs w:val="24"/>
              </w:rPr>
              <w:t>- строение и свойства металлов, методы их исследования;</w:t>
            </w:r>
          </w:p>
          <w:p w14:paraId="2C1829C7" w14:textId="61246A23" w:rsidR="006B06C2" w:rsidRPr="00965B6C" w:rsidRDefault="004C2D05" w:rsidP="004C2D05">
            <w:pPr>
              <w:rPr>
                <w:rFonts w:ascii="Times New Roman" w:hAnsi="Times New Roman"/>
                <w:bCs/>
                <w:sz w:val="24"/>
                <w:szCs w:val="24"/>
              </w:rPr>
            </w:pPr>
            <w:r w:rsidRPr="004C2D05">
              <w:rPr>
                <w:rFonts w:ascii="Times New Roman" w:hAnsi="Times New Roman"/>
                <w:bCs/>
                <w:sz w:val="24"/>
                <w:szCs w:val="24"/>
              </w:rPr>
              <w:t>- классификацию материалов, металлов и сплавов, их области применения.</w:t>
            </w:r>
          </w:p>
        </w:tc>
        <w:tc>
          <w:tcPr>
            <w:tcW w:w="1926" w:type="pct"/>
          </w:tcPr>
          <w:p w14:paraId="30927B4A" w14:textId="05A4CF0D" w:rsidR="004C2D05" w:rsidRPr="004C2D05" w:rsidRDefault="004C2D05" w:rsidP="004C2D05">
            <w:pPr>
              <w:rPr>
                <w:rFonts w:ascii="Times New Roman" w:hAnsi="Times New Roman"/>
                <w:bCs/>
                <w:sz w:val="24"/>
                <w:szCs w:val="24"/>
              </w:rPr>
            </w:pPr>
            <w:r w:rsidRPr="004C2D05">
              <w:rPr>
                <w:rFonts w:ascii="Times New Roman" w:hAnsi="Times New Roman"/>
                <w:bCs/>
                <w:sz w:val="24"/>
                <w:szCs w:val="24"/>
              </w:rPr>
              <w:t xml:space="preserve">- </w:t>
            </w:r>
            <w:r>
              <w:rPr>
                <w:rFonts w:ascii="Times New Roman" w:hAnsi="Times New Roman"/>
                <w:bCs/>
                <w:sz w:val="24"/>
                <w:szCs w:val="24"/>
              </w:rPr>
              <w:t xml:space="preserve">применяет </w:t>
            </w:r>
            <w:r w:rsidRPr="004C2D05">
              <w:rPr>
                <w:rFonts w:ascii="Times New Roman" w:hAnsi="Times New Roman"/>
                <w:bCs/>
                <w:sz w:val="24"/>
                <w:szCs w:val="24"/>
              </w:rPr>
              <w:t xml:space="preserve">закономерности процессов кристаллизации и структурообразования металлов и сплавов, основы их термообработки, способы защиты металлов от коррозии; </w:t>
            </w:r>
          </w:p>
          <w:p w14:paraId="7E90A3D7" w14:textId="169AC0AF" w:rsidR="004C2D05" w:rsidRPr="004C2D05" w:rsidRDefault="004C2D05" w:rsidP="004C2D05">
            <w:pPr>
              <w:rPr>
                <w:rFonts w:ascii="Times New Roman" w:hAnsi="Times New Roman"/>
                <w:bCs/>
                <w:sz w:val="24"/>
                <w:szCs w:val="24"/>
              </w:rPr>
            </w:pPr>
            <w:r w:rsidRPr="004C2D05">
              <w:rPr>
                <w:rFonts w:ascii="Times New Roman" w:hAnsi="Times New Roman"/>
                <w:bCs/>
                <w:sz w:val="24"/>
                <w:szCs w:val="24"/>
              </w:rPr>
              <w:t xml:space="preserve">- </w:t>
            </w:r>
            <w:r>
              <w:rPr>
                <w:rFonts w:ascii="Times New Roman" w:hAnsi="Times New Roman"/>
                <w:bCs/>
                <w:sz w:val="24"/>
                <w:szCs w:val="24"/>
              </w:rPr>
              <w:t xml:space="preserve">знает </w:t>
            </w:r>
            <w:r w:rsidRPr="004C2D05">
              <w:rPr>
                <w:rFonts w:ascii="Times New Roman" w:hAnsi="Times New Roman"/>
                <w:bCs/>
                <w:sz w:val="24"/>
                <w:szCs w:val="24"/>
              </w:rPr>
              <w:t>классификацию и способы получения композиционных материалов;</w:t>
            </w:r>
          </w:p>
          <w:p w14:paraId="0DEA66C5" w14:textId="4A2B08E6" w:rsidR="004C2D05" w:rsidRPr="004C2D05" w:rsidRDefault="004C2D05" w:rsidP="004C2D05">
            <w:pPr>
              <w:rPr>
                <w:rFonts w:ascii="Times New Roman" w:hAnsi="Times New Roman"/>
                <w:bCs/>
                <w:sz w:val="24"/>
                <w:szCs w:val="24"/>
              </w:rPr>
            </w:pPr>
            <w:r w:rsidRPr="004C2D05">
              <w:rPr>
                <w:rFonts w:ascii="Times New Roman" w:hAnsi="Times New Roman"/>
                <w:bCs/>
                <w:sz w:val="24"/>
                <w:szCs w:val="24"/>
              </w:rPr>
              <w:t xml:space="preserve">- </w:t>
            </w:r>
            <w:r>
              <w:rPr>
                <w:rFonts w:ascii="Times New Roman" w:hAnsi="Times New Roman"/>
                <w:bCs/>
                <w:sz w:val="24"/>
                <w:szCs w:val="24"/>
              </w:rPr>
              <w:t xml:space="preserve">систематизирует </w:t>
            </w:r>
            <w:r w:rsidRPr="004C2D05">
              <w:rPr>
                <w:rFonts w:ascii="Times New Roman" w:hAnsi="Times New Roman"/>
                <w:bCs/>
                <w:sz w:val="24"/>
                <w:szCs w:val="24"/>
              </w:rPr>
              <w:t>принципы выбора конструкционных материалов для их применения в производстве;</w:t>
            </w:r>
          </w:p>
          <w:p w14:paraId="74754A30" w14:textId="2310B7DA" w:rsidR="004C2D05" w:rsidRPr="004C2D05" w:rsidRDefault="004C2D05" w:rsidP="004C2D05">
            <w:pPr>
              <w:rPr>
                <w:rFonts w:ascii="Times New Roman" w:hAnsi="Times New Roman"/>
                <w:bCs/>
                <w:sz w:val="24"/>
                <w:szCs w:val="24"/>
              </w:rPr>
            </w:pPr>
            <w:r w:rsidRPr="004C2D05">
              <w:rPr>
                <w:rFonts w:ascii="Times New Roman" w:hAnsi="Times New Roman"/>
                <w:bCs/>
                <w:sz w:val="24"/>
                <w:szCs w:val="24"/>
              </w:rPr>
              <w:t xml:space="preserve">- </w:t>
            </w:r>
            <w:r>
              <w:rPr>
                <w:rFonts w:ascii="Times New Roman" w:hAnsi="Times New Roman"/>
                <w:bCs/>
                <w:sz w:val="24"/>
                <w:szCs w:val="24"/>
              </w:rPr>
              <w:t xml:space="preserve">знает </w:t>
            </w:r>
            <w:r w:rsidRPr="004C2D05">
              <w:rPr>
                <w:rFonts w:ascii="Times New Roman" w:hAnsi="Times New Roman"/>
                <w:bCs/>
                <w:sz w:val="24"/>
                <w:szCs w:val="24"/>
              </w:rPr>
              <w:t>строение и свойства металлов, методы их исследования;</w:t>
            </w:r>
          </w:p>
          <w:p w14:paraId="69E42065" w14:textId="321B9903" w:rsidR="006B06C2" w:rsidRPr="00965B6C" w:rsidRDefault="004C2D05" w:rsidP="004C2D05">
            <w:pPr>
              <w:rPr>
                <w:rFonts w:ascii="Times New Roman" w:hAnsi="Times New Roman"/>
                <w:bCs/>
                <w:sz w:val="24"/>
                <w:szCs w:val="24"/>
              </w:rPr>
            </w:pPr>
            <w:r w:rsidRPr="004C2D05">
              <w:rPr>
                <w:rFonts w:ascii="Times New Roman" w:hAnsi="Times New Roman"/>
                <w:bCs/>
                <w:sz w:val="24"/>
                <w:szCs w:val="24"/>
              </w:rPr>
              <w:t xml:space="preserve">- </w:t>
            </w:r>
            <w:r>
              <w:rPr>
                <w:rFonts w:ascii="Times New Roman" w:hAnsi="Times New Roman"/>
                <w:bCs/>
                <w:sz w:val="24"/>
                <w:szCs w:val="24"/>
              </w:rPr>
              <w:t xml:space="preserve">знает </w:t>
            </w:r>
            <w:r w:rsidRPr="004C2D05">
              <w:rPr>
                <w:rFonts w:ascii="Times New Roman" w:hAnsi="Times New Roman"/>
                <w:bCs/>
                <w:sz w:val="24"/>
                <w:szCs w:val="24"/>
              </w:rPr>
              <w:t>классификацию материалов, металлов и сплавов, их области применения.</w:t>
            </w:r>
          </w:p>
        </w:tc>
        <w:tc>
          <w:tcPr>
            <w:tcW w:w="1092" w:type="pct"/>
          </w:tcPr>
          <w:p w14:paraId="6FBBB99A" w14:textId="77777777" w:rsidR="006B06C2" w:rsidRPr="00965B6C" w:rsidRDefault="006B06C2" w:rsidP="00806D1E">
            <w:pPr>
              <w:rPr>
                <w:rFonts w:ascii="Times New Roman" w:hAnsi="Times New Roman"/>
                <w:bCs/>
                <w:sz w:val="24"/>
                <w:szCs w:val="24"/>
              </w:rPr>
            </w:pPr>
            <w:r w:rsidRPr="00965B6C">
              <w:rPr>
                <w:rFonts w:ascii="Times New Roman" w:hAnsi="Times New Roman"/>
                <w:bCs/>
                <w:sz w:val="24"/>
                <w:szCs w:val="24"/>
              </w:rPr>
              <w:t>Практические работы</w:t>
            </w:r>
          </w:p>
          <w:p w14:paraId="0FCC2CE7" w14:textId="77777777" w:rsidR="006B06C2" w:rsidRPr="00965B6C" w:rsidRDefault="006B06C2" w:rsidP="00806D1E">
            <w:pPr>
              <w:rPr>
                <w:rFonts w:ascii="Times New Roman" w:hAnsi="Times New Roman"/>
                <w:bCs/>
                <w:sz w:val="24"/>
                <w:szCs w:val="24"/>
              </w:rPr>
            </w:pPr>
            <w:r w:rsidRPr="00965B6C">
              <w:rPr>
                <w:rFonts w:ascii="Times New Roman" w:hAnsi="Times New Roman"/>
                <w:bCs/>
                <w:sz w:val="24"/>
                <w:szCs w:val="24"/>
              </w:rPr>
              <w:t>Устный опрос</w:t>
            </w:r>
          </w:p>
          <w:p w14:paraId="26E35962" w14:textId="77777777" w:rsidR="006B06C2" w:rsidRPr="00965B6C" w:rsidRDefault="006B06C2" w:rsidP="00806D1E">
            <w:pPr>
              <w:rPr>
                <w:rFonts w:ascii="Times New Roman" w:hAnsi="Times New Roman"/>
                <w:bCs/>
                <w:sz w:val="24"/>
                <w:szCs w:val="24"/>
              </w:rPr>
            </w:pPr>
            <w:r w:rsidRPr="00965B6C">
              <w:rPr>
                <w:rFonts w:ascii="Times New Roman" w:hAnsi="Times New Roman"/>
                <w:bCs/>
                <w:sz w:val="24"/>
                <w:szCs w:val="24"/>
              </w:rPr>
              <w:t>Тестирование</w:t>
            </w:r>
          </w:p>
        </w:tc>
      </w:tr>
      <w:tr w:rsidR="006B06C2" w:rsidRPr="00965B6C" w14:paraId="4305C717" w14:textId="77777777" w:rsidTr="003753C7">
        <w:tc>
          <w:tcPr>
            <w:tcW w:w="5000" w:type="pct"/>
            <w:gridSpan w:val="3"/>
          </w:tcPr>
          <w:p w14:paraId="51CD10AE" w14:textId="77777777" w:rsidR="006B06C2" w:rsidRPr="00965B6C" w:rsidRDefault="006B06C2" w:rsidP="00806D1E">
            <w:pPr>
              <w:rPr>
                <w:rFonts w:ascii="Times New Roman" w:hAnsi="Times New Roman"/>
                <w:bCs/>
                <w:iCs/>
                <w:sz w:val="24"/>
                <w:szCs w:val="24"/>
              </w:rPr>
            </w:pPr>
            <w:r w:rsidRPr="00965B6C">
              <w:rPr>
                <w:rFonts w:ascii="Times New Roman" w:hAnsi="Times New Roman"/>
                <w:bCs/>
                <w:iCs/>
                <w:sz w:val="24"/>
                <w:szCs w:val="24"/>
              </w:rPr>
              <w:t>Перечень умений, осваиваемых в рамках дисциплины</w:t>
            </w:r>
          </w:p>
        </w:tc>
      </w:tr>
      <w:tr w:rsidR="006B06C2" w:rsidRPr="00965B6C" w14:paraId="5C09C2FD" w14:textId="77777777" w:rsidTr="003753C7">
        <w:trPr>
          <w:trHeight w:val="275"/>
        </w:trPr>
        <w:tc>
          <w:tcPr>
            <w:tcW w:w="1982" w:type="pct"/>
          </w:tcPr>
          <w:p w14:paraId="07A5CBEC" w14:textId="77777777" w:rsidR="004C2D05" w:rsidRPr="004C2D05" w:rsidRDefault="004C2D05" w:rsidP="004C2D05">
            <w:pPr>
              <w:rPr>
                <w:rFonts w:ascii="Times New Roman" w:hAnsi="Times New Roman"/>
                <w:bCs/>
                <w:sz w:val="24"/>
                <w:szCs w:val="24"/>
              </w:rPr>
            </w:pPr>
            <w:r w:rsidRPr="004C2D05">
              <w:rPr>
                <w:rFonts w:ascii="Times New Roman" w:hAnsi="Times New Roman"/>
                <w:bCs/>
                <w:sz w:val="24"/>
                <w:szCs w:val="24"/>
              </w:rPr>
              <w:t xml:space="preserve">- распознавать и классифицировать конструкционные и сырьевые материалы по внешнему виду, происхождению, свойствам; </w:t>
            </w:r>
          </w:p>
          <w:p w14:paraId="7E8CC950" w14:textId="77777777" w:rsidR="004C2D05" w:rsidRPr="004C2D05" w:rsidRDefault="004C2D05" w:rsidP="004C2D05">
            <w:pPr>
              <w:rPr>
                <w:rFonts w:ascii="Times New Roman" w:hAnsi="Times New Roman"/>
                <w:bCs/>
                <w:sz w:val="24"/>
                <w:szCs w:val="24"/>
              </w:rPr>
            </w:pPr>
            <w:r w:rsidRPr="004C2D05">
              <w:rPr>
                <w:rFonts w:ascii="Times New Roman" w:hAnsi="Times New Roman"/>
                <w:bCs/>
                <w:sz w:val="24"/>
                <w:szCs w:val="24"/>
              </w:rPr>
              <w:t>- определять виды конструкционных материалов;</w:t>
            </w:r>
          </w:p>
          <w:p w14:paraId="7A14052F" w14:textId="77777777" w:rsidR="004C2D05" w:rsidRPr="004C2D05" w:rsidRDefault="004C2D05" w:rsidP="004C2D05">
            <w:pPr>
              <w:rPr>
                <w:rFonts w:ascii="Times New Roman" w:hAnsi="Times New Roman"/>
                <w:bCs/>
                <w:sz w:val="24"/>
                <w:szCs w:val="24"/>
              </w:rPr>
            </w:pPr>
            <w:r w:rsidRPr="004C2D05">
              <w:rPr>
                <w:rFonts w:ascii="Times New Roman" w:hAnsi="Times New Roman"/>
                <w:bCs/>
                <w:sz w:val="24"/>
                <w:szCs w:val="24"/>
              </w:rPr>
              <w:t>- выбирать материалы для конструкций по их назначению и условиям эксплуатации;</w:t>
            </w:r>
          </w:p>
          <w:p w14:paraId="48A51006" w14:textId="6D17D77B" w:rsidR="006B06C2" w:rsidRPr="00965B6C" w:rsidRDefault="004C2D05" w:rsidP="004C2D05">
            <w:pPr>
              <w:rPr>
                <w:rFonts w:ascii="Times New Roman" w:hAnsi="Times New Roman"/>
                <w:bCs/>
                <w:sz w:val="24"/>
                <w:szCs w:val="24"/>
              </w:rPr>
            </w:pPr>
            <w:r w:rsidRPr="004C2D05">
              <w:rPr>
                <w:rFonts w:ascii="Times New Roman" w:hAnsi="Times New Roman"/>
                <w:bCs/>
                <w:sz w:val="24"/>
                <w:szCs w:val="24"/>
              </w:rPr>
              <w:t>- проводить исследования и испытания материалов.</w:t>
            </w:r>
          </w:p>
        </w:tc>
        <w:tc>
          <w:tcPr>
            <w:tcW w:w="1926" w:type="pct"/>
          </w:tcPr>
          <w:p w14:paraId="7DE9A136" w14:textId="64EE26F3" w:rsidR="004C2D05" w:rsidRPr="004C2D05" w:rsidRDefault="004C2D05" w:rsidP="004C2D05">
            <w:pPr>
              <w:jc w:val="both"/>
              <w:rPr>
                <w:rFonts w:ascii="Times New Roman" w:hAnsi="Times New Roman"/>
                <w:color w:val="000000"/>
                <w:sz w:val="24"/>
                <w:szCs w:val="24"/>
              </w:rPr>
            </w:pPr>
            <w:r>
              <w:rPr>
                <w:rFonts w:ascii="Times New Roman" w:hAnsi="Times New Roman"/>
                <w:color w:val="000000"/>
                <w:sz w:val="24"/>
                <w:szCs w:val="24"/>
              </w:rPr>
              <w:t>- распознает</w:t>
            </w:r>
            <w:r w:rsidRPr="004C2D05">
              <w:rPr>
                <w:rFonts w:ascii="Times New Roman" w:hAnsi="Times New Roman"/>
                <w:color w:val="000000"/>
                <w:sz w:val="24"/>
                <w:szCs w:val="24"/>
              </w:rPr>
              <w:t xml:space="preserve"> и классифицир</w:t>
            </w:r>
            <w:r>
              <w:rPr>
                <w:rFonts w:ascii="Times New Roman" w:hAnsi="Times New Roman"/>
                <w:color w:val="000000"/>
                <w:sz w:val="24"/>
                <w:szCs w:val="24"/>
              </w:rPr>
              <w:t xml:space="preserve">ует </w:t>
            </w:r>
            <w:r w:rsidRPr="004C2D05">
              <w:rPr>
                <w:rFonts w:ascii="Times New Roman" w:hAnsi="Times New Roman"/>
                <w:color w:val="000000"/>
                <w:sz w:val="24"/>
                <w:szCs w:val="24"/>
              </w:rPr>
              <w:t xml:space="preserve">конструкционные и сырьевые материалы по внешнему виду, происхождению, свойствам; </w:t>
            </w:r>
          </w:p>
          <w:p w14:paraId="06DAA35C" w14:textId="77777777" w:rsidR="004C2D05" w:rsidRPr="004C2D05" w:rsidRDefault="004C2D05" w:rsidP="004C2D05">
            <w:pPr>
              <w:jc w:val="both"/>
              <w:rPr>
                <w:rFonts w:ascii="Times New Roman" w:hAnsi="Times New Roman"/>
                <w:color w:val="000000"/>
                <w:sz w:val="24"/>
                <w:szCs w:val="24"/>
              </w:rPr>
            </w:pPr>
            <w:r w:rsidRPr="004C2D05">
              <w:rPr>
                <w:rFonts w:ascii="Times New Roman" w:hAnsi="Times New Roman"/>
                <w:color w:val="000000"/>
                <w:sz w:val="24"/>
                <w:szCs w:val="24"/>
              </w:rPr>
              <w:t>- определять виды конструкционных материалов;</w:t>
            </w:r>
          </w:p>
          <w:p w14:paraId="0CB9B4F3" w14:textId="280B889D" w:rsidR="004C2D05" w:rsidRPr="004C2D05" w:rsidRDefault="004C2D05" w:rsidP="004C2D05">
            <w:pPr>
              <w:jc w:val="both"/>
              <w:rPr>
                <w:rFonts w:ascii="Times New Roman" w:hAnsi="Times New Roman"/>
                <w:color w:val="000000"/>
                <w:sz w:val="24"/>
                <w:szCs w:val="24"/>
              </w:rPr>
            </w:pPr>
            <w:r>
              <w:rPr>
                <w:rFonts w:ascii="Times New Roman" w:hAnsi="Times New Roman"/>
                <w:color w:val="000000"/>
                <w:sz w:val="24"/>
                <w:szCs w:val="24"/>
              </w:rPr>
              <w:t>- выбирает</w:t>
            </w:r>
            <w:r w:rsidRPr="004C2D05">
              <w:rPr>
                <w:rFonts w:ascii="Times New Roman" w:hAnsi="Times New Roman"/>
                <w:color w:val="000000"/>
                <w:sz w:val="24"/>
                <w:szCs w:val="24"/>
              </w:rPr>
              <w:t xml:space="preserve"> материалы для конструкций по их назначению и условиям эксплуатации;</w:t>
            </w:r>
          </w:p>
          <w:p w14:paraId="619AA336" w14:textId="2C2F27F2" w:rsidR="006B06C2" w:rsidRPr="00965B6C" w:rsidRDefault="004C2D05" w:rsidP="004C2D05">
            <w:pPr>
              <w:jc w:val="both"/>
              <w:rPr>
                <w:rFonts w:ascii="Times New Roman" w:hAnsi="Times New Roman"/>
                <w:bCs/>
                <w:i/>
                <w:sz w:val="24"/>
                <w:szCs w:val="24"/>
              </w:rPr>
            </w:pPr>
            <w:r>
              <w:rPr>
                <w:rFonts w:ascii="Times New Roman" w:hAnsi="Times New Roman"/>
                <w:color w:val="000000"/>
                <w:sz w:val="24"/>
                <w:szCs w:val="24"/>
              </w:rPr>
              <w:t>- проводит</w:t>
            </w:r>
            <w:r w:rsidRPr="004C2D05">
              <w:rPr>
                <w:rFonts w:ascii="Times New Roman" w:hAnsi="Times New Roman"/>
                <w:color w:val="000000"/>
                <w:sz w:val="24"/>
                <w:szCs w:val="24"/>
              </w:rPr>
              <w:t xml:space="preserve"> исследования и испытания материалов.</w:t>
            </w:r>
          </w:p>
        </w:tc>
        <w:tc>
          <w:tcPr>
            <w:tcW w:w="1092" w:type="pct"/>
          </w:tcPr>
          <w:p w14:paraId="0474362C" w14:textId="77777777" w:rsidR="006B06C2" w:rsidRPr="00965B6C" w:rsidRDefault="006B06C2" w:rsidP="00806D1E">
            <w:pPr>
              <w:rPr>
                <w:rFonts w:ascii="Times New Roman" w:hAnsi="Times New Roman"/>
                <w:bCs/>
                <w:sz w:val="24"/>
                <w:szCs w:val="24"/>
              </w:rPr>
            </w:pPr>
            <w:r w:rsidRPr="00965B6C">
              <w:rPr>
                <w:rFonts w:ascii="Times New Roman" w:hAnsi="Times New Roman"/>
                <w:bCs/>
                <w:sz w:val="24"/>
                <w:szCs w:val="24"/>
              </w:rPr>
              <w:t>Практические работы</w:t>
            </w:r>
          </w:p>
          <w:p w14:paraId="794EEA82" w14:textId="77777777" w:rsidR="006B06C2" w:rsidRPr="00965B6C" w:rsidRDefault="006B06C2" w:rsidP="00806D1E">
            <w:pPr>
              <w:rPr>
                <w:rFonts w:ascii="Times New Roman" w:hAnsi="Times New Roman"/>
                <w:bCs/>
                <w:sz w:val="24"/>
                <w:szCs w:val="24"/>
              </w:rPr>
            </w:pPr>
            <w:r w:rsidRPr="00965B6C">
              <w:rPr>
                <w:rFonts w:ascii="Times New Roman" w:hAnsi="Times New Roman"/>
                <w:bCs/>
                <w:sz w:val="24"/>
                <w:szCs w:val="24"/>
              </w:rPr>
              <w:t>Устный опрос</w:t>
            </w:r>
          </w:p>
          <w:p w14:paraId="638763BA" w14:textId="77777777" w:rsidR="006B06C2" w:rsidRPr="00965B6C" w:rsidRDefault="006B06C2" w:rsidP="00806D1E">
            <w:pPr>
              <w:rPr>
                <w:rFonts w:ascii="Times New Roman" w:hAnsi="Times New Roman"/>
                <w:bCs/>
                <w:i/>
                <w:sz w:val="24"/>
                <w:szCs w:val="24"/>
              </w:rPr>
            </w:pPr>
            <w:r w:rsidRPr="00965B6C">
              <w:rPr>
                <w:rFonts w:ascii="Times New Roman" w:hAnsi="Times New Roman"/>
                <w:bCs/>
                <w:sz w:val="24"/>
                <w:szCs w:val="24"/>
              </w:rPr>
              <w:t>Тестирование</w:t>
            </w:r>
          </w:p>
        </w:tc>
      </w:tr>
    </w:tbl>
    <w:p w14:paraId="7D8A5DBD" w14:textId="77777777" w:rsidR="006B06C2" w:rsidRPr="00965B6C" w:rsidRDefault="006B06C2" w:rsidP="006B06C2">
      <w:pPr>
        <w:keepNext/>
        <w:spacing w:after="120"/>
        <w:ind w:firstLine="709"/>
        <w:outlineLvl w:val="0"/>
        <w:rPr>
          <w:rFonts w:ascii="Times New Roman" w:eastAsia="Segoe UI" w:hAnsi="Times New Roman" w:cs="Times New Roman"/>
          <w:caps/>
          <w:kern w:val="32"/>
          <w:sz w:val="24"/>
          <w:szCs w:val="24"/>
          <w:lang w:eastAsia="x-none"/>
        </w:rPr>
      </w:pPr>
    </w:p>
    <w:p w14:paraId="403B2933" w14:textId="77777777" w:rsidR="006B06C2" w:rsidRPr="00965B6C" w:rsidRDefault="006B06C2" w:rsidP="006B06C2">
      <w:pPr>
        <w:rPr>
          <w:rFonts w:ascii="Times New Roman Полужирный" w:eastAsia="Segoe UI" w:hAnsi="Times New Roman Полужирный" w:cs="Times New Roman"/>
          <w:b/>
          <w:bCs/>
          <w:caps/>
          <w:kern w:val="32"/>
          <w:sz w:val="24"/>
          <w:szCs w:val="24"/>
          <w:lang w:eastAsia="x-none"/>
        </w:rPr>
      </w:pPr>
      <w:r w:rsidRPr="00965B6C">
        <w:rPr>
          <w:rFonts w:ascii="Times New Roman Полужирный" w:eastAsia="Segoe UI" w:hAnsi="Times New Roman Полужирный" w:cs="Times New Roman"/>
          <w:b/>
          <w:bCs/>
          <w:caps/>
          <w:kern w:val="32"/>
          <w:sz w:val="24"/>
          <w:szCs w:val="24"/>
          <w:lang w:eastAsia="x-none"/>
        </w:rPr>
        <w:br w:type="page"/>
      </w:r>
    </w:p>
    <w:p w14:paraId="6DD52BE0" w14:textId="067A1B9D" w:rsidR="00806D1E" w:rsidRPr="00965B6C" w:rsidRDefault="00806D1E" w:rsidP="00806D1E">
      <w:pPr>
        <w:jc w:val="right"/>
        <w:rPr>
          <w:rFonts w:ascii="Times New Roman" w:hAnsi="Times New Roman" w:cs="Times New Roman"/>
          <w:b/>
          <w:bCs/>
          <w:sz w:val="24"/>
          <w:szCs w:val="24"/>
        </w:rPr>
      </w:pPr>
      <w:r w:rsidRPr="00965B6C">
        <w:rPr>
          <w:rFonts w:ascii="Times New Roman" w:hAnsi="Times New Roman" w:cs="Times New Roman"/>
          <w:b/>
          <w:bCs/>
          <w:sz w:val="24"/>
          <w:szCs w:val="24"/>
        </w:rPr>
        <w:t>Прило</w:t>
      </w:r>
      <w:r>
        <w:rPr>
          <w:rFonts w:ascii="Times New Roman" w:hAnsi="Times New Roman" w:cs="Times New Roman"/>
          <w:b/>
          <w:bCs/>
          <w:sz w:val="24"/>
          <w:szCs w:val="24"/>
        </w:rPr>
        <w:t>жение 2.14</w:t>
      </w:r>
    </w:p>
    <w:p w14:paraId="26013107" w14:textId="77777777" w:rsidR="00806D1E" w:rsidRDefault="00806D1E" w:rsidP="00806D1E">
      <w:pPr>
        <w:jc w:val="right"/>
        <w:rPr>
          <w:rFonts w:ascii="Times New Roman" w:hAnsi="Times New Roman" w:cs="Times New Roman"/>
          <w:b/>
          <w:bCs/>
          <w:sz w:val="24"/>
          <w:szCs w:val="24"/>
        </w:rPr>
      </w:pPr>
      <w:r w:rsidRPr="00965B6C">
        <w:rPr>
          <w:rFonts w:ascii="Times New Roman" w:hAnsi="Times New Roman" w:cs="Times New Roman"/>
          <w:b/>
          <w:bCs/>
          <w:sz w:val="24"/>
          <w:szCs w:val="24"/>
        </w:rPr>
        <w:t xml:space="preserve">к ОПОП-П по </w:t>
      </w:r>
      <w:r>
        <w:rPr>
          <w:rFonts w:ascii="Times New Roman" w:hAnsi="Times New Roman" w:cs="Times New Roman"/>
          <w:b/>
          <w:bCs/>
          <w:sz w:val="24"/>
          <w:szCs w:val="24"/>
        </w:rPr>
        <w:t>специальности</w:t>
      </w:r>
    </w:p>
    <w:p w14:paraId="16C2AEBD" w14:textId="77777777" w:rsidR="00806D1E" w:rsidRPr="00965B6C" w:rsidRDefault="00806D1E" w:rsidP="00806D1E">
      <w:pPr>
        <w:jc w:val="right"/>
        <w:rPr>
          <w:rFonts w:ascii="Times New Roman" w:hAnsi="Times New Roman" w:cs="Times New Roman"/>
          <w:b/>
          <w:bCs/>
          <w:sz w:val="24"/>
          <w:szCs w:val="24"/>
        </w:rPr>
      </w:pPr>
      <w:r>
        <w:rPr>
          <w:rFonts w:ascii="Times New Roman" w:hAnsi="Times New Roman" w:cs="Times New Roman"/>
          <w:b/>
          <w:bCs/>
          <w:sz w:val="24"/>
          <w:szCs w:val="24"/>
        </w:rPr>
        <w:t xml:space="preserve">15.02.19 Сварочное производство </w:t>
      </w:r>
    </w:p>
    <w:p w14:paraId="45B6504B" w14:textId="77777777" w:rsidR="00806D1E" w:rsidRPr="00965B6C" w:rsidRDefault="00806D1E" w:rsidP="00806D1E">
      <w:pPr>
        <w:jc w:val="right"/>
        <w:rPr>
          <w:rFonts w:ascii="Times New Roman" w:hAnsi="Times New Roman" w:cs="Times New Roman"/>
          <w:b/>
          <w:bCs/>
          <w:color w:val="0070C0"/>
          <w:sz w:val="24"/>
          <w:szCs w:val="24"/>
        </w:rPr>
      </w:pPr>
    </w:p>
    <w:p w14:paraId="7E331998" w14:textId="77777777" w:rsidR="00806D1E" w:rsidRPr="00965B6C" w:rsidRDefault="00806D1E" w:rsidP="00806D1E">
      <w:pPr>
        <w:jc w:val="right"/>
        <w:rPr>
          <w:rFonts w:ascii="Times New Roman" w:hAnsi="Times New Roman" w:cs="Times New Roman"/>
          <w:b/>
          <w:bCs/>
          <w:color w:val="0070C0"/>
          <w:sz w:val="24"/>
          <w:szCs w:val="24"/>
        </w:rPr>
      </w:pPr>
    </w:p>
    <w:p w14:paraId="0969DFF2" w14:textId="77777777" w:rsidR="00806D1E" w:rsidRPr="00965B6C" w:rsidRDefault="00806D1E" w:rsidP="00806D1E">
      <w:pPr>
        <w:jc w:val="right"/>
        <w:rPr>
          <w:rFonts w:ascii="Times New Roman" w:hAnsi="Times New Roman" w:cs="Times New Roman"/>
          <w:b/>
          <w:bCs/>
          <w:color w:val="0070C0"/>
          <w:sz w:val="24"/>
          <w:szCs w:val="24"/>
        </w:rPr>
      </w:pPr>
    </w:p>
    <w:p w14:paraId="3DC106FA" w14:textId="77777777" w:rsidR="00806D1E" w:rsidRPr="00965B6C" w:rsidRDefault="00806D1E" w:rsidP="00806D1E">
      <w:pPr>
        <w:jc w:val="right"/>
        <w:rPr>
          <w:rFonts w:ascii="Times New Roman" w:hAnsi="Times New Roman" w:cs="Times New Roman"/>
          <w:b/>
          <w:bCs/>
          <w:color w:val="0070C0"/>
          <w:sz w:val="24"/>
          <w:szCs w:val="24"/>
        </w:rPr>
      </w:pPr>
    </w:p>
    <w:p w14:paraId="31358A46" w14:textId="77777777" w:rsidR="00806D1E" w:rsidRPr="00965B6C" w:rsidRDefault="00806D1E" w:rsidP="00806D1E">
      <w:pPr>
        <w:jc w:val="right"/>
        <w:rPr>
          <w:rFonts w:ascii="Times New Roman" w:hAnsi="Times New Roman" w:cs="Times New Roman"/>
          <w:b/>
          <w:bCs/>
          <w:color w:val="0070C0"/>
          <w:sz w:val="24"/>
          <w:szCs w:val="24"/>
        </w:rPr>
      </w:pPr>
    </w:p>
    <w:p w14:paraId="6E067705" w14:textId="77777777" w:rsidR="00806D1E" w:rsidRPr="00965B6C" w:rsidRDefault="00806D1E" w:rsidP="00806D1E">
      <w:pPr>
        <w:jc w:val="right"/>
        <w:rPr>
          <w:rFonts w:ascii="Times New Roman" w:hAnsi="Times New Roman" w:cs="Times New Roman"/>
          <w:b/>
          <w:bCs/>
          <w:color w:val="0070C0"/>
          <w:sz w:val="24"/>
          <w:szCs w:val="24"/>
        </w:rPr>
      </w:pPr>
    </w:p>
    <w:p w14:paraId="0910E19F" w14:textId="77777777" w:rsidR="00806D1E" w:rsidRPr="00965B6C" w:rsidRDefault="00806D1E" w:rsidP="00806D1E">
      <w:pPr>
        <w:jc w:val="right"/>
        <w:rPr>
          <w:rFonts w:ascii="Times New Roman" w:hAnsi="Times New Roman" w:cs="Times New Roman"/>
          <w:b/>
          <w:bCs/>
          <w:color w:val="0070C0"/>
          <w:sz w:val="24"/>
          <w:szCs w:val="24"/>
        </w:rPr>
      </w:pPr>
    </w:p>
    <w:p w14:paraId="67AC4C54" w14:textId="77777777" w:rsidR="00806D1E" w:rsidRPr="00965B6C" w:rsidRDefault="00806D1E" w:rsidP="00806D1E">
      <w:pPr>
        <w:jc w:val="right"/>
        <w:rPr>
          <w:rFonts w:ascii="Times New Roman" w:hAnsi="Times New Roman" w:cs="Times New Roman"/>
          <w:b/>
          <w:bCs/>
          <w:color w:val="0070C0"/>
          <w:sz w:val="24"/>
          <w:szCs w:val="24"/>
        </w:rPr>
      </w:pPr>
    </w:p>
    <w:p w14:paraId="57F91BDD" w14:textId="77777777" w:rsidR="00806D1E" w:rsidRPr="00965B6C" w:rsidRDefault="00806D1E" w:rsidP="00806D1E">
      <w:pPr>
        <w:jc w:val="right"/>
        <w:rPr>
          <w:rFonts w:ascii="Times New Roman" w:hAnsi="Times New Roman" w:cs="Times New Roman"/>
          <w:b/>
          <w:bCs/>
          <w:color w:val="0070C0"/>
          <w:sz w:val="24"/>
          <w:szCs w:val="24"/>
        </w:rPr>
      </w:pPr>
    </w:p>
    <w:p w14:paraId="0AAED5F7" w14:textId="77777777" w:rsidR="00806D1E" w:rsidRPr="00965B6C" w:rsidRDefault="00806D1E" w:rsidP="00806D1E">
      <w:pPr>
        <w:jc w:val="right"/>
        <w:rPr>
          <w:rFonts w:ascii="Times New Roman" w:hAnsi="Times New Roman" w:cs="Times New Roman"/>
          <w:b/>
          <w:bCs/>
          <w:color w:val="0070C0"/>
          <w:sz w:val="24"/>
          <w:szCs w:val="24"/>
        </w:rPr>
      </w:pPr>
    </w:p>
    <w:p w14:paraId="70530EB0" w14:textId="77777777" w:rsidR="00806D1E" w:rsidRPr="00965B6C" w:rsidRDefault="00806D1E" w:rsidP="00806D1E">
      <w:pPr>
        <w:jc w:val="center"/>
        <w:rPr>
          <w:rFonts w:ascii="Times New Roman" w:hAnsi="Times New Roman" w:cs="Times New Roman"/>
          <w:b/>
          <w:bCs/>
          <w:sz w:val="24"/>
          <w:szCs w:val="24"/>
        </w:rPr>
      </w:pPr>
      <w:r w:rsidRPr="00965B6C">
        <w:rPr>
          <w:rFonts w:ascii="Times New Roman" w:hAnsi="Times New Roman" w:cs="Times New Roman"/>
          <w:b/>
          <w:bCs/>
          <w:sz w:val="24"/>
          <w:szCs w:val="24"/>
        </w:rPr>
        <w:t>Рабочая программа дисциплины</w:t>
      </w:r>
    </w:p>
    <w:p w14:paraId="3D676B5A" w14:textId="40AFF1C0" w:rsidR="00806D1E" w:rsidRPr="00965B6C" w:rsidRDefault="00806D1E" w:rsidP="00806D1E">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ОП.08</w:t>
      </w:r>
      <w:r w:rsidRPr="00965B6C">
        <w:rPr>
          <w:rFonts w:ascii="Times New Roman" w:eastAsia="Times New Roman" w:hAnsi="Times New Roman" w:cs="Times New Roman"/>
          <w:b/>
          <w:bCs/>
          <w:kern w:val="36"/>
          <w:sz w:val="24"/>
          <w:szCs w:val="24"/>
          <w:lang w:eastAsia="ru-RU"/>
        </w:rPr>
        <w:t xml:space="preserve"> «</w:t>
      </w:r>
      <w:r w:rsidRPr="00806D1E">
        <w:rPr>
          <w:rFonts w:ascii="Times New Roman" w:eastAsia="Times New Roman" w:hAnsi="Times New Roman" w:cs="Times New Roman"/>
          <w:b/>
          <w:bCs/>
          <w:kern w:val="36"/>
          <w:sz w:val="24"/>
          <w:szCs w:val="24"/>
          <w:lang w:eastAsia="ru-RU"/>
        </w:rPr>
        <w:t>Электротехника и электроника</w:t>
      </w:r>
      <w:r w:rsidRPr="00965B6C">
        <w:rPr>
          <w:rFonts w:ascii="Times New Roman" w:eastAsia="Times New Roman" w:hAnsi="Times New Roman" w:cs="Times New Roman"/>
          <w:b/>
          <w:bCs/>
          <w:kern w:val="36"/>
          <w:sz w:val="24"/>
          <w:szCs w:val="24"/>
          <w:lang w:eastAsia="ru-RU"/>
        </w:rPr>
        <w:t>»</w:t>
      </w:r>
    </w:p>
    <w:p w14:paraId="438E2773" w14:textId="77777777" w:rsidR="00806D1E" w:rsidRPr="00965B6C" w:rsidRDefault="00806D1E" w:rsidP="00806D1E">
      <w:pPr>
        <w:spacing w:line="360" w:lineRule="auto"/>
        <w:jc w:val="center"/>
        <w:rPr>
          <w:rFonts w:ascii="Times New Roman" w:hAnsi="Times New Roman" w:cs="Times New Roman"/>
          <w:b/>
          <w:bCs/>
          <w:sz w:val="24"/>
          <w:szCs w:val="24"/>
        </w:rPr>
      </w:pPr>
    </w:p>
    <w:p w14:paraId="3F8C32C1" w14:textId="77777777" w:rsidR="00806D1E" w:rsidRPr="00965B6C" w:rsidRDefault="00806D1E" w:rsidP="00806D1E">
      <w:pPr>
        <w:spacing w:line="360" w:lineRule="auto"/>
        <w:jc w:val="center"/>
        <w:rPr>
          <w:rFonts w:ascii="Times New Roman" w:hAnsi="Times New Roman" w:cs="Times New Roman"/>
          <w:b/>
          <w:bCs/>
          <w:sz w:val="24"/>
          <w:szCs w:val="24"/>
        </w:rPr>
      </w:pPr>
    </w:p>
    <w:p w14:paraId="0083F700" w14:textId="77777777" w:rsidR="00806D1E" w:rsidRPr="00965B6C" w:rsidRDefault="00806D1E" w:rsidP="00806D1E">
      <w:pPr>
        <w:spacing w:line="360" w:lineRule="auto"/>
        <w:jc w:val="center"/>
        <w:rPr>
          <w:rFonts w:ascii="Times New Roman" w:hAnsi="Times New Roman" w:cs="Times New Roman"/>
          <w:b/>
          <w:bCs/>
          <w:sz w:val="24"/>
          <w:szCs w:val="24"/>
        </w:rPr>
      </w:pPr>
    </w:p>
    <w:p w14:paraId="61A76927" w14:textId="77777777" w:rsidR="00806D1E" w:rsidRPr="00965B6C" w:rsidRDefault="00806D1E" w:rsidP="00806D1E">
      <w:pPr>
        <w:spacing w:line="360" w:lineRule="auto"/>
        <w:jc w:val="center"/>
        <w:rPr>
          <w:rFonts w:ascii="Times New Roman" w:hAnsi="Times New Roman" w:cs="Times New Roman"/>
          <w:b/>
          <w:bCs/>
          <w:sz w:val="24"/>
          <w:szCs w:val="24"/>
        </w:rPr>
      </w:pPr>
    </w:p>
    <w:p w14:paraId="6E79F92C" w14:textId="77777777" w:rsidR="00806D1E" w:rsidRPr="00965B6C" w:rsidRDefault="00806D1E" w:rsidP="00806D1E">
      <w:pPr>
        <w:spacing w:line="360" w:lineRule="auto"/>
        <w:jc w:val="center"/>
        <w:rPr>
          <w:rFonts w:ascii="Times New Roman" w:hAnsi="Times New Roman" w:cs="Times New Roman"/>
          <w:b/>
          <w:bCs/>
          <w:sz w:val="24"/>
          <w:szCs w:val="24"/>
        </w:rPr>
      </w:pPr>
    </w:p>
    <w:p w14:paraId="585909E4" w14:textId="77777777" w:rsidR="00806D1E" w:rsidRPr="00965B6C" w:rsidRDefault="00806D1E" w:rsidP="00806D1E">
      <w:pPr>
        <w:spacing w:line="360" w:lineRule="auto"/>
        <w:jc w:val="center"/>
        <w:rPr>
          <w:rFonts w:ascii="Times New Roman" w:hAnsi="Times New Roman" w:cs="Times New Roman"/>
          <w:b/>
          <w:bCs/>
          <w:sz w:val="24"/>
          <w:szCs w:val="24"/>
        </w:rPr>
      </w:pPr>
    </w:p>
    <w:p w14:paraId="6ADD41DF" w14:textId="77777777" w:rsidR="00806D1E" w:rsidRPr="00965B6C" w:rsidRDefault="00806D1E" w:rsidP="00806D1E">
      <w:pPr>
        <w:spacing w:line="360" w:lineRule="auto"/>
        <w:jc w:val="center"/>
        <w:rPr>
          <w:rFonts w:ascii="Times New Roman" w:hAnsi="Times New Roman" w:cs="Times New Roman"/>
          <w:b/>
          <w:bCs/>
          <w:sz w:val="24"/>
          <w:szCs w:val="24"/>
        </w:rPr>
      </w:pPr>
    </w:p>
    <w:p w14:paraId="4535043E" w14:textId="77777777" w:rsidR="00806D1E" w:rsidRPr="00965B6C" w:rsidRDefault="00806D1E" w:rsidP="00806D1E">
      <w:pPr>
        <w:spacing w:line="360" w:lineRule="auto"/>
        <w:jc w:val="center"/>
        <w:rPr>
          <w:rFonts w:ascii="Times New Roman" w:hAnsi="Times New Roman" w:cs="Times New Roman"/>
          <w:b/>
          <w:bCs/>
          <w:sz w:val="24"/>
          <w:szCs w:val="24"/>
        </w:rPr>
      </w:pPr>
    </w:p>
    <w:p w14:paraId="1DF09EA9" w14:textId="77777777" w:rsidR="00806D1E" w:rsidRPr="00965B6C" w:rsidRDefault="00806D1E" w:rsidP="00806D1E">
      <w:pPr>
        <w:spacing w:line="360" w:lineRule="auto"/>
        <w:jc w:val="center"/>
        <w:rPr>
          <w:rFonts w:ascii="Times New Roman" w:hAnsi="Times New Roman" w:cs="Times New Roman"/>
          <w:b/>
          <w:bCs/>
          <w:sz w:val="24"/>
          <w:szCs w:val="24"/>
        </w:rPr>
      </w:pPr>
    </w:p>
    <w:p w14:paraId="33036E98" w14:textId="77777777" w:rsidR="00806D1E" w:rsidRPr="00965B6C" w:rsidRDefault="00806D1E" w:rsidP="00806D1E">
      <w:pPr>
        <w:spacing w:line="360" w:lineRule="auto"/>
        <w:jc w:val="center"/>
        <w:rPr>
          <w:rFonts w:ascii="Times New Roman" w:hAnsi="Times New Roman" w:cs="Times New Roman"/>
          <w:b/>
          <w:bCs/>
          <w:sz w:val="24"/>
          <w:szCs w:val="24"/>
        </w:rPr>
      </w:pPr>
    </w:p>
    <w:p w14:paraId="25B695B6" w14:textId="77777777" w:rsidR="00806D1E" w:rsidRPr="00965B6C" w:rsidRDefault="00806D1E" w:rsidP="00806D1E">
      <w:pPr>
        <w:spacing w:line="360" w:lineRule="auto"/>
        <w:jc w:val="center"/>
        <w:rPr>
          <w:rFonts w:ascii="Times New Roman" w:hAnsi="Times New Roman" w:cs="Times New Roman"/>
          <w:b/>
          <w:bCs/>
          <w:sz w:val="24"/>
          <w:szCs w:val="24"/>
        </w:rPr>
      </w:pPr>
    </w:p>
    <w:p w14:paraId="689A2E72" w14:textId="77777777" w:rsidR="00806D1E" w:rsidRPr="00965B6C" w:rsidRDefault="00806D1E" w:rsidP="00806D1E">
      <w:pPr>
        <w:spacing w:line="360" w:lineRule="auto"/>
        <w:jc w:val="center"/>
        <w:rPr>
          <w:rFonts w:ascii="Times New Roman" w:hAnsi="Times New Roman" w:cs="Times New Roman"/>
          <w:b/>
          <w:bCs/>
          <w:sz w:val="24"/>
          <w:szCs w:val="24"/>
        </w:rPr>
      </w:pPr>
    </w:p>
    <w:p w14:paraId="7DF4C89E" w14:textId="77777777" w:rsidR="00806D1E" w:rsidRPr="00965B6C" w:rsidRDefault="00806D1E" w:rsidP="00806D1E">
      <w:pPr>
        <w:spacing w:line="360" w:lineRule="auto"/>
        <w:jc w:val="center"/>
        <w:rPr>
          <w:rFonts w:ascii="Times New Roman" w:hAnsi="Times New Roman" w:cs="Times New Roman"/>
          <w:b/>
          <w:bCs/>
          <w:sz w:val="24"/>
          <w:szCs w:val="24"/>
        </w:rPr>
      </w:pPr>
    </w:p>
    <w:p w14:paraId="32C1433F" w14:textId="77777777" w:rsidR="00806D1E" w:rsidRPr="00965B6C" w:rsidRDefault="00806D1E" w:rsidP="00806D1E">
      <w:pPr>
        <w:spacing w:line="360" w:lineRule="auto"/>
        <w:jc w:val="center"/>
        <w:rPr>
          <w:rFonts w:ascii="Times New Roman" w:hAnsi="Times New Roman" w:cs="Times New Roman"/>
          <w:b/>
          <w:bCs/>
          <w:sz w:val="24"/>
          <w:szCs w:val="24"/>
        </w:rPr>
      </w:pPr>
    </w:p>
    <w:p w14:paraId="3B3D8674" w14:textId="77777777" w:rsidR="00806D1E" w:rsidRPr="00965B6C" w:rsidRDefault="00806D1E" w:rsidP="00806D1E">
      <w:pPr>
        <w:spacing w:line="360" w:lineRule="auto"/>
        <w:jc w:val="center"/>
        <w:rPr>
          <w:rFonts w:ascii="Times New Roman" w:hAnsi="Times New Roman" w:cs="Times New Roman"/>
          <w:b/>
          <w:bCs/>
          <w:sz w:val="24"/>
          <w:szCs w:val="24"/>
        </w:rPr>
      </w:pPr>
    </w:p>
    <w:p w14:paraId="425BDD51" w14:textId="77777777" w:rsidR="00806D1E" w:rsidRPr="00965B6C" w:rsidRDefault="00806D1E" w:rsidP="00806D1E">
      <w:pPr>
        <w:spacing w:line="360" w:lineRule="auto"/>
        <w:jc w:val="center"/>
        <w:rPr>
          <w:rFonts w:ascii="Times New Roman" w:hAnsi="Times New Roman" w:cs="Times New Roman"/>
          <w:b/>
          <w:bCs/>
          <w:sz w:val="24"/>
          <w:szCs w:val="24"/>
        </w:rPr>
      </w:pPr>
    </w:p>
    <w:p w14:paraId="594649B6" w14:textId="77777777" w:rsidR="00806D1E" w:rsidRPr="00965B6C" w:rsidRDefault="00806D1E" w:rsidP="00806D1E">
      <w:pPr>
        <w:spacing w:line="360" w:lineRule="auto"/>
        <w:jc w:val="center"/>
        <w:rPr>
          <w:rFonts w:ascii="Times New Roman" w:hAnsi="Times New Roman" w:cs="Times New Roman"/>
          <w:b/>
          <w:bCs/>
          <w:sz w:val="24"/>
          <w:szCs w:val="24"/>
        </w:rPr>
      </w:pPr>
    </w:p>
    <w:p w14:paraId="7886AA6C" w14:textId="77777777" w:rsidR="00806D1E" w:rsidRPr="00965B6C" w:rsidRDefault="00806D1E" w:rsidP="00806D1E">
      <w:pPr>
        <w:spacing w:line="360" w:lineRule="auto"/>
        <w:jc w:val="center"/>
        <w:rPr>
          <w:rFonts w:ascii="Times New Roman" w:hAnsi="Times New Roman" w:cs="Times New Roman"/>
          <w:b/>
          <w:bCs/>
          <w:sz w:val="24"/>
          <w:szCs w:val="24"/>
        </w:rPr>
      </w:pPr>
    </w:p>
    <w:p w14:paraId="6144F33C" w14:textId="77777777" w:rsidR="00806D1E" w:rsidRPr="00965B6C" w:rsidRDefault="00806D1E" w:rsidP="00806D1E">
      <w:pPr>
        <w:spacing w:line="360" w:lineRule="auto"/>
        <w:jc w:val="center"/>
        <w:rPr>
          <w:rFonts w:ascii="Times New Roman" w:hAnsi="Times New Roman" w:cs="Times New Roman"/>
          <w:b/>
          <w:bCs/>
          <w:sz w:val="24"/>
          <w:szCs w:val="24"/>
        </w:rPr>
      </w:pPr>
    </w:p>
    <w:p w14:paraId="2D342455" w14:textId="77777777" w:rsidR="00806D1E" w:rsidRPr="00965B6C" w:rsidRDefault="00806D1E" w:rsidP="00806D1E">
      <w:pPr>
        <w:spacing w:line="360" w:lineRule="auto"/>
        <w:jc w:val="center"/>
        <w:rPr>
          <w:rFonts w:ascii="Times New Roman" w:hAnsi="Times New Roman" w:cs="Times New Roman"/>
          <w:b/>
          <w:bCs/>
          <w:sz w:val="24"/>
          <w:szCs w:val="24"/>
        </w:rPr>
      </w:pPr>
    </w:p>
    <w:p w14:paraId="44629B0F" w14:textId="77777777" w:rsidR="00806D1E" w:rsidRPr="00965B6C" w:rsidRDefault="00806D1E" w:rsidP="00806D1E">
      <w:pPr>
        <w:spacing w:line="360" w:lineRule="auto"/>
        <w:jc w:val="center"/>
        <w:rPr>
          <w:rFonts w:ascii="Times New Roman" w:hAnsi="Times New Roman" w:cs="Times New Roman"/>
          <w:b/>
          <w:bCs/>
          <w:sz w:val="24"/>
          <w:szCs w:val="24"/>
        </w:rPr>
      </w:pPr>
    </w:p>
    <w:p w14:paraId="15E3618C" w14:textId="77777777" w:rsidR="00806D1E" w:rsidRPr="00965B6C" w:rsidRDefault="00806D1E" w:rsidP="00806D1E">
      <w:pPr>
        <w:spacing w:line="360" w:lineRule="auto"/>
        <w:jc w:val="center"/>
        <w:rPr>
          <w:rFonts w:ascii="Times New Roman" w:hAnsi="Times New Roman" w:cs="Times New Roman"/>
          <w:b/>
          <w:bCs/>
          <w:sz w:val="24"/>
          <w:szCs w:val="24"/>
        </w:rPr>
      </w:pPr>
      <w:r w:rsidRPr="00965B6C">
        <w:rPr>
          <w:rFonts w:ascii="Times New Roman" w:hAnsi="Times New Roman" w:cs="Times New Roman"/>
          <w:b/>
          <w:bCs/>
          <w:sz w:val="24"/>
          <w:szCs w:val="24"/>
        </w:rPr>
        <w:t>2024 г.</w:t>
      </w:r>
    </w:p>
    <w:p w14:paraId="4F21FC32" w14:textId="77777777" w:rsidR="00806D1E" w:rsidRPr="00965B6C" w:rsidRDefault="00806D1E" w:rsidP="00806D1E">
      <w:pPr>
        <w:spacing w:line="360" w:lineRule="auto"/>
        <w:jc w:val="center"/>
        <w:rPr>
          <w:rFonts w:ascii="Times New Roman" w:hAnsi="Times New Roman" w:cs="Times New Roman"/>
          <w:b/>
          <w:bCs/>
          <w:sz w:val="24"/>
          <w:szCs w:val="24"/>
        </w:rPr>
      </w:pPr>
    </w:p>
    <w:p w14:paraId="65D4D6D0" w14:textId="77777777" w:rsidR="00806D1E" w:rsidRPr="00965B6C" w:rsidRDefault="00806D1E" w:rsidP="00806D1E">
      <w:pPr>
        <w:keepNext/>
        <w:spacing w:after="120"/>
        <w:jc w:val="center"/>
        <w:outlineLvl w:val="0"/>
        <w:rPr>
          <w:rFonts w:ascii="Times New Roman" w:eastAsia="Segoe UI" w:hAnsi="Times New Roman" w:cs="Times New Roman"/>
          <w:b/>
          <w:bCs/>
          <w:caps/>
          <w:kern w:val="32"/>
          <w:sz w:val="24"/>
          <w:szCs w:val="24"/>
          <w:lang w:eastAsia="x-none"/>
        </w:rPr>
      </w:pPr>
      <w:r w:rsidRPr="00965B6C">
        <w:rPr>
          <w:rFonts w:ascii="Times New Roman" w:eastAsia="Segoe UI" w:hAnsi="Times New Roman" w:cs="Times New Roman"/>
          <w:b/>
          <w:bCs/>
          <w:caps/>
          <w:kern w:val="32"/>
          <w:sz w:val="24"/>
          <w:szCs w:val="24"/>
          <w:lang w:eastAsia="x-none"/>
        </w:rPr>
        <w:t>СОДЕРЖАНИЕ ПРОГРАММЫ</w:t>
      </w:r>
    </w:p>
    <w:p w14:paraId="3141E2CC" w14:textId="77777777" w:rsidR="00806D1E" w:rsidRPr="00965B6C" w:rsidRDefault="00806D1E" w:rsidP="00806D1E">
      <w:pPr>
        <w:keepNext/>
        <w:spacing w:after="120"/>
        <w:jc w:val="center"/>
        <w:outlineLvl w:val="0"/>
        <w:rPr>
          <w:rFonts w:ascii="Times New Roman" w:eastAsia="Segoe UI" w:hAnsi="Times New Roman" w:cs="Times New Roman"/>
          <w:b/>
          <w:bCs/>
          <w:caps/>
          <w:kern w:val="32"/>
          <w:sz w:val="24"/>
          <w:szCs w:val="24"/>
          <w:lang w:eastAsia="x-none"/>
        </w:rPr>
      </w:pPr>
    </w:p>
    <w:p w14:paraId="47A681E7" w14:textId="720171F4" w:rsidR="00806D1E" w:rsidRPr="00586D63" w:rsidRDefault="00806D1E" w:rsidP="00806D1E">
      <w:pPr>
        <w:tabs>
          <w:tab w:val="right" w:leader="dot" w:pos="9639"/>
        </w:tabs>
        <w:spacing w:before="120" w:line="276" w:lineRule="auto"/>
        <w:rPr>
          <w:rFonts w:eastAsiaTheme="minorEastAsia"/>
          <w:noProof/>
          <w:lang w:eastAsia="ru-RU"/>
        </w:rPr>
      </w:pPr>
      <w:r w:rsidRPr="00965B6C">
        <w:rPr>
          <w:rFonts w:ascii="Times New Roman" w:hAnsi="Times New Roman" w:cs="Times New Roman"/>
          <w:noProof/>
        </w:rPr>
        <w:fldChar w:fldCharType="begin"/>
      </w:r>
      <w:r w:rsidRPr="00965B6C">
        <w:rPr>
          <w:rFonts w:ascii="Times New Roman" w:hAnsi="Times New Roman" w:cs="Times New Roman"/>
          <w:noProof/>
        </w:rPr>
        <w:instrText xml:space="preserve"> TOC \h \z \t "Раздел 1;1;Раздел 1.1;2" </w:instrText>
      </w:r>
      <w:r w:rsidRPr="00965B6C">
        <w:rPr>
          <w:rFonts w:ascii="Times New Roman" w:hAnsi="Times New Roman" w:cs="Times New Roman"/>
          <w:noProof/>
        </w:rPr>
        <w:fldChar w:fldCharType="separate"/>
      </w:r>
      <w:hyperlink w:anchor="_Toc156825287" w:history="1">
        <w:r w:rsidRPr="00586D63">
          <w:rPr>
            <w:rFonts w:ascii="Times New Roman" w:hAnsi="Times New Roman" w:cs="Times New Roman"/>
            <w:b/>
            <w:bCs/>
            <w:noProof/>
          </w:rPr>
          <w:t>СОДЕРЖАНИЕ ПРОГРАММЫ</w:t>
        </w:r>
        <w:r w:rsidRPr="00586D63">
          <w:rPr>
            <w:rFonts w:ascii="Times New Roman" w:hAnsi="Times New Roman" w:cs="Times New Roman"/>
            <w:b/>
            <w:bCs/>
            <w:noProof/>
            <w:webHidden/>
          </w:rPr>
          <w:tab/>
        </w:r>
        <w:r>
          <w:rPr>
            <w:rFonts w:ascii="Times New Roman" w:hAnsi="Times New Roman" w:cs="Times New Roman"/>
            <w:b/>
            <w:bCs/>
            <w:noProof/>
            <w:webHidden/>
          </w:rPr>
          <w:t>1</w:t>
        </w:r>
        <w:r w:rsidR="00F525B1">
          <w:rPr>
            <w:rFonts w:ascii="Times New Roman" w:hAnsi="Times New Roman" w:cs="Times New Roman"/>
            <w:b/>
            <w:bCs/>
            <w:noProof/>
            <w:webHidden/>
          </w:rPr>
          <w:t>37</w:t>
        </w:r>
      </w:hyperlink>
    </w:p>
    <w:p w14:paraId="59D253EE" w14:textId="3975CA07" w:rsidR="00806D1E" w:rsidRPr="00586D63" w:rsidRDefault="0037344F" w:rsidP="00806D1E">
      <w:pPr>
        <w:tabs>
          <w:tab w:val="right" w:leader="dot" w:pos="9639"/>
        </w:tabs>
        <w:spacing w:before="120" w:line="276" w:lineRule="auto"/>
        <w:rPr>
          <w:rFonts w:eastAsiaTheme="minorEastAsia"/>
          <w:noProof/>
          <w:lang w:eastAsia="ru-RU"/>
        </w:rPr>
      </w:pPr>
      <w:hyperlink w:anchor="_Toc156825288" w:history="1">
        <w:r w:rsidR="00806D1E" w:rsidRPr="00586D63">
          <w:rPr>
            <w:rFonts w:ascii="Times New Roman" w:hAnsi="Times New Roman" w:cs="Times New Roman"/>
            <w:b/>
            <w:bCs/>
            <w:noProof/>
          </w:rPr>
          <w:t>1. Общая характеристика</w:t>
        </w:r>
        <w:r w:rsidR="00806D1E" w:rsidRPr="00586D63">
          <w:rPr>
            <w:rFonts w:ascii="Times New Roman" w:hAnsi="Times New Roman" w:cs="Times New Roman"/>
            <w:b/>
            <w:bCs/>
            <w:noProof/>
            <w:webHidden/>
          </w:rPr>
          <w:tab/>
        </w:r>
        <w:r w:rsidR="00806D1E">
          <w:rPr>
            <w:rFonts w:ascii="Times New Roman" w:hAnsi="Times New Roman" w:cs="Times New Roman"/>
            <w:b/>
            <w:bCs/>
            <w:noProof/>
            <w:webHidden/>
          </w:rPr>
          <w:t>1</w:t>
        </w:r>
        <w:r w:rsidR="00F525B1">
          <w:rPr>
            <w:rFonts w:ascii="Times New Roman" w:hAnsi="Times New Roman" w:cs="Times New Roman"/>
            <w:b/>
            <w:bCs/>
            <w:noProof/>
            <w:webHidden/>
          </w:rPr>
          <w:t>38</w:t>
        </w:r>
      </w:hyperlink>
    </w:p>
    <w:p w14:paraId="74EAC991" w14:textId="29CDB039" w:rsidR="00806D1E" w:rsidRPr="00586D63" w:rsidRDefault="0037344F" w:rsidP="00806D1E">
      <w:pPr>
        <w:tabs>
          <w:tab w:val="right" w:leader="dot" w:pos="9639"/>
        </w:tabs>
        <w:spacing w:before="120"/>
        <w:ind w:left="238"/>
        <w:rPr>
          <w:rFonts w:eastAsiaTheme="minorEastAsia"/>
          <w:noProof/>
          <w:lang w:eastAsia="ru-RU"/>
        </w:rPr>
      </w:pPr>
      <w:hyperlink w:anchor="_Toc156825289" w:history="1">
        <w:r w:rsidR="00806D1E" w:rsidRPr="00586D63">
          <w:rPr>
            <w:rFonts w:ascii="Times New Roman" w:eastAsia="Times New Roman" w:hAnsi="Times New Roman" w:cs="Times New Roman"/>
            <w:noProof/>
            <w:sz w:val="24"/>
            <w:szCs w:val="24"/>
            <w:lang w:eastAsia="ru-RU"/>
          </w:rPr>
          <w:t>1.1. Цель и место дисциплины в структуре образовательной программы</w:t>
        </w:r>
        <w:r w:rsidR="00806D1E" w:rsidRPr="00586D63">
          <w:rPr>
            <w:rFonts w:ascii="Times New Roman" w:eastAsia="Times New Roman" w:hAnsi="Times New Roman" w:cs="Times New Roman"/>
            <w:noProof/>
            <w:webHidden/>
            <w:sz w:val="24"/>
            <w:szCs w:val="24"/>
            <w:lang w:eastAsia="ru-RU"/>
          </w:rPr>
          <w:tab/>
        </w:r>
        <w:r w:rsidR="00806D1E">
          <w:rPr>
            <w:rFonts w:ascii="Times New Roman" w:eastAsia="Times New Roman" w:hAnsi="Times New Roman" w:cs="Times New Roman"/>
            <w:noProof/>
            <w:webHidden/>
            <w:sz w:val="24"/>
            <w:szCs w:val="24"/>
            <w:lang w:eastAsia="ru-RU"/>
          </w:rPr>
          <w:t>1</w:t>
        </w:r>
        <w:r w:rsidR="00F525B1">
          <w:rPr>
            <w:rFonts w:ascii="Times New Roman" w:eastAsia="Times New Roman" w:hAnsi="Times New Roman" w:cs="Times New Roman"/>
            <w:noProof/>
            <w:webHidden/>
            <w:sz w:val="24"/>
            <w:szCs w:val="24"/>
            <w:lang w:eastAsia="ru-RU"/>
          </w:rPr>
          <w:t>38</w:t>
        </w:r>
      </w:hyperlink>
    </w:p>
    <w:p w14:paraId="6E43C665" w14:textId="6DBBBBC3" w:rsidR="00806D1E" w:rsidRPr="00586D63" w:rsidRDefault="0037344F" w:rsidP="00806D1E">
      <w:pPr>
        <w:tabs>
          <w:tab w:val="right" w:leader="dot" w:pos="9639"/>
        </w:tabs>
        <w:spacing w:before="120"/>
        <w:ind w:left="238"/>
        <w:rPr>
          <w:rFonts w:ascii="Times New Roman" w:eastAsia="Times New Roman" w:hAnsi="Times New Roman" w:cs="Times New Roman"/>
          <w:noProof/>
          <w:sz w:val="24"/>
          <w:szCs w:val="24"/>
          <w:lang w:eastAsia="ru-RU"/>
        </w:rPr>
      </w:pPr>
      <w:hyperlink w:anchor="_Toc156825290" w:history="1">
        <w:r w:rsidR="00806D1E" w:rsidRPr="00586D63">
          <w:rPr>
            <w:rFonts w:ascii="Times New Roman" w:eastAsia="Times New Roman" w:hAnsi="Times New Roman" w:cs="Times New Roman"/>
            <w:noProof/>
            <w:sz w:val="24"/>
            <w:szCs w:val="24"/>
            <w:lang w:eastAsia="ru-RU"/>
          </w:rPr>
          <w:t>1.2. Планируемые результаты освоения дисциплины</w:t>
        </w:r>
        <w:r w:rsidR="00806D1E" w:rsidRPr="00586D63">
          <w:rPr>
            <w:rFonts w:ascii="Times New Roman" w:eastAsia="Times New Roman" w:hAnsi="Times New Roman" w:cs="Times New Roman"/>
            <w:noProof/>
            <w:webHidden/>
            <w:sz w:val="24"/>
            <w:szCs w:val="24"/>
            <w:lang w:eastAsia="ru-RU"/>
          </w:rPr>
          <w:tab/>
        </w:r>
        <w:r w:rsidR="00806D1E">
          <w:rPr>
            <w:rFonts w:ascii="Times New Roman" w:eastAsia="Times New Roman" w:hAnsi="Times New Roman" w:cs="Times New Roman"/>
            <w:noProof/>
            <w:webHidden/>
            <w:sz w:val="24"/>
            <w:szCs w:val="24"/>
            <w:lang w:eastAsia="ru-RU"/>
          </w:rPr>
          <w:t>1</w:t>
        </w:r>
        <w:r w:rsidR="00F525B1">
          <w:rPr>
            <w:rFonts w:ascii="Times New Roman" w:eastAsia="Times New Roman" w:hAnsi="Times New Roman" w:cs="Times New Roman"/>
            <w:noProof/>
            <w:webHidden/>
            <w:sz w:val="24"/>
            <w:szCs w:val="24"/>
            <w:lang w:eastAsia="ru-RU"/>
          </w:rPr>
          <w:t>38</w:t>
        </w:r>
      </w:hyperlink>
    </w:p>
    <w:p w14:paraId="75820DD6" w14:textId="08453442" w:rsidR="00806D1E" w:rsidRPr="00586D63" w:rsidRDefault="0037344F" w:rsidP="00806D1E">
      <w:pPr>
        <w:tabs>
          <w:tab w:val="right" w:leader="dot" w:pos="9639"/>
        </w:tabs>
        <w:spacing w:before="120"/>
        <w:rPr>
          <w:rFonts w:eastAsiaTheme="minorEastAsia"/>
          <w:noProof/>
          <w:lang w:eastAsia="ru-RU"/>
        </w:rPr>
      </w:pPr>
      <w:hyperlink w:anchor="_Toc156825291" w:history="1">
        <w:r w:rsidR="00806D1E" w:rsidRPr="00586D63">
          <w:rPr>
            <w:rFonts w:ascii="Times New Roman" w:hAnsi="Times New Roman" w:cs="Times New Roman"/>
            <w:b/>
            <w:bCs/>
            <w:noProof/>
          </w:rPr>
          <w:t>2. Структура и содержание ДИСЦИПЛИНЫ</w:t>
        </w:r>
        <w:r w:rsidR="00806D1E" w:rsidRPr="00586D63">
          <w:rPr>
            <w:rFonts w:ascii="Times New Roman" w:hAnsi="Times New Roman" w:cs="Times New Roman"/>
            <w:b/>
            <w:bCs/>
            <w:noProof/>
            <w:webHidden/>
          </w:rPr>
          <w:tab/>
        </w:r>
        <w:r w:rsidR="00806D1E">
          <w:rPr>
            <w:rFonts w:ascii="Times New Roman" w:hAnsi="Times New Roman" w:cs="Times New Roman"/>
            <w:b/>
            <w:bCs/>
            <w:noProof/>
            <w:webHidden/>
          </w:rPr>
          <w:t>1</w:t>
        </w:r>
        <w:r w:rsidR="00F525B1">
          <w:rPr>
            <w:rFonts w:ascii="Times New Roman" w:hAnsi="Times New Roman" w:cs="Times New Roman"/>
            <w:b/>
            <w:bCs/>
            <w:noProof/>
            <w:webHidden/>
          </w:rPr>
          <w:t>39</w:t>
        </w:r>
      </w:hyperlink>
    </w:p>
    <w:p w14:paraId="1959B84A" w14:textId="25F4214C" w:rsidR="00806D1E" w:rsidRPr="00586D63" w:rsidRDefault="0037344F" w:rsidP="00806D1E">
      <w:pPr>
        <w:tabs>
          <w:tab w:val="right" w:leader="dot" w:pos="9639"/>
        </w:tabs>
        <w:spacing w:before="120"/>
        <w:ind w:left="240"/>
        <w:rPr>
          <w:rFonts w:eastAsiaTheme="minorEastAsia"/>
          <w:noProof/>
          <w:lang w:eastAsia="ru-RU"/>
        </w:rPr>
      </w:pPr>
      <w:hyperlink w:anchor="_Toc156825292" w:history="1">
        <w:r w:rsidR="00806D1E" w:rsidRPr="00586D63">
          <w:rPr>
            <w:rFonts w:ascii="Times New Roman" w:eastAsia="Times New Roman" w:hAnsi="Times New Roman" w:cs="Times New Roman"/>
            <w:noProof/>
            <w:sz w:val="24"/>
            <w:szCs w:val="24"/>
            <w:lang w:eastAsia="ru-RU"/>
          </w:rPr>
          <w:t>2.1. Трудоемкость освоения дисциплины</w:t>
        </w:r>
        <w:r w:rsidR="00806D1E" w:rsidRPr="00586D63">
          <w:rPr>
            <w:rFonts w:ascii="Times New Roman" w:eastAsia="Times New Roman" w:hAnsi="Times New Roman" w:cs="Times New Roman"/>
            <w:noProof/>
            <w:webHidden/>
            <w:sz w:val="24"/>
            <w:szCs w:val="24"/>
            <w:lang w:eastAsia="ru-RU"/>
          </w:rPr>
          <w:tab/>
        </w:r>
        <w:r w:rsidR="00806D1E">
          <w:rPr>
            <w:rFonts w:ascii="Times New Roman" w:eastAsia="Times New Roman" w:hAnsi="Times New Roman" w:cs="Times New Roman"/>
            <w:noProof/>
            <w:webHidden/>
            <w:sz w:val="24"/>
            <w:szCs w:val="24"/>
            <w:lang w:eastAsia="ru-RU"/>
          </w:rPr>
          <w:t>1</w:t>
        </w:r>
        <w:r w:rsidR="00F525B1">
          <w:rPr>
            <w:rFonts w:ascii="Times New Roman" w:eastAsia="Times New Roman" w:hAnsi="Times New Roman" w:cs="Times New Roman"/>
            <w:noProof/>
            <w:webHidden/>
            <w:sz w:val="24"/>
            <w:szCs w:val="24"/>
            <w:lang w:eastAsia="ru-RU"/>
          </w:rPr>
          <w:t>39</w:t>
        </w:r>
      </w:hyperlink>
    </w:p>
    <w:p w14:paraId="21FFB7F1" w14:textId="132E46D3" w:rsidR="00806D1E" w:rsidRPr="00586D63" w:rsidRDefault="0037344F" w:rsidP="00806D1E">
      <w:pPr>
        <w:tabs>
          <w:tab w:val="right" w:leader="dot" w:pos="9639"/>
        </w:tabs>
        <w:spacing w:before="120"/>
        <w:ind w:left="240"/>
        <w:rPr>
          <w:rFonts w:eastAsiaTheme="minorEastAsia"/>
          <w:noProof/>
          <w:lang w:eastAsia="ru-RU"/>
        </w:rPr>
      </w:pPr>
      <w:hyperlink w:anchor="_Toc156825293" w:history="1">
        <w:r w:rsidR="00806D1E" w:rsidRPr="00586D63">
          <w:rPr>
            <w:rFonts w:ascii="Times New Roman" w:eastAsia="Times New Roman" w:hAnsi="Times New Roman" w:cs="Times New Roman"/>
            <w:noProof/>
            <w:sz w:val="24"/>
            <w:szCs w:val="24"/>
            <w:lang w:eastAsia="ru-RU"/>
          </w:rPr>
          <w:t>2.2. Содержание дисциплины</w:t>
        </w:r>
        <w:r w:rsidR="00806D1E" w:rsidRPr="00586D63">
          <w:rPr>
            <w:rFonts w:ascii="Times New Roman" w:eastAsia="Times New Roman" w:hAnsi="Times New Roman" w:cs="Times New Roman"/>
            <w:noProof/>
            <w:webHidden/>
            <w:sz w:val="24"/>
            <w:szCs w:val="24"/>
            <w:lang w:eastAsia="ru-RU"/>
          </w:rPr>
          <w:tab/>
          <w:t>1</w:t>
        </w:r>
        <w:r w:rsidR="00F525B1">
          <w:rPr>
            <w:rFonts w:ascii="Times New Roman" w:eastAsia="Times New Roman" w:hAnsi="Times New Roman" w:cs="Times New Roman"/>
            <w:noProof/>
            <w:webHidden/>
            <w:sz w:val="24"/>
            <w:szCs w:val="24"/>
            <w:lang w:eastAsia="ru-RU"/>
          </w:rPr>
          <w:t>40</w:t>
        </w:r>
      </w:hyperlink>
    </w:p>
    <w:p w14:paraId="6A404FD8" w14:textId="11FC3842" w:rsidR="00806D1E" w:rsidRPr="00586D63" w:rsidRDefault="0037344F" w:rsidP="00806D1E">
      <w:pPr>
        <w:tabs>
          <w:tab w:val="right" w:leader="dot" w:pos="9639"/>
        </w:tabs>
        <w:spacing w:before="120" w:line="276" w:lineRule="auto"/>
        <w:rPr>
          <w:rFonts w:eastAsiaTheme="minorEastAsia"/>
          <w:noProof/>
          <w:lang w:eastAsia="ru-RU"/>
        </w:rPr>
      </w:pPr>
      <w:hyperlink w:anchor="_Toc156825296" w:history="1">
        <w:r w:rsidR="00806D1E" w:rsidRPr="00586D63">
          <w:rPr>
            <w:rFonts w:ascii="Times New Roman" w:hAnsi="Times New Roman" w:cs="Times New Roman"/>
            <w:b/>
            <w:bCs/>
            <w:noProof/>
          </w:rPr>
          <w:t>3. Условия реализации ДИСЦИПЛИНЫ</w:t>
        </w:r>
        <w:r w:rsidR="00806D1E" w:rsidRPr="00586D63">
          <w:rPr>
            <w:rFonts w:ascii="Times New Roman" w:hAnsi="Times New Roman" w:cs="Times New Roman"/>
            <w:b/>
            <w:bCs/>
            <w:noProof/>
            <w:webHidden/>
          </w:rPr>
          <w:tab/>
          <w:t>1</w:t>
        </w:r>
        <w:r w:rsidR="00F525B1">
          <w:rPr>
            <w:rFonts w:ascii="Times New Roman" w:hAnsi="Times New Roman" w:cs="Times New Roman"/>
            <w:b/>
            <w:bCs/>
            <w:noProof/>
            <w:webHidden/>
          </w:rPr>
          <w:t>44</w:t>
        </w:r>
      </w:hyperlink>
    </w:p>
    <w:p w14:paraId="4044139F" w14:textId="0A06BB20" w:rsidR="00806D1E" w:rsidRPr="00586D63" w:rsidRDefault="0037344F" w:rsidP="00806D1E">
      <w:pPr>
        <w:tabs>
          <w:tab w:val="right" w:leader="dot" w:pos="9639"/>
        </w:tabs>
        <w:spacing w:before="120"/>
        <w:ind w:left="240"/>
        <w:rPr>
          <w:rFonts w:eastAsiaTheme="minorEastAsia"/>
          <w:noProof/>
          <w:lang w:eastAsia="ru-RU"/>
        </w:rPr>
      </w:pPr>
      <w:hyperlink w:anchor="_Toc156825297" w:history="1">
        <w:r w:rsidR="00806D1E" w:rsidRPr="00586D63">
          <w:rPr>
            <w:rFonts w:ascii="Times New Roman" w:eastAsia="Times New Roman" w:hAnsi="Times New Roman" w:cs="Times New Roman"/>
            <w:noProof/>
            <w:sz w:val="24"/>
            <w:szCs w:val="24"/>
            <w:lang w:eastAsia="ru-RU"/>
          </w:rPr>
          <w:t>3.1. Материально-техническое обеспечение</w:t>
        </w:r>
        <w:r w:rsidR="00806D1E" w:rsidRPr="00586D63">
          <w:rPr>
            <w:rFonts w:ascii="Times New Roman" w:eastAsia="Times New Roman" w:hAnsi="Times New Roman" w:cs="Times New Roman"/>
            <w:noProof/>
            <w:webHidden/>
            <w:sz w:val="24"/>
            <w:szCs w:val="24"/>
            <w:lang w:eastAsia="ru-RU"/>
          </w:rPr>
          <w:tab/>
          <w:t>1</w:t>
        </w:r>
        <w:r w:rsidR="00F525B1">
          <w:rPr>
            <w:rFonts w:ascii="Times New Roman" w:eastAsia="Times New Roman" w:hAnsi="Times New Roman" w:cs="Times New Roman"/>
            <w:noProof/>
            <w:webHidden/>
            <w:sz w:val="24"/>
            <w:szCs w:val="24"/>
            <w:lang w:eastAsia="ru-RU"/>
          </w:rPr>
          <w:t>44</w:t>
        </w:r>
      </w:hyperlink>
    </w:p>
    <w:p w14:paraId="0EB181CC" w14:textId="67528518" w:rsidR="00806D1E" w:rsidRPr="00586D63" w:rsidRDefault="0037344F" w:rsidP="00806D1E">
      <w:pPr>
        <w:tabs>
          <w:tab w:val="right" w:leader="dot" w:pos="9639"/>
        </w:tabs>
        <w:spacing w:before="120"/>
        <w:ind w:left="240"/>
        <w:rPr>
          <w:rFonts w:eastAsiaTheme="minorEastAsia"/>
          <w:noProof/>
          <w:lang w:eastAsia="ru-RU"/>
        </w:rPr>
      </w:pPr>
      <w:hyperlink w:anchor="_Toc156825298" w:history="1">
        <w:r w:rsidR="00806D1E" w:rsidRPr="00586D63">
          <w:rPr>
            <w:rFonts w:ascii="Times New Roman" w:eastAsia="Times New Roman" w:hAnsi="Times New Roman" w:cs="Times New Roman"/>
            <w:noProof/>
            <w:sz w:val="24"/>
            <w:szCs w:val="24"/>
            <w:lang w:eastAsia="ru-RU"/>
          </w:rPr>
          <w:t>3.2. Учебно-методическое обеспечение</w:t>
        </w:r>
        <w:r w:rsidR="00806D1E" w:rsidRPr="00586D63">
          <w:rPr>
            <w:rFonts w:ascii="Times New Roman" w:eastAsia="Times New Roman" w:hAnsi="Times New Roman" w:cs="Times New Roman"/>
            <w:noProof/>
            <w:webHidden/>
            <w:sz w:val="24"/>
            <w:szCs w:val="24"/>
            <w:lang w:eastAsia="ru-RU"/>
          </w:rPr>
          <w:tab/>
          <w:t>1</w:t>
        </w:r>
        <w:r w:rsidR="00F525B1">
          <w:rPr>
            <w:rFonts w:ascii="Times New Roman" w:eastAsia="Times New Roman" w:hAnsi="Times New Roman" w:cs="Times New Roman"/>
            <w:noProof/>
            <w:webHidden/>
            <w:sz w:val="24"/>
            <w:szCs w:val="24"/>
            <w:lang w:eastAsia="ru-RU"/>
          </w:rPr>
          <w:t>44</w:t>
        </w:r>
      </w:hyperlink>
    </w:p>
    <w:p w14:paraId="4ACD2A14" w14:textId="5205C12E" w:rsidR="00806D1E" w:rsidRPr="00586D63" w:rsidRDefault="0037344F" w:rsidP="00806D1E">
      <w:pPr>
        <w:tabs>
          <w:tab w:val="right" w:leader="dot" w:pos="9639"/>
        </w:tabs>
        <w:spacing w:before="120" w:line="276" w:lineRule="auto"/>
        <w:rPr>
          <w:rFonts w:eastAsiaTheme="minorEastAsia"/>
          <w:noProof/>
          <w:lang w:eastAsia="ru-RU"/>
        </w:rPr>
      </w:pPr>
      <w:hyperlink w:anchor="_Toc156825299" w:history="1">
        <w:r w:rsidR="00806D1E" w:rsidRPr="00586D63">
          <w:rPr>
            <w:rFonts w:ascii="Times New Roman" w:hAnsi="Times New Roman" w:cs="Times New Roman"/>
            <w:b/>
            <w:bCs/>
            <w:noProof/>
          </w:rPr>
          <w:t>4. Контроль и оценка результатов  освоения ДИСЦИПЛИНЫ</w:t>
        </w:r>
        <w:r w:rsidR="00806D1E" w:rsidRPr="00586D63">
          <w:rPr>
            <w:rFonts w:ascii="Times New Roman" w:hAnsi="Times New Roman" w:cs="Times New Roman"/>
            <w:b/>
            <w:bCs/>
            <w:noProof/>
            <w:webHidden/>
          </w:rPr>
          <w:tab/>
          <w:t>1</w:t>
        </w:r>
        <w:r w:rsidR="00F525B1">
          <w:rPr>
            <w:rFonts w:ascii="Times New Roman" w:hAnsi="Times New Roman" w:cs="Times New Roman"/>
            <w:b/>
            <w:bCs/>
            <w:noProof/>
            <w:webHidden/>
          </w:rPr>
          <w:t>46</w:t>
        </w:r>
      </w:hyperlink>
    </w:p>
    <w:p w14:paraId="3BD4193B" w14:textId="77777777" w:rsidR="00806D1E" w:rsidRPr="00965B6C" w:rsidRDefault="00806D1E" w:rsidP="00806D1E">
      <w:pPr>
        <w:keepNext/>
        <w:spacing w:after="120"/>
        <w:outlineLvl w:val="0"/>
        <w:rPr>
          <w:rFonts w:ascii="Times New Roman" w:eastAsia="Segoe UI" w:hAnsi="Times New Roman" w:cs="Times New Roman"/>
          <w:caps/>
          <w:kern w:val="32"/>
          <w:sz w:val="24"/>
          <w:szCs w:val="24"/>
          <w:lang w:eastAsia="x-none"/>
        </w:rPr>
      </w:pPr>
      <w:r w:rsidRPr="00965B6C">
        <w:rPr>
          <w:rFonts w:ascii="Times New Roman" w:eastAsia="Segoe UI" w:hAnsi="Times New Roman" w:cs="Times New Roman"/>
          <w:caps/>
          <w:kern w:val="32"/>
          <w:sz w:val="24"/>
          <w:szCs w:val="24"/>
          <w:lang w:eastAsia="x-none"/>
        </w:rPr>
        <w:fldChar w:fldCharType="end"/>
      </w:r>
    </w:p>
    <w:p w14:paraId="52D8CFB6" w14:textId="77777777" w:rsidR="00806D1E" w:rsidRPr="00965B6C" w:rsidRDefault="00806D1E" w:rsidP="00806D1E">
      <w:pPr>
        <w:keepNext/>
        <w:spacing w:after="120"/>
        <w:outlineLvl w:val="0"/>
        <w:rPr>
          <w:rFonts w:ascii="Times New Roman" w:eastAsia="Segoe UI" w:hAnsi="Times New Roman" w:cs="Times New Roman"/>
          <w:b/>
          <w:bCs/>
          <w:caps/>
          <w:kern w:val="32"/>
          <w:sz w:val="24"/>
          <w:szCs w:val="24"/>
          <w:lang w:eastAsia="x-none"/>
        </w:rPr>
        <w:sectPr w:rsidR="00806D1E" w:rsidRPr="00965B6C" w:rsidSect="00580FD1">
          <w:headerReference w:type="even" r:id="rId54"/>
          <w:headerReference w:type="default" r:id="rId55"/>
          <w:footerReference w:type="default" r:id="rId56"/>
          <w:pgSz w:w="11906" w:h="16838"/>
          <w:pgMar w:top="1134" w:right="567" w:bottom="1134" w:left="1701" w:header="709" w:footer="709" w:gutter="0"/>
          <w:cols w:space="708"/>
          <w:titlePg/>
          <w:docGrid w:linePitch="360"/>
        </w:sectPr>
      </w:pPr>
    </w:p>
    <w:p w14:paraId="62A56CCE" w14:textId="77777777" w:rsidR="00806D1E" w:rsidRPr="00965B6C" w:rsidRDefault="00806D1E" w:rsidP="00806D1E">
      <w:pPr>
        <w:keepNext/>
        <w:spacing w:after="120"/>
        <w:ind w:firstLine="709"/>
        <w:jc w:val="both"/>
        <w:outlineLvl w:val="0"/>
        <w:rPr>
          <w:rFonts w:ascii="Times New Roman" w:eastAsia="Segoe UI" w:hAnsi="Times New Roman" w:cs="Times New Roman"/>
          <w:b/>
          <w:bCs/>
          <w:iCs/>
          <w:caps/>
          <w:kern w:val="32"/>
          <w:sz w:val="24"/>
          <w:szCs w:val="24"/>
          <w:lang w:val="x-none" w:eastAsia="x-none"/>
        </w:rPr>
      </w:pPr>
      <w:r w:rsidRPr="00965B6C">
        <w:rPr>
          <w:rFonts w:ascii="Times New Roman" w:eastAsia="Segoe UI" w:hAnsi="Times New Roman" w:cs="Times New Roman"/>
          <w:b/>
          <w:bCs/>
          <w:iCs/>
          <w:caps/>
          <w:kern w:val="32"/>
          <w:sz w:val="24"/>
          <w:szCs w:val="24"/>
          <w:lang w:eastAsia="x-none"/>
        </w:rPr>
        <w:t xml:space="preserve">1. </w:t>
      </w:r>
      <w:r w:rsidRPr="00965B6C">
        <w:rPr>
          <w:rFonts w:ascii="Times New Roman" w:eastAsia="Segoe UI" w:hAnsi="Times New Roman" w:cs="Times New Roman"/>
          <w:b/>
          <w:bCs/>
          <w:iCs/>
          <w:caps/>
          <w:kern w:val="32"/>
          <w:sz w:val="24"/>
          <w:szCs w:val="24"/>
          <w:lang w:val="x-none" w:eastAsia="x-none"/>
        </w:rPr>
        <w:t>Общая характеристика РАБОЧЕЙ ПРОГРАММЫ УЧЕБНОЙ ДИСЦИПЛИНЫ</w:t>
      </w:r>
    </w:p>
    <w:p w14:paraId="7F4C060E" w14:textId="77777777" w:rsidR="00806D1E" w:rsidRPr="00965B6C" w:rsidRDefault="00806D1E" w:rsidP="00806D1E">
      <w:pPr>
        <w:spacing w:after="120" w:line="276" w:lineRule="auto"/>
        <w:ind w:firstLine="709"/>
        <w:outlineLvl w:val="1"/>
        <w:rPr>
          <w:rFonts w:ascii="Times New Roman" w:eastAsia="Segoe UI" w:hAnsi="Times New Roman" w:cs="Times New Roman"/>
          <w:b/>
          <w:bCs/>
          <w:sz w:val="24"/>
          <w:szCs w:val="24"/>
          <w:lang w:eastAsia="ru-RU"/>
        </w:rPr>
      </w:pPr>
    </w:p>
    <w:p w14:paraId="22914485" w14:textId="77777777" w:rsidR="00806D1E" w:rsidRPr="00965B6C" w:rsidRDefault="00806D1E" w:rsidP="00806D1E">
      <w:pPr>
        <w:spacing w:after="120" w:line="276" w:lineRule="auto"/>
        <w:ind w:firstLine="709"/>
        <w:outlineLvl w:val="1"/>
        <w:rPr>
          <w:rFonts w:ascii="Times New Roman" w:eastAsia="Segoe UI" w:hAnsi="Times New Roman" w:cs="Times New Roman"/>
          <w:b/>
          <w:bCs/>
          <w:sz w:val="24"/>
          <w:szCs w:val="24"/>
          <w:lang w:eastAsia="ru-RU"/>
        </w:rPr>
      </w:pPr>
      <w:r w:rsidRPr="00965B6C">
        <w:rPr>
          <w:rFonts w:ascii="Times New Roman" w:eastAsia="Segoe UI" w:hAnsi="Times New Roman" w:cs="Times New Roman"/>
          <w:b/>
          <w:bCs/>
          <w:sz w:val="24"/>
          <w:szCs w:val="24"/>
          <w:lang w:eastAsia="ru-RU"/>
        </w:rPr>
        <w:t>1.1. Цель и место дисциплины в структуре образовательной программы</w:t>
      </w:r>
    </w:p>
    <w:p w14:paraId="39FE587E" w14:textId="1190A70B" w:rsidR="00806D1E" w:rsidRDefault="00806D1E" w:rsidP="00806D1E">
      <w:pPr>
        <w:suppressAutoHyphens/>
        <w:spacing w:line="276" w:lineRule="auto"/>
        <w:ind w:firstLine="709"/>
        <w:jc w:val="both"/>
        <w:rPr>
          <w:rFonts w:ascii="Times New Roman" w:eastAsia="Times New Roman" w:hAnsi="Times New Roman"/>
          <w:bCs/>
          <w:iCs/>
          <w:sz w:val="24"/>
          <w:szCs w:val="24"/>
          <w:lang w:val="x-none" w:eastAsia="ru-RU"/>
        </w:rPr>
      </w:pPr>
      <w:r w:rsidRPr="00965B6C">
        <w:rPr>
          <w:rFonts w:ascii="Times New Roman" w:eastAsia="Times New Roman" w:hAnsi="Times New Roman" w:cs="Times New Roman"/>
          <w:sz w:val="24"/>
          <w:szCs w:val="24"/>
          <w:lang w:eastAsia="ru-RU"/>
        </w:rPr>
        <w:t xml:space="preserve">Цель дисциплины </w:t>
      </w:r>
      <w:r>
        <w:rPr>
          <w:rFonts w:ascii="Times New Roman" w:eastAsia="Times New Roman" w:hAnsi="Times New Roman" w:cs="Times New Roman"/>
          <w:sz w:val="24"/>
          <w:szCs w:val="24"/>
          <w:lang w:eastAsia="ru-RU"/>
        </w:rPr>
        <w:t>ОП.08</w:t>
      </w:r>
      <w:r w:rsidRPr="00965B6C">
        <w:rPr>
          <w:rFonts w:ascii="Times New Roman" w:eastAsia="Times New Roman" w:hAnsi="Times New Roman" w:cs="Times New Roman"/>
          <w:sz w:val="24"/>
          <w:szCs w:val="24"/>
          <w:lang w:eastAsia="ru-RU"/>
        </w:rPr>
        <w:t xml:space="preserve"> </w:t>
      </w:r>
      <w:r w:rsidRPr="00965B6C">
        <w:rPr>
          <w:rFonts w:ascii="Times New Roman" w:hAnsi="Times New Roman"/>
          <w:sz w:val="24"/>
          <w:szCs w:val="24"/>
        </w:rPr>
        <w:t>«</w:t>
      </w:r>
      <w:r w:rsidRPr="00806D1E">
        <w:rPr>
          <w:rFonts w:ascii="Times New Roman" w:hAnsi="Times New Roman"/>
          <w:sz w:val="24"/>
          <w:szCs w:val="24"/>
        </w:rPr>
        <w:t>Электротехника и электроника</w:t>
      </w:r>
      <w:r w:rsidRPr="00965B6C">
        <w:rPr>
          <w:rFonts w:ascii="Times New Roman" w:hAnsi="Times New Roman"/>
          <w:sz w:val="24"/>
          <w:szCs w:val="24"/>
        </w:rPr>
        <w:t>»</w:t>
      </w:r>
      <w:r w:rsidRPr="00965B6C">
        <w:rPr>
          <w:rFonts w:ascii="Times New Roman" w:eastAsia="Times New Roman" w:hAnsi="Times New Roman" w:cs="Times New Roman"/>
          <w:sz w:val="24"/>
          <w:szCs w:val="24"/>
          <w:lang w:eastAsia="ru-RU"/>
        </w:rPr>
        <w:t xml:space="preserve">: </w:t>
      </w:r>
      <w:r w:rsidRPr="00806D1E">
        <w:rPr>
          <w:rFonts w:ascii="Times New Roman" w:eastAsia="Times New Roman" w:hAnsi="Times New Roman"/>
          <w:bCs/>
          <w:iCs/>
          <w:sz w:val="24"/>
          <w:szCs w:val="24"/>
          <w:lang w:val="x-none" w:eastAsia="ru-RU"/>
        </w:rPr>
        <w:t>изучение студентами основных закономерностей процессов протекающих в электромагнитных и электронных цепях и методы определения электрических величин, характеризующие эти процессы, приобретение теоретических и практических знаний по основам электротехники и электроники, необходимые для успешного освоения последующих дисциплин</w:t>
      </w:r>
    </w:p>
    <w:p w14:paraId="6D9599C2" w14:textId="1B8BD1BD" w:rsidR="00806D1E" w:rsidRPr="00965B6C" w:rsidRDefault="00806D1E" w:rsidP="00806D1E">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ОП.08</w:t>
      </w:r>
      <w:r w:rsidRPr="00965B6C">
        <w:rPr>
          <w:rFonts w:ascii="Times New Roman" w:hAnsi="Times New Roman" w:cs="Times New Roman"/>
          <w:sz w:val="24"/>
          <w:szCs w:val="24"/>
        </w:rPr>
        <w:t xml:space="preserve"> «</w:t>
      </w:r>
      <w:r w:rsidRPr="00806D1E">
        <w:rPr>
          <w:rFonts w:ascii="Times New Roman" w:hAnsi="Times New Roman"/>
          <w:sz w:val="24"/>
          <w:szCs w:val="24"/>
        </w:rPr>
        <w:t>Электротехника и электроника</w:t>
      </w:r>
      <w:r w:rsidRPr="00965B6C">
        <w:rPr>
          <w:rFonts w:ascii="Times New Roman" w:hAnsi="Times New Roman" w:cs="Times New Roman"/>
          <w:sz w:val="24"/>
          <w:szCs w:val="24"/>
        </w:rPr>
        <w:t xml:space="preserve">» включена в </w:t>
      </w:r>
      <w:r>
        <w:rPr>
          <w:rFonts w:ascii="Times New Roman" w:hAnsi="Times New Roman" w:cs="Times New Roman"/>
          <w:sz w:val="24"/>
          <w:szCs w:val="24"/>
        </w:rPr>
        <w:t xml:space="preserve">обязательную часть общепрофессионального цикла. </w:t>
      </w:r>
    </w:p>
    <w:p w14:paraId="1F38AC54" w14:textId="77777777" w:rsidR="00806D1E" w:rsidRPr="00965B6C" w:rsidRDefault="00806D1E" w:rsidP="00806D1E">
      <w:pPr>
        <w:suppressAutoHyphens/>
        <w:spacing w:line="276" w:lineRule="auto"/>
        <w:jc w:val="both"/>
        <w:rPr>
          <w:rFonts w:ascii="Times New Roman" w:hAnsi="Times New Roman" w:cs="Times New Roman"/>
          <w:sz w:val="24"/>
          <w:szCs w:val="24"/>
        </w:rPr>
      </w:pPr>
    </w:p>
    <w:p w14:paraId="5C37C7F0" w14:textId="77777777" w:rsidR="00806D1E" w:rsidRPr="00965B6C" w:rsidRDefault="00806D1E" w:rsidP="00806D1E">
      <w:pPr>
        <w:spacing w:after="120" w:line="276" w:lineRule="auto"/>
        <w:ind w:firstLine="709"/>
        <w:outlineLvl w:val="1"/>
        <w:rPr>
          <w:rFonts w:ascii="Times New Roman" w:eastAsia="Segoe UI" w:hAnsi="Times New Roman" w:cs="Times New Roman"/>
          <w:b/>
          <w:bCs/>
          <w:sz w:val="24"/>
          <w:szCs w:val="24"/>
          <w:lang w:eastAsia="ru-RU"/>
        </w:rPr>
      </w:pPr>
      <w:r w:rsidRPr="00965B6C">
        <w:rPr>
          <w:rFonts w:ascii="Times New Roman" w:eastAsia="Segoe UI" w:hAnsi="Times New Roman" w:cs="Times New Roman"/>
          <w:b/>
          <w:bCs/>
          <w:sz w:val="24"/>
          <w:szCs w:val="24"/>
          <w:lang w:eastAsia="ru-RU"/>
        </w:rPr>
        <w:t>1.2. Планируемые результаты освоения дисциплины</w:t>
      </w:r>
    </w:p>
    <w:p w14:paraId="62FE2F95" w14:textId="77777777" w:rsidR="00806D1E" w:rsidRPr="00965B6C" w:rsidRDefault="00806D1E" w:rsidP="00806D1E">
      <w:pPr>
        <w:ind w:firstLine="709"/>
        <w:jc w:val="both"/>
        <w:rPr>
          <w:rFonts w:ascii="Times New Roman" w:eastAsia="Times New Roman" w:hAnsi="Times New Roman" w:cs="Times New Roman"/>
          <w:sz w:val="24"/>
          <w:szCs w:val="24"/>
          <w:lang w:eastAsia="ru-RU"/>
        </w:rPr>
      </w:pPr>
      <w:r w:rsidRPr="00965B6C">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4C744876" w14:textId="77777777" w:rsidR="00806D1E" w:rsidRPr="00965B6C" w:rsidRDefault="00806D1E" w:rsidP="00806D1E">
      <w:pPr>
        <w:spacing w:after="120"/>
        <w:ind w:firstLine="709"/>
        <w:rPr>
          <w:rFonts w:ascii="Times New Roman" w:hAnsi="Times New Roman" w:cs="Times New Roman"/>
          <w:bCs/>
          <w:sz w:val="24"/>
          <w:szCs w:val="24"/>
        </w:rPr>
      </w:pPr>
      <w:r w:rsidRPr="00965B6C">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806D1E" w:rsidRPr="00965B6C" w14:paraId="43354211" w14:textId="77777777" w:rsidTr="003753C7">
        <w:tc>
          <w:tcPr>
            <w:tcW w:w="1246" w:type="dxa"/>
            <w:tcBorders>
              <w:top w:val="single" w:sz="4" w:space="0" w:color="auto"/>
              <w:left w:val="single" w:sz="4" w:space="0" w:color="auto"/>
              <w:right w:val="single" w:sz="4" w:space="0" w:color="auto"/>
            </w:tcBorders>
          </w:tcPr>
          <w:p w14:paraId="240CAED6" w14:textId="77777777" w:rsidR="00806D1E" w:rsidRPr="00965B6C" w:rsidRDefault="00806D1E" w:rsidP="00806D1E">
            <w:pPr>
              <w:jc w:val="center"/>
              <w:rPr>
                <w:rFonts w:ascii="Times New Roman" w:hAnsi="Times New Roman" w:cs="Times New Roman"/>
                <w:b/>
                <w:sz w:val="24"/>
                <w:szCs w:val="24"/>
              </w:rPr>
            </w:pPr>
            <w:r w:rsidRPr="00965B6C">
              <w:rPr>
                <w:rFonts w:ascii="Times New Roman" w:hAnsi="Times New Roman" w:cs="Times New Roman"/>
                <w:b/>
                <w:sz w:val="24"/>
                <w:szCs w:val="24"/>
              </w:rPr>
              <w:t>Код ОК</w:t>
            </w:r>
          </w:p>
        </w:tc>
        <w:tc>
          <w:tcPr>
            <w:tcW w:w="3852" w:type="dxa"/>
            <w:tcBorders>
              <w:top w:val="single" w:sz="4" w:space="0" w:color="auto"/>
              <w:left w:val="single" w:sz="4" w:space="0" w:color="auto"/>
              <w:right w:val="single" w:sz="4" w:space="0" w:color="auto"/>
            </w:tcBorders>
          </w:tcPr>
          <w:p w14:paraId="159C04A9" w14:textId="77777777" w:rsidR="00806D1E" w:rsidRPr="00965B6C" w:rsidRDefault="00806D1E" w:rsidP="00806D1E">
            <w:pPr>
              <w:jc w:val="center"/>
              <w:rPr>
                <w:rFonts w:ascii="Times New Roman" w:hAnsi="Times New Roman" w:cs="Times New Roman"/>
                <w:b/>
                <w:sz w:val="24"/>
                <w:szCs w:val="24"/>
              </w:rPr>
            </w:pPr>
            <w:r w:rsidRPr="00965B6C">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6B94B9" w14:textId="77777777" w:rsidR="00806D1E" w:rsidRPr="00965B6C" w:rsidRDefault="00806D1E" w:rsidP="00806D1E">
            <w:pPr>
              <w:jc w:val="center"/>
              <w:rPr>
                <w:rFonts w:ascii="Times New Roman" w:hAnsi="Times New Roman" w:cs="Times New Roman"/>
                <w:b/>
                <w:i/>
                <w:sz w:val="24"/>
                <w:szCs w:val="24"/>
              </w:rPr>
            </w:pPr>
            <w:r w:rsidRPr="00965B6C">
              <w:rPr>
                <w:rFonts w:ascii="Times New Roman" w:hAnsi="Times New Roman" w:cs="Times New Roman"/>
                <w:b/>
                <w:sz w:val="24"/>
                <w:szCs w:val="24"/>
              </w:rPr>
              <w:t>Знать</w:t>
            </w:r>
          </w:p>
        </w:tc>
      </w:tr>
      <w:tr w:rsidR="00806D1E" w:rsidRPr="00965B6C" w14:paraId="5F5CEA61" w14:textId="77777777" w:rsidTr="003753C7">
        <w:trPr>
          <w:trHeight w:val="1185"/>
        </w:trPr>
        <w:tc>
          <w:tcPr>
            <w:tcW w:w="1246" w:type="dxa"/>
            <w:tcBorders>
              <w:top w:val="single" w:sz="4" w:space="0" w:color="auto"/>
              <w:left w:val="single" w:sz="4" w:space="0" w:color="auto"/>
              <w:bottom w:val="single" w:sz="4" w:space="0" w:color="auto"/>
              <w:right w:val="single" w:sz="4" w:space="0" w:color="auto"/>
            </w:tcBorders>
          </w:tcPr>
          <w:p w14:paraId="65A3E697" w14:textId="77777777" w:rsidR="00806D1E" w:rsidRPr="00806D1E" w:rsidRDefault="00806D1E" w:rsidP="00806D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806D1E">
              <w:rPr>
                <w:rFonts w:ascii="Times New Roman" w:eastAsia="Calibri" w:hAnsi="Times New Roman" w:cs="Times New Roman"/>
                <w:sz w:val="24"/>
                <w:szCs w:val="24"/>
              </w:rPr>
              <w:t>ПК 1.4</w:t>
            </w:r>
          </w:p>
          <w:p w14:paraId="5BD2240B" w14:textId="77777777" w:rsidR="00806D1E" w:rsidRPr="00806D1E" w:rsidRDefault="00806D1E" w:rsidP="00806D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806D1E">
              <w:rPr>
                <w:rFonts w:ascii="Times New Roman" w:eastAsia="Calibri" w:hAnsi="Times New Roman" w:cs="Times New Roman"/>
                <w:sz w:val="24"/>
                <w:szCs w:val="24"/>
              </w:rPr>
              <w:t>ПК 1.3</w:t>
            </w:r>
          </w:p>
          <w:p w14:paraId="27BD9722" w14:textId="77777777" w:rsidR="00806D1E" w:rsidRPr="00806D1E" w:rsidRDefault="00806D1E" w:rsidP="00806D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806D1E">
              <w:rPr>
                <w:rFonts w:ascii="Times New Roman" w:eastAsia="Calibri" w:hAnsi="Times New Roman" w:cs="Times New Roman"/>
                <w:sz w:val="24"/>
                <w:szCs w:val="24"/>
              </w:rPr>
              <w:t>ОК 01</w:t>
            </w:r>
          </w:p>
          <w:p w14:paraId="2F5BC4BA" w14:textId="77777777" w:rsidR="00806D1E" w:rsidRPr="00806D1E" w:rsidRDefault="00806D1E" w:rsidP="00806D1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806D1E">
              <w:rPr>
                <w:rFonts w:ascii="Times New Roman" w:eastAsia="Calibri" w:hAnsi="Times New Roman" w:cs="Times New Roman"/>
                <w:sz w:val="24"/>
                <w:szCs w:val="24"/>
              </w:rPr>
              <w:t>ОК 02</w:t>
            </w:r>
          </w:p>
          <w:p w14:paraId="363F9734" w14:textId="6E96D115" w:rsidR="00806D1E" w:rsidRPr="00965B6C" w:rsidRDefault="00806D1E" w:rsidP="00806D1E">
            <w:pPr>
              <w:jc w:val="center"/>
              <w:rPr>
                <w:rFonts w:ascii="Times New Roman" w:hAnsi="Times New Roman" w:cs="Times New Roman"/>
                <w:bCs/>
                <w:sz w:val="24"/>
                <w:szCs w:val="24"/>
              </w:rPr>
            </w:pPr>
            <w:r w:rsidRPr="00806D1E">
              <w:rPr>
                <w:rFonts w:ascii="Times New Roman" w:eastAsia="Calibri" w:hAnsi="Times New Roman" w:cs="Times New Roman"/>
                <w:sz w:val="24"/>
                <w:szCs w:val="24"/>
              </w:rPr>
              <w:t>ОК 03</w:t>
            </w:r>
          </w:p>
        </w:tc>
        <w:tc>
          <w:tcPr>
            <w:tcW w:w="3852" w:type="dxa"/>
            <w:tcBorders>
              <w:top w:val="single" w:sz="4" w:space="0" w:color="auto"/>
              <w:left w:val="single" w:sz="4" w:space="0" w:color="auto"/>
              <w:bottom w:val="single" w:sz="4" w:space="0" w:color="auto"/>
              <w:right w:val="single" w:sz="4" w:space="0" w:color="auto"/>
            </w:tcBorders>
          </w:tcPr>
          <w:p w14:paraId="0DDAEC83" w14:textId="17CDF76E" w:rsidR="00806D1E" w:rsidRPr="00806D1E" w:rsidRDefault="00806D1E" w:rsidP="00806D1E">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806D1E">
              <w:rPr>
                <w:rFonts w:ascii="Times New Roman" w:eastAsia="Times New Roman" w:hAnsi="Times New Roman" w:cs="Times New Roman"/>
                <w:color w:val="1A1A1A"/>
                <w:sz w:val="24"/>
                <w:szCs w:val="24"/>
                <w:lang w:eastAsia="ru-RU"/>
              </w:rPr>
              <w:t xml:space="preserve">выбирать электрические, электронные приборы и электрооборудование; </w:t>
            </w:r>
          </w:p>
          <w:p w14:paraId="22B02838" w14:textId="2C854017" w:rsidR="00806D1E" w:rsidRPr="00806D1E" w:rsidRDefault="00806D1E" w:rsidP="00806D1E">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806D1E">
              <w:rPr>
                <w:rFonts w:ascii="Times New Roman" w:eastAsia="Times New Roman" w:hAnsi="Times New Roman" w:cs="Times New Roman"/>
                <w:color w:val="1A1A1A"/>
                <w:sz w:val="24"/>
                <w:szCs w:val="24"/>
                <w:lang w:eastAsia="ru-RU"/>
              </w:rPr>
              <w:t xml:space="preserve">правильно эксплуатировать электрооборудование и механизмы передачи движения технологических машин и аппаратов; </w:t>
            </w:r>
          </w:p>
          <w:p w14:paraId="5B03C2E2" w14:textId="056A53DB" w:rsidR="00806D1E" w:rsidRPr="00806D1E" w:rsidRDefault="00806D1E" w:rsidP="00806D1E">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806D1E">
              <w:rPr>
                <w:rFonts w:ascii="Times New Roman" w:eastAsia="Times New Roman" w:hAnsi="Times New Roman" w:cs="Times New Roman"/>
                <w:color w:val="1A1A1A"/>
                <w:sz w:val="24"/>
                <w:szCs w:val="24"/>
                <w:lang w:eastAsia="ru-RU"/>
              </w:rPr>
              <w:t xml:space="preserve">производить расчеты простых электрических цепей; </w:t>
            </w:r>
          </w:p>
          <w:p w14:paraId="3A585070" w14:textId="7AE35CA7" w:rsidR="00806D1E" w:rsidRPr="00806D1E" w:rsidRDefault="00806D1E" w:rsidP="00806D1E">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806D1E">
              <w:rPr>
                <w:rFonts w:ascii="Times New Roman" w:eastAsia="Times New Roman" w:hAnsi="Times New Roman" w:cs="Times New Roman"/>
                <w:color w:val="1A1A1A"/>
                <w:sz w:val="24"/>
                <w:szCs w:val="24"/>
                <w:lang w:eastAsia="ru-RU"/>
              </w:rPr>
              <w:t xml:space="preserve">рассчитывать параметры различных электрических цепей и схем; </w:t>
            </w:r>
          </w:p>
          <w:p w14:paraId="200A1094" w14:textId="0B802262" w:rsidR="00806D1E" w:rsidRPr="00965B6C" w:rsidRDefault="00806D1E" w:rsidP="00806D1E">
            <w:pPr>
              <w:shd w:val="clear" w:color="auto" w:fill="FFFFFF"/>
              <w:rPr>
                <w:rFonts w:ascii="Times New Roman" w:hAnsi="Times New Roman" w:cs="Times New Roman"/>
                <w:bCs/>
                <w:sz w:val="24"/>
                <w:szCs w:val="24"/>
              </w:rPr>
            </w:pPr>
            <w:r>
              <w:rPr>
                <w:rFonts w:ascii="Times New Roman" w:eastAsia="Times New Roman" w:hAnsi="Times New Roman" w:cs="Times New Roman"/>
                <w:color w:val="1A1A1A"/>
                <w:sz w:val="24"/>
                <w:szCs w:val="24"/>
                <w:lang w:eastAsia="ru-RU"/>
              </w:rPr>
              <w:t xml:space="preserve">- </w:t>
            </w:r>
            <w:r w:rsidRPr="00806D1E">
              <w:rPr>
                <w:rFonts w:ascii="Times New Roman" w:eastAsia="Times New Roman" w:hAnsi="Times New Roman" w:cs="Times New Roman"/>
                <w:color w:val="1A1A1A"/>
                <w:sz w:val="24"/>
                <w:szCs w:val="24"/>
                <w:lang w:eastAsia="ru-RU"/>
              </w:rPr>
              <w:t>снимать показания и пользоваться электроизмерительны</w:t>
            </w:r>
            <w:r w:rsidR="008C6FE0">
              <w:rPr>
                <w:rFonts w:ascii="Times New Roman" w:eastAsia="Times New Roman" w:hAnsi="Times New Roman" w:cs="Times New Roman"/>
                <w:color w:val="1A1A1A"/>
                <w:sz w:val="24"/>
                <w:szCs w:val="24"/>
                <w:lang w:eastAsia="ru-RU"/>
              </w:rPr>
              <w:t>ми приборами и приспособлениями.</w:t>
            </w:r>
          </w:p>
        </w:tc>
        <w:tc>
          <w:tcPr>
            <w:tcW w:w="4536" w:type="dxa"/>
            <w:tcBorders>
              <w:top w:val="single" w:sz="4" w:space="0" w:color="auto"/>
              <w:left w:val="single" w:sz="4" w:space="0" w:color="auto"/>
              <w:bottom w:val="single" w:sz="4" w:space="0" w:color="auto"/>
              <w:right w:val="single" w:sz="4" w:space="0" w:color="auto"/>
            </w:tcBorders>
          </w:tcPr>
          <w:p w14:paraId="1CE72926" w14:textId="12C1F720" w:rsidR="00806D1E" w:rsidRPr="00806D1E" w:rsidRDefault="00806D1E" w:rsidP="00806D1E">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806D1E">
              <w:rPr>
                <w:rFonts w:ascii="Times New Roman" w:eastAsia="Times New Roman" w:hAnsi="Times New Roman" w:cs="Times New Roman"/>
                <w:color w:val="1A1A1A"/>
                <w:sz w:val="24"/>
                <w:szCs w:val="24"/>
                <w:lang w:eastAsia="ru-RU"/>
              </w:rPr>
              <w:t xml:space="preserve">классификацию электронных приборов, их устройство и область применения; </w:t>
            </w:r>
          </w:p>
          <w:p w14:paraId="6B2262DB" w14:textId="77777777" w:rsidR="00806D1E" w:rsidRPr="00806D1E" w:rsidRDefault="00806D1E" w:rsidP="00806D1E">
            <w:pPr>
              <w:shd w:val="clear" w:color="auto" w:fill="FFFFFF"/>
              <w:rPr>
                <w:rFonts w:ascii="Times New Roman" w:eastAsia="Times New Roman" w:hAnsi="Times New Roman" w:cs="Times New Roman"/>
                <w:color w:val="1A1A1A"/>
                <w:sz w:val="24"/>
                <w:szCs w:val="24"/>
                <w:lang w:eastAsia="ru-RU"/>
              </w:rPr>
            </w:pPr>
            <w:r w:rsidRPr="00806D1E">
              <w:rPr>
                <w:rFonts w:ascii="Times New Roman" w:eastAsia="Times New Roman" w:hAnsi="Times New Roman" w:cs="Times New Roman"/>
                <w:color w:val="1A1A1A"/>
                <w:sz w:val="24"/>
                <w:szCs w:val="24"/>
                <w:lang w:eastAsia="ru-RU"/>
              </w:rPr>
              <w:t xml:space="preserve">методы расчета и измерения основных параметров электрических цепей; </w:t>
            </w:r>
          </w:p>
          <w:p w14:paraId="21375369" w14:textId="55EA0D55" w:rsidR="00806D1E" w:rsidRPr="00806D1E" w:rsidRDefault="00806D1E" w:rsidP="00806D1E">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806D1E">
              <w:rPr>
                <w:rFonts w:ascii="Times New Roman" w:eastAsia="Times New Roman" w:hAnsi="Times New Roman" w:cs="Times New Roman"/>
                <w:color w:val="1A1A1A"/>
                <w:sz w:val="24"/>
                <w:szCs w:val="24"/>
                <w:lang w:eastAsia="ru-RU"/>
              </w:rPr>
              <w:t xml:space="preserve">основные законы электротехники; </w:t>
            </w:r>
          </w:p>
          <w:p w14:paraId="6287B3B1" w14:textId="3AB2E356" w:rsidR="00806D1E" w:rsidRPr="00806D1E" w:rsidRDefault="00806D1E" w:rsidP="00806D1E">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806D1E">
              <w:rPr>
                <w:rFonts w:ascii="Times New Roman" w:eastAsia="Times New Roman" w:hAnsi="Times New Roman" w:cs="Times New Roman"/>
                <w:color w:val="1A1A1A"/>
                <w:sz w:val="24"/>
                <w:szCs w:val="24"/>
                <w:lang w:eastAsia="ru-RU"/>
              </w:rPr>
              <w:t xml:space="preserve">основные правила эксплуатации электрооборудования и методы измерения электрических величин; </w:t>
            </w:r>
          </w:p>
          <w:p w14:paraId="0B057142" w14:textId="4BB5860B" w:rsidR="00806D1E" w:rsidRPr="00806D1E" w:rsidRDefault="00806D1E" w:rsidP="00806D1E">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806D1E">
              <w:rPr>
                <w:rFonts w:ascii="Times New Roman" w:eastAsia="Times New Roman" w:hAnsi="Times New Roman" w:cs="Times New Roman"/>
                <w:color w:val="1A1A1A"/>
                <w:sz w:val="24"/>
                <w:szCs w:val="24"/>
                <w:lang w:eastAsia="ru-RU"/>
              </w:rPr>
              <w:t xml:space="preserve">основы теории электрических машин, принцип работы типовых электрических устройств; </w:t>
            </w:r>
          </w:p>
          <w:p w14:paraId="6AD6B04A" w14:textId="17AF0AF8" w:rsidR="00806D1E" w:rsidRPr="00806D1E" w:rsidRDefault="00806D1E" w:rsidP="00806D1E">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806D1E">
              <w:rPr>
                <w:rFonts w:ascii="Times New Roman" w:eastAsia="Times New Roman" w:hAnsi="Times New Roman" w:cs="Times New Roman"/>
                <w:color w:val="1A1A1A"/>
                <w:sz w:val="24"/>
                <w:szCs w:val="24"/>
                <w:lang w:eastAsia="ru-RU"/>
              </w:rPr>
              <w:t xml:space="preserve">параметры электрических схем и единицы их измерения; </w:t>
            </w:r>
          </w:p>
          <w:p w14:paraId="4935F361" w14:textId="32FE2C9D" w:rsidR="00806D1E" w:rsidRPr="00806D1E" w:rsidRDefault="00806D1E" w:rsidP="00806D1E">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806D1E">
              <w:rPr>
                <w:rFonts w:ascii="Times New Roman" w:eastAsia="Times New Roman" w:hAnsi="Times New Roman" w:cs="Times New Roman"/>
                <w:color w:val="1A1A1A"/>
                <w:sz w:val="24"/>
                <w:szCs w:val="24"/>
                <w:lang w:eastAsia="ru-RU"/>
              </w:rPr>
              <w:t xml:space="preserve">принцип выбора электрических и электронных приборов; </w:t>
            </w:r>
          </w:p>
          <w:p w14:paraId="35C6AAAD" w14:textId="7C18ADE0" w:rsidR="00806D1E" w:rsidRPr="00806D1E" w:rsidRDefault="00806D1E" w:rsidP="00806D1E">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806D1E">
              <w:rPr>
                <w:rFonts w:ascii="Times New Roman" w:eastAsia="Times New Roman" w:hAnsi="Times New Roman" w:cs="Times New Roman"/>
                <w:color w:val="1A1A1A"/>
                <w:sz w:val="24"/>
                <w:szCs w:val="24"/>
                <w:lang w:eastAsia="ru-RU"/>
              </w:rPr>
              <w:t xml:space="preserve">принципы составления простых электрических и электронных цепей; </w:t>
            </w:r>
          </w:p>
          <w:p w14:paraId="218E91E8" w14:textId="57CDD2DF" w:rsidR="00806D1E" w:rsidRPr="00806D1E" w:rsidRDefault="00806D1E" w:rsidP="00806D1E">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806D1E">
              <w:rPr>
                <w:rFonts w:ascii="Times New Roman" w:eastAsia="Times New Roman" w:hAnsi="Times New Roman" w:cs="Times New Roman"/>
                <w:color w:val="1A1A1A"/>
                <w:sz w:val="24"/>
                <w:szCs w:val="24"/>
                <w:lang w:eastAsia="ru-RU"/>
              </w:rPr>
              <w:t xml:space="preserve">способы получения, передачи и использования электрической энергии; </w:t>
            </w:r>
          </w:p>
          <w:p w14:paraId="758029B3" w14:textId="6262F373" w:rsidR="00806D1E" w:rsidRPr="00806D1E" w:rsidRDefault="00806D1E" w:rsidP="00806D1E">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806D1E">
              <w:rPr>
                <w:rFonts w:ascii="Times New Roman" w:eastAsia="Times New Roman" w:hAnsi="Times New Roman" w:cs="Times New Roman"/>
                <w:color w:val="1A1A1A"/>
                <w:sz w:val="24"/>
                <w:szCs w:val="24"/>
                <w:lang w:eastAsia="ru-RU"/>
              </w:rPr>
              <w:t>устройство, принцип действия и основные характеристики электротехнических приборов;</w:t>
            </w:r>
          </w:p>
          <w:p w14:paraId="50CCAF9D" w14:textId="43041280" w:rsidR="00806D1E" w:rsidRPr="00806D1E" w:rsidRDefault="00806D1E" w:rsidP="00806D1E">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806D1E">
              <w:rPr>
                <w:rFonts w:ascii="Times New Roman" w:eastAsia="Times New Roman" w:hAnsi="Times New Roman" w:cs="Times New Roman"/>
                <w:color w:val="1A1A1A"/>
                <w:sz w:val="24"/>
                <w:szCs w:val="24"/>
                <w:lang w:eastAsia="ru-RU"/>
              </w:rPr>
              <w:t xml:space="preserve">основы физических процессов в проводниках, полупроводниках и диэлектриках; </w:t>
            </w:r>
          </w:p>
          <w:p w14:paraId="75D3F4A2" w14:textId="6A0236C9" w:rsidR="00806D1E" w:rsidRPr="00965B6C" w:rsidRDefault="00806D1E" w:rsidP="00806D1E">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806D1E">
              <w:rPr>
                <w:rFonts w:ascii="Times New Roman" w:eastAsia="Times New Roman" w:hAnsi="Times New Roman" w:cs="Times New Roman"/>
                <w:color w:val="1A1A1A"/>
                <w:sz w:val="24"/>
                <w:szCs w:val="24"/>
                <w:lang w:eastAsia="ru-RU"/>
              </w:rPr>
              <w:t>характеристики и параметры электрических и магнитных полей, параметры различных электрических цепей.</w:t>
            </w:r>
          </w:p>
        </w:tc>
      </w:tr>
    </w:tbl>
    <w:p w14:paraId="14507798" w14:textId="77777777" w:rsidR="00806D1E" w:rsidRDefault="00806D1E" w:rsidP="00806D1E">
      <w:pPr>
        <w:rPr>
          <w:rFonts w:ascii="Times New Roman" w:eastAsia="Segoe UI" w:hAnsi="Times New Roman" w:cs="Times New Roman"/>
          <w:b/>
          <w:bCs/>
          <w:caps/>
          <w:kern w:val="32"/>
          <w:sz w:val="24"/>
          <w:szCs w:val="24"/>
          <w:lang w:val="x-none" w:eastAsia="x-none"/>
        </w:rPr>
      </w:pPr>
      <w:r>
        <w:rPr>
          <w:rFonts w:ascii="Times New Roman" w:eastAsia="Segoe UI" w:hAnsi="Times New Roman" w:cs="Times New Roman"/>
          <w:b/>
          <w:bCs/>
          <w:caps/>
          <w:kern w:val="32"/>
          <w:sz w:val="24"/>
          <w:szCs w:val="24"/>
          <w:lang w:val="x-none" w:eastAsia="x-none"/>
        </w:rPr>
        <w:br w:type="page"/>
      </w:r>
    </w:p>
    <w:p w14:paraId="6E08C4D4" w14:textId="77777777" w:rsidR="00806D1E" w:rsidRPr="00965B6C" w:rsidRDefault="00806D1E" w:rsidP="00806D1E">
      <w:pPr>
        <w:keepNext/>
        <w:spacing w:after="120"/>
        <w:ind w:firstLine="709"/>
        <w:outlineLvl w:val="0"/>
        <w:rPr>
          <w:rFonts w:ascii="Times New Roman" w:eastAsia="Segoe UI" w:hAnsi="Times New Roman" w:cs="Times New Roman"/>
          <w:b/>
          <w:bCs/>
          <w:caps/>
          <w:kern w:val="32"/>
          <w:sz w:val="24"/>
          <w:szCs w:val="24"/>
          <w:lang w:eastAsia="x-none"/>
        </w:rPr>
      </w:pPr>
      <w:r w:rsidRPr="00965B6C">
        <w:rPr>
          <w:rFonts w:ascii="Times New Roman" w:eastAsia="Segoe UI" w:hAnsi="Times New Roman" w:cs="Times New Roman"/>
          <w:b/>
          <w:bCs/>
          <w:caps/>
          <w:kern w:val="32"/>
          <w:sz w:val="24"/>
          <w:szCs w:val="24"/>
          <w:lang w:val="x-none" w:eastAsia="x-none"/>
        </w:rPr>
        <w:t xml:space="preserve">2. Структура и содержание </w:t>
      </w:r>
      <w:r w:rsidRPr="00965B6C">
        <w:rPr>
          <w:rFonts w:ascii="Times New Roman" w:eastAsia="Segoe UI" w:hAnsi="Times New Roman" w:cs="Times New Roman"/>
          <w:b/>
          <w:bCs/>
          <w:caps/>
          <w:kern w:val="32"/>
          <w:sz w:val="24"/>
          <w:szCs w:val="24"/>
          <w:lang w:eastAsia="x-none"/>
        </w:rPr>
        <w:t>ДИСЦИПЛИНЫ</w:t>
      </w:r>
    </w:p>
    <w:p w14:paraId="6173E536" w14:textId="77777777" w:rsidR="00806D1E" w:rsidRPr="00965B6C" w:rsidRDefault="00806D1E" w:rsidP="00806D1E">
      <w:pPr>
        <w:spacing w:after="120" w:line="276" w:lineRule="auto"/>
        <w:ind w:firstLine="709"/>
        <w:outlineLvl w:val="1"/>
        <w:rPr>
          <w:rFonts w:ascii="Times New Roman" w:eastAsia="Segoe UI" w:hAnsi="Times New Roman" w:cs="Times New Roman"/>
          <w:b/>
          <w:bCs/>
          <w:sz w:val="24"/>
          <w:szCs w:val="24"/>
          <w:lang w:eastAsia="ru-RU"/>
        </w:rPr>
      </w:pPr>
    </w:p>
    <w:p w14:paraId="362D2D8C" w14:textId="77777777" w:rsidR="00806D1E" w:rsidRPr="00965B6C" w:rsidRDefault="00806D1E" w:rsidP="00806D1E">
      <w:pPr>
        <w:spacing w:after="120" w:line="276" w:lineRule="auto"/>
        <w:ind w:firstLine="709"/>
        <w:outlineLvl w:val="1"/>
        <w:rPr>
          <w:rFonts w:ascii="Times New Roman" w:eastAsia="Segoe UI" w:hAnsi="Times New Roman" w:cs="Times New Roman"/>
          <w:b/>
          <w:bCs/>
          <w:sz w:val="24"/>
          <w:szCs w:val="24"/>
          <w:lang w:eastAsia="ru-RU"/>
        </w:rPr>
      </w:pPr>
      <w:r w:rsidRPr="00965B6C">
        <w:rPr>
          <w:rFonts w:ascii="Times New Roman" w:eastAsia="Segoe UI" w:hAnsi="Times New Roman" w:cs="Times New Roman"/>
          <w:b/>
          <w:bCs/>
          <w:sz w:val="24"/>
          <w:szCs w:val="24"/>
          <w:lang w:eastAsia="ru-RU"/>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806D1E" w:rsidRPr="00965B6C" w14:paraId="5A29E5C6" w14:textId="77777777" w:rsidTr="003753C7">
        <w:trPr>
          <w:trHeight w:val="23"/>
        </w:trPr>
        <w:tc>
          <w:tcPr>
            <w:tcW w:w="3259" w:type="pct"/>
            <w:vAlign w:val="center"/>
          </w:tcPr>
          <w:p w14:paraId="7E392108" w14:textId="77777777" w:rsidR="00806D1E" w:rsidRPr="00965B6C" w:rsidRDefault="00806D1E" w:rsidP="00806D1E">
            <w:pPr>
              <w:jc w:val="center"/>
              <w:rPr>
                <w:rFonts w:ascii="Times New Roman" w:hAnsi="Times New Roman" w:cs="Times New Roman"/>
                <w:b/>
                <w:sz w:val="24"/>
              </w:rPr>
            </w:pPr>
            <w:r w:rsidRPr="00965B6C">
              <w:rPr>
                <w:rFonts w:ascii="Times New Roman" w:hAnsi="Times New Roman" w:cs="Times New Roman"/>
                <w:b/>
                <w:sz w:val="24"/>
              </w:rPr>
              <w:t>Наименование составных частей дисциплины</w:t>
            </w:r>
          </w:p>
        </w:tc>
        <w:tc>
          <w:tcPr>
            <w:tcW w:w="579" w:type="pct"/>
            <w:vAlign w:val="center"/>
          </w:tcPr>
          <w:p w14:paraId="70B5338D" w14:textId="77777777" w:rsidR="00806D1E" w:rsidRPr="00965B6C" w:rsidRDefault="00806D1E" w:rsidP="00806D1E">
            <w:pPr>
              <w:jc w:val="center"/>
              <w:rPr>
                <w:rFonts w:ascii="Times New Roman" w:hAnsi="Times New Roman" w:cs="Times New Roman"/>
                <w:b/>
                <w:iCs/>
                <w:sz w:val="24"/>
              </w:rPr>
            </w:pPr>
            <w:r w:rsidRPr="00965B6C">
              <w:rPr>
                <w:rFonts w:ascii="Times New Roman" w:hAnsi="Times New Roman" w:cs="Times New Roman"/>
                <w:b/>
                <w:iCs/>
                <w:sz w:val="24"/>
              </w:rPr>
              <w:t>Объем в часах</w:t>
            </w:r>
          </w:p>
        </w:tc>
        <w:tc>
          <w:tcPr>
            <w:tcW w:w="1162" w:type="pct"/>
          </w:tcPr>
          <w:p w14:paraId="7287ADF8" w14:textId="77777777" w:rsidR="00806D1E" w:rsidRPr="00965B6C" w:rsidRDefault="00806D1E" w:rsidP="00806D1E">
            <w:pPr>
              <w:jc w:val="center"/>
              <w:rPr>
                <w:rFonts w:ascii="Times New Roman" w:hAnsi="Times New Roman" w:cs="Times New Roman"/>
                <w:b/>
                <w:iCs/>
                <w:sz w:val="24"/>
              </w:rPr>
            </w:pPr>
            <w:r w:rsidRPr="00965B6C">
              <w:rPr>
                <w:rFonts w:ascii="Times New Roman" w:hAnsi="Times New Roman" w:cs="Times New Roman"/>
                <w:b/>
                <w:sz w:val="24"/>
              </w:rPr>
              <w:t>В т.ч. в форме практ. подготовки</w:t>
            </w:r>
          </w:p>
        </w:tc>
      </w:tr>
      <w:tr w:rsidR="00806D1E" w:rsidRPr="00965B6C" w14:paraId="23356C91" w14:textId="77777777" w:rsidTr="003753C7">
        <w:trPr>
          <w:trHeight w:val="23"/>
        </w:trPr>
        <w:tc>
          <w:tcPr>
            <w:tcW w:w="3259" w:type="pct"/>
            <w:vAlign w:val="center"/>
          </w:tcPr>
          <w:p w14:paraId="1460BF50" w14:textId="77777777" w:rsidR="00806D1E" w:rsidRPr="00965B6C" w:rsidRDefault="00806D1E" w:rsidP="00806D1E">
            <w:pPr>
              <w:jc w:val="both"/>
              <w:rPr>
                <w:rFonts w:ascii="Times New Roman" w:hAnsi="Times New Roman" w:cs="Times New Roman"/>
                <w:bCs/>
                <w:sz w:val="24"/>
                <w:szCs w:val="24"/>
              </w:rPr>
            </w:pPr>
            <w:r w:rsidRPr="00965B6C">
              <w:rPr>
                <w:rFonts w:ascii="Times New Roman" w:hAnsi="Times New Roman" w:cs="Times New Roman"/>
                <w:bCs/>
                <w:sz w:val="24"/>
                <w:szCs w:val="24"/>
              </w:rPr>
              <w:t>Учебные занятия</w:t>
            </w:r>
          </w:p>
        </w:tc>
        <w:tc>
          <w:tcPr>
            <w:tcW w:w="579" w:type="pct"/>
            <w:vAlign w:val="center"/>
          </w:tcPr>
          <w:p w14:paraId="5E98267E" w14:textId="77777777" w:rsidR="00806D1E" w:rsidRPr="00965B6C" w:rsidRDefault="00806D1E" w:rsidP="00806D1E">
            <w:pPr>
              <w:jc w:val="center"/>
              <w:rPr>
                <w:rFonts w:ascii="Times New Roman" w:hAnsi="Times New Roman" w:cs="Times New Roman"/>
                <w:bCs/>
                <w:sz w:val="24"/>
                <w:szCs w:val="24"/>
              </w:rPr>
            </w:pPr>
            <w:r>
              <w:rPr>
                <w:rFonts w:ascii="Times New Roman" w:hAnsi="Times New Roman" w:cs="Times New Roman"/>
                <w:bCs/>
                <w:sz w:val="24"/>
                <w:szCs w:val="24"/>
              </w:rPr>
              <w:t>40</w:t>
            </w:r>
          </w:p>
        </w:tc>
        <w:tc>
          <w:tcPr>
            <w:tcW w:w="1162" w:type="pct"/>
            <w:vAlign w:val="center"/>
          </w:tcPr>
          <w:p w14:paraId="0E09A617" w14:textId="77777777" w:rsidR="00806D1E" w:rsidRPr="00965B6C" w:rsidRDefault="00806D1E" w:rsidP="00806D1E">
            <w:pPr>
              <w:jc w:val="center"/>
              <w:rPr>
                <w:rFonts w:ascii="Times New Roman" w:hAnsi="Times New Roman" w:cs="Times New Roman"/>
                <w:bCs/>
                <w:sz w:val="24"/>
                <w:szCs w:val="24"/>
              </w:rPr>
            </w:pPr>
            <w:r>
              <w:rPr>
                <w:rFonts w:ascii="Times New Roman" w:hAnsi="Times New Roman" w:cs="Times New Roman"/>
                <w:bCs/>
                <w:sz w:val="24"/>
                <w:szCs w:val="24"/>
              </w:rPr>
              <w:t>34</w:t>
            </w:r>
          </w:p>
        </w:tc>
      </w:tr>
      <w:tr w:rsidR="00806D1E" w:rsidRPr="00965B6C" w14:paraId="3AC0F7CD" w14:textId="77777777" w:rsidTr="003753C7">
        <w:trPr>
          <w:trHeight w:val="23"/>
        </w:trPr>
        <w:tc>
          <w:tcPr>
            <w:tcW w:w="3259" w:type="pct"/>
            <w:vAlign w:val="center"/>
          </w:tcPr>
          <w:p w14:paraId="5392B098" w14:textId="77777777" w:rsidR="00806D1E" w:rsidRPr="00965B6C" w:rsidRDefault="00806D1E" w:rsidP="00806D1E">
            <w:pPr>
              <w:jc w:val="both"/>
              <w:rPr>
                <w:rFonts w:ascii="Times New Roman" w:hAnsi="Times New Roman" w:cs="Times New Roman"/>
                <w:bCs/>
                <w:sz w:val="24"/>
                <w:szCs w:val="24"/>
              </w:rPr>
            </w:pPr>
            <w:r w:rsidRPr="00965B6C">
              <w:rPr>
                <w:rFonts w:ascii="Times New Roman" w:hAnsi="Times New Roman" w:cs="Times New Roman"/>
                <w:bCs/>
                <w:sz w:val="24"/>
                <w:szCs w:val="24"/>
              </w:rPr>
              <w:t>Самостоятельная работа</w:t>
            </w:r>
          </w:p>
        </w:tc>
        <w:tc>
          <w:tcPr>
            <w:tcW w:w="579" w:type="pct"/>
            <w:vAlign w:val="center"/>
          </w:tcPr>
          <w:p w14:paraId="3D8DA0B8" w14:textId="77777777" w:rsidR="00806D1E" w:rsidRPr="00965B6C" w:rsidRDefault="00806D1E" w:rsidP="00806D1E">
            <w:pPr>
              <w:jc w:val="center"/>
              <w:rPr>
                <w:rFonts w:ascii="Times New Roman" w:hAnsi="Times New Roman" w:cs="Times New Roman"/>
                <w:bCs/>
                <w:sz w:val="24"/>
                <w:szCs w:val="24"/>
              </w:rPr>
            </w:pPr>
            <w:r w:rsidRPr="00965B6C">
              <w:rPr>
                <w:rFonts w:ascii="Times New Roman" w:hAnsi="Times New Roman" w:cs="Times New Roman"/>
                <w:bCs/>
                <w:sz w:val="24"/>
                <w:szCs w:val="24"/>
              </w:rPr>
              <w:t>2</w:t>
            </w:r>
          </w:p>
        </w:tc>
        <w:tc>
          <w:tcPr>
            <w:tcW w:w="1162" w:type="pct"/>
            <w:vAlign w:val="center"/>
          </w:tcPr>
          <w:p w14:paraId="7D5B8317" w14:textId="77777777" w:rsidR="00806D1E" w:rsidRPr="00965B6C" w:rsidRDefault="00806D1E" w:rsidP="00806D1E">
            <w:pPr>
              <w:jc w:val="center"/>
              <w:rPr>
                <w:rFonts w:ascii="Times New Roman" w:hAnsi="Times New Roman" w:cs="Times New Roman"/>
                <w:bCs/>
                <w:sz w:val="24"/>
                <w:szCs w:val="24"/>
              </w:rPr>
            </w:pPr>
            <w:r w:rsidRPr="00965B6C">
              <w:rPr>
                <w:rFonts w:ascii="Times New Roman" w:hAnsi="Times New Roman" w:cs="Times New Roman"/>
                <w:bCs/>
                <w:sz w:val="24"/>
                <w:szCs w:val="24"/>
              </w:rPr>
              <w:t>-</w:t>
            </w:r>
          </w:p>
        </w:tc>
      </w:tr>
      <w:tr w:rsidR="00806D1E" w:rsidRPr="00965B6C" w14:paraId="07D6E367" w14:textId="77777777" w:rsidTr="003753C7">
        <w:trPr>
          <w:trHeight w:val="23"/>
        </w:trPr>
        <w:tc>
          <w:tcPr>
            <w:tcW w:w="3259" w:type="pct"/>
            <w:vAlign w:val="center"/>
          </w:tcPr>
          <w:p w14:paraId="17EF436D" w14:textId="26D3DED6" w:rsidR="00806D1E" w:rsidRPr="00965B6C" w:rsidRDefault="00806D1E" w:rsidP="00806D1E">
            <w:pPr>
              <w:jc w:val="both"/>
              <w:rPr>
                <w:rFonts w:ascii="Times New Roman" w:hAnsi="Times New Roman" w:cs="Times New Roman"/>
                <w:bCs/>
                <w:sz w:val="24"/>
                <w:szCs w:val="24"/>
              </w:rPr>
            </w:pPr>
            <w:r>
              <w:rPr>
                <w:rFonts w:ascii="Times New Roman" w:hAnsi="Times New Roman" w:cs="Times New Roman"/>
                <w:bCs/>
                <w:sz w:val="24"/>
                <w:szCs w:val="24"/>
              </w:rPr>
              <w:t>Промежуточная аттестация (другие формы контроля)</w:t>
            </w:r>
          </w:p>
        </w:tc>
        <w:tc>
          <w:tcPr>
            <w:tcW w:w="579" w:type="pct"/>
            <w:vAlign w:val="center"/>
          </w:tcPr>
          <w:p w14:paraId="50FA58CE" w14:textId="77777777" w:rsidR="00806D1E" w:rsidRPr="00965B6C" w:rsidRDefault="00806D1E" w:rsidP="00806D1E">
            <w:pPr>
              <w:jc w:val="center"/>
              <w:rPr>
                <w:rFonts w:ascii="Times New Roman" w:hAnsi="Times New Roman" w:cs="Times New Roman"/>
                <w:bCs/>
                <w:sz w:val="24"/>
                <w:szCs w:val="24"/>
              </w:rPr>
            </w:pPr>
            <w:r w:rsidRPr="00965B6C">
              <w:rPr>
                <w:rFonts w:ascii="Times New Roman" w:hAnsi="Times New Roman" w:cs="Times New Roman"/>
                <w:bCs/>
                <w:sz w:val="24"/>
                <w:szCs w:val="24"/>
              </w:rPr>
              <w:t>2</w:t>
            </w:r>
          </w:p>
        </w:tc>
        <w:tc>
          <w:tcPr>
            <w:tcW w:w="1162" w:type="pct"/>
            <w:vAlign w:val="center"/>
          </w:tcPr>
          <w:p w14:paraId="2F2DB71F" w14:textId="77777777" w:rsidR="00806D1E" w:rsidRPr="00965B6C" w:rsidRDefault="00806D1E" w:rsidP="00806D1E">
            <w:pPr>
              <w:jc w:val="center"/>
              <w:rPr>
                <w:rFonts w:ascii="Times New Roman" w:hAnsi="Times New Roman" w:cs="Times New Roman"/>
                <w:bCs/>
                <w:sz w:val="24"/>
                <w:szCs w:val="24"/>
              </w:rPr>
            </w:pPr>
            <w:r w:rsidRPr="00965B6C">
              <w:rPr>
                <w:rFonts w:ascii="Times New Roman" w:hAnsi="Times New Roman" w:cs="Times New Roman"/>
                <w:bCs/>
                <w:sz w:val="24"/>
                <w:szCs w:val="24"/>
              </w:rPr>
              <w:t>-</w:t>
            </w:r>
          </w:p>
        </w:tc>
      </w:tr>
      <w:tr w:rsidR="00806D1E" w:rsidRPr="00965B6C" w14:paraId="6D580B1E" w14:textId="77777777" w:rsidTr="003753C7">
        <w:trPr>
          <w:trHeight w:val="23"/>
        </w:trPr>
        <w:tc>
          <w:tcPr>
            <w:tcW w:w="3259" w:type="pct"/>
            <w:vAlign w:val="center"/>
          </w:tcPr>
          <w:p w14:paraId="59DE904D" w14:textId="77777777" w:rsidR="00806D1E" w:rsidRPr="00965B6C" w:rsidRDefault="00806D1E" w:rsidP="00806D1E">
            <w:pPr>
              <w:jc w:val="both"/>
              <w:rPr>
                <w:rFonts w:ascii="Times New Roman" w:hAnsi="Times New Roman" w:cs="Times New Roman"/>
                <w:bCs/>
                <w:sz w:val="24"/>
                <w:szCs w:val="24"/>
              </w:rPr>
            </w:pPr>
            <w:r w:rsidRPr="00965B6C">
              <w:rPr>
                <w:rFonts w:ascii="Times New Roman" w:hAnsi="Times New Roman" w:cs="Times New Roman"/>
                <w:bCs/>
                <w:sz w:val="24"/>
                <w:szCs w:val="24"/>
              </w:rPr>
              <w:t>Всего</w:t>
            </w:r>
          </w:p>
        </w:tc>
        <w:tc>
          <w:tcPr>
            <w:tcW w:w="579" w:type="pct"/>
            <w:vAlign w:val="center"/>
          </w:tcPr>
          <w:p w14:paraId="4A52C86B" w14:textId="77777777" w:rsidR="00806D1E" w:rsidRPr="00965B6C" w:rsidRDefault="00806D1E" w:rsidP="00806D1E">
            <w:pPr>
              <w:jc w:val="center"/>
              <w:rPr>
                <w:rFonts w:ascii="Times New Roman" w:hAnsi="Times New Roman" w:cs="Times New Roman"/>
                <w:b/>
                <w:sz w:val="24"/>
                <w:szCs w:val="24"/>
              </w:rPr>
            </w:pPr>
            <w:r>
              <w:rPr>
                <w:rFonts w:ascii="Times New Roman" w:hAnsi="Times New Roman" w:cs="Times New Roman"/>
                <w:b/>
                <w:sz w:val="24"/>
                <w:szCs w:val="24"/>
              </w:rPr>
              <w:t>44</w:t>
            </w:r>
          </w:p>
        </w:tc>
        <w:tc>
          <w:tcPr>
            <w:tcW w:w="1162" w:type="pct"/>
            <w:vAlign w:val="center"/>
          </w:tcPr>
          <w:p w14:paraId="64DF80AB" w14:textId="77777777" w:rsidR="00806D1E" w:rsidRPr="00965B6C" w:rsidRDefault="00806D1E" w:rsidP="00806D1E">
            <w:pPr>
              <w:jc w:val="center"/>
              <w:rPr>
                <w:rFonts w:ascii="Times New Roman" w:hAnsi="Times New Roman" w:cs="Times New Roman"/>
                <w:b/>
                <w:sz w:val="24"/>
                <w:szCs w:val="24"/>
              </w:rPr>
            </w:pPr>
            <w:r>
              <w:rPr>
                <w:rFonts w:ascii="Times New Roman" w:hAnsi="Times New Roman" w:cs="Times New Roman"/>
                <w:b/>
                <w:sz w:val="24"/>
                <w:szCs w:val="24"/>
              </w:rPr>
              <w:t>34</w:t>
            </w:r>
          </w:p>
        </w:tc>
      </w:tr>
    </w:tbl>
    <w:p w14:paraId="65AF666C" w14:textId="77777777" w:rsidR="00806D1E" w:rsidRPr="00965B6C" w:rsidRDefault="00806D1E" w:rsidP="00806D1E">
      <w:pPr>
        <w:ind w:firstLine="709"/>
        <w:rPr>
          <w:rFonts w:ascii="Times New Roman Полужирный" w:eastAsia="Segoe UI" w:hAnsi="Times New Roman Полужирный" w:cs="Times New Roman"/>
          <w:b/>
          <w:bCs/>
          <w:caps/>
          <w:kern w:val="32"/>
          <w:sz w:val="24"/>
          <w:szCs w:val="24"/>
          <w:lang w:eastAsia="x-none"/>
        </w:rPr>
      </w:pPr>
    </w:p>
    <w:p w14:paraId="14F92610" w14:textId="77777777" w:rsidR="00806D1E" w:rsidRPr="00965B6C" w:rsidRDefault="00806D1E" w:rsidP="00806D1E">
      <w:pPr>
        <w:rPr>
          <w:rFonts w:ascii="Times New Roman Полужирный" w:eastAsia="Segoe UI" w:hAnsi="Times New Roman Полужирный" w:cs="Times New Roman"/>
          <w:b/>
          <w:bCs/>
          <w:caps/>
          <w:kern w:val="32"/>
          <w:sz w:val="24"/>
          <w:szCs w:val="24"/>
          <w:lang w:eastAsia="x-none"/>
        </w:rPr>
        <w:sectPr w:rsidR="00806D1E" w:rsidRPr="00965B6C" w:rsidSect="00580FD1">
          <w:pgSz w:w="11906" w:h="16838"/>
          <w:pgMar w:top="1134" w:right="567" w:bottom="1134" w:left="1701" w:header="709" w:footer="709" w:gutter="0"/>
          <w:cols w:space="708"/>
          <w:docGrid w:linePitch="360"/>
        </w:sectPr>
      </w:pPr>
    </w:p>
    <w:p w14:paraId="3535EBB6" w14:textId="5CF90739" w:rsidR="00806D1E" w:rsidRDefault="00806D1E" w:rsidP="00806D1E">
      <w:pPr>
        <w:spacing w:after="120" w:line="276" w:lineRule="auto"/>
        <w:ind w:firstLine="709"/>
        <w:outlineLvl w:val="1"/>
        <w:rPr>
          <w:rFonts w:ascii="Times New Roman" w:eastAsia="Segoe UI" w:hAnsi="Times New Roman" w:cs="Times New Roman"/>
          <w:b/>
          <w:bCs/>
          <w:sz w:val="24"/>
          <w:szCs w:val="24"/>
          <w:lang w:eastAsia="ru-RU"/>
        </w:rPr>
      </w:pPr>
      <w:r w:rsidRPr="00965B6C">
        <w:rPr>
          <w:rFonts w:ascii="Times New Roman Полужирный" w:eastAsia="Segoe UI" w:hAnsi="Times New Roman Полужирный" w:cs="Times New Roman"/>
          <w:b/>
          <w:bCs/>
          <w:caps/>
          <w:kern w:val="32"/>
          <w:sz w:val="24"/>
          <w:szCs w:val="24"/>
          <w:lang w:eastAsia="x-none"/>
        </w:rPr>
        <w:t xml:space="preserve">2.2. </w:t>
      </w:r>
      <w:r w:rsidRPr="00965B6C">
        <w:rPr>
          <w:rFonts w:ascii="Times New Roman" w:eastAsia="Segoe UI" w:hAnsi="Times New Roman" w:cs="Times New Roman"/>
          <w:b/>
          <w:bCs/>
          <w:sz w:val="24"/>
          <w:szCs w:val="24"/>
          <w:lang w:eastAsia="ru-RU"/>
        </w:rPr>
        <w:t>Содержание дисциплины</w:t>
      </w:r>
    </w:p>
    <w:p w14:paraId="5896F9E3" w14:textId="77777777" w:rsidR="00806D1E" w:rsidRDefault="00806D1E" w:rsidP="00806D1E">
      <w:pPr>
        <w:spacing w:after="120" w:line="276" w:lineRule="auto"/>
        <w:ind w:firstLine="709"/>
        <w:outlineLvl w:val="1"/>
        <w:rPr>
          <w:rFonts w:ascii="Times New Roman" w:eastAsia="Segoe UI" w:hAnsi="Times New Roman" w:cs="Times New Roman"/>
          <w:b/>
          <w:bCs/>
          <w:sz w:val="24"/>
          <w:szCs w:val="24"/>
          <w:lang w:eastAsia="ru-RU"/>
        </w:rPr>
      </w:pPr>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42"/>
        <w:gridCol w:w="8130"/>
        <w:gridCol w:w="2408"/>
        <w:gridCol w:w="1985"/>
      </w:tblGrid>
      <w:tr w:rsidR="00806D1E" w:rsidRPr="00285F8C" w14:paraId="0496F9C8" w14:textId="71B97A1E" w:rsidTr="00806D1E">
        <w:trPr>
          <w:trHeight w:val="23"/>
        </w:trPr>
        <w:tc>
          <w:tcPr>
            <w:tcW w:w="792" w:type="pct"/>
            <w:gridSpan w:val="2"/>
            <w:vAlign w:val="center"/>
          </w:tcPr>
          <w:p w14:paraId="0F3965C2" w14:textId="77777777" w:rsidR="00806D1E" w:rsidRPr="00806D1E" w:rsidRDefault="00806D1E" w:rsidP="00806D1E">
            <w:pPr>
              <w:suppressAutoHyphens/>
              <w:jc w:val="center"/>
              <w:rPr>
                <w:rFonts w:ascii="Times New Roman" w:eastAsia="Times New Roman" w:hAnsi="Times New Roman" w:cs="Times New Roman"/>
                <w:b/>
                <w:bCs/>
                <w:sz w:val="24"/>
                <w:szCs w:val="24"/>
                <w:lang w:eastAsia="ru-RU"/>
              </w:rPr>
            </w:pPr>
            <w:r w:rsidRPr="00806D1E">
              <w:rPr>
                <w:rFonts w:ascii="Times New Roman" w:hAnsi="Times New Roman" w:cs="Times New Roman"/>
                <w:b/>
                <w:bCs/>
                <w:sz w:val="24"/>
                <w:szCs w:val="24"/>
              </w:rPr>
              <w:t>Наименование разделов и тем</w:t>
            </w:r>
          </w:p>
        </w:tc>
        <w:tc>
          <w:tcPr>
            <w:tcW w:w="2732" w:type="pct"/>
            <w:vAlign w:val="center"/>
          </w:tcPr>
          <w:p w14:paraId="28018CE8" w14:textId="77777777" w:rsidR="00806D1E" w:rsidRPr="00806D1E" w:rsidRDefault="00806D1E" w:rsidP="00806D1E">
            <w:pPr>
              <w:suppressAutoHyphens/>
              <w:jc w:val="center"/>
              <w:rPr>
                <w:rFonts w:ascii="Times New Roman" w:eastAsia="Times New Roman" w:hAnsi="Times New Roman" w:cs="Times New Roman"/>
                <w:b/>
                <w:bCs/>
                <w:sz w:val="24"/>
                <w:szCs w:val="24"/>
                <w:lang w:eastAsia="ru-RU"/>
              </w:rPr>
            </w:pPr>
            <w:r w:rsidRPr="00806D1E">
              <w:rPr>
                <w:rFonts w:ascii="Times New Roman" w:hAnsi="Times New Roman" w:cs="Times New Roman"/>
                <w:b/>
                <w:bCs/>
                <w:sz w:val="24"/>
                <w:szCs w:val="24"/>
              </w:rPr>
              <w:t>Содержание учебного материала и формы организации деятельности обучающихся</w:t>
            </w:r>
          </w:p>
        </w:tc>
        <w:tc>
          <w:tcPr>
            <w:tcW w:w="809" w:type="pct"/>
            <w:vAlign w:val="center"/>
          </w:tcPr>
          <w:p w14:paraId="0E70486B" w14:textId="48DF7999" w:rsidR="00806D1E" w:rsidRPr="00806D1E" w:rsidRDefault="00806D1E" w:rsidP="00806D1E">
            <w:pPr>
              <w:suppressAutoHyphens/>
              <w:jc w:val="center"/>
              <w:rPr>
                <w:rFonts w:ascii="Times New Roman" w:eastAsia="Times New Roman" w:hAnsi="Times New Roman" w:cs="Times New Roman"/>
                <w:b/>
                <w:bCs/>
                <w:sz w:val="24"/>
                <w:szCs w:val="24"/>
                <w:lang w:eastAsia="ru-RU"/>
              </w:rPr>
            </w:pPr>
            <w:r w:rsidRPr="00806D1E">
              <w:rPr>
                <w:rFonts w:ascii="Times New Roman" w:eastAsia="Times New Roman" w:hAnsi="Times New Roman" w:cs="Times New Roman"/>
                <w:b/>
                <w:bCs/>
                <w:sz w:val="24"/>
                <w:szCs w:val="24"/>
                <w:lang w:eastAsia="ru-RU"/>
              </w:rPr>
              <w:t>Объем, акад. ч / в том числе в форме практической подготовки, акад. ч</w:t>
            </w:r>
          </w:p>
        </w:tc>
        <w:tc>
          <w:tcPr>
            <w:tcW w:w="667" w:type="pct"/>
            <w:vAlign w:val="center"/>
          </w:tcPr>
          <w:p w14:paraId="738ECAE1" w14:textId="63658453" w:rsidR="00806D1E" w:rsidRPr="00806D1E" w:rsidRDefault="00806D1E" w:rsidP="00806D1E">
            <w:pPr>
              <w:suppressAutoHyphens/>
              <w:jc w:val="center"/>
              <w:rPr>
                <w:rFonts w:ascii="Times New Roman" w:eastAsia="Times New Roman" w:hAnsi="Times New Roman" w:cs="Times New Roman"/>
                <w:b/>
                <w:bCs/>
                <w:sz w:val="24"/>
                <w:szCs w:val="24"/>
                <w:lang w:eastAsia="ru-RU"/>
              </w:rPr>
            </w:pPr>
            <w:r w:rsidRPr="00806D1E">
              <w:rPr>
                <w:rFonts w:ascii="Times New Roman" w:hAnsi="Times New Roman" w:cs="Times New Roman"/>
                <w:b/>
                <w:bCs/>
                <w:sz w:val="24"/>
                <w:szCs w:val="24"/>
              </w:rPr>
              <w:t>Коды компетенций, формированию которых способствует элемент программы</w:t>
            </w:r>
          </w:p>
        </w:tc>
      </w:tr>
      <w:tr w:rsidR="00806D1E" w:rsidRPr="00285F8C" w14:paraId="4783511D" w14:textId="77777777" w:rsidTr="00806D1E">
        <w:trPr>
          <w:trHeight w:val="23"/>
        </w:trPr>
        <w:tc>
          <w:tcPr>
            <w:tcW w:w="792" w:type="pct"/>
            <w:gridSpan w:val="2"/>
          </w:tcPr>
          <w:p w14:paraId="2EF91705" w14:textId="77777777" w:rsidR="00806D1E" w:rsidRPr="00806D1E" w:rsidRDefault="00806D1E" w:rsidP="00806D1E">
            <w:pPr>
              <w:jc w:val="center"/>
              <w:rPr>
                <w:rFonts w:ascii="Times New Roman" w:eastAsia="Times New Roman" w:hAnsi="Times New Roman" w:cs="Times New Roman"/>
                <w:b/>
                <w:bCs/>
                <w:i/>
                <w:iCs/>
                <w:sz w:val="24"/>
                <w:szCs w:val="24"/>
                <w:lang w:eastAsia="ru-RU"/>
              </w:rPr>
            </w:pPr>
            <w:r w:rsidRPr="00806D1E">
              <w:rPr>
                <w:rFonts w:ascii="Times New Roman" w:eastAsia="Times New Roman" w:hAnsi="Times New Roman" w:cs="Times New Roman"/>
                <w:b/>
                <w:bCs/>
                <w:i/>
                <w:iCs/>
                <w:sz w:val="24"/>
                <w:szCs w:val="24"/>
                <w:lang w:eastAsia="ru-RU"/>
              </w:rPr>
              <w:t>1</w:t>
            </w:r>
          </w:p>
        </w:tc>
        <w:tc>
          <w:tcPr>
            <w:tcW w:w="2732" w:type="pct"/>
          </w:tcPr>
          <w:p w14:paraId="24F4D87C" w14:textId="77777777" w:rsidR="00806D1E" w:rsidRPr="00806D1E" w:rsidRDefault="00806D1E" w:rsidP="00806D1E">
            <w:pPr>
              <w:jc w:val="center"/>
              <w:rPr>
                <w:rFonts w:ascii="Times New Roman" w:eastAsia="Times New Roman" w:hAnsi="Times New Roman" w:cs="Times New Roman"/>
                <w:b/>
                <w:bCs/>
                <w:i/>
                <w:iCs/>
                <w:sz w:val="24"/>
                <w:szCs w:val="24"/>
                <w:lang w:eastAsia="ru-RU"/>
              </w:rPr>
            </w:pPr>
            <w:r w:rsidRPr="00806D1E">
              <w:rPr>
                <w:rFonts w:ascii="Times New Roman" w:eastAsia="Times New Roman" w:hAnsi="Times New Roman" w:cs="Times New Roman"/>
                <w:b/>
                <w:bCs/>
                <w:i/>
                <w:iCs/>
                <w:sz w:val="24"/>
                <w:szCs w:val="24"/>
                <w:lang w:eastAsia="ru-RU"/>
              </w:rPr>
              <w:t>2</w:t>
            </w:r>
          </w:p>
        </w:tc>
        <w:tc>
          <w:tcPr>
            <w:tcW w:w="809" w:type="pct"/>
          </w:tcPr>
          <w:p w14:paraId="6021D354" w14:textId="77777777" w:rsidR="00806D1E" w:rsidRPr="00806D1E" w:rsidRDefault="00806D1E" w:rsidP="00806D1E">
            <w:pPr>
              <w:jc w:val="center"/>
              <w:rPr>
                <w:rFonts w:ascii="Times New Roman" w:eastAsia="Times New Roman" w:hAnsi="Times New Roman" w:cs="Times New Roman"/>
                <w:b/>
                <w:bCs/>
                <w:i/>
                <w:iCs/>
                <w:sz w:val="24"/>
                <w:szCs w:val="24"/>
                <w:lang w:eastAsia="ru-RU"/>
              </w:rPr>
            </w:pPr>
            <w:r w:rsidRPr="00806D1E">
              <w:rPr>
                <w:rFonts w:ascii="Times New Roman" w:eastAsia="Times New Roman" w:hAnsi="Times New Roman" w:cs="Times New Roman"/>
                <w:b/>
                <w:bCs/>
                <w:i/>
                <w:iCs/>
                <w:sz w:val="24"/>
                <w:szCs w:val="24"/>
                <w:lang w:eastAsia="ru-RU"/>
              </w:rPr>
              <w:t>3</w:t>
            </w:r>
          </w:p>
        </w:tc>
        <w:tc>
          <w:tcPr>
            <w:tcW w:w="667" w:type="pct"/>
          </w:tcPr>
          <w:p w14:paraId="1C7B76A5" w14:textId="43D6B8C4" w:rsidR="00806D1E" w:rsidRPr="00806D1E" w:rsidRDefault="00806D1E" w:rsidP="00806D1E">
            <w:pPr>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4</w:t>
            </w:r>
          </w:p>
        </w:tc>
      </w:tr>
      <w:tr w:rsidR="00806D1E" w:rsidRPr="00285F8C" w14:paraId="65D290FE" w14:textId="77777777" w:rsidTr="00806D1E">
        <w:trPr>
          <w:trHeight w:val="23"/>
        </w:trPr>
        <w:tc>
          <w:tcPr>
            <w:tcW w:w="3524" w:type="pct"/>
            <w:gridSpan w:val="3"/>
          </w:tcPr>
          <w:p w14:paraId="1B9694A5" w14:textId="77777777" w:rsidR="00806D1E" w:rsidRPr="00806D1E" w:rsidRDefault="00806D1E" w:rsidP="00806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sidRPr="00806D1E">
              <w:rPr>
                <w:rFonts w:ascii="Times New Roman" w:eastAsia="Times New Roman" w:hAnsi="Times New Roman" w:cs="Times New Roman"/>
                <w:b/>
                <w:bCs/>
                <w:sz w:val="24"/>
                <w:szCs w:val="24"/>
                <w:lang w:eastAsia="ru-RU"/>
              </w:rPr>
              <w:t>Раздел 1 Электротехника</w:t>
            </w:r>
          </w:p>
        </w:tc>
        <w:tc>
          <w:tcPr>
            <w:tcW w:w="809" w:type="pct"/>
          </w:tcPr>
          <w:p w14:paraId="7AD14B7D" w14:textId="174CF827" w:rsidR="00806D1E" w:rsidRPr="00C32D28" w:rsidRDefault="00C32D28" w:rsidP="00806D1E">
            <w:pPr>
              <w:jc w:val="center"/>
              <w:rPr>
                <w:rFonts w:ascii="Times New Roman" w:eastAsia="Times New Roman" w:hAnsi="Times New Roman" w:cs="Times New Roman"/>
                <w:b/>
                <w:bCs/>
                <w:i/>
                <w:iCs/>
                <w:sz w:val="24"/>
                <w:szCs w:val="24"/>
                <w:lang w:val="en-US" w:eastAsia="ru-RU"/>
              </w:rPr>
            </w:pPr>
            <w:r w:rsidRPr="00C32D28">
              <w:rPr>
                <w:rFonts w:ascii="Times New Roman" w:eastAsia="Times New Roman" w:hAnsi="Times New Roman" w:cs="Times New Roman"/>
                <w:b/>
                <w:bCs/>
                <w:i/>
                <w:iCs/>
                <w:sz w:val="24"/>
                <w:szCs w:val="24"/>
                <w:lang w:eastAsia="ru-RU"/>
              </w:rPr>
              <w:t>26</w:t>
            </w:r>
            <w:r w:rsidRPr="00C32D28">
              <w:rPr>
                <w:rFonts w:ascii="Times New Roman" w:eastAsia="Times New Roman" w:hAnsi="Times New Roman" w:cs="Times New Roman"/>
                <w:b/>
                <w:bCs/>
                <w:i/>
                <w:iCs/>
                <w:sz w:val="24"/>
                <w:szCs w:val="24"/>
                <w:lang w:val="en-US" w:eastAsia="ru-RU"/>
              </w:rPr>
              <w:t>/22</w:t>
            </w:r>
          </w:p>
        </w:tc>
        <w:tc>
          <w:tcPr>
            <w:tcW w:w="667" w:type="pct"/>
          </w:tcPr>
          <w:p w14:paraId="131D4AFD" w14:textId="77777777" w:rsidR="00806D1E" w:rsidRPr="00806D1E" w:rsidRDefault="00806D1E" w:rsidP="00806D1E">
            <w:pPr>
              <w:rPr>
                <w:rFonts w:ascii="Times New Roman" w:eastAsia="Times New Roman" w:hAnsi="Times New Roman" w:cs="Times New Roman"/>
                <w:b/>
                <w:bCs/>
                <w:sz w:val="24"/>
                <w:szCs w:val="24"/>
                <w:lang w:eastAsia="ru-RU"/>
              </w:rPr>
            </w:pPr>
          </w:p>
        </w:tc>
      </w:tr>
      <w:tr w:rsidR="00806D1E" w:rsidRPr="00285F8C" w14:paraId="79F79E1B" w14:textId="77777777" w:rsidTr="00806D1E">
        <w:trPr>
          <w:trHeight w:val="23"/>
        </w:trPr>
        <w:tc>
          <w:tcPr>
            <w:tcW w:w="792" w:type="pct"/>
            <w:gridSpan w:val="2"/>
            <w:vMerge w:val="restart"/>
          </w:tcPr>
          <w:p w14:paraId="5A114C3E" w14:textId="77777777" w:rsidR="00806D1E" w:rsidRPr="00806D1E" w:rsidRDefault="00806D1E" w:rsidP="00806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sidRPr="00806D1E">
              <w:rPr>
                <w:rFonts w:ascii="Times New Roman" w:eastAsia="Times New Roman" w:hAnsi="Times New Roman" w:cs="Times New Roman"/>
                <w:b/>
                <w:bCs/>
                <w:sz w:val="24"/>
                <w:szCs w:val="24"/>
                <w:lang w:eastAsia="ru-RU"/>
              </w:rPr>
              <w:t>Тема 1.1.</w:t>
            </w:r>
          </w:p>
          <w:p w14:paraId="64A6DCE9" w14:textId="77777777" w:rsidR="00806D1E" w:rsidRPr="00806D1E" w:rsidRDefault="00806D1E" w:rsidP="00806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sidRPr="00806D1E">
              <w:rPr>
                <w:rFonts w:ascii="Times New Roman" w:eastAsia="Times New Roman" w:hAnsi="Times New Roman" w:cs="Times New Roman"/>
                <w:b/>
                <w:bCs/>
                <w:sz w:val="24"/>
                <w:szCs w:val="24"/>
                <w:lang w:eastAsia="ru-RU"/>
              </w:rPr>
              <w:t>Электрическое поле</w:t>
            </w:r>
          </w:p>
        </w:tc>
        <w:tc>
          <w:tcPr>
            <w:tcW w:w="2732" w:type="pct"/>
          </w:tcPr>
          <w:p w14:paraId="7075B02E" w14:textId="77777777" w:rsidR="00806D1E" w:rsidRPr="00806D1E" w:rsidRDefault="00806D1E" w:rsidP="00806D1E">
            <w:pPr>
              <w:rPr>
                <w:rFonts w:ascii="Times New Roman" w:eastAsia="Times New Roman" w:hAnsi="Times New Roman" w:cs="Times New Roman"/>
                <w:b/>
                <w:bCs/>
                <w:i/>
                <w:sz w:val="24"/>
                <w:szCs w:val="24"/>
                <w:lang w:eastAsia="ru-RU"/>
              </w:rPr>
            </w:pPr>
            <w:r w:rsidRPr="00806D1E">
              <w:rPr>
                <w:rFonts w:ascii="Times New Roman" w:eastAsia="Times New Roman" w:hAnsi="Times New Roman" w:cs="Times New Roman"/>
                <w:b/>
                <w:bCs/>
                <w:sz w:val="24"/>
                <w:szCs w:val="24"/>
                <w:lang w:eastAsia="ru-RU"/>
              </w:rPr>
              <w:t>Содержание</w:t>
            </w:r>
          </w:p>
        </w:tc>
        <w:tc>
          <w:tcPr>
            <w:tcW w:w="809" w:type="pct"/>
            <w:vAlign w:val="center"/>
          </w:tcPr>
          <w:p w14:paraId="6DF4D73C" w14:textId="7F107585" w:rsidR="00806D1E" w:rsidRPr="00C32D28" w:rsidRDefault="00C32D28" w:rsidP="00806D1E">
            <w:pPr>
              <w:suppressAutoHyphens/>
              <w:jc w:val="center"/>
              <w:rPr>
                <w:rFonts w:ascii="Times New Roman" w:eastAsia="Times New Roman" w:hAnsi="Times New Roman" w:cs="Times New Roman"/>
                <w:b/>
                <w:i/>
                <w:iCs/>
                <w:sz w:val="24"/>
                <w:szCs w:val="24"/>
                <w:lang w:eastAsia="ru-RU"/>
              </w:rPr>
            </w:pPr>
            <w:r w:rsidRPr="00C32D28">
              <w:rPr>
                <w:rFonts w:ascii="Times New Roman" w:eastAsia="Times New Roman" w:hAnsi="Times New Roman" w:cs="Times New Roman"/>
                <w:b/>
                <w:i/>
                <w:iCs/>
                <w:sz w:val="24"/>
                <w:szCs w:val="24"/>
                <w:lang w:eastAsia="ru-RU"/>
              </w:rPr>
              <w:t>7</w:t>
            </w:r>
          </w:p>
        </w:tc>
        <w:tc>
          <w:tcPr>
            <w:tcW w:w="667" w:type="pct"/>
          </w:tcPr>
          <w:p w14:paraId="33630D07" w14:textId="77777777" w:rsidR="00806D1E" w:rsidRPr="00806D1E" w:rsidRDefault="00806D1E" w:rsidP="00806D1E">
            <w:pPr>
              <w:rPr>
                <w:rFonts w:ascii="Times New Roman" w:eastAsia="Times New Roman" w:hAnsi="Times New Roman" w:cs="Times New Roman"/>
                <w:b/>
                <w:i/>
                <w:sz w:val="24"/>
                <w:szCs w:val="24"/>
                <w:lang w:eastAsia="ru-RU"/>
              </w:rPr>
            </w:pPr>
          </w:p>
        </w:tc>
      </w:tr>
      <w:tr w:rsidR="00806D1E" w:rsidRPr="00285F8C" w14:paraId="4CB2927D" w14:textId="77777777" w:rsidTr="00806D1E">
        <w:trPr>
          <w:trHeight w:val="23"/>
        </w:trPr>
        <w:tc>
          <w:tcPr>
            <w:tcW w:w="792" w:type="pct"/>
            <w:gridSpan w:val="2"/>
            <w:vMerge/>
          </w:tcPr>
          <w:p w14:paraId="2B796679" w14:textId="77777777" w:rsidR="00806D1E" w:rsidRPr="00806D1E" w:rsidRDefault="00806D1E" w:rsidP="00806D1E">
            <w:pPr>
              <w:rPr>
                <w:rFonts w:ascii="Times New Roman" w:eastAsia="Times New Roman" w:hAnsi="Times New Roman" w:cs="Times New Roman"/>
                <w:b/>
                <w:bCs/>
                <w:sz w:val="24"/>
                <w:szCs w:val="24"/>
                <w:lang w:eastAsia="ru-RU"/>
              </w:rPr>
            </w:pPr>
          </w:p>
        </w:tc>
        <w:tc>
          <w:tcPr>
            <w:tcW w:w="2732" w:type="pct"/>
          </w:tcPr>
          <w:p w14:paraId="6B5D02C0" w14:textId="77777777" w:rsidR="00806D1E" w:rsidRPr="00806D1E" w:rsidRDefault="00806D1E" w:rsidP="00806D1E">
            <w:pPr>
              <w:rPr>
                <w:rFonts w:ascii="Times New Roman" w:eastAsia="Times New Roman" w:hAnsi="Times New Roman" w:cs="Times New Roman"/>
                <w:sz w:val="24"/>
                <w:szCs w:val="24"/>
                <w:lang w:eastAsia="ru-RU"/>
              </w:rPr>
            </w:pPr>
            <w:r w:rsidRPr="00806D1E">
              <w:rPr>
                <w:rFonts w:ascii="Times New Roman" w:eastAsia="Times New Roman" w:hAnsi="Times New Roman" w:cs="Times New Roman"/>
                <w:sz w:val="24"/>
                <w:szCs w:val="24"/>
                <w:lang w:eastAsia="ru-RU"/>
              </w:rPr>
              <w:t>Основные свойства и характеристики электрического поля. Проводники и диэлектрики в электрическом поле. Электроемкость. Конденсаторы. Соединение конденсаторов. Энергия электрического поля заряженного конденсатора.</w:t>
            </w:r>
          </w:p>
        </w:tc>
        <w:tc>
          <w:tcPr>
            <w:tcW w:w="809" w:type="pct"/>
            <w:vAlign w:val="center"/>
          </w:tcPr>
          <w:p w14:paraId="6A3F74F0" w14:textId="2B47CC31" w:rsidR="00806D1E" w:rsidRPr="00C32D28" w:rsidRDefault="00806D1E" w:rsidP="00806D1E">
            <w:pPr>
              <w:suppressAutoHyphens/>
              <w:jc w:val="center"/>
              <w:rPr>
                <w:rFonts w:ascii="Times New Roman" w:eastAsia="Times New Roman" w:hAnsi="Times New Roman" w:cs="Times New Roman"/>
                <w:i/>
                <w:iCs/>
                <w:sz w:val="24"/>
                <w:szCs w:val="24"/>
                <w:lang w:eastAsia="ru-RU"/>
              </w:rPr>
            </w:pPr>
            <w:r w:rsidRPr="00C32D28">
              <w:rPr>
                <w:rFonts w:ascii="Times New Roman" w:eastAsia="Times New Roman" w:hAnsi="Times New Roman" w:cs="Times New Roman"/>
                <w:i/>
                <w:iCs/>
                <w:sz w:val="24"/>
                <w:szCs w:val="24"/>
                <w:lang w:eastAsia="ru-RU"/>
              </w:rPr>
              <w:t>1</w:t>
            </w:r>
          </w:p>
        </w:tc>
        <w:tc>
          <w:tcPr>
            <w:tcW w:w="667" w:type="pct"/>
            <w:vMerge w:val="restart"/>
          </w:tcPr>
          <w:p w14:paraId="0BC45987" w14:textId="77777777" w:rsidR="00806D1E" w:rsidRPr="00806D1E" w:rsidRDefault="00806D1E" w:rsidP="00806D1E">
            <w:pPr>
              <w:jc w:val="center"/>
              <w:rPr>
                <w:rFonts w:ascii="Times New Roman" w:eastAsia="Times New Roman" w:hAnsi="Times New Roman" w:cs="Times New Roman"/>
                <w:sz w:val="24"/>
                <w:szCs w:val="24"/>
                <w:lang w:eastAsia="ru-RU"/>
              </w:rPr>
            </w:pPr>
            <w:r w:rsidRPr="00806D1E">
              <w:rPr>
                <w:rFonts w:ascii="Times New Roman" w:eastAsia="Times New Roman" w:hAnsi="Times New Roman" w:cs="Times New Roman"/>
                <w:sz w:val="24"/>
                <w:szCs w:val="24"/>
                <w:lang w:eastAsia="ru-RU"/>
              </w:rPr>
              <w:t>ОК 01</w:t>
            </w:r>
          </w:p>
          <w:p w14:paraId="06AB4D90" w14:textId="77777777" w:rsidR="00806D1E" w:rsidRPr="00806D1E" w:rsidRDefault="00806D1E" w:rsidP="00806D1E">
            <w:pPr>
              <w:jc w:val="center"/>
              <w:rPr>
                <w:rFonts w:ascii="Times New Roman" w:eastAsia="Times New Roman" w:hAnsi="Times New Roman" w:cs="Times New Roman"/>
                <w:sz w:val="24"/>
                <w:szCs w:val="24"/>
                <w:lang w:eastAsia="ru-RU"/>
              </w:rPr>
            </w:pPr>
            <w:r w:rsidRPr="00806D1E">
              <w:rPr>
                <w:rFonts w:ascii="Times New Roman" w:eastAsia="Times New Roman" w:hAnsi="Times New Roman" w:cs="Times New Roman"/>
                <w:sz w:val="24"/>
                <w:szCs w:val="24"/>
                <w:lang w:eastAsia="ru-RU"/>
              </w:rPr>
              <w:t>ОК 02</w:t>
            </w:r>
          </w:p>
          <w:p w14:paraId="74CB45A8" w14:textId="77777777" w:rsidR="00806D1E" w:rsidRPr="00806D1E" w:rsidRDefault="00806D1E" w:rsidP="00806D1E">
            <w:pPr>
              <w:jc w:val="center"/>
              <w:rPr>
                <w:rFonts w:ascii="Times New Roman" w:eastAsia="Times New Roman" w:hAnsi="Times New Roman" w:cs="Times New Roman"/>
                <w:sz w:val="24"/>
                <w:szCs w:val="24"/>
                <w:lang w:eastAsia="ru-RU"/>
              </w:rPr>
            </w:pPr>
            <w:r w:rsidRPr="00806D1E">
              <w:rPr>
                <w:rFonts w:ascii="Times New Roman" w:eastAsia="Times New Roman" w:hAnsi="Times New Roman" w:cs="Times New Roman"/>
                <w:sz w:val="24"/>
                <w:szCs w:val="24"/>
                <w:lang w:eastAsia="ru-RU"/>
              </w:rPr>
              <w:t>ОК 03</w:t>
            </w:r>
          </w:p>
          <w:p w14:paraId="353C2EA6" w14:textId="77777777" w:rsidR="00806D1E" w:rsidRPr="00806D1E" w:rsidRDefault="00806D1E" w:rsidP="00806D1E">
            <w:pPr>
              <w:jc w:val="center"/>
              <w:rPr>
                <w:rFonts w:ascii="Times New Roman" w:eastAsia="Times New Roman" w:hAnsi="Times New Roman" w:cs="Times New Roman"/>
                <w:sz w:val="24"/>
                <w:szCs w:val="24"/>
                <w:lang w:eastAsia="ru-RU"/>
              </w:rPr>
            </w:pPr>
            <w:r w:rsidRPr="00806D1E">
              <w:rPr>
                <w:rFonts w:ascii="Times New Roman" w:eastAsia="Times New Roman" w:hAnsi="Times New Roman" w:cs="Times New Roman"/>
                <w:sz w:val="24"/>
                <w:szCs w:val="24"/>
                <w:lang w:eastAsia="ru-RU"/>
              </w:rPr>
              <w:t>ПК 1.4</w:t>
            </w:r>
          </w:p>
          <w:p w14:paraId="60D67071" w14:textId="77777777" w:rsidR="00806D1E" w:rsidRPr="00806D1E" w:rsidRDefault="00806D1E" w:rsidP="00806D1E">
            <w:pPr>
              <w:jc w:val="center"/>
              <w:rPr>
                <w:rFonts w:ascii="Times New Roman" w:eastAsia="Times New Roman" w:hAnsi="Times New Roman" w:cs="Times New Roman"/>
                <w:sz w:val="24"/>
                <w:szCs w:val="24"/>
                <w:lang w:eastAsia="ru-RU"/>
              </w:rPr>
            </w:pPr>
            <w:r w:rsidRPr="00806D1E">
              <w:rPr>
                <w:rFonts w:ascii="Times New Roman" w:eastAsia="Times New Roman" w:hAnsi="Times New Roman" w:cs="Times New Roman"/>
                <w:sz w:val="24"/>
                <w:szCs w:val="24"/>
                <w:lang w:eastAsia="ru-RU"/>
              </w:rPr>
              <w:t>ПК 1.3</w:t>
            </w:r>
          </w:p>
          <w:p w14:paraId="1DA48C99" w14:textId="77777777" w:rsidR="00806D1E" w:rsidRPr="00806D1E" w:rsidRDefault="00806D1E" w:rsidP="00806D1E">
            <w:pPr>
              <w:rPr>
                <w:rFonts w:ascii="Times New Roman" w:eastAsia="Times New Roman" w:hAnsi="Times New Roman" w:cs="Times New Roman"/>
                <w:sz w:val="24"/>
                <w:szCs w:val="24"/>
                <w:lang w:eastAsia="ru-RU"/>
              </w:rPr>
            </w:pPr>
          </w:p>
        </w:tc>
      </w:tr>
      <w:tr w:rsidR="00806D1E" w:rsidRPr="00285F8C" w14:paraId="20236B17" w14:textId="77777777" w:rsidTr="00806D1E">
        <w:trPr>
          <w:trHeight w:val="562"/>
        </w:trPr>
        <w:tc>
          <w:tcPr>
            <w:tcW w:w="792" w:type="pct"/>
            <w:gridSpan w:val="2"/>
            <w:vMerge/>
          </w:tcPr>
          <w:p w14:paraId="79AA9521" w14:textId="77777777" w:rsidR="00806D1E" w:rsidRPr="00806D1E" w:rsidRDefault="00806D1E" w:rsidP="00806D1E">
            <w:pPr>
              <w:rPr>
                <w:rFonts w:ascii="Times New Roman" w:eastAsia="Times New Roman" w:hAnsi="Times New Roman" w:cs="Times New Roman"/>
                <w:b/>
                <w:bCs/>
                <w:i/>
                <w:sz w:val="24"/>
                <w:szCs w:val="24"/>
                <w:lang w:eastAsia="ru-RU"/>
              </w:rPr>
            </w:pPr>
          </w:p>
        </w:tc>
        <w:tc>
          <w:tcPr>
            <w:tcW w:w="2732" w:type="pct"/>
          </w:tcPr>
          <w:p w14:paraId="2AB4C0ED" w14:textId="77777777" w:rsidR="00806D1E" w:rsidRPr="00806D1E" w:rsidRDefault="00806D1E" w:rsidP="00806D1E">
            <w:pPr>
              <w:jc w:val="both"/>
              <w:rPr>
                <w:rFonts w:ascii="Times New Roman" w:eastAsia="Times New Roman" w:hAnsi="Times New Roman" w:cs="Times New Roman"/>
                <w:b/>
                <w:i/>
                <w:sz w:val="24"/>
                <w:szCs w:val="24"/>
                <w:lang w:eastAsia="ru-RU"/>
              </w:rPr>
            </w:pPr>
            <w:r w:rsidRPr="00806D1E">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20281D62" w14:textId="735A1D09" w:rsidR="00806D1E" w:rsidRPr="00806D1E" w:rsidRDefault="00806D1E" w:rsidP="00806D1E">
            <w:pPr>
              <w:jc w:val="both"/>
              <w:rPr>
                <w:rFonts w:ascii="Times New Roman" w:eastAsia="Times New Roman" w:hAnsi="Times New Roman" w:cs="Times New Roman"/>
                <w:b/>
                <w:i/>
                <w:sz w:val="24"/>
                <w:szCs w:val="24"/>
                <w:lang w:eastAsia="ru-RU"/>
              </w:rPr>
            </w:pPr>
            <w:r w:rsidRPr="00806D1E">
              <w:rPr>
                <w:rFonts w:ascii="Times New Roman" w:eastAsia="Times New Roman" w:hAnsi="Times New Roman" w:cs="Times New Roman"/>
                <w:bCs/>
                <w:sz w:val="24"/>
                <w:szCs w:val="24"/>
                <w:lang w:eastAsia="ru-RU"/>
              </w:rPr>
              <w:t>Расчет эквивалентных параметров соединений конденсаторов</w:t>
            </w:r>
          </w:p>
        </w:tc>
        <w:tc>
          <w:tcPr>
            <w:tcW w:w="809" w:type="pct"/>
            <w:vAlign w:val="center"/>
          </w:tcPr>
          <w:p w14:paraId="3DFBFEF6" w14:textId="5862EAF8" w:rsidR="00806D1E" w:rsidRPr="00C32D28" w:rsidRDefault="00C32D28" w:rsidP="00806D1E">
            <w:pPr>
              <w:suppressAutoHyphens/>
              <w:jc w:val="center"/>
              <w:rPr>
                <w:rFonts w:ascii="Times New Roman" w:eastAsia="Times New Roman" w:hAnsi="Times New Roman" w:cs="Times New Roman"/>
                <w:i/>
                <w:iCs/>
                <w:sz w:val="24"/>
                <w:szCs w:val="24"/>
                <w:lang w:eastAsia="ru-RU"/>
              </w:rPr>
            </w:pPr>
            <w:r w:rsidRPr="00C32D28">
              <w:rPr>
                <w:rFonts w:ascii="Times New Roman" w:eastAsia="Times New Roman" w:hAnsi="Times New Roman" w:cs="Times New Roman"/>
                <w:i/>
                <w:iCs/>
                <w:sz w:val="24"/>
                <w:szCs w:val="24"/>
                <w:lang w:eastAsia="ru-RU"/>
              </w:rPr>
              <w:t>6</w:t>
            </w:r>
          </w:p>
        </w:tc>
        <w:tc>
          <w:tcPr>
            <w:tcW w:w="667" w:type="pct"/>
            <w:vMerge/>
          </w:tcPr>
          <w:p w14:paraId="1227E907" w14:textId="77777777" w:rsidR="00806D1E" w:rsidRPr="00806D1E" w:rsidRDefault="00806D1E" w:rsidP="00806D1E">
            <w:pPr>
              <w:rPr>
                <w:rFonts w:ascii="Times New Roman" w:eastAsia="Times New Roman" w:hAnsi="Times New Roman" w:cs="Times New Roman"/>
                <w:b/>
                <w:i/>
                <w:sz w:val="24"/>
                <w:szCs w:val="24"/>
                <w:lang w:eastAsia="ru-RU"/>
              </w:rPr>
            </w:pPr>
          </w:p>
        </w:tc>
      </w:tr>
      <w:tr w:rsidR="00806D1E" w:rsidRPr="00285F8C" w14:paraId="7D6D3EB0" w14:textId="77777777" w:rsidTr="00806D1E">
        <w:trPr>
          <w:trHeight w:val="23"/>
        </w:trPr>
        <w:tc>
          <w:tcPr>
            <w:tcW w:w="792" w:type="pct"/>
            <w:gridSpan w:val="2"/>
            <w:vMerge w:val="restart"/>
          </w:tcPr>
          <w:p w14:paraId="56F27D65" w14:textId="77777777" w:rsidR="00806D1E" w:rsidRPr="00806D1E" w:rsidRDefault="00806D1E" w:rsidP="00806D1E">
            <w:pPr>
              <w:rPr>
                <w:rFonts w:ascii="Times New Roman" w:eastAsia="Times New Roman" w:hAnsi="Times New Roman" w:cs="Times New Roman"/>
                <w:b/>
                <w:bCs/>
                <w:sz w:val="24"/>
                <w:szCs w:val="24"/>
                <w:lang w:eastAsia="ru-RU"/>
              </w:rPr>
            </w:pPr>
            <w:r w:rsidRPr="00806D1E">
              <w:rPr>
                <w:rFonts w:ascii="Times New Roman" w:eastAsia="Times New Roman" w:hAnsi="Times New Roman" w:cs="Times New Roman"/>
                <w:b/>
                <w:bCs/>
                <w:sz w:val="24"/>
                <w:szCs w:val="24"/>
                <w:lang w:eastAsia="ru-RU"/>
              </w:rPr>
              <w:t>Тема 1.2.</w:t>
            </w:r>
          </w:p>
          <w:p w14:paraId="2FC17DBC" w14:textId="77777777" w:rsidR="00806D1E" w:rsidRPr="00806D1E" w:rsidRDefault="00806D1E" w:rsidP="00806D1E">
            <w:pPr>
              <w:rPr>
                <w:rFonts w:ascii="Times New Roman" w:eastAsia="Times New Roman" w:hAnsi="Times New Roman" w:cs="Times New Roman"/>
                <w:b/>
                <w:bCs/>
                <w:sz w:val="24"/>
                <w:szCs w:val="24"/>
                <w:lang w:eastAsia="ru-RU"/>
              </w:rPr>
            </w:pPr>
            <w:r w:rsidRPr="00806D1E">
              <w:rPr>
                <w:rFonts w:ascii="Times New Roman" w:eastAsia="Times New Roman" w:hAnsi="Times New Roman" w:cs="Times New Roman"/>
                <w:b/>
                <w:bCs/>
                <w:sz w:val="24"/>
                <w:szCs w:val="24"/>
                <w:lang w:eastAsia="ru-RU"/>
              </w:rPr>
              <w:t>Электрические цепи постоянного тока и электромагнетизм</w:t>
            </w:r>
          </w:p>
        </w:tc>
        <w:tc>
          <w:tcPr>
            <w:tcW w:w="2732" w:type="pct"/>
          </w:tcPr>
          <w:p w14:paraId="2D015A4F" w14:textId="77777777" w:rsidR="00806D1E" w:rsidRPr="00806D1E" w:rsidRDefault="00806D1E" w:rsidP="00806D1E">
            <w:pPr>
              <w:rPr>
                <w:rFonts w:ascii="Times New Roman" w:eastAsia="Times New Roman" w:hAnsi="Times New Roman" w:cs="Times New Roman"/>
                <w:b/>
                <w:bCs/>
                <w:sz w:val="24"/>
                <w:szCs w:val="24"/>
                <w:lang w:eastAsia="ru-RU"/>
              </w:rPr>
            </w:pPr>
            <w:r w:rsidRPr="00806D1E">
              <w:rPr>
                <w:rFonts w:ascii="Times New Roman" w:eastAsia="Times New Roman" w:hAnsi="Times New Roman" w:cs="Times New Roman"/>
                <w:b/>
                <w:bCs/>
                <w:sz w:val="24"/>
                <w:szCs w:val="24"/>
                <w:lang w:eastAsia="ru-RU"/>
              </w:rPr>
              <w:t>Содержание</w:t>
            </w:r>
          </w:p>
        </w:tc>
        <w:tc>
          <w:tcPr>
            <w:tcW w:w="809" w:type="pct"/>
            <w:vAlign w:val="center"/>
          </w:tcPr>
          <w:p w14:paraId="27F24757" w14:textId="5A7E464C" w:rsidR="00806D1E" w:rsidRPr="00C32D28" w:rsidRDefault="00C32D28" w:rsidP="00806D1E">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5</w:t>
            </w:r>
          </w:p>
        </w:tc>
        <w:tc>
          <w:tcPr>
            <w:tcW w:w="667" w:type="pct"/>
          </w:tcPr>
          <w:p w14:paraId="7F01A6E9" w14:textId="77777777" w:rsidR="00806D1E" w:rsidRPr="00806D1E" w:rsidRDefault="00806D1E" w:rsidP="00806D1E">
            <w:pPr>
              <w:rPr>
                <w:rFonts w:ascii="Times New Roman" w:eastAsia="Times New Roman" w:hAnsi="Times New Roman" w:cs="Times New Roman"/>
                <w:b/>
                <w:i/>
                <w:sz w:val="24"/>
                <w:szCs w:val="24"/>
                <w:lang w:eastAsia="ru-RU"/>
              </w:rPr>
            </w:pPr>
          </w:p>
        </w:tc>
      </w:tr>
      <w:tr w:rsidR="00806D1E" w:rsidRPr="00285F8C" w14:paraId="7B620204" w14:textId="77777777" w:rsidTr="00806D1E">
        <w:trPr>
          <w:trHeight w:val="1887"/>
        </w:trPr>
        <w:tc>
          <w:tcPr>
            <w:tcW w:w="792" w:type="pct"/>
            <w:gridSpan w:val="2"/>
            <w:vMerge/>
          </w:tcPr>
          <w:p w14:paraId="630AE47D" w14:textId="77777777" w:rsidR="00806D1E" w:rsidRPr="00806D1E" w:rsidRDefault="00806D1E" w:rsidP="00806D1E">
            <w:pPr>
              <w:rPr>
                <w:rFonts w:ascii="Times New Roman" w:eastAsia="Times New Roman" w:hAnsi="Times New Roman" w:cs="Times New Roman"/>
                <w:b/>
                <w:bCs/>
                <w:sz w:val="24"/>
                <w:szCs w:val="24"/>
                <w:lang w:eastAsia="ru-RU"/>
              </w:rPr>
            </w:pPr>
          </w:p>
        </w:tc>
        <w:tc>
          <w:tcPr>
            <w:tcW w:w="2732" w:type="pct"/>
          </w:tcPr>
          <w:p w14:paraId="33EC87AC" w14:textId="77777777" w:rsidR="00806D1E" w:rsidRPr="00806D1E" w:rsidRDefault="00806D1E" w:rsidP="00806D1E">
            <w:pPr>
              <w:rPr>
                <w:rFonts w:ascii="Times New Roman" w:eastAsia="Times New Roman" w:hAnsi="Times New Roman" w:cs="Times New Roman"/>
                <w:sz w:val="24"/>
                <w:szCs w:val="24"/>
                <w:lang w:eastAsia="ru-RU"/>
              </w:rPr>
            </w:pPr>
            <w:r w:rsidRPr="00806D1E">
              <w:rPr>
                <w:rFonts w:ascii="Times New Roman" w:eastAsia="Times New Roman" w:hAnsi="Times New Roman" w:cs="Times New Roman"/>
                <w:sz w:val="24"/>
                <w:szCs w:val="24"/>
                <w:lang w:eastAsia="ru-RU"/>
              </w:rPr>
              <w:t>Элементы электрической цепи, их параметры и характеристики. Схемы замещения электрических цепей. Электродвижущая сила (ЭДС). Электрическое сопротивление. Электрическая проводимость. Резистор. Соединение резисторов. Энергия и мощность электрической цепи. Основы расчета электрической цепи постоянного тока. Законы Ома и Кирхгофа. Расчет электрических цепей произвольной конфигурации. Основные свойства и характеристики магнитного поля. Закон Ампера. Индуктивность. Магнитная проницаемость. Магнитные свойства вещества. Электромагнитная индукция. Магнитные цепи. Расчет неразветвленной магнитной цепи.</w:t>
            </w:r>
          </w:p>
        </w:tc>
        <w:tc>
          <w:tcPr>
            <w:tcW w:w="809" w:type="pct"/>
            <w:vAlign w:val="center"/>
          </w:tcPr>
          <w:p w14:paraId="141D996B" w14:textId="09B1E663" w:rsidR="00806D1E" w:rsidRPr="00C32D28" w:rsidRDefault="00806D1E" w:rsidP="00806D1E">
            <w:pPr>
              <w:jc w:val="center"/>
              <w:rPr>
                <w:rFonts w:ascii="Times New Roman" w:eastAsia="Times New Roman" w:hAnsi="Times New Roman" w:cs="Times New Roman"/>
                <w:i/>
                <w:sz w:val="24"/>
                <w:szCs w:val="24"/>
                <w:lang w:eastAsia="ru-RU"/>
              </w:rPr>
            </w:pPr>
            <w:r w:rsidRPr="00C32D28">
              <w:rPr>
                <w:rFonts w:ascii="Times New Roman" w:eastAsia="Times New Roman" w:hAnsi="Times New Roman" w:cs="Times New Roman"/>
                <w:i/>
                <w:sz w:val="24"/>
                <w:szCs w:val="24"/>
                <w:lang w:eastAsia="ru-RU"/>
              </w:rPr>
              <w:t>1</w:t>
            </w:r>
          </w:p>
        </w:tc>
        <w:tc>
          <w:tcPr>
            <w:tcW w:w="667" w:type="pct"/>
            <w:vMerge w:val="restart"/>
          </w:tcPr>
          <w:p w14:paraId="5A91A6BD" w14:textId="77777777" w:rsidR="00806D1E" w:rsidRPr="00806D1E" w:rsidRDefault="00806D1E" w:rsidP="00806D1E">
            <w:pPr>
              <w:jc w:val="center"/>
              <w:rPr>
                <w:rFonts w:ascii="Times New Roman" w:eastAsia="Times New Roman" w:hAnsi="Times New Roman" w:cs="Times New Roman"/>
                <w:sz w:val="24"/>
                <w:szCs w:val="24"/>
                <w:lang w:eastAsia="ru-RU"/>
              </w:rPr>
            </w:pPr>
            <w:r w:rsidRPr="00806D1E">
              <w:rPr>
                <w:rFonts w:ascii="Times New Roman" w:eastAsia="Times New Roman" w:hAnsi="Times New Roman" w:cs="Times New Roman"/>
                <w:sz w:val="24"/>
                <w:szCs w:val="24"/>
                <w:lang w:eastAsia="ru-RU"/>
              </w:rPr>
              <w:t>ОК 01</w:t>
            </w:r>
          </w:p>
          <w:p w14:paraId="20B69015" w14:textId="77777777" w:rsidR="00806D1E" w:rsidRPr="00806D1E" w:rsidRDefault="00806D1E" w:rsidP="00806D1E">
            <w:pPr>
              <w:jc w:val="center"/>
              <w:rPr>
                <w:rFonts w:ascii="Times New Roman" w:eastAsia="Times New Roman" w:hAnsi="Times New Roman" w:cs="Times New Roman"/>
                <w:sz w:val="24"/>
                <w:szCs w:val="24"/>
                <w:lang w:eastAsia="ru-RU"/>
              </w:rPr>
            </w:pPr>
            <w:r w:rsidRPr="00806D1E">
              <w:rPr>
                <w:rFonts w:ascii="Times New Roman" w:eastAsia="Times New Roman" w:hAnsi="Times New Roman" w:cs="Times New Roman"/>
                <w:sz w:val="24"/>
                <w:szCs w:val="24"/>
                <w:lang w:eastAsia="ru-RU"/>
              </w:rPr>
              <w:t>ОК 02</w:t>
            </w:r>
          </w:p>
          <w:p w14:paraId="16C22CEE" w14:textId="77777777" w:rsidR="00806D1E" w:rsidRPr="00806D1E" w:rsidRDefault="00806D1E" w:rsidP="00806D1E">
            <w:pPr>
              <w:jc w:val="center"/>
              <w:rPr>
                <w:rFonts w:ascii="Times New Roman" w:eastAsia="Times New Roman" w:hAnsi="Times New Roman" w:cs="Times New Roman"/>
                <w:sz w:val="24"/>
                <w:szCs w:val="24"/>
                <w:lang w:eastAsia="ru-RU"/>
              </w:rPr>
            </w:pPr>
            <w:r w:rsidRPr="00806D1E">
              <w:rPr>
                <w:rFonts w:ascii="Times New Roman" w:eastAsia="Times New Roman" w:hAnsi="Times New Roman" w:cs="Times New Roman"/>
                <w:sz w:val="24"/>
                <w:szCs w:val="24"/>
                <w:lang w:eastAsia="ru-RU"/>
              </w:rPr>
              <w:t>ОК 03</w:t>
            </w:r>
          </w:p>
          <w:p w14:paraId="32425BE3" w14:textId="77777777" w:rsidR="00806D1E" w:rsidRPr="00806D1E" w:rsidRDefault="00806D1E" w:rsidP="00806D1E">
            <w:pPr>
              <w:jc w:val="center"/>
              <w:rPr>
                <w:rFonts w:ascii="Times New Roman" w:eastAsia="Times New Roman" w:hAnsi="Times New Roman" w:cs="Times New Roman"/>
                <w:sz w:val="24"/>
                <w:szCs w:val="24"/>
                <w:lang w:eastAsia="ru-RU"/>
              </w:rPr>
            </w:pPr>
            <w:r w:rsidRPr="00806D1E">
              <w:rPr>
                <w:rFonts w:ascii="Times New Roman" w:eastAsia="Times New Roman" w:hAnsi="Times New Roman" w:cs="Times New Roman"/>
                <w:sz w:val="24"/>
                <w:szCs w:val="24"/>
                <w:lang w:eastAsia="ru-RU"/>
              </w:rPr>
              <w:t>ПК 1.4</w:t>
            </w:r>
          </w:p>
          <w:p w14:paraId="36CBDA7F" w14:textId="77777777" w:rsidR="00806D1E" w:rsidRPr="00806D1E" w:rsidRDefault="00806D1E" w:rsidP="00806D1E">
            <w:pPr>
              <w:jc w:val="center"/>
              <w:rPr>
                <w:rFonts w:ascii="Times New Roman" w:eastAsia="Times New Roman" w:hAnsi="Times New Roman" w:cs="Times New Roman"/>
                <w:sz w:val="24"/>
                <w:szCs w:val="24"/>
                <w:lang w:eastAsia="ru-RU"/>
              </w:rPr>
            </w:pPr>
            <w:r w:rsidRPr="00806D1E">
              <w:rPr>
                <w:rFonts w:ascii="Times New Roman" w:eastAsia="Times New Roman" w:hAnsi="Times New Roman" w:cs="Times New Roman"/>
                <w:sz w:val="24"/>
                <w:szCs w:val="24"/>
                <w:lang w:eastAsia="ru-RU"/>
              </w:rPr>
              <w:t>ПК 1.3</w:t>
            </w:r>
          </w:p>
          <w:p w14:paraId="7BABCE6F" w14:textId="2EC9C4CA" w:rsidR="00806D1E" w:rsidRPr="00806D1E" w:rsidRDefault="00806D1E" w:rsidP="00806D1E">
            <w:pPr>
              <w:rPr>
                <w:rFonts w:ascii="Times New Roman" w:eastAsia="Times New Roman" w:hAnsi="Times New Roman" w:cs="Times New Roman"/>
                <w:sz w:val="24"/>
                <w:szCs w:val="24"/>
                <w:lang w:eastAsia="ru-RU"/>
              </w:rPr>
            </w:pPr>
          </w:p>
          <w:p w14:paraId="091B6799" w14:textId="77777777" w:rsidR="00806D1E" w:rsidRPr="00806D1E" w:rsidRDefault="00806D1E" w:rsidP="00806D1E">
            <w:pPr>
              <w:rPr>
                <w:rFonts w:ascii="Times New Roman" w:eastAsia="Times New Roman" w:hAnsi="Times New Roman" w:cs="Times New Roman"/>
                <w:sz w:val="24"/>
                <w:szCs w:val="24"/>
                <w:lang w:eastAsia="ru-RU"/>
              </w:rPr>
            </w:pPr>
          </w:p>
        </w:tc>
      </w:tr>
      <w:tr w:rsidR="00806D1E" w:rsidRPr="00285F8C" w14:paraId="306D2138" w14:textId="77777777" w:rsidTr="00806D1E">
        <w:trPr>
          <w:trHeight w:val="23"/>
        </w:trPr>
        <w:tc>
          <w:tcPr>
            <w:tcW w:w="792" w:type="pct"/>
            <w:gridSpan w:val="2"/>
            <w:vMerge/>
          </w:tcPr>
          <w:p w14:paraId="79F43E73" w14:textId="77777777" w:rsidR="00806D1E" w:rsidRPr="00806D1E" w:rsidRDefault="00806D1E" w:rsidP="00806D1E">
            <w:pPr>
              <w:rPr>
                <w:rFonts w:ascii="Times New Roman" w:eastAsia="Times New Roman" w:hAnsi="Times New Roman" w:cs="Times New Roman"/>
                <w:b/>
                <w:bCs/>
                <w:sz w:val="24"/>
                <w:szCs w:val="24"/>
                <w:lang w:eastAsia="ru-RU"/>
              </w:rPr>
            </w:pPr>
          </w:p>
        </w:tc>
        <w:tc>
          <w:tcPr>
            <w:tcW w:w="2732" w:type="pct"/>
            <w:vMerge w:val="restart"/>
          </w:tcPr>
          <w:p w14:paraId="5288EF5E" w14:textId="77777777" w:rsidR="00806D1E" w:rsidRPr="00806D1E" w:rsidRDefault="00806D1E" w:rsidP="00806D1E">
            <w:pPr>
              <w:rPr>
                <w:rFonts w:ascii="Times New Roman" w:eastAsia="Times New Roman" w:hAnsi="Times New Roman" w:cs="Times New Roman"/>
                <w:b/>
                <w:sz w:val="24"/>
                <w:szCs w:val="24"/>
                <w:lang w:eastAsia="ru-RU"/>
              </w:rPr>
            </w:pPr>
            <w:r w:rsidRPr="00806D1E">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2A0CAA4E" w14:textId="6A53D99D" w:rsidR="00806D1E" w:rsidRPr="00806D1E" w:rsidRDefault="00806D1E" w:rsidP="00806D1E">
            <w:pPr>
              <w:rPr>
                <w:rFonts w:ascii="Times New Roman" w:eastAsia="Times New Roman" w:hAnsi="Times New Roman" w:cs="Times New Roman"/>
                <w:b/>
                <w:sz w:val="24"/>
                <w:szCs w:val="24"/>
                <w:lang w:eastAsia="ru-RU"/>
              </w:rPr>
            </w:pPr>
            <w:r w:rsidRPr="00806D1E">
              <w:rPr>
                <w:rFonts w:ascii="Times New Roman" w:eastAsia="Times New Roman" w:hAnsi="Times New Roman" w:cs="Times New Roman"/>
                <w:bCs/>
                <w:sz w:val="24"/>
                <w:szCs w:val="24"/>
                <w:lang w:eastAsia="ru-RU"/>
              </w:rPr>
              <w:t>Расчет неразветвленной магнитной цепи</w:t>
            </w:r>
          </w:p>
        </w:tc>
        <w:tc>
          <w:tcPr>
            <w:tcW w:w="809" w:type="pct"/>
            <w:vAlign w:val="center"/>
          </w:tcPr>
          <w:p w14:paraId="42EE34CC" w14:textId="77777777" w:rsidR="00806D1E" w:rsidRPr="00C32D28" w:rsidRDefault="00806D1E" w:rsidP="00806D1E">
            <w:pPr>
              <w:jc w:val="center"/>
              <w:rPr>
                <w:rFonts w:ascii="Times New Roman" w:eastAsia="Times New Roman" w:hAnsi="Times New Roman" w:cs="Times New Roman"/>
                <w:b/>
                <w:bCs/>
                <w:i/>
                <w:sz w:val="24"/>
                <w:szCs w:val="24"/>
                <w:lang w:eastAsia="ru-RU"/>
              </w:rPr>
            </w:pPr>
          </w:p>
        </w:tc>
        <w:tc>
          <w:tcPr>
            <w:tcW w:w="667" w:type="pct"/>
            <w:vMerge/>
          </w:tcPr>
          <w:p w14:paraId="21ED8752" w14:textId="77777777" w:rsidR="00806D1E" w:rsidRPr="00806D1E" w:rsidRDefault="00806D1E" w:rsidP="00806D1E">
            <w:pPr>
              <w:rPr>
                <w:rFonts w:ascii="Times New Roman" w:eastAsia="Times New Roman" w:hAnsi="Times New Roman" w:cs="Times New Roman"/>
                <w:b/>
                <w:bCs/>
                <w:sz w:val="24"/>
                <w:szCs w:val="24"/>
                <w:lang w:eastAsia="ru-RU"/>
              </w:rPr>
            </w:pPr>
          </w:p>
        </w:tc>
      </w:tr>
      <w:tr w:rsidR="00806D1E" w:rsidRPr="00285F8C" w14:paraId="12820A53" w14:textId="77777777" w:rsidTr="00806D1E">
        <w:trPr>
          <w:trHeight w:val="23"/>
        </w:trPr>
        <w:tc>
          <w:tcPr>
            <w:tcW w:w="792" w:type="pct"/>
            <w:gridSpan w:val="2"/>
            <w:vMerge/>
          </w:tcPr>
          <w:p w14:paraId="65A01F4F" w14:textId="77777777" w:rsidR="00806D1E" w:rsidRPr="00806D1E" w:rsidRDefault="00806D1E" w:rsidP="00806D1E">
            <w:pPr>
              <w:rPr>
                <w:rFonts w:ascii="Times New Roman" w:eastAsia="Times New Roman" w:hAnsi="Times New Roman" w:cs="Times New Roman"/>
                <w:b/>
                <w:bCs/>
                <w:sz w:val="24"/>
                <w:szCs w:val="24"/>
                <w:lang w:eastAsia="ru-RU"/>
              </w:rPr>
            </w:pPr>
          </w:p>
        </w:tc>
        <w:tc>
          <w:tcPr>
            <w:tcW w:w="2732" w:type="pct"/>
            <w:vMerge/>
          </w:tcPr>
          <w:p w14:paraId="4ADDFBDB" w14:textId="5D52F4DF" w:rsidR="00806D1E" w:rsidRPr="00806D1E" w:rsidRDefault="00806D1E" w:rsidP="00806D1E">
            <w:pPr>
              <w:rPr>
                <w:rFonts w:ascii="Times New Roman" w:eastAsia="Times New Roman" w:hAnsi="Times New Roman" w:cs="Times New Roman"/>
                <w:bCs/>
                <w:sz w:val="24"/>
                <w:szCs w:val="24"/>
                <w:lang w:eastAsia="ru-RU"/>
              </w:rPr>
            </w:pPr>
          </w:p>
        </w:tc>
        <w:tc>
          <w:tcPr>
            <w:tcW w:w="809" w:type="pct"/>
            <w:vAlign w:val="center"/>
          </w:tcPr>
          <w:p w14:paraId="4113D873" w14:textId="21CEA91D" w:rsidR="00806D1E" w:rsidRPr="00C32D28" w:rsidRDefault="00C32D28" w:rsidP="00806D1E">
            <w:pPr>
              <w:jc w:val="center"/>
              <w:rPr>
                <w:rFonts w:ascii="Times New Roman" w:eastAsia="Times New Roman" w:hAnsi="Times New Roman" w:cs="Times New Roman"/>
                <w:bCs/>
                <w:i/>
                <w:sz w:val="24"/>
                <w:szCs w:val="24"/>
                <w:lang w:eastAsia="ru-RU"/>
              </w:rPr>
            </w:pPr>
            <w:r w:rsidRPr="00C32D28">
              <w:rPr>
                <w:rFonts w:ascii="Times New Roman" w:eastAsia="Times New Roman" w:hAnsi="Times New Roman" w:cs="Times New Roman"/>
                <w:bCs/>
                <w:i/>
                <w:sz w:val="24"/>
                <w:szCs w:val="24"/>
                <w:lang w:eastAsia="ru-RU"/>
              </w:rPr>
              <w:t>4</w:t>
            </w:r>
          </w:p>
        </w:tc>
        <w:tc>
          <w:tcPr>
            <w:tcW w:w="667" w:type="pct"/>
            <w:vMerge/>
          </w:tcPr>
          <w:p w14:paraId="539B93CD" w14:textId="77777777" w:rsidR="00806D1E" w:rsidRPr="00806D1E" w:rsidRDefault="00806D1E" w:rsidP="00806D1E">
            <w:pPr>
              <w:rPr>
                <w:rFonts w:ascii="Times New Roman" w:eastAsia="Times New Roman" w:hAnsi="Times New Roman" w:cs="Times New Roman"/>
                <w:bCs/>
                <w:sz w:val="24"/>
                <w:szCs w:val="24"/>
                <w:lang w:eastAsia="ru-RU"/>
              </w:rPr>
            </w:pPr>
          </w:p>
        </w:tc>
      </w:tr>
      <w:tr w:rsidR="00806D1E" w:rsidRPr="00285F8C" w14:paraId="227817CF" w14:textId="77777777" w:rsidTr="00806D1E">
        <w:trPr>
          <w:trHeight w:val="23"/>
        </w:trPr>
        <w:tc>
          <w:tcPr>
            <w:tcW w:w="792" w:type="pct"/>
            <w:gridSpan w:val="2"/>
            <w:vMerge w:val="restart"/>
          </w:tcPr>
          <w:p w14:paraId="3353D3EC" w14:textId="77777777" w:rsidR="00806D1E" w:rsidRPr="00806D1E" w:rsidRDefault="00806D1E" w:rsidP="00806D1E">
            <w:pPr>
              <w:rPr>
                <w:rFonts w:ascii="Times New Roman" w:eastAsia="Times New Roman" w:hAnsi="Times New Roman" w:cs="Times New Roman"/>
                <w:b/>
                <w:bCs/>
                <w:sz w:val="24"/>
                <w:szCs w:val="24"/>
                <w:lang w:eastAsia="ru-RU"/>
              </w:rPr>
            </w:pPr>
            <w:r w:rsidRPr="00806D1E">
              <w:rPr>
                <w:rFonts w:ascii="Times New Roman" w:eastAsia="Times New Roman" w:hAnsi="Times New Roman" w:cs="Times New Roman"/>
                <w:b/>
                <w:bCs/>
                <w:sz w:val="24"/>
                <w:szCs w:val="24"/>
                <w:lang w:eastAsia="ru-RU"/>
              </w:rPr>
              <w:t>Тема 1.3.</w:t>
            </w:r>
          </w:p>
          <w:p w14:paraId="31F5C088" w14:textId="77777777" w:rsidR="00806D1E" w:rsidRPr="00806D1E" w:rsidRDefault="00806D1E" w:rsidP="00806D1E">
            <w:pPr>
              <w:rPr>
                <w:rFonts w:ascii="Times New Roman" w:eastAsia="Times New Roman" w:hAnsi="Times New Roman" w:cs="Times New Roman"/>
                <w:b/>
                <w:bCs/>
                <w:sz w:val="24"/>
                <w:szCs w:val="24"/>
                <w:lang w:eastAsia="ru-RU"/>
              </w:rPr>
            </w:pPr>
            <w:r w:rsidRPr="00806D1E">
              <w:rPr>
                <w:rFonts w:ascii="Times New Roman" w:eastAsia="Times New Roman" w:hAnsi="Times New Roman" w:cs="Times New Roman"/>
                <w:b/>
                <w:bCs/>
                <w:sz w:val="24"/>
                <w:szCs w:val="24"/>
                <w:lang w:eastAsia="ru-RU"/>
              </w:rPr>
              <w:t>Электрические цепи переменного тока</w:t>
            </w:r>
          </w:p>
        </w:tc>
        <w:tc>
          <w:tcPr>
            <w:tcW w:w="2732" w:type="pct"/>
          </w:tcPr>
          <w:p w14:paraId="3BE7DE70" w14:textId="77777777" w:rsidR="00806D1E" w:rsidRPr="00806D1E" w:rsidRDefault="00806D1E" w:rsidP="00806D1E">
            <w:pPr>
              <w:rPr>
                <w:rFonts w:ascii="Times New Roman" w:eastAsia="Times New Roman" w:hAnsi="Times New Roman" w:cs="Times New Roman"/>
                <w:b/>
                <w:bCs/>
                <w:sz w:val="24"/>
                <w:szCs w:val="24"/>
                <w:lang w:eastAsia="ru-RU"/>
              </w:rPr>
            </w:pPr>
            <w:r w:rsidRPr="00806D1E">
              <w:rPr>
                <w:rFonts w:ascii="Times New Roman" w:eastAsia="Times New Roman" w:hAnsi="Times New Roman" w:cs="Times New Roman"/>
                <w:b/>
                <w:bCs/>
                <w:sz w:val="24"/>
                <w:szCs w:val="24"/>
                <w:lang w:eastAsia="ru-RU"/>
              </w:rPr>
              <w:t>Содержание</w:t>
            </w:r>
          </w:p>
        </w:tc>
        <w:tc>
          <w:tcPr>
            <w:tcW w:w="809" w:type="pct"/>
            <w:vAlign w:val="center"/>
          </w:tcPr>
          <w:p w14:paraId="494D3349" w14:textId="033232F1" w:rsidR="00806D1E" w:rsidRPr="00C32D28" w:rsidRDefault="00C32D28" w:rsidP="00806D1E">
            <w:pPr>
              <w:jc w:val="center"/>
              <w:rPr>
                <w:rFonts w:ascii="Times New Roman" w:eastAsia="Times New Roman" w:hAnsi="Times New Roman" w:cs="Times New Roman"/>
                <w:b/>
                <w:i/>
                <w:sz w:val="24"/>
                <w:szCs w:val="24"/>
                <w:lang w:eastAsia="ru-RU"/>
              </w:rPr>
            </w:pPr>
            <w:r w:rsidRPr="00C32D28">
              <w:rPr>
                <w:rFonts w:ascii="Times New Roman" w:eastAsia="Times New Roman" w:hAnsi="Times New Roman" w:cs="Times New Roman"/>
                <w:b/>
                <w:i/>
                <w:sz w:val="24"/>
                <w:szCs w:val="24"/>
                <w:lang w:eastAsia="ru-RU"/>
              </w:rPr>
              <w:t>5</w:t>
            </w:r>
          </w:p>
        </w:tc>
        <w:tc>
          <w:tcPr>
            <w:tcW w:w="667" w:type="pct"/>
          </w:tcPr>
          <w:p w14:paraId="12CB75EF" w14:textId="77777777" w:rsidR="00806D1E" w:rsidRPr="00806D1E" w:rsidRDefault="00806D1E" w:rsidP="00806D1E">
            <w:pPr>
              <w:rPr>
                <w:rFonts w:ascii="Times New Roman" w:eastAsia="Times New Roman" w:hAnsi="Times New Roman" w:cs="Times New Roman"/>
                <w:bCs/>
                <w:sz w:val="24"/>
                <w:szCs w:val="24"/>
                <w:lang w:eastAsia="ru-RU"/>
              </w:rPr>
            </w:pPr>
          </w:p>
        </w:tc>
      </w:tr>
      <w:tr w:rsidR="00806D1E" w:rsidRPr="00285F8C" w14:paraId="10F813FD" w14:textId="77777777" w:rsidTr="00806D1E">
        <w:trPr>
          <w:trHeight w:val="2282"/>
        </w:trPr>
        <w:tc>
          <w:tcPr>
            <w:tcW w:w="792" w:type="pct"/>
            <w:gridSpan w:val="2"/>
            <w:vMerge/>
          </w:tcPr>
          <w:p w14:paraId="74362CB3" w14:textId="77777777" w:rsidR="00806D1E" w:rsidRPr="00806D1E" w:rsidRDefault="00806D1E" w:rsidP="00806D1E">
            <w:pPr>
              <w:rPr>
                <w:rFonts w:ascii="Times New Roman" w:eastAsia="Times New Roman" w:hAnsi="Times New Roman" w:cs="Times New Roman"/>
                <w:b/>
                <w:bCs/>
                <w:sz w:val="24"/>
                <w:szCs w:val="24"/>
                <w:lang w:eastAsia="ru-RU"/>
              </w:rPr>
            </w:pPr>
          </w:p>
        </w:tc>
        <w:tc>
          <w:tcPr>
            <w:tcW w:w="2732" w:type="pct"/>
          </w:tcPr>
          <w:p w14:paraId="5D5DBA53" w14:textId="77777777" w:rsidR="00806D1E" w:rsidRPr="00806D1E" w:rsidRDefault="00806D1E" w:rsidP="00806D1E">
            <w:pPr>
              <w:rPr>
                <w:rFonts w:ascii="Times New Roman" w:eastAsia="Times New Roman" w:hAnsi="Times New Roman" w:cs="Times New Roman"/>
                <w:bCs/>
                <w:sz w:val="24"/>
                <w:szCs w:val="24"/>
                <w:lang w:eastAsia="ru-RU"/>
              </w:rPr>
            </w:pPr>
            <w:r w:rsidRPr="00806D1E">
              <w:rPr>
                <w:rFonts w:ascii="Times New Roman" w:eastAsia="Times New Roman" w:hAnsi="Times New Roman" w:cs="Times New Roman"/>
                <w:bCs/>
                <w:sz w:val="24"/>
                <w:szCs w:val="24"/>
                <w:lang w:eastAsia="ru-RU"/>
              </w:rPr>
              <w:t>Получение синусоидальной ЭДС. Характеристика цепей переменного тока. Амплитуда, период, частота, фаза, начальная фаза синусоидального тока. Мгновенное, амплитудное, действующее и среднее значения ЭДС. напряжения, тока. Изображение синусоидальных величин с помощью временных и векторных диаграмм. Электрическая цепь: с активным сопротивлением; с катушкой индуктивности; с емкостью. Векторная диаграмма. Разность фаз напряжения и тока. Неразветвленная электрическая и разветвленная RLC-цепь переменного тока, резонанс напряжений и токов, условия его возникновения..</w:t>
            </w:r>
          </w:p>
        </w:tc>
        <w:tc>
          <w:tcPr>
            <w:tcW w:w="809" w:type="pct"/>
            <w:vAlign w:val="center"/>
          </w:tcPr>
          <w:p w14:paraId="6FC1E02F" w14:textId="1D1F18AE" w:rsidR="00806D1E" w:rsidRPr="00C32D28" w:rsidRDefault="00806D1E" w:rsidP="00806D1E">
            <w:pPr>
              <w:jc w:val="center"/>
              <w:rPr>
                <w:rFonts w:ascii="Times New Roman" w:eastAsia="Times New Roman" w:hAnsi="Times New Roman" w:cs="Times New Roman"/>
                <w:bCs/>
                <w:i/>
                <w:sz w:val="24"/>
                <w:szCs w:val="24"/>
                <w:lang w:eastAsia="ru-RU"/>
              </w:rPr>
            </w:pPr>
            <w:r w:rsidRPr="00C32D28">
              <w:rPr>
                <w:rFonts w:ascii="Times New Roman" w:eastAsia="Times New Roman" w:hAnsi="Times New Roman" w:cs="Times New Roman"/>
                <w:bCs/>
                <w:i/>
                <w:sz w:val="24"/>
                <w:szCs w:val="24"/>
                <w:lang w:eastAsia="ru-RU"/>
              </w:rPr>
              <w:t>1</w:t>
            </w:r>
          </w:p>
        </w:tc>
        <w:tc>
          <w:tcPr>
            <w:tcW w:w="667" w:type="pct"/>
            <w:vMerge w:val="restart"/>
          </w:tcPr>
          <w:p w14:paraId="11CF19AF" w14:textId="77777777" w:rsidR="00806D1E" w:rsidRPr="00806D1E" w:rsidRDefault="00806D1E" w:rsidP="00806D1E">
            <w:pPr>
              <w:jc w:val="center"/>
              <w:rPr>
                <w:rFonts w:ascii="Times New Roman" w:eastAsia="Times New Roman" w:hAnsi="Times New Roman" w:cs="Times New Roman"/>
                <w:sz w:val="24"/>
                <w:szCs w:val="24"/>
                <w:lang w:eastAsia="ru-RU"/>
              </w:rPr>
            </w:pPr>
            <w:r w:rsidRPr="00806D1E">
              <w:rPr>
                <w:rFonts w:ascii="Times New Roman" w:eastAsia="Times New Roman" w:hAnsi="Times New Roman" w:cs="Times New Roman"/>
                <w:sz w:val="24"/>
                <w:szCs w:val="24"/>
                <w:lang w:eastAsia="ru-RU"/>
              </w:rPr>
              <w:t>ОК 01</w:t>
            </w:r>
          </w:p>
          <w:p w14:paraId="511910F6" w14:textId="77777777" w:rsidR="00806D1E" w:rsidRPr="00806D1E" w:rsidRDefault="00806D1E" w:rsidP="00806D1E">
            <w:pPr>
              <w:jc w:val="center"/>
              <w:rPr>
                <w:rFonts w:ascii="Times New Roman" w:eastAsia="Times New Roman" w:hAnsi="Times New Roman" w:cs="Times New Roman"/>
                <w:sz w:val="24"/>
                <w:szCs w:val="24"/>
                <w:lang w:eastAsia="ru-RU"/>
              </w:rPr>
            </w:pPr>
            <w:r w:rsidRPr="00806D1E">
              <w:rPr>
                <w:rFonts w:ascii="Times New Roman" w:eastAsia="Times New Roman" w:hAnsi="Times New Roman" w:cs="Times New Roman"/>
                <w:sz w:val="24"/>
                <w:szCs w:val="24"/>
                <w:lang w:eastAsia="ru-RU"/>
              </w:rPr>
              <w:t>ОК 02</w:t>
            </w:r>
          </w:p>
          <w:p w14:paraId="49AC84A9" w14:textId="77777777" w:rsidR="00806D1E" w:rsidRPr="00806D1E" w:rsidRDefault="00806D1E" w:rsidP="00806D1E">
            <w:pPr>
              <w:jc w:val="center"/>
              <w:rPr>
                <w:rFonts w:ascii="Times New Roman" w:eastAsia="Times New Roman" w:hAnsi="Times New Roman" w:cs="Times New Roman"/>
                <w:sz w:val="24"/>
                <w:szCs w:val="24"/>
                <w:lang w:eastAsia="ru-RU"/>
              </w:rPr>
            </w:pPr>
            <w:r w:rsidRPr="00806D1E">
              <w:rPr>
                <w:rFonts w:ascii="Times New Roman" w:eastAsia="Times New Roman" w:hAnsi="Times New Roman" w:cs="Times New Roman"/>
                <w:sz w:val="24"/>
                <w:szCs w:val="24"/>
                <w:lang w:eastAsia="ru-RU"/>
              </w:rPr>
              <w:t>ОК 03</w:t>
            </w:r>
          </w:p>
          <w:p w14:paraId="7A6A1252" w14:textId="77777777" w:rsidR="00806D1E" w:rsidRPr="00806D1E" w:rsidRDefault="00806D1E" w:rsidP="00806D1E">
            <w:pPr>
              <w:jc w:val="center"/>
              <w:rPr>
                <w:rFonts w:ascii="Times New Roman" w:eastAsia="Times New Roman" w:hAnsi="Times New Roman" w:cs="Times New Roman"/>
                <w:sz w:val="24"/>
                <w:szCs w:val="24"/>
                <w:lang w:eastAsia="ru-RU"/>
              </w:rPr>
            </w:pPr>
            <w:r w:rsidRPr="00806D1E">
              <w:rPr>
                <w:rFonts w:ascii="Times New Roman" w:eastAsia="Times New Roman" w:hAnsi="Times New Roman" w:cs="Times New Roman"/>
                <w:sz w:val="24"/>
                <w:szCs w:val="24"/>
                <w:lang w:eastAsia="ru-RU"/>
              </w:rPr>
              <w:t>ПК 1.4</w:t>
            </w:r>
          </w:p>
          <w:p w14:paraId="524DC634" w14:textId="77777777" w:rsidR="00806D1E" w:rsidRPr="00806D1E" w:rsidRDefault="00806D1E" w:rsidP="00806D1E">
            <w:pPr>
              <w:jc w:val="center"/>
              <w:rPr>
                <w:rFonts w:ascii="Times New Roman" w:eastAsia="Times New Roman" w:hAnsi="Times New Roman" w:cs="Times New Roman"/>
                <w:sz w:val="24"/>
                <w:szCs w:val="24"/>
                <w:lang w:eastAsia="ru-RU"/>
              </w:rPr>
            </w:pPr>
            <w:r w:rsidRPr="00806D1E">
              <w:rPr>
                <w:rFonts w:ascii="Times New Roman" w:eastAsia="Times New Roman" w:hAnsi="Times New Roman" w:cs="Times New Roman"/>
                <w:sz w:val="24"/>
                <w:szCs w:val="24"/>
                <w:lang w:eastAsia="ru-RU"/>
              </w:rPr>
              <w:t>ПК 1.3</w:t>
            </w:r>
          </w:p>
          <w:p w14:paraId="792B6614" w14:textId="77777777" w:rsidR="00806D1E" w:rsidRPr="00806D1E" w:rsidRDefault="00806D1E" w:rsidP="00806D1E">
            <w:pPr>
              <w:rPr>
                <w:rFonts w:ascii="Times New Roman" w:eastAsia="Times New Roman" w:hAnsi="Times New Roman" w:cs="Times New Roman"/>
                <w:bCs/>
                <w:sz w:val="24"/>
                <w:szCs w:val="24"/>
                <w:lang w:eastAsia="ru-RU"/>
              </w:rPr>
            </w:pPr>
          </w:p>
        </w:tc>
      </w:tr>
      <w:tr w:rsidR="00806D1E" w:rsidRPr="00285F8C" w14:paraId="632FAC37" w14:textId="77777777" w:rsidTr="00806D1E">
        <w:trPr>
          <w:trHeight w:val="562"/>
        </w:trPr>
        <w:tc>
          <w:tcPr>
            <w:tcW w:w="792" w:type="pct"/>
            <w:gridSpan w:val="2"/>
            <w:vMerge/>
          </w:tcPr>
          <w:p w14:paraId="18239B2B" w14:textId="77777777" w:rsidR="00806D1E" w:rsidRPr="00806D1E" w:rsidRDefault="00806D1E" w:rsidP="00806D1E">
            <w:pPr>
              <w:rPr>
                <w:rFonts w:ascii="Times New Roman" w:eastAsia="Times New Roman" w:hAnsi="Times New Roman" w:cs="Times New Roman"/>
                <w:b/>
                <w:bCs/>
                <w:sz w:val="24"/>
                <w:szCs w:val="24"/>
                <w:lang w:eastAsia="ru-RU"/>
              </w:rPr>
            </w:pPr>
          </w:p>
        </w:tc>
        <w:tc>
          <w:tcPr>
            <w:tcW w:w="2732" w:type="pct"/>
          </w:tcPr>
          <w:p w14:paraId="23DD2410" w14:textId="77777777" w:rsidR="00806D1E" w:rsidRPr="00806D1E" w:rsidRDefault="00806D1E" w:rsidP="00806D1E">
            <w:pPr>
              <w:rPr>
                <w:rFonts w:ascii="Times New Roman" w:eastAsia="Times New Roman" w:hAnsi="Times New Roman" w:cs="Times New Roman"/>
                <w:b/>
                <w:sz w:val="24"/>
                <w:szCs w:val="24"/>
                <w:lang w:eastAsia="ru-RU"/>
              </w:rPr>
            </w:pPr>
            <w:r w:rsidRPr="00806D1E">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29047453" w14:textId="75BD305B" w:rsidR="00806D1E" w:rsidRPr="00806D1E" w:rsidRDefault="00806D1E" w:rsidP="00806D1E">
            <w:pPr>
              <w:rPr>
                <w:rFonts w:ascii="Times New Roman" w:eastAsia="Times New Roman" w:hAnsi="Times New Roman" w:cs="Times New Roman"/>
                <w:b/>
                <w:sz w:val="24"/>
                <w:szCs w:val="24"/>
                <w:lang w:eastAsia="ru-RU"/>
              </w:rPr>
            </w:pPr>
            <w:r w:rsidRPr="00806D1E">
              <w:rPr>
                <w:rFonts w:ascii="Times New Roman" w:eastAsia="Times New Roman" w:hAnsi="Times New Roman" w:cs="Times New Roman"/>
                <w:bCs/>
                <w:sz w:val="24"/>
                <w:szCs w:val="24"/>
                <w:lang w:eastAsia="ru-RU"/>
              </w:rPr>
              <w:t>Расчет последовательных цепей синусоидального переменного тока</w:t>
            </w:r>
          </w:p>
        </w:tc>
        <w:tc>
          <w:tcPr>
            <w:tcW w:w="809" w:type="pct"/>
            <w:vAlign w:val="center"/>
          </w:tcPr>
          <w:p w14:paraId="2AEF545E" w14:textId="4386C723" w:rsidR="00806D1E" w:rsidRPr="00C32D28" w:rsidRDefault="00C32D28" w:rsidP="00806D1E">
            <w:pPr>
              <w:jc w:val="center"/>
              <w:rPr>
                <w:rFonts w:ascii="Times New Roman" w:eastAsia="Times New Roman" w:hAnsi="Times New Roman" w:cs="Times New Roman"/>
                <w:bCs/>
                <w:i/>
                <w:sz w:val="24"/>
                <w:szCs w:val="24"/>
                <w:lang w:eastAsia="ru-RU"/>
              </w:rPr>
            </w:pPr>
            <w:r w:rsidRPr="00C32D28">
              <w:rPr>
                <w:rFonts w:ascii="Times New Roman" w:eastAsia="Times New Roman" w:hAnsi="Times New Roman" w:cs="Times New Roman"/>
                <w:bCs/>
                <w:i/>
                <w:sz w:val="24"/>
                <w:szCs w:val="24"/>
                <w:lang w:eastAsia="ru-RU"/>
              </w:rPr>
              <w:t>4</w:t>
            </w:r>
          </w:p>
        </w:tc>
        <w:tc>
          <w:tcPr>
            <w:tcW w:w="667" w:type="pct"/>
            <w:vMerge/>
          </w:tcPr>
          <w:p w14:paraId="0476F8B3" w14:textId="77777777" w:rsidR="00806D1E" w:rsidRPr="00806D1E" w:rsidRDefault="00806D1E" w:rsidP="00806D1E">
            <w:pPr>
              <w:rPr>
                <w:rFonts w:ascii="Times New Roman" w:eastAsia="Times New Roman" w:hAnsi="Times New Roman" w:cs="Times New Roman"/>
                <w:b/>
                <w:bCs/>
                <w:sz w:val="24"/>
                <w:szCs w:val="24"/>
                <w:lang w:eastAsia="ru-RU"/>
              </w:rPr>
            </w:pPr>
          </w:p>
        </w:tc>
      </w:tr>
      <w:tr w:rsidR="00806D1E" w:rsidRPr="00285F8C" w14:paraId="4BE7CF3F" w14:textId="77777777" w:rsidTr="00806D1E">
        <w:trPr>
          <w:trHeight w:val="23"/>
        </w:trPr>
        <w:tc>
          <w:tcPr>
            <w:tcW w:w="792" w:type="pct"/>
            <w:gridSpan w:val="2"/>
            <w:vMerge w:val="restart"/>
          </w:tcPr>
          <w:p w14:paraId="4B82C183" w14:textId="77777777" w:rsidR="00806D1E" w:rsidRPr="00806D1E" w:rsidRDefault="00806D1E" w:rsidP="00806D1E">
            <w:pPr>
              <w:rPr>
                <w:rFonts w:ascii="Times New Roman" w:eastAsia="Times New Roman" w:hAnsi="Times New Roman" w:cs="Times New Roman"/>
                <w:b/>
                <w:bCs/>
                <w:sz w:val="24"/>
                <w:szCs w:val="24"/>
                <w:lang w:eastAsia="ru-RU"/>
              </w:rPr>
            </w:pPr>
            <w:r w:rsidRPr="00806D1E">
              <w:rPr>
                <w:rFonts w:ascii="Times New Roman" w:eastAsia="Times New Roman" w:hAnsi="Times New Roman" w:cs="Times New Roman"/>
                <w:b/>
                <w:bCs/>
                <w:sz w:val="24"/>
                <w:szCs w:val="24"/>
                <w:lang w:eastAsia="ru-RU"/>
              </w:rPr>
              <w:t>Тема 1.4.</w:t>
            </w:r>
          </w:p>
          <w:p w14:paraId="72468FE2" w14:textId="77777777" w:rsidR="00806D1E" w:rsidRPr="00806D1E" w:rsidRDefault="00806D1E" w:rsidP="00806D1E">
            <w:pPr>
              <w:rPr>
                <w:rFonts w:ascii="Times New Roman" w:eastAsia="Times New Roman" w:hAnsi="Times New Roman" w:cs="Times New Roman"/>
                <w:b/>
                <w:bCs/>
                <w:sz w:val="24"/>
                <w:szCs w:val="24"/>
                <w:lang w:eastAsia="ru-RU"/>
              </w:rPr>
            </w:pPr>
            <w:r w:rsidRPr="00806D1E">
              <w:rPr>
                <w:rFonts w:ascii="Times New Roman" w:eastAsia="Times New Roman" w:hAnsi="Times New Roman" w:cs="Times New Roman"/>
                <w:b/>
                <w:bCs/>
                <w:sz w:val="24"/>
                <w:szCs w:val="24"/>
                <w:lang w:eastAsia="ru-RU"/>
              </w:rPr>
              <w:t>Трехфазные электрические цепи и электрические измерения.</w:t>
            </w:r>
          </w:p>
        </w:tc>
        <w:tc>
          <w:tcPr>
            <w:tcW w:w="2732" w:type="pct"/>
          </w:tcPr>
          <w:p w14:paraId="180AD461" w14:textId="77777777" w:rsidR="00806D1E" w:rsidRPr="00806D1E" w:rsidRDefault="00806D1E" w:rsidP="00806D1E">
            <w:pPr>
              <w:rPr>
                <w:rFonts w:ascii="Times New Roman" w:eastAsia="Times New Roman" w:hAnsi="Times New Roman" w:cs="Times New Roman"/>
                <w:b/>
                <w:sz w:val="24"/>
                <w:szCs w:val="24"/>
                <w:lang w:eastAsia="ru-RU"/>
              </w:rPr>
            </w:pPr>
            <w:r w:rsidRPr="00806D1E">
              <w:rPr>
                <w:rFonts w:ascii="Times New Roman" w:eastAsia="Times New Roman" w:hAnsi="Times New Roman" w:cs="Times New Roman"/>
                <w:b/>
                <w:bCs/>
                <w:sz w:val="24"/>
                <w:szCs w:val="24"/>
                <w:lang w:eastAsia="ru-RU"/>
              </w:rPr>
              <w:t>Содержание</w:t>
            </w:r>
          </w:p>
        </w:tc>
        <w:tc>
          <w:tcPr>
            <w:tcW w:w="809" w:type="pct"/>
            <w:vAlign w:val="center"/>
          </w:tcPr>
          <w:p w14:paraId="728249B4" w14:textId="18F41630" w:rsidR="00806D1E" w:rsidRPr="00C32D28" w:rsidRDefault="00C32D28" w:rsidP="00806D1E">
            <w:pPr>
              <w:suppressAutoHyphens/>
              <w:jc w:val="center"/>
              <w:rPr>
                <w:rFonts w:ascii="Times New Roman" w:eastAsia="Times New Roman" w:hAnsi="Times New Roman" w:cs="Times New Roman"/>
                <w:b/>
                <w:i/>
                <w:iCs/>
                <w:sz w:val="24"/>
                <w:szCs w:val="24"/>
                <w:lang w:eastAsia="ru-RU"/>
              </w:rPr>
            </w:pPr>
            <w:r w:rsidRPr="00C32D28">
              <w:rPr>
                <w:rFonts w:ascii="Times New Roman" w:eastAsia="Times New Roman" w:hAnsi="Times New Roman" w:cs="Times New Roman"/>
                <w:b/>
                <w:i/>
                <w:iCs/>
                <w:sz w:val="24"/>
                <w:szCs w:val="24"/>
                <w:lang w:eastAsia="ru-RU"/>
              </w:rPr>
              <w:t>4</w:t>
            </w:r>
          </w:p>
        </w:tc>
        <w:tc>
          <w:tcPr>
            <w:tcW w:w="667" w:type="pct"/>
          </w:tcPr>
          <w:p w14:paraId="746B1A95" w14:textId="77777777" w:rsidR="00806D1E" w:rsidRPr="00806D1E" w:rsidRDefault="00806D1E" w:rsidP="00806D1E">
            <w:pPr>
              <w:rPr>
                <w:rFonts w:ascii="Times New Roman" w:eastAsia="Times New Roman" w:hAnsi="Times New Roman" w:cs="Times New Roman"/>
                <w:b/>
                <w:i/>
                <w:sz w:val="24"/>
                <w:szCs w:val="24"/>
                <w:lang w:eastAsia="ru-RU"/>
              </w:rPr>
            </w:pPr>
          </w:p>
        </w:tc>
      </w:tr>
      <w:tr w:rsidR="00806D1E" w:rsidRPr="00285F8C" w14:paraId="60062257" w14:textId="77777777" w:rsidTr="00806D1E">
        <w:trPr>
          <w:trHeight w:val="562"/>
        </w:trPr>
        <w:tc>
          <w:tcPr>
            <w:tcW w:w="792" w:type="pct"/>
            <w:gridSpan w:val="2"/>
            <w:vMerge/>
          </w:tcPr>
          <w:p w14:paraId="27FCEE41" w14:textId="77777777" w:rsidR="00806D1E" w:rsidRPr="00806D1E" w:rsidRDefault="00806D1E" w:rsidP="00806D1E">
            <w:pPr>
              <w:rPr>
                <w:rFonts w:ascii="Times New Roman" w:eastAsia="Times New Roman" w:hAnsi="Times New Roman" w:cs="Times New Roman"/>
                <w:b/>
                <w:bCs/>
                <w:i/>
                <w:sz w:val="24"/>
                <w:szCs w:val="24"/>
                <w:lang w:eastAsia="ru-RU"/>
              </w:rPr>
            </w:pPr>
          </w:p>
        </w:tc>
        <w:tc>
          <w:tcPr>
            <w:tcW w:w="2732" w:type="pct"/>
          </w:tcPr>
          <w:p w14:paraId="10AABEA1" w14:textId="77777777" w:rsidR="00806D1E" w:rsidRPr="00806D1E" w:rsidRDefault="00806D1E" w:rsidP="00806D1E">
            <w:pPr>
              <w:rPr>
                <w:rFonts w:ascii="Times New Roman" w:eastAsia="Times New Roman" w:hAnsi="Times New Roman" w:cs="Times New Roman"/>
                <w:b/>
                <w:sz w:val="24"/>
                <w:szCs w:val="24"/>
                <w:lang w:eastAsia="ru-RU"/>
              </w:rPr>
            </w:pPr>
            <w:r w:rsidRPr="00806D1E">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2D4CF075" w14:textId="015FCDAE" w:rsidR="00806D1E" w:rsidRPr="00806D1E" w:rsidRDefault="00806D1E" w:rsidP="00806D1E">
            <w:pPr>
              <w:rPr>
                <w:rFonts w:ascii="Times New Roman" w:eastAsia="Times New Roman" w:hAnsi="Times New Roman" w:cs="Times New Roman"/>
                <w:b/>
                <w:sz w:val="24"/>
                <w:szCs w:val="24"/>
                <w:lang w:eastAsia="ru-RU"/>
              </w:rPr>
            </w:pPr>
            <w:r w:rsidRPr="00806D1E">
              <w:rPr>
                <w:rFonts w:ascii="Times New Roman" w:eastAsia="Times New Roman" w:hAnsi="Times New Roman" w:cs="Times New Roman"/>
                <w:sz w:val="24"/>
                <w:szCs w:val="24"/>
                <w:lang w:eastAsia="ru-RU"/>
              </w:rPr>
              <w:t>Исследование цепи  трехфазного тока при соединении звездой</w:t>
            </w:r>
          </w:p>
        </w:tc>
        <w:tc>
          <w:tcPr>
            <w:tcW w:w="809" w:type="pct"/>
            <w:vAlign w:val="center"/>
          </w:tcPr>
          <w:p w14:paraId="7BB17EDC" w14:textId="044339CC" w:rsidR="00806D1E" w:rsidRPr="00C32D28" w:rsidRDefault="00C32D28" w:rsidP="00806D1E">
            <w:pPr>
              <w:suppressAutoHyphens/>
              <w:jc w:val="center"/>
              <w:rPr>
                <w:rFonts w:ascii="Times New Roman" w:eastAsia="Times New Roman" w:hAnsi="Times New Roman" w:cs="Times New Roman"/>
                <w:i/>
                <w:iCs/>
                <w:sz w:val="24"/>
                <w:szCs w:val="24"/>
                <w:lang w:eastAsia="ru-RU"/>
              </w:rPr>
            </w:pPr>
            <w:r w:rsidRPr="00C32D28">
              <w:rPr>
                <w:rFonts w:ascii="Times New Roman" w:eastAsia="Times New Roman" w:hAnsi="Times New Roman" w:cs="Times New Roman"/>
                <w:i/>
                <w:iCs/>
                <w:sz w:val="24"/>
                <w:szCs w:val="24"/>
                <w:lang w:eastAsia="ru-RU"/>
              </w:rPr>
              <w:t>4</w:t>
            </w:r>
          </w:p>
        </w:tc>
        <w:tc>
          <w:tcPr>
            <w:tcW w:w="667" w:type="pct"/>
          </w:tcPr>
          <w:p w14:paraId="02F6F1A6" w14:textId="77777777" w:rsidR="00806D1E" w:rsidRPr="00806D1E" w:rsidRDefault="00806D1E" w:rsidP="00806D1E">
            <w:pPr>
              <w:jc w:val="center"/>
              <w:rPr>
                <w:rFonts w:ascii="Times New Roman" w:eastAsia="Times New Roman" w:hAnsi="Times New Roman" w:cs="Times New Roman"/>
                <w:sz w:val="24"/>
                <w:szCs w:val="24"/>
                <w:lang w:eastAsia="ru-RU"/>
              </w:rPr>
            </w:pPr>
            <w:r w:rsidRPr="00806D1E">
              <w:rPr>
                <w:rFonts w:ascii="Times New Roman" w:eastAsia="Times New Roman" w:hAnsi="Times New Roman" w:cs="Times New Roman"/>
                <w:sz w:val="24"/>
                <w:szCs w:val="24"/>
                <w:lang w:eastAsia="ru-RU"/>
              </w:rPr>
              <w:t>ОК 01</w:t>
            </w:r>
          </w:p>
          <w:p w14:paraId="56A12893" w14:textId="77777777" w:rsidR="00806D1E" w:rsidRPr="00806D1E" w:rsidRDefault="00806D1E" w:rsidP="00806D1E">
            <w:pPr>
              <w:jc w:val="center"/>
              <w:rPr>
                <w:rFonts w:ascii="Times New Roman" w:eastAsia="Times New Roman" w:hAnsi="Times New Roman" w:cs="Times New Roman"/>
                <w:sz w:val="24"/>
                <w:szCs w:val="24"/>
                <w:lang w:eastAsia="ru-RU"/>
              </w:rPr>
            </w:pPr>
            <w:r w:rsidRPr="00806D1E">
              <w:rPr>
                <w:rFonts w:ascii="Times New Roman" w:eastAsia="Times New Roman" w:hAnsi="Times New Roman" w:cs="Times New Roman"/>
                <w:sz w:val="24"/>
                <w:szCs w:val="24"/>
                <w:lang w:eastAsia="ru-RU"/>
              </w:rPr>
              <w:t>ОК 02</w:t>
            </w:r>
          </w:p>
          <w:p w14:paraId="7F9E6860" w14:textId="77777777" w:rsidR="00806D1E" w:rsidRPr="00806D1E" w:rsidRDefault="00806D1E" w:rsidP="00806D1E">
            <w:pPr>
              <w:jc w:val="center"/>
              <w:rPr>
                <w:rFonts w:ascii="Times New Roman" w:eastAsia="Times New Roman" w:hAnsi="Times New Roman" w:cs="Times New Roman"/>
                <w:sz w:val="24"/>
                <w:szCs w:val="24"/>
                <w:lang w:eastAsia="ru-RU"/>
              </w:rPr>
            </w:pPr>
            <w:r w:rsidRPr="00806D1E">
              <w:rPr>
                <w:rFonts w:ascii="Times New Roman" w:eastAsia="Times New Roman" w:hAnsi="Times New Roman" w:cs="Times New Roman"/>
                <w:sz w:val="24"/>
                <w:szCs w:val="24"/>
                <w:lang w:eastAsia="ru-RU"/>
              </w:rPr>
              <w:t>ОК 03</w:t>
            </w:r>
          </w:p>
          <w:p w14:paraId="7B171BB7" w14:textId="77777777" w:rsidR="00806D1E" w:rsidRPr="00806D1E" w:rsidRDefault="00806D1E" w:rsidP="00806D1E">
            <w:pPr>
              <w:jc w:val="center"/>
              <w:rPr>
                <w:rFonts w:ascii="Times New Roman" w:eastAsia="Times New Roman" w:hAnsi="Times New Roman" w:cs="Times New Roman"/>
                <w:sz w:val="24"/>
                <w:szCs w:val="24"/>
                <w:lang w:eastAsia="ru-RU"/>
              </w:rPr>
            </w:pPr>
            <w:r w:rsidRPr="00806D1E">
              <w:rPr>
                <w:rFonts w:ascii="Times New Roman" w:eastAsia="Times New Roman" w:hAnsi="Times New Roman" w:cs="Times New Roman"/>
                <w:sz w:val="24"/>
                <w:szCs w:val="24"/>
                <w:lang w:eastAsia="ru-RU"/>
              </w:rPr>
              <w:t>ПК 1.4</w:t>
            </w:r>
          </w:p>
          <w:p w14:paraId="408F2A99" w14:textId="77777777" w:rsidR="00806D1E" w:rsidRPr="00806D1E" w:rsidRDefault="00806D1E" w:rsidP="00806D1E">
            <w:pPr>
              <w:jc w:val="center"/>
              <w:rPr>
                <w:rFonts w:ascii="Times New Roman" w:eastAsia="Times New Roman" w:hAnsi="Times New Roman" w:cs="Times New Roman"/>
                <w:sz w:val="24"/>
                <w:szCs w:val="24"/>
                <w:lang w:eastAsia="ru-RU"/>
              </w:rPr>
            </w:pPr>
            <w:r w:rsidRPr="00806D1E">
              <w:rPr>
                <w:rFonts w:ascii="Times New Roman" w:eastAsia="Times New Roman" w:hAnsi="Times New Roman" w:cs="Times New Roman"/>
                <w:sz w:val="24"/>
                <w:szCs w:val="24"/>
                <w:lang w:eastAsia="ru-RU"/>
              </w:rPr>
              <w:t>ПК 1.3</w:t>
            </w:r>
          </w:p>
          <w:p w14:paraId="756FE08B" w14:textId="77777777" w:rsidR="00806D1E" w:rsidRPr="00806D1E" w:rsidRDefault="00806D1E" w:rsidP="00806D1E">
            <w:pPr>
              <w:rPr>
                <w:rFonts w:ascii="Times New Roman" w:eastAsia="Times New Roman" w:hAnsi="Times New Roman" w:cs="Times New Roman"/>
                <w:b/>
                <w:i/>
                <w:sz w:val="24"/>
                <w:szCs w:val="24"/>
                <w:lang w:eastAsia="ru-RU"/>
              </w:rPr>
            </w:pPr>
          </w:p>
        </w:tc>
      </w:tr>
      <w:tr w:rsidR="00806D1E" w:rsidRPr="00285F8C" w14:paraId="3C60FD4D" w14:textId="77777777" w:rsidTr="00806D1E">
        <w:trPr>
          <w:trHeight w:val="23"/>
        </w:trPr>
        <w:tc>
          <w:tcPr>
            <w:tcW w:w="792" w:type="pct"/>
            <w:gridSpan w:val="2"/>
            <w:vMerge w:val="restart"/>
          </w:tcPr>
          <w:p w14:paraId="2B9621A4" w14:textId="77777777" w:rsidR="00806D1E" w:rsidRPr="00806D1E" w:rsidRDefault="00806D1E" w:rsidP="00806D1E">
            <w:pPr>
              <w:rPr>
                <w:rFonts w:ascii="Times New Roman" w:eastAsia="Times New Roman" w:hAnsi="Times New Roman" w:cs="Times New Roman"/>
                <w:b/>
                <w:bCs/>
                <w:sz w:val="24"/>
                <w:szCs w:val="24"/>
                <w:lang w:eastAsia="ru-RU"/>
              </w:rPr>
            </w:pPr>
            <w:r w:rsidRPr="00806D1E">
              <w:rPr>
                <w:rFonts w:ascii="Times New Roman" w:eastAsia="Times New Roman" w:hAnsi="Times New Roman" w:cs="Times New Roman"/>
                <w:b/>
                <w:bCs/>
                <w:sz w:val="24"/>
                <w:szCs w:val="24"/>
                <w:lang w:eastAsia="ru-RU"/>
              </w:rPr>
              <w:t>Тема 1.5. Электрические машины и трансформаторы</w:t>
            </w:r>
          </w:p>
        </w:tc>
        <w:tc>
          <w:tcPr>
            <w:tcW w:w="2732" w:type="pct"/>
          </w:tcPr>
          <w:p w14:paraId="39954A93" w14:textId="77777777" w:rsidR="00806D1E" w:rsidRPr="00806D1E" w:rsidRDefault="00806D1E" w:rsidP="00806D1E">
            <w:pPr>
              <w:rPr>
                <w:rFonts w:ascii="Times New Roman" w:eastAsia="Times New Roman" w:hAnsi="Times New Roman" w:cs="Times New Roman"/>
                <w:b/>
                <w:bCs/>
                <w:sz w:val="24"/>
                <w:szCs w:val="24"/>
                <w:lang w:eastAsia="ru-RU"/>
              </w:rPr>
            </w:pPr>
            <w:r w:rsidRPr="00806D1E">
              <w:rPr>
                <w:rFonts w:ascii="Times New Roman" w:eastAsia="Times New Roman" w:hAnsi="Times New Roman" w:cs="Times New Roman"/>
                <w:b/>
                <w:bCs/>
                <w:sz w:val="24"/>
                <w:szCs w:val="24"/>
                <w:lang w:eastAsia="ru-RU"/>
              </w:rPr>
              <w:t>Содержание</w:t>
            </w:r>
          </w:p>
        </w:tc>
        <w:tc>
          <w:tcPr>
            <w:tcW w:w="809" w:type="pct"/>
          </w:tcPr>
          <w:p w14:paraId="2F5ABF02" w14:textId="172B1CD9" w:rsidR="00806D1E" w:rsidRPr="00C32D28" w:rsidRDefault="00C32D28" w:rsidP="00806D1E">
            <w:pPr>
              <w:jc w:val="center"/>
              <w:rPr>
                <w:rFonts w:ascii="Times New Roman" w:eastAsia="Times New Roman" w:hAnsi="Times New Roman" w:cs="Times New Roman"/>
                <w:b/>
                <w:i/>
                <w:sz w:val="24"/>
                <w:szCs w:val="24"/>
                <w:lang w:eastAsia="ru-RU"/>
              </w:rPr>
            </w:pPr>
            <w:r w:rsidRPr="00C32D28">
              <w:rPr>
                <w:rFonts w:ascii="Times New Roman" w:eastAsia="Times New Roman" w:hAnsi="Times New Roman" w:cs="Times New Roman"/>
                <w:b/>
                <w:i/>
                <w:sz w:val="24"/>
                <w:szCs w:val="24"/>
                <w:lang w:eastAsia="ru-RU"/>
              </w:rPr>
              <w:t>5</w:t>
            </w:r>
          </w:p>
        </w:tc>
        <w:tc>
          <w:tcPr>
            <w:tcW w:w="667" w:type="pct"/>
          </w:tcPr>
          <w:p w14:paraId="10F5AFAB" w14:textId="77777777" w:rsidR="00806D1E" w:rsidRPr="00806D1E" w:rsidRDefault="00806D1E" w:rsidP="00806D1E">
            <w:pPr>
              <w:rPr>
                <w:rFonts w:ascii="Times New Roman" w:eastAsia="Times New Roman" w:hAnsi="Times New Roman" w:cs="Times New Roman"/>
                <w:b/>
                <w:i/>
                <w:sz w:val="24"/>
                <w:szCs w:val="24"/>
                <w:lang w:eastAsia="ru-RU"/>
              </w:rPr>
            </w:pPr>
          </w:p>
        </w:tc>
      </w:tr>
      <w:tr w:rsidR="00806D1E" w:rsidRPr="00285F8C" w14:paraId="12D0F199" w14:textId="77777777" w:rsidTr="00806D1E">
        <w:trPr>
          <w:trHeight w:val="23"/>
        </w:trPr>
        <w:tc>
          <w:tcPr>
            <w:tcW w:w="792" w:type="pct"/>
            <w:gridSpan w:val="2"/>
            <w:vMerge/>
          </w:tcPr>
          <w:p w14:paraId="6FE24611" w14:textId="77777777" w:rsidR="00806D1E" w:rsidRPr="00806D1E" w:rsidRDefault="00806D1E" w:rsidP="00806D1E">
            <w:pPr>
              <w:rPr>
                <w:rFonts w:ascii="Times New Roman" w:eastAsia="Times New Roman" w:hAnsi="Times New Roman" w:cs="Times New Roman"/>
                <w:b/>
                <w:bCs/>
                <w:sz w:val="24"/>
                <w:szCs w:val="24"/>
                <w:lang w:eastAsia="ru-RU"/>
              </w:rPr>
            </w:pPr>
          </w:p>
        </w:tc>
        <w:tc>
          <w:tcPr>
            <w:tcW w:w="2732" w:type="pct"/>
          </w:tcPr>
          <w:p w14:paraId="56A6E4DF" w14:textId="77777777" w:rsidR="00806D1E" w:rsidRPr="00806D1E" w:rsidRDefault="00806D1E" w:rsidP="00806D1E">
            <w:pPr>
              <w:rPr>
                <w:rFonts w:ascii="Times New Roman" w:eastAsia="Times New Roman" w:hAnsi="Times New Roman" w:cs="Times New Roman"/>
                <w:bCs/>
                <w:sz w:val="24"/>
                <w:szCs w:val="24"/>
                <w:lang w:eastAsia="ru-RU"/>
              </w:rPr>
            </w:pPr>
            <w:r w:rsidRPr="00806D1E">
              <w:rPr>
                <w:rFonts w:ascii="Times New Roman" w:eastAsia="Times New Roman" w:hAnsi="Times New Roman" w:cs="Times New Roman"/>
                <w:bCs/>
                <w:sz w:val="24"/>
                <w:szCs w:val="24"/>
                <w:lang w:eastAsia="ru-RU"/>
              </w:rPr>
              <w:t>Назначение, принцип действия и устройство трансформатора. Режимы работы трансформатора. Номинальные параметры трансформатора: мощность, напряжение и токи обмоток. Потери энергии и КПД трансформатора. Типы трансформаторов и их применение: трехфазные, многообмоточные, измерительные, автотрансформаторы. Назначение, устройство и классификация машин переменного и постоянного тока. Частота вращения магнитного поля статора и ротора. Вращающий момент. Скольжение. Пуск в ход, регулирование частоты вращения двигателей постоянного и переменного тока. Потери энергии и КПД электрических машин. Понятие об электроприводе.</w:t>
            </w:r>
          </w:p>
        </w:tc>
        <w:tc>
          <w:tcPr>
            <w:tcW w:w="809" w:type="pct"/>
          </w:tcPr>
          <w:p w14:paraId="5BA73206" w14:textId="64636D86" w:rsidR="00806D1E" w:rsidRPr="00C32D28" w:rsidRDefault="00806D1E" w:rsidP="00806D1E">
            <w:pPr>
              <w:jc w:val="center"/>
              <w:rPr>
                <w:rFonts w:ascii="Times New Roman" w:eastAsia="Times New Roman" w:hAnsi="Times New Roman" w:cs="Times New Roman"/>
                <w:i/>
                <w:sz w:val="24"/>
                <w:szCs w:val="24"/>
                <w:lang w:eastAsia="ru-RU"/>
              </w:rPr>
            </w:pPr>
            <w:r w:rsidRPr="00C32D28">
              <w:rPr>
                <w:rFonts w:ascii="Times New Roman" w:eastAsia="Times New Roman" w:hAnsi="Times New Roman" w:cs="Times New Roman"/>
                <w:i/>
                <w:sz w:val="24"/>
                <w:szCs w:val="24"/>
                <w:lang w:eastAsia="ru-RU"/>
              </w:rPr>
              <w:t>1</w:t>
            </w:r>
          </w:p>
        </w:tc>
        <w:tc>
          <w:tcPr>
            <w:tcW w:w="667" w:type="pct"/>
            <w:vMerge w:val="restart"/>
          </w:tcPr>
          <w:p w14:paraId="0965216A" w14:textId="77777777" w:rsidR="00806D1E" w:rsidRPr="00806D1E" w:rsidRDefault="00806D1E" w:rsidP="00806D1E">
            <w:pPr>
              <w:jc w:val="center"/>
              <w:rPr>
                <w:rFonts w:ascii="Times New Roman" w:eastAsia="Times New Roman" w:hAnsi="Times New Roman" w:cs="Times New Roman"/>
                <w:sz w:val="24"/>
                <w:szCs w:val="24"/>
                <w:lang w:eastAsia="ru-RU"/>
              </w:rPr>
            </w:pPr>
            <w:r w:rsidRPr="00806D1E">
              <w:rPr>
                <w:rFonts w:ascii="Times New Roman" w:eastAsia="Times New Roman" w:hAnsi="Times New Roman" w:cs="Times New Roman"/>
                <w:sz w:val="24"/>
                <w:szCs w:val="24"/>
                <w:lang w:eastAsia="ru-RU"/>
              </w:rPr>
              <w:t>ОК 01</w:t>
            </w:r>
          </w:p>
          <w:p w14:paraId="07BF8234" w14:textId="77777777" w:rsidR="00806D1E" w:rsidRPr="00806D1E" w:rsidRDefault="00806D1E" w:rsidP="00806D1E">
            <w:pPr>
              <w:jc w:val="center"/>
              <w:rPr>
                <w:rFonts w:ascii="Times New Roman" w:eastAsia="Times New Roman" w:hAnsi="Times New Roman" w:cs="Times New Roman"/>
                <w:sz w:val="24"/>
                <w:szCs w:val="24"/>
                <w:lang w:eastAsia="ru-RU"/>
              </w:rPr>
            </w:pPr>
            <w:r w:rsidRPr="00806D1E">
              <w:rPr>
                <w:rFonts w:ascii="Times New Roman" w:eastAsia="Times New Roman" w:hAnsi="Times New Roman" w:cs="Times New Roman"/>
                <w:sz w:val="24"/>
                <w:szCs w:val="24"/>
                <w:lang w:eastAsia="ru-RU"/>
              </w:rPr>
              <w:t>ОК 02</w:t>
            </w:r>
          </w:p>
          <w:p w14:paraId="58F2BC30" w14:textId="77777777" w:rsidR="00806D1E" w:rsidRPr="00806D1E" w:rsidRDefault="00806D1E" w:rsidP="00806D1E">
            <w:pPr>
              <w:jc w:val="center"/>
              <w:rPr>
                <w:rFonts w:ascii="Times New Roman" w:eastAsia="Times New Roman" w:hAnsi="Times New Roman" w:cs="Times New Roman"/>
                <w:sz w:val="24"/>
                <w:szCs w:val="24"/>
                <w:lang w:eastAsia="ru-RU"/>
              </w:rPr>
            </w:pPr>
            <w:r w:rsidRPr="00806D1E">
              <w:rPr>
                <w:rFonts w:ascii="Times New Roman" w:eastAsia="Times New Roman" w:hAnsi="Times New Roman" w:cs="Times New Roman"/>
                <w:sz w:val="24"/>
                <w:szCs w:val="24"/>
                <w:lang w:eastAsia="ru-RU"/>
              </w:rPr>
              <w:t>ОК 03</w:t>
            </w:r>
          </w:p>
          <w:p w14:paraId="732A5939" w14:textId="77777777" w:rsidR="00806D1E" w:rsidRPr="00806D1E" w:rsidRDefault="00806D1E" w:rsidP="00806D1E">
            <w:pPr>
              <w:jc w:val="center"/>
              <w:rPr>
                <w:rFonts w:ascii="Times New Roman" w:eastAsia="Times New Roman" w:hAnsi="Times New Roman" w:cs="Times New Roman"/>
                <w:sz w:val="24"/>
                <w:szCs w:val="24"/>
                <w:lang w:eastAsia="ru-RU"/>
              </w:rPr>
            </w:pPr>
            <w:r w:rsidRPr="00806D1E">
              <w:rPr>
                <w:rFonts w:ascii="Times New Roman" w:eastAsia="Times New Roman" w:hAnsi="Times New Roman" w:cs="Times New Roman"/>
                <w:sz w:val="24"/>
                <w:szCs w:val="24"/>
                <w:lang w:eastAsia="ru-RU"/>
              </w:rPr>
              <w:t>ПК 1.4</w:t>
            </w:r>
          </w:p>
          <w:p w14:paraId="3AADCD1A" w14:textId="77777777" w:rsidR="00806D1E" w:rsidRPr="00806D1E" w:rsidRDefault="00806D1E" w:rsidP="00806D1E">
            <w:pPr>
              <w:jc w:val="center"/>
              <w:rPr>
                <w:rFonts w:ascii="Times New Roman" w:eastAsia="Times New Roman" w:hAnsi="Times New Roman" w:cs="Times New Roman"/>
                <w:sz w:val="24"/>
                <w:szCs w:val="24"/>
                <w:lang w:eastAsia="ru-RU"/>
              </w:rPr>
            </w:pPr>
            <w:r w:rsidRPr="00806D1E">
              <w:rPr>
                <w:rFonts w:ascii="Times New Roman" w:eastAsia="Times New Roman" w:hAnsi="Times New Roman" w:cs="Times New Roman"/>
                <w:sz w:val="24"/>
                <w:szCs w:val="24"/>
                <w:lang w:eastAsia="ru-RU"/>
              </w:rPr>
              <w:t>ПК 1.3</w:t>
            </w:r>
          </w:p>
          <w:p w14:paraId="4AE37373" w14:textId="77777777" w:rsidR="00806D1E" w:rsidRPr="00806D1E" w:rsidRDefault="00806D1E" w:rsidP="00806D1E">
            <w:pPr>
              <w:rPr>
                <w:rFonts w:ascii="Times New Roman" w:eastAsia="Times New Roman" w:hAnsi="Times New Roman" w:cs="Times New Roman"/>
                <w:sz w:val="24"/>
                <w:szCs w:val="24"/>
                <w:lang w:eastAsia="ru-RU"/>
              </w:rPr>
            </w:pPr>
          </w:p>
        </w:tc>
      </w:tr>
      <w:tr w:rsidR="00806D1E" w:rsidRPr="00285F8C" w14:paraId="5D8D6F33" w14:textId="77777777" w:rsidTr="00806D1E">
        <w:trPr>
          <w:trHeight w:val="737"/>
        </w:trPr>
        <w:tc>
          <w:tcPr>
            <w:tcW w:w="792" w:type="pct"/>
            <w:gridSpan w:val="2"/>
            <w:vMerge/>
          </w:tcPr>
          <w:p w14:paraId="74D146DB" w14:textId="77777777" w:rsidR="00806D1E" w:rsidRPr="00806D1E" w:rsidRDefault="00806D1E" w:rsidP="00806D1E">
            <w:pPr>
              <w:rPr>
                <w:rFonts w:ascii="Times New Roman" w:eastAsia="Times New Roman" w:hAnsi="Times New Roman" w:cs="Times New Roman"/>
                <w:b/>
                <w:bCs/>
                <w:sz w:val="24"/>
                <w:szCs w:val="24"/>
                <w:lang w:eastAsia="ru-RU"/>
              </w:rPr>
            </w:pPr>
          </w:p>
        </w:tc>
        <w:tc>
          <w:tcPr>
            <w:tcW w:w="2732" w:type="pct"/>
          </w:tcPr>
          <w:p w14:paraId="2C756DEC" w14:textId="77777777" w:rsidR="00806D1E" w:rsidRPr="00806D1E" w:rsidRDefault="00806D1E" w:rsidP="00806D1E">
            <w:pPr>
              <w:rPr>
                <w:rFonts w:ascii="Times New Roman" w:eastAsia="Times New Roman" w:hAnsi="Times New Roman" w:cs="Times New Roman"/>
                <w:b/>
                <w:bCs/>
                <w:sz w:val="24"/>
                <w:szCs w:val="24"/>
                <w:lang w:eastAsia="ru-RU"/>
              </w:rPr>
            </w:pPr>
            <w:r w:rsidRPr="00806D1E">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1B983C51" w14:textId="3006C9C2" w:rsidR="00806D1E" w:rsidRPr="00806D1E" w:rsidRDefault="00806D1E" w:rsidP="00806D1E">
            <w:pPr>
              <w:rPr>
                <w:rFonts w:ascii="Times New Roman" w:eastAsia="Times New Roman" w:hAnsi="Times New Roman" w:cs="Times New Roman"/>
                <w:b/>
                <w:bCs/>
                <w:sz w:val="24"/>
                <w:szCs w:val="24"/>
                <w:lang w:eastAsia="ru-RU"/>
              </w:rPr>
            </w:pPr>
            <w:r w:rsidRPr="00806D1E">
              <w:rPr>
                <w:rFonts w:ascii="Times New Roman" w:eastAsia="Times New Roman" w:hAnsi="Times New Roman" w:cs="Times New Roman"/>
                <w:bCs/>
                <w:sz w:val="24"/>
                <w:szCs w:val="24"/>
                <w:lang w:eastAsia="ru-RU"/>
              </w:rPr>
              <w:t>Исследование двигателя постоянного тока</w:t>
            </w:r>
          </w:p>
        </w:tc>
        <w:tc>
          <w:tcPr>
            <w:tcW w:w="809" w:type="pct"/>
          </w:tcPr>
          <w:p w14:paraId="3A4EB389" w14:textId="2CEBA5FF" w:rsidR="00806D1E" w:rsidRPr="00C32D28" w:rsidRDefault="00C32D28" w:rsidP="00806D1E">
            <w:pPr>
              <w:jc w:val="center"/>
              <w:rPr>
                <w:rFonts w:ascii="Times New Roman" w:eastAsia="Times New Roman" w:hAnsi="Times New Roman" w:cs="Times New Roman"/>
                <w:i/>
                <w:sz w:val="24"/>
                <w:szCs w:val="24"/>
                <w:lang w:val="en-US" w:eastAsia="ru-RU"/>
              </w:rPr>
            </w:pPr>
            <w:r w:rsidRPr="00C32D28">
              <w:rPr>
                <w:rFonts w:ascii="Times New Roman" w:eastAsia="Times New Roman" w:hAnsi="Times New Roman" w:cs="Times New Roman"/>
                <w:i/>
                <w:sz w:val="24"/>
                <w:szCs w:val="24"/>
                <w:lang w:eastAsia="ru-RU"/>
              </w:rPr>
              <w:t>4</w:t>
            </w:r>
          </w:p>
        </w:tc>
        <w:tc>
          <w:tcPr>
            <w:tcW w:w="667" w:type="pct"/>
            <w:vMerge/>
          </w:tcPr>
          <w:p w14:paraId="5A3FD2F9" w14:textId="77777777" w:rsidR="00806D1E" w:rsidRPr="00806D1E" w:rsidRDefault="00806D1E" w:rsidP="00806D1E">
            <w:pPr>
              <w:rPr>
                <w:rFonts w:ascii="Times New Roman" w:eastAsia="Times New Roman" w:hAnsi="Times New Roman" w:cs="Times New Roman"/>
                <w:b/>
                <w:i/>
                <w:sz w:val="24"/>
                <w:szCs w:val="24"/>
                <w:lang w:eastAsia="ru-RU"/>
              </w:rPr>
            </w:pPr>
          </w:p>
        </w:tc>
      </w:tr>
      <w:tr w:rsidR="00806D1E" w:rsidRPr="00285F8C" w14:paraId="4BF732F5" w14:textId="77777777" w:rsidTr="00806D1E">
        <w:trPr>
          <w:trHeight w:val="23"/>
        </w:trPr>
        <w:tc>
          <w:tcPr>
            <w:tcW w:w="3524" w:type="pct"/>
            <w:gridSpan w:val="3"/>
          </w:tcPr>
          <w:p w14:paraId="0EE1E468" w14:textId="77777777" w:rsidR="00806D1E" w:rsidRPr="00806D1E" w:rsidRDefault="00806D1E" w:rsidP="00806D1E">
            <w:pPr>
              <w:widowControl w:val="0"/>
              <w:autoSpaceDE w:val="0"/>
              <w:autoSpaceDN w:val="0"/>
              <w:adjustRightInd w:val="0"/>
              <w:rPr>
                <w:rFonts w:ascii="Times New Roman" w:eastAsia="Times New Roman" w:hAnsi="Times New Roman" w:cs="Times New Roman"/>
                <w:b/>
                <w:bCs/>
                <w:sz w:val="24"/>
                <w:szCs w:val="24"/>
                <w:lang w:eastAsia="ru-RU"/>
              </w:rPr>
            </w:pPr>
            <w:r w:rsidRPr="00806D1E">
              <w:rPr>
                <w:rFonts w:ascii="Times New Roman" w:eastAsia="Times New Roman" w:hAnsi="Times New Roman" w:cs="Times New Roman"/>
                <w:b/>
                <w:bCs/>
                <w:sz w:val="24"/>
                <w:szCs w:val="24"/>
                <w:lang w:eastAsia="ru-RU"/>
              </w:rPr>
              <w:t>Раздел 2. Электроника</w:t>
            </w:r>
          </w:p>
        </w:tc>
        <w:tc>
          <w:tcPr>
            <w:tcW w:w="809" w:type="pct"/>
          </w:tcPr>
          <w:p w14:paraId="0B041F22" w14:textId="66B6A871" w:rsidR="00806D1E" w:rsidRPr="00C32D28" w:rsidRDefault="00C32D28" w:rsidP="00806D1E">
            <w:pPr>
              <w:suppressAutoHyphens/>
              <w:jc w:val="center"/>
              <w:rPr>
                <w:rFonts w:ascii="Times New Roman" w:eastAsia="Times New Roman" w:hAnsi="Times New Roman" w:cs="Times New Roman"/>
                <w:b/>
                <w:i/>
                <w:iCs/>
                <w:sz w:val="24"/>
                <w:szCs w:val="24"/>
                <w:lang w:val="en-US" w:eastAsia="ru-RU"/>
              </w:rPr>
            </w:pPr>
            <w:r w:rsidRPr="00C32D28">
              <w:rPr>
                <w:rFonts w:ascii="Times New Roman" w:eastAsia="Times New Roman" w:hAnsi="Times New Roman" w:cs="Times New Roman"/>
                <w:b/>
                <w:i/>
                <w:iCs/>
                <w:sz w:val="24"/>
                <w:szCs w:val="24"/>
                <w:lang w:val="en-US" w:eastAsia="ru-RU"/>
              </w:rPr>
              <w:t>16/12</w:t>
            </w:r>
          </w:p>
        </w:tc>
        <w:tc>
          <w:tcPr>
            <w:tcW w:w="667" w:type="pct"/>
          </w:tcPr>
          <w:p w14:paraId="68C796F5" w14:textId="77777777" w:rsidR="00806D1E" w:rsidRPr="00806D1E" w:rsidRDefault="00806D1E" w:rsidP="00806D1E">
            <w:pPr>
              <w:rPr>
                <w:rFonts w:ascii="Times New Roman" w:eastAsia="Times New Roman" w:hAnsi="Times New Roman" w:cs="Times New Roman"/>
                <w:b/>
                <w:i/>
                <w:sz w:val="24"/>
                <w:szCs w:val="24"/>
                <w:lang w:eastAsia="ru-RU"/>
              </w:rPr>
            </w:pPr>
          </w:p>
        </w:tc>
      </w:tr>
      <w:tr w:rsidR="00806D1E" w:rsidRPr="00285F8C" w14:paraId="664CC5C9" w14:textId="77777777" w:rsidTr="00806D1E">
        <w:trPr>
          <w:trHeight w:val="23"/>
        </w:trPr>
        <w:tc>
          <w:tcPr>
            <w:tcW w:w="792" w:type="pct"/>
            <w:gridSpan w:val="2"/>
            <w:vMerge w:val="restart"/>
          </w:tcPr>
          <w:p w14:paraId="656AC7CE" w14:textId="77777777" w:rsidR="00806D1E" w:rsidRPr="00806D1E" w:rsidRDefault="00806D1E" w:rsidP="00806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sidRPr="00806D1E">
              <w:rPr>
                <w:rFonts w:ascii="Times New Roman" w:eastAsia="Times New Roman" w:hAnsi="Times New Roman" w:cs="Times New Roman"/>
                <w:b/>
                <w:bCs/>
                <w:sz w:val="24"/>
                <w:szCs w:val="24"/>
                <w:lang w:eastAsia="ru-RU"/>
              </w:rPr>
              <w:t>Тема 2.1. Электронные приборы</w:t>
            </w:r>
          </w:p>
        </w:tc>
        <w:tc>
          <w:tcPr>
            <w:tcW w:w="2732" w:type="pct"/>
          </w:tcPr>
          <w:p w14:paraId="4C800BC4" w14:textId="77777777" w:rsidR="00806D1E" w:rsidRPr="00806D1E" w:rsidRDefault="00806D1E" w:rsidP="00806D1E">
            <w:pPr>
              <w:rPr>
                <w:rFonts w:ascii="Times New Roman" w:eastAsia="Times New Roman" w:hAnsi="Times New Roman" w:cs="Times New Roman"/>
                <w:b/>
                <w:sz w:val="24"/>
                <w:szCs w:val="24"/>
                <w:lang w:eastAsia="ru-RU"/>
              </w:rPr>
            </w:pPr>
            <w:r w:rsidRPr="00806D1E">
              <w:rPr>
                <w:rFonts w:ascii="Times New Roman" w:eastAsia="Times New Roman" w:hAnsi="Times New Roman" w:cs="Times New Roman"/>
                <w:b/>
                <w:bCs/>
                <w:sz w:val="24"/>
                <w:szCs w:val="24"/>
                <w:lang w:eastAsia="ru-RU"/>
              </w:rPr>
              <w:t>Содержание</w:t>
            </w:r>
          </w:p>
        </w:tc>
        <w:tc>
          <w:tcPr>
            <w:tcW w:w="809" w:type="pct"/>
            <w:vAlign w:val="center"/>
          </w:tcPr>
          <w:p w14:paraId="6750478D" w14:textId="2BF0BD24" w:rsidR="00806D1E" w:rsidRPr="00C32D28" w:rsidRDefault="00C32D28" w:rsidP="00806D1E">
            <w:pPr>
              <w:suppressAutoHyphens/>
              <w:jc w:val="center"/>
              <w:rPr>
                <w:rFonts w:ascii="Times New Roman" w:eastAsia="Times New Roman" w:hAnsi="Times New Roman" w:cs="Times New Roman"/>
                <w:b/>
                <w:i/>
                <w:iCs/>
                <w:sz w:val="24"/>
                <w:szCs w:val="24"/>
                <w:lang w:eastAsia="ru-RU"/>
              </w:rPr>
            </w:pPr>
            <w:r w:rsidRPr="00C32D28">
              <w:rPr>
                <w:rFonts w:ascii="Times New Roman" w:eastAsia="Times New Roman" w:hAnsi="Times New Roman" w:cs="Times New Roman"/>
                <w:b/>
                <w:i/>
                <w:iCs/>
                <w:sz w:val="24"/>
                <w:szCs w:val="24"/>
                <w:lang w:eastAsia="ru-RU"/>
              </w:rPr>
              <w:t>5</w:t>
            </w:r>
          </w:p>
        </w:tc>
        <w:tc>
          <w:tcPr>
            <w:tcW w:w="667" w:type="pct"/>
          </w:tcPr>
          <w:p w14:paraId="5F554BE0" w14:textId="77777777" w:rsidR="00806D1E" w:rsidRPr="00806D1E" w:rsidRDefault="00806D1E" w:rsidP="00806D1E">
            <w:pPr>
              <w:rPr>
                <w:rFonts w:ascii="Times New Roman" w:eastAsia="Times New Roman" w:hAnsi="Times New Roman" w:cs="Times New Roman"/>
                <w:b/>
                <w:i/>
                <w:sz w:val="24"/>
                <w:szCs w:val="24"/>
                <w:lang w:eastAsia="ru-RU"/>
              </w:rPr>
            </w:pPr>
          </w:p>
        </w:tc>
      </w:tr>
      <w:tr w:rsidR="00806D1E" w:rsidRPr="00285F8C" w14:paraId="30B18D7F" w14:textId="77777777" w:rsidTr="00806D1E">
        <w:trPr>
          <w:trHeight w:val="23"/>
        </w:trPr>
        <w:tc>
          <w:tcPr>
            <w:tcW w:w="792" w:type="pct"/>
            <w:gridSpan w:val="2"/>
            <w:vMerge/>
          </w:tcPr>
          <w:p w14:paraId="2A4CA210" w14:textId="77777777" w:rsidR="00806D1E" w:rsidRPr="00806D1E" w:rsidRDefault="00806D1E" w:rsidP="00806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p>
        </w:tc>
        <w:tc>
          <w:tcPr>
            <w:tcW w:w="2732" w:type="pct"/>
          </w:tcPr>
          <w:p w14:paraId="58F204D2" w14:textId="77777777" w:rsidR="00806D1E" w:rsidRPr="00806D1E" w:rsidRDefault="00806D1E" w:rsidP="00806D1E">
            <w:pPr>
              <w:rPr>
                <w:rFonts w:ascii="Times New Roman" w:eastAsia="Times New Roman" w:hAnsi="Times New Roman" w:cs="Times New Roman"/>
                <w:sz w:val="24"/>
                <w:szCs w:val="24"/>
                <w:lang w:eastAsia="ru-RU"/>
              </w:rPr>
            </w:pPr>
            <w:r w:rsidRPr="00806D1E">
              <w:rPr>
                <w:rFonts w:ascii="Times New Roman" w:eastAsia="Times New Roman" w:hAnsi="Times New Roman" w:cs="Times New Roman"/>
                <w:sz w:val="24"/>
                <w:szCs w:val="24"/>
                <w:lang w:eastAsia="ru-RU"/>
              </w:rPr>
              <w:t>Полупроводниковые диоды: классификация, свойства, маркировка, область применения. Полупроводниковые транзисторы: классификация, принцип действия, назначение, область применения, маркировка.</w:t>
            </w:r>
          </w:p>
          <w:p w14:paraId="57AFD14B" w14:textId="77777777" w:rsidR="00806D1E" w:rsidRPr="00806D1E" w:rsidRDefault="00806D1E" w:rsidP="00806D1E">
            <w:pPr>
              <w:rPr>
                <w:rFonts w:ascii="Times New Roman" w:eastAsia="Times New Roman" w:hAnsi="Times New Roman" w:cs="Times New Roman"/>
                <w:b/>
                <w:bCs/>
                <w:sz w:val="24"/>
                <w:szCs w:val="24"/>
                <w:lang w:eastAsia="ru-RU"/>
              </w:rPr>
            </w:pPr>
            <w:r w:rsidRPr="00806D1E">
              <w:rPr>
                <w:rFonts w:ascii="Times New Roman" w:eastAsia="Times New Roman" w:hAnsi="Times New Roman" w:cs="Times New Roman"/>
                <w:sz w:val="24"/>
                <w:szCs w:val="24"/>
                <w:lang w:eastAsia="ru-RU"/>
              </w:rPr>
              <w:t>Биполярные транзисторы. Физические процессы в биполярном транзисторе. Схемы включения биполярных транзисторов: общая база, общий эмиттер, общий коллектор. Вольтамперные характеристики, параметры схем. Статические параметры, динамический режим работы, температурные и частотные свойства биполярных транзисторов. Полевые транзисторы: принцип работы, характеристики, схемы включения. Тиристоры: классификация, характеристики, область применения, маркировка. Фотоэлектронные приборы: вакуумные, газонаполненные, полупроводниковые.</w:t>
            </w:r>
          </w:p>
        </w:tc>
        <w:tc>
          <w:tcPr>
            <w:tcW w:w="809" w:type="pct"/>
            <w:vAlign w:val="center"/>
          </w:tcPr>
          <w:p w14:paraId="0EFCFE65" w14:textId="6E46C119" w:rsidR="00806D1E" w:rsidRPr="00C32D28" w:rsidRDefault="00806D1E" w:rsidP="00806D1E">
            <w:pPr>
              <w:suppressAutoHyphens/>
              <w:jc w:val="center"/>
              <w:rPr>
                <w:rFonts w:ascii="Times New Roman" w:eastAsia="Times New Roman" w:hAnsi="Times New Roman" w:cs="Times New Roman"/>
                <w:i/>
                <w:iCs/>
                <w:sz w:val="24"/>
                <w:szCs w:val="24"/>
                <w:lang w:eastAsia="ru-RU"/>
              </w:rPr>
            </w:pPr>
            <w:r w:rsidRPr="00C32D28">
              <w:rPr>
                <w:rFonts w:ascii="Times New Roman" w:eastAsia="Times New Roman" w:hAnsi="Times New Roman" w:cs="Times New Roman"/>
                <w:i/>
                <w:iCs/>
                <w:sz w:val="24"/>
                <w:szCs w:val="24"/>
                <w:lang w:eastAsia="ru-RU"/>
              </w:rPr>
              <w:t>1</w:t>
            </w:r>
          </w:p>
        </w:tc>
        <w:tc>
          <w:tcPr>
            <w:tcW w:w="667" w:type="pct"/>
            <w:vMerge w:val="restart"/>
          </w:tcPr>
          <w:p w14:paraId="0FD9704B" w14:textId="77777777" w:rsidR="00806D1E" w:rsidRPr="00806D1E" w:rsidRDefault="00806D1E" w:rsidP="00806D1E">
            <w:pPr>
              <w:jc w:val="center"/>
              <w:rPr>
                <w:rFonts w:ascii="Times New Roman" w:eastAsia="Times New Roman" w:hAnsi="Times New Roman" w:cs="Times New Roman"/>
                <w:sz w:val="24"/>
                <w:szCs w:val="24"/>
                <w:lang w:eastAsia="ru-RU"/>
              </w:rPr>
            </w:pPr>
            <w:r w:rsidRPr="00806D1E">
              <w:rPr>
                <w:rFonts w:ascii="Times New Roman" w:eastAsia="Times New Roman" w:hAnsi="Times New Roman" w:cs="Times New Roman"/>
                <w:sz w:val="24"/>
                <w:szCs w:val="24"/>
                <w:lang w:eastAsia="ru-RU"/>
              </w:rPr>
              <w:t>ОК 01</w:t>
            </w:r>
          </w:p>
          <w:p w14:paraId="23B5AECF" w14:textId="77777777" w:rsidR="00806D1E" w:rsidRPr="00806D1E" w:rsidRDefault="00806D1E" w:rsidP="00806D1E">
            <w:pPr>
              <w:jc w:val="center"/>
              <w:rPr>
                <w:rFonts w:ascii="Times New Roman" w:eastAsia="Times New Roman" w:hAnsi="Times New Roman" w:cs="Times New Roman"/>
                <w:sz w:val="24"/>
                <w:szCs w:val="24"/>
                <w:lang w:eastAsia="ru-RU"/>
              </w:rPr>
            </w:pPr>
            <w:r w:rsidRPr="00806D1E">
              <w:rPr>
                <w:rFonts w:ascii="Times New Roman" w:eastAsia="Times New Roman" w:hAnsi="Times New Roman" w:cs="Times New Roman"/>
                <w:sz w:val="24"/>
                <w:szCs w:val="24"/>
                <w:lang w:eastAsia="ru-RU"/>
              </w:rPr>
              <w:t>ОК 02</w:t>
            </w:r>
          </w:p>
          <w:p w14:paraId="0C001292" w14:textId="77777777" w:rsidR="00806D1E" w:rsidRPr="00806D1E" w:rsidRDefault="00806D1E" w:rsidP="00806D1E">
            <w:pPr>
              <w:jc w:val="center"/>
              <w:rPr>
                <w:rFonts w:ascii="Times New Roman" w:eastAsia="Times New Roman" w:hAnsi="Times New Roman" w:cs="Times New Roman"/>
                <w:sz w:val="24"/>
                <w:szCs w:val="24"/>
                <w:lang w:eastAsia="ru-RU"/>
              </w:rPr>
            </w:pPr>
            <w:r w:rsidRPr="00806D1E">
              <w:rPr>
                <w:rFonts w:ascii="Times New Roman" w:eastAsia="Times New Roman" w:hAnsi="Times New Roman" w:cs="Times New Roman"/>
                <w:sz w:val="24"/>
                <w:szCs w:val="24"/>
                <w:lang w:eastAsia="ru-RU"/>
              </w:rPr>
              <w:t>ОК 03</w:t>
            </w:r>
          </w:p>
          <w:p w14:paraId="79D51692" w14:textId="77777777" w:rsidR="00806D1E" w:rsidRPr="00806D1E" w:rsidRDefault="00806D1E" w:rsidP="00806D1E">
            <w:pPr>
              <w:jc w:val="center"/>
              <w:rPr>
                <w:rFonts w:ascii="Times New Roman" w:eastAsia="Times New Roman" w:hAnsi="Times New Roman" w:cs="Times New Roman"/>
                <w:sz w:val="24"/>
                <w:szCs w:val="24"/>
                <w:lang w:eastAsia="ru-RU"/>
              </w:rPr>
            </w:pPr>
            <w:r w:rsidRPr="00806D1E">
              <w:rPr>
                <w:rFonts w:ascii="Times New Roman" w:eastAsia="Times New Roman" w:hAnsi="Times New Roman" w:cs="Times New Roman"/>
                <w:sz w:val="24"/>
                <w:szCs w:val="24"/>
                <w:lang w:eastAsia="ru-RU"/>
              </w:rPr>
              <w:t>ПК 1.4</w:t>
            </w:r>
          </w:p>
          <w:p w14:paraId="7ECFCD54" w14:textId="77777777" w:rsidR="00806D1E" w:rsidRPr="00806D1E" w:rsidRDefault="00806D1E" w:rsidP="00806D1E">
            <w:pPr>
              <w:jc w:val="center"/>
              <w:rPr>
                <w:rFonts w:ascii="Times New Roman" w:eastAsia="Times New Roman" w:hAnsi="Times New Roman" w:cs="Times New Roman"/>
                <w:sz w:val="24"/>
                <w:szCs w:val="24"/>
                <w:lang w:eastAsia="ru-RU"/>
              </w:rPr>
            </w:pPr>
            <w:r w:rsidRPr="00806D1E">
              <w:rPr>
                <w:rFonts w:ascii="Times New Roman" w:eastAsia="Times New Roman" w:hAnsi="Times New Roman" w:cs="Times New Roman"/>
                <w:sz w:val="24"/>
                <w:szCs w:val="24"/>
                <w:lang w:eastAsia="ru-RU"/>
              </w:rPr>
              <w:t>ПК 1.3</w:t>
            </w:r>
          </w:p>
          <w:p w14:paraId="714CF720" w14:textId="77777777" w:rsidR="00806D1E" w:rsidRPr="00806D1E" w:rsidRDefault="00806D1E" w:rsidP="00806D1E">
            <w:pPr>
              <w:rPr>
                <w:rFonts w:ascii="Times New Roman" w:eastAsia="Times New Roman" w:hAnsi="Times New Roman" w:cs="Times New Roman"/>
                <w:b/>
                <w:i/>
                <w:sz w:val="24"/>
                <w:szCs w:val="24"/>
                <w:lang w:eastAsia="ru-RU"/>
              </w:rPr>
            </w:pPr>
          </w:p>
        </w:tc>
      </w:tr>
      <w:tr w:rsidR="00806D1E" w:rsidRPr="00285F8C" w14:paraId="711040B1" w14:textId="77777777" w:rsidTr="00806D1E">
        <w:trPr>
          <w:trHeight w:val="562"/>
        </w:trPr>
        <w:tc>
          <w:tcPr>
            <w:tcW w:w="792" w:type="pct"/>
            <w:gridSpan w:val="2"/>
            <w:vMerge/>
          </w:tcPr>
          <w:p w14:paraId="268E192E" w14:textId="77777777" w:rsidR="00806D1E" w:rsidRPr="00806D1E" w:rsidRDefault="00806D1E" w:rsidP="00806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p>
        </w:tc>
        <w:tc>
          <w:tcPr>
            <w:tcW w:w="2732" w:type="pct"/>
          </w:tcPr>
          <w:p w14:paraId="22E9741C" w14:textId="77777777" w:rsidR="00806D1E" w:rsidRPr="00806D1E" w:rsidRDefault="00806D1E" w:rsidP="00806D1E">
            <w:pPr>
              <w:rPr>
                <w:rFonts w:ascii="Times New Roman" w:eastAsia="Times New Roman" w:hAnsi="Times New Roman" w:cs="Times New Roman"/>
                <w:b/>
                <w:bCs/>
                <w:sz w:val="24"/>
                <w:szCs w:val="24"/>
                <w:lang w:eastAsia="ru-RU"/>
              </w:rPr>
            </w:pPr>
            <w:r w:rsidRPr="00806D1E">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3468BD99" w14:textId="71180FCA" w:rsidR="00806D1E" w:rsidRPr="00806D1E" w:rsidRDefault="00806D1E" w:rsidP="00806D1E">
            <w:pPr>
              <w:rPr>
                <w:rFonts w:ascii="Times New Roman" w:eastAsia="Times New Roman" w:hAnsi="Times New Roman" w:cs="Times New Roman"/>
                <w:b/>
                <w:bCs/>
                <w:sz w:val="24"/>
                <w:szCs w:val="24"/>
                <w:lang w:eastAsia="ru-RU"/>
              </w:rPr>
            </w:pPr>
            <w:r w:rsidRPr="00806D1E">
              <w:rPr>
                <w:rFonts w:ascii="Times New Roman" w:eastAsia="Times New Roman" w:hAnsi="Times New Roman" w:cs="Times New Roman"/>
                <w:bCs/>
                <w:sz w:val="24"/>
                <w:szCs w:val="24"/>
                <w:lang w:eastAsia="ru-RU"/>
              </w:rPr>
              <w:t>Снятие вольт - амперной характеристики полупроводникового диода</w:t>
            </w:r>
          </w:p>
        </w:tc>
        <w:tc>
          <w:tcPr>
            <w:tcW w:w="809" w:type="pct"/>
            <w:vAlign w:val="center"/>
          </w:tcPr>
          <w:p w14:paraId="313E5FCA" w14:textId="46E46DD5" w:rsidR="00806D1E" w:rsidRPr="00C32D28" w:rsidRDefault="00C32D28" w:rsidP="00806D1E">
            <w:pPr>
              <w:suppressAutoHyphens/>
              <w:jc w:val="center"/>
              <w:rPr>
                <w:rFonts w:ascii="Times New Roman" w:eastAsia="Times New Roman" w:hAnsi="Times New Roman" w:cs="Times New Roman"/>
                <w:i/>
                <w:iCs/>
                <w:sz w:val="24"/>
                <w:szCs w:val="24"/>
                <w:lang w:eastAsia="ru-RU"/>
              </w:rPr>
            </w:pPr>
            <w:r w:rsidRPr="00C32D28">
              <w:rPr>
                <w:rFonts w:ascii="Times New Roman" w:eastAsia="Times New Roman" w:hAnsi="Times New Roman" w:cs="Times New Roman"/>
                <w:i/>
                <w:iCs/>
                <w:sz w:val="24"/>
                <w:szCs w:val="24"/>
                <w:lang w:eastAsia="ru-RU"/>
              </w:rPr>
              <w:t>4</w:t>
            </w:r>
          </w:p>
        </w:tc>
        <w:tc>
          <w:tcPr>
            <w:tcW w:w="667" w:type="pct"/>
            <w:vMerge/>
          </w:tcPr>
          <w:p w14:paraId="745EB9F1" w14:textId="77777777" w:rsidR="00806D1E" w:rsidRPr="00806D1E" w:rsidRDefault="00806D1E" w:rsidP="00806D1E">
            <w:pPr>
              <w:rPr>
                <w:rFonts w:ascii="Times New Roman" w:eastAsia="Times New Roman" w:hAnsi="Times New Roman" w:cs="Times New Roman"/>
                <w:b/>
                <w:i/>
                <w:sz w:val="24"/>
                <w:szCs w:val="24"/>
                <w:lang w:eastAsia="ru-RU"/>
              </w:rPr>
            </w:pPr>
          </w:p>
        </w:tc>
      </w:tr>
      <w:tr w:rsidR="00806D1E" w:rsidRPr="00285F8C" w14:paraId="2FAECB37" w14:textId="77777777" w:rsidTr="00806D1E">
        <w:trPr>
          <w:trHeight w:val="23"/>
        </w:trPr>
        <w:tc>
          <w:tcPr>
            <w:tcW w:w="792" w:type="pct"/>
            <w:gridSpan w:val="2"/>
            <w:vMerge w:val="restart"/>
          </w:tcPr>
          <w:p w14:paraId="4D834011" w14:textId="77777777" w:rsidR="00806D1E" w:rsidRPr="00806D1E" w:rsidRDefault="00806D1E" w:rsidP="00806D1E">
            <w:pPr>
              <w:rPr>
                <w:rFonts w:ascii="Times New Roman" w:eastAsia="Times New Roman" w:hAnsi="Times New Roman" w:cs="Times New Roman"/>
                <w:b/>
                <w:bCs/>
                <w:sz w:val="24"/>
                <w:szCs w:val="24"/>
                <w:lang w:eastAsia="ru-RU"/>
              </w:rPr>
            </w:pPr>
            <w:r w:rsidRPr="00806D1E">
              <w:rPr>
                <w:rFonts w:ascii="Times New Roman" w:eastAsia="Times New Roman" w:hAnsi="Times New Roman" w:cs="Times New Roman"/>
                <w:b/>
                <w:bCs/>
                <w:sz w:val="24"/>
                <w:szCs w:val="24"/>
                <w:lang w:eastAsia="ru-RU"/>
              </w:rPr>
              <w:t>Тема 2.2</w:t>
            </w:r>
          </w:p>
          <w:p w14:paraId="3F3DA411" w14:textId="77777777" w:rsidR="00806D1E" w:rsidRPr="00806D1E" w:rsidRDefault="00806D1E" w:rsidP="00806D1E">
            <w:pPr>
              <w:rPr>
                <w:rFonts w:ascii="Times New Roman" w:eastAsia="Times New Roman" w:hAnsi="Times New Roman" w:cs="Times New Roman"/>
                <w:b/>
                <w:bCs/>
                <w:sz w:val="24"/>
                <w:szCs w:val="24"/>
                <w:lang w:eastAsia="ru-RU"/>
              </w:rPr>
            </w:pPr>
            <w:r w:rsidRPr="00806D1E">
              <w:rPr>
                <w:rFonts w:ascii="Times New Roman" w:eastAsia="Times New Roman" w:hAnsi="Times New Roman" w:cs="Times New Roman"/>
                <w:b/>
                <w:bCs/>
                <w:sz w:val="24"/>
                <w:szCs w:val="24"/>
                <w:lang w:eastAsia="ru-RU"/>
              </w:rPr>
              <w:t>Электронные выпрямители и стабилизаторы</w:t>
            </w:r>
          </w:p>
        </w:tc>
        <w:tc>
          <w:tcPr>
            <w:tcW w:w="2732" w:type="pct"/>
          </w:tcPr>
          <w:p w14:paraId="3ACBFC7D" w14:textId="77777777" w:rsidR="00806D1E" w:rsidRPr="00806D1E" w:rsidRDefault="00806D1E" w:rsidP="00806D1E">
            <w:pPr>
              <w:rPr>
                <w:rFonts w:ascii="Times New Roman" w:eastAsia="Times New Roman" w:hAnsi="Times New Roman" w:cs="Times New Roman"/>
                <w:b/>
                <w:sz w:val="24"/>
                <w:szCs w:val="24"/>
                <w:lang w:eastAsia="ru-RU"/>
              </w:rPr>
            </w:pPr>
            <w:r w:rsidRPr="00806D1E">
              <w:rPr>
                <w:rFonts w:ascii="Times New Roman" w:eastAsia="Times New Roman" w:hAnsi="Times New Roman" w:cs="Times New Roman"/>
                <w:b/>
                <w:bCs/>
                <w:sz w:val="24"/>
                <w:szCs w:val="24"/>
                <w:lang w:eastAsia="ru-RU"/>
              </w:rPr>
              <w:t>Содержание</w:t>
            </w:r>
          </w:p>
        </w:tc>
        <w:tc>
          <w:tcPr>
            <w:tcW w:w="809" w:type="pct"/>
            <w:vAlign w:val="center"/>
          </w:tcPr>
          <w:p w14:paraId="3EA218DC" w14:textId="59E489C3" w:rsidR="00806D1E" w:rsidRPr="00C32D28" w:rsidRDefault="00C32D28" w:rsidP="00806D1E">
            <w:pPr>
              <w:suppressAutoHyphens/>
              <w:jc w:val="center"/>
              <w:rPr>
                <w:rFonts w:ascii="Times New Roman" w:eastAsia="Times New Roman" w:hAnsi="Times New Roman" w:cs="Times New Roman"/>
                <w:b/>
                <w:i/>
                <w:iCs/>
                <w:sz w:val="24"/>
                <w:szCs w:val="24"/>
                <w:lang w:eastAsia="ru-RU"/>
              </w:rPr>
            </w:pPr>
            <w:r w:rsidRPr="00C32D28">
              <w:rPr>
                <w:rFonts w:ascii="Times New Roman" w:eastAsia="Times New Roman" w:hAnsi="Times New Roman" w:cs="Times New Roman"/>
                <w:b/>
                <w:i/>
                <w:iCs/>
                <w:sz w:val="24"/>
                <w:szCs w:val="24"/>
                <w:lang w:eastAsia="ru-RU"/>
              </w:rPr>
              <w:t>5</w:t>
            </w:r>
          </w:p>
        </w:tc>
        <w:tc>
          <w:tcPr>
            <w:tcW w:w="667" w:type="pct"/>
          </w:tcPr>
          <w:p w14:paraId="059E9460" w14:textId="77777777" w:rsidR="00806D1E" w:rsidRPr="00806D1E" w:rsidRDefault="00806D1E" w:rsidP="00806D1E">
            <w:pPr>
              <w:rPr>
                <w:rFonts w:ascii="Times New Roman" w:eastAsia="Times New Roman" w:hAnsi="Times New Roman" w:cs="Times New Roman"/>
                <w:b/>
                <w:i/>
                <w:sz w:val="24"/>
                <w:szCs w:val="24"/>
                <w:lang w:eastAsia="ru-RU"/>
              </w:rPr>
            </w:pPr>
          </w:p>
        </w:tc>
      </w:tr>
      <w:tr w:rsidR="00806D1E" w:rsidRPr="00285F8C" w14:paraId="566FD6A0" w14:textId="77777777" w:rsidTr="00806D1E">
        <w:trPr>
          <w:trHeight w:val="23"/>
        </w:trPr>
        <w:tc>
          <w:tcPr>
            <w:tcW w:w="792" w:type="pct"/>
            <w:gridSpan w:val="2"/>
            <w:vMerge/>
          </w:tcPr>
          <w:p w14:paraId="5FB6DA7D" w14:textId="77777777" w:rsidR="00806D1E" w:rsidRPr="00806D1E" w:rsidRDefault="00806D1E" w:rsidP="00806D1E">
            <w:pPr>
              <w:rPr>
                <w:rFonts w:ascii="Times New Roman" w:eastAsia="Times New Roman" w:hAnsi="Times New Roman" w:cs="Times New Roman"/>
                <w:b/>
                <w:bCs/>
                <w:i/>
                <w:sz w:val="24"/>
                <w:szCs w:val="24"/>
                <w:lang w:eastAsia="ru-RU"/>
              </w:rPr>
            </w:pPr>
          </w:p>
        </w:tc>
        <w:tc>
          <w:tcPr>
            <w:tcW w:w="2732" w:type="pct"/>
          </w:tcPr>
          <w:p w14:paraId="04E8E1A1" w14:textId="77777777" w:rsidR="00806D1E" w:rsidRPr="00806D1E" w:rsidRDefault="00806D1E" w:rsidP="00806D1E">
            <w:pPr>
              <w:rPr>
                <w:rFonts w:ascii="Times New Roman" w:eastAsia="Times New Roman" w:hAnsi="Times New Roman" w:cs="Times New Roman"/>
                <w:sz w:val="24"/>
                <w:szCs w:val="24"/>
                <w:lang w:eastAsia="ru-RU"/>
              </w:rPr>
            </w:pPr>
            <w:r w:rsidRPr="00806D1E">
              <w:rPr>
                <w:rFonts w:ascii="Times New Roman" w:eastAsia="Times New Roman" w:hAnsi="Times New Roman" w:cs="Times New Roman"/>
                <w:sz w:val="24"/>
                <w:szCs w:val="24"/>
                <w:lang w:eastAsia="ru-RU"/>
              </w:rPr>
              <w:t>Источники питания. Основные сведения, структурная схема электронного выпрямителя. Однофазные и трехфазные выпрямители. Сглаживающие фильтры. Основные сведения, структурная схема электронного стабилизатора. Стабилизаторы напряжения. Стабилизаторы тока.</w:t>
            </w:r>
          </w:p>
        </w:tc>
        <w:tc>
          <w:tcPr>
            <w:tcW w:w="809" w:type="pct"/>
            <w:vAlign w:val="center"/>
          </w:tcPr>
          <w:p w14:paraId="75248665" w14:textId="486B797A" w:rsidR="00806D1E" w:rsidRPr="00C32D28" w:rsidRDefault="00806D1E" w:rsidP="00806D1E">
            <w:pPr>
              <w:suppressAutoHyphens/>
              <w:jc w:val="center"/>
              <w:rPr>
                <w:rFonts w:ascii="Times New Roman" w:eastAsia="Times New Roman" w:hAnsi="Times New Roman" w:cs="Times New Roman"/>
                <w:bCs/>
                <w:i/>
                <w:iCs/>
                <w:sz w:val="24"/>
                <w:szCs w:val="24"/>
                <w:lang w:eastAsia="ru-RU"/>
              </w:rPr>
            </w:pPr>
            <w:r w:rsidRPr="00C32D28">
              <w:rPr>
                <w:rFonts w:ascii="Times New Roman" w:eastAsia="Times New Roman" w:hAnsi="Times New Roman" w:cs="Times New Roman"/>
                <w:bCs/>
                <w:i/>
                <w:iCs/>
                <w:sz w:val="24"/>
                <w:szCs w:val="24"/>
                <w:lang w:eastAsia="ru-RU"/>
              </w:rPr>
              <w:t>1</w:t>
            </w:r>
          </w:p>
        </w:tc>
        <w:tc>
          <w:tcPr>
            <w:tcW w:w="667" w:type="pct"/>
            <w:vMerge w:val="restart"/>
          </w:tcPr>
          <w:p w14:paraId="2720314A" w14:textId="77777777" w:rsidR="00806D1E" w:rsidRPr="00806D1E" w:rsidRDefault="00806D1E" w:rsidP="00806D1E">
            <w:pPr>
              <w:jc w:val="center"/>
              <w:rPr>
                <w:rFonts w:ascii="Times New Roman" w:eastAsia="Times New Roman" w:hAnsi="Times New Roman" w:cs="Times New Roman"/>
                <w:sz w:val="24"/>
                <w:szCs w:val="24"/>
                <w:lang w:eastAsia="ru-RU"/>
              </w:rPr>
            </w:pPr>
            <w:r w:rsidRPr="00806D1E">
              <w:rPr>
                <w:rFonts w:ascii="Times New Roman" w:eastAsia="Times New Roman" w:hAnsi="Times New Roman" w:cs="Times New Roman"/>
                <w:sz w:val="24"/>
                <w:szCs w:val="24"/>
                <w:lang w:eastAsia="ru-RU"/>
              </w:rPr>
              <w:t>ОК 01</w:t>
            </w:r>
          </w:p>
          <w:p w14:paraId="190F9B08" w14:textId="77777777" w:rsidR="00806D1E" w:rsidRPr="00806D1E" w:rsidRDefault="00806D1E" w:rsidP="00806D1E">
            <w:pPr>
              <w:jc w:val="center"/>
              <w:rPr>
                <w:rFonts w:ascii="Times New Roman" w:eastAsia="Times New Roman" w:hAnsi="Times New Roman" w:cs="Times New Roman"/>
                <w:sz w:val="24"/>
                <w:szCs w:val="24"/>
                <w:lang w:eastAsia="ru-RU"/>
              </w:rPr>
            </w:pPr>
            <w:r w:rsidRPr="00806D1E">
              <w:rPr>
                <w:rFonts w:ascii="Times New Roman" w:eastAsia="Times New Roman" w:hAnsi="Times New Roman" w:cs="Times New Roman"/>
                <w:sz w:val="24"/>
                <w:szCs w:val="24"/>
                <w:lang w:eastAsia="ru-RU"/>
              </w:rPr>
              <w:t>ОК 02</w:t>
            </w:r>
          </w:p>
          <w:p w14:paraId="06BB4FC3" w14:textId="77777777" w:rsidR="00806D1E" w:rsidRPr="00806D1E" w:rsidRDefault="00806D1E" w:rsidP="00806D1E">
            <w:pPr>
              <w:jc w:val="center"/>
              <w:rPr>
                <w:rFonts w:ascii="Times New Roman" w:eastAsia="Times New Roman" w:hAnsi="Times New Roman" w:cs="Times New Roman"/>
                <w:sz w:val="24"/>
                <w:szCs w:val="24"/>
                <w:lang w:eastAsia="ru-RU"/>
              </w:rPr>
            </w:pPr>
            <w:r w:rsidRPr="00806D1E">
              <w:rPr>
                <w:rFonts w:ascii="Times New Roman" w:eastAsia="Times New Roman" w:hAnsi="Times New Roman" w:cs="Times New Roman"/>
                <w:sz w:val="24"/>
                <w:szCs w:val="24"/>
                <w:lang w:eastAsia="ru-RU"/>
              </w:rPr>
              <w:t>ОК 03</w:t>
            </w:r>
          </w:p>
          <w:p w14:paraId="5AEF94C0" w14:textId="77777777" w:rsidR="00806D1E" w:rsidRPr="00806D1E" w:rsidRDefault="00806D1E" w:rsidP="00806D1E">
            <w:pPr>
              <w:jc w:val="center"/>
              <w:rPr>
                <w:rFonts w:ascii="Times New Roman" w:eastAsia="Times New Roman" w:hAnsi="Times New Roman" w:cs="Times New Roman"/>
                <w:sz w:val="24"/>
                <w:szCs w:val="24"/>
                <w:lang w:eastAsia="ru-RU"/>
              </w:rPr>
            </w:pPr>
            <w:r w:rsidRPr="00806D1E">
              <w:rPr>
                <w:rFonts w:ascii="Times New Roman" w:eastAsia="Times New Roman" w:hAnsi="Times New Roman" w:cs="Times New Roman"/>
                <w:sz w:val="24"/>
                <w:szCs w:val="24"/>
                <w:lang w:eastAsia="ru-RU"/>
              </w:rPr>
              <w:t>ПК 1.4</w:t>
            </w:r>
          </w:p>
          <w:p w14:paraId="342A6A55" w14:textId="77777777" w:rsidR="00806D1E" w:rsidRPr="00806D1E" w:rsidRDefault="00806D1E" w:rsidP="00806D1E">
            <w:pPr>
              <w:jc w:val="center"/>
              <w:rPr>
                <w:rFonts w:ascii="Times New Roman" w:eastAsia="Times New Roman" w:hAnsi="Times New Roman" w:cs="Times New Roman"/>
                <w:sz w:val="24"/>
                <w:szCs w:val="24"/>
                <w:lang w:eastAsia="ru-RU"/>
              </w:rPr>
            </w:pPr>
            <w:r w:rsidRPr="00806D1E">
              <w:rPr>
                <w:rFonts w:ascii="Times New Roman" w:eastAsia="Times New Roman" w:hAnsi="Times New Roman" w:cs="Times New Roman"/>
                <w:sz w:val="24"/>
                <w:szCs w:val="24"/>
                <w:lang w:eastAsia="ru-RU"/>
              </w:rPr>
              <w:t>ПК 1.3</w:t>
            </w:r>
          </w:p>
          <w:p w14:paraId="2836B94F" w14:textId="77777777" w:rsidR="00806D1E" w:rsidRPr="00806D1E" w:rsidRDefault="00806D1E" w:rsidP="00806D1E">
            <w:pPr>
              <w:rPr>
                <w:rFonts w:ascii="Times New Roman" w:eastAsia="Times New Roman" w:hAnsi="Times New Roman" w:cs="Times New Roman"/>
                <w:bCs/>
                <w:sz w:val="24"/>
                <w:szCs w:val="24"/>
                <w:lang w:eastAsia="ru-RU"/>
              </w:rPr>
            </w:pPr>
          </w:p>
        </w:tc>
      </w:tr>
      <w:tr w:rsidR="00806D1E" w:rsidRPr="00285F8C" w14:paraId="12D13410" w14:textId="77777777" w:rsidTr="00806D1E">
        <w:trPr>
          <w:trHeight w:val="562"/>
        </w:trPr>
        <w:tc>
          <w:tcPr>
            <w:tcW w:w="792" w:type="pct"/>
            <w:gridSpan w:val="2"/>
            <w:vMerge/>
          </w:tcPr>
          <w:p w14:paraId="1B89AA8B" w14:textId="77777777" w:rsidR="00806D1E" w:rsidRPr="00806D1E" w:rsidRDefault="00806D1E" w:rsidP="00806D1E">
            <w:pPr>
              <w:rPr>
                <w:rFonts w:ascii="Times New Roman" w:eastAsia="Times New Roman" w:hAnsi="Times New Roman" w:cs="Times New Roman"/>
                <w:b/>
                <w:bCs/>
                <w:i/>
                <w:sz w:val="24"/>
                <w:szCs w:val="24"/>
                <w:lang w:eastAsia="ru-RU"/>
              </w:rPr>
            </w:pPr>
          </w:p>
        </w:tc>
        <w:tc>
          <w:tcPr>
            <w:tcW w:w="2732" w:type="pct"/>
          </w:tcPr>
          <w:p w14:paraId="4CCE9954" w14:textId="77777777" w:rsidR="00806D1E" w:rsidRPr="00806D1E" w:rsidRDefault="00806D1E" w:rsidP="00806D1E">
            <w:pPr>
              <w:rPr>
                <w:rFonts w:ascii="Times New Roman" w:eastAsia="Times New Roman" w:hAnsi="Times New Roman" w:cs="Times New Roman"/>
                <w:b/>
                <w:sz w:val="24"/>
                <w:szCs w:val="24"/>
                <w:lang w:eastAsia="ru-RU"/>
              </w:rPr>
            </w:pPr>
            <w:r w:rsidRPr="00806D1E">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0B6057FD" w14:textId="2CDD16AA" w:rsidR="00806D1E" w:rsidRPr="00806D1E" w:rsidRDefault="00806D1E" w:rsidP="00806D1E">
            <w:pPr>
              <w:rPr>
                <w:rFonts w:ascii="Times New Roman" w:eastAsia="Times New Roman" w:hAnsi="Times New Roman" w:cs="Times New Roman"/>
                <w:b/>
                <w:sz w:val="24"/>
                <w:szCs w:val="24"/>
                <w:lang w:eastAsia="ru-RU"/>
              </w:rPr>
            </w:pPr>
            <w:r w:rsidRPr="00806D1E">
              <w:rPr>
                <w:rFonts w:ascii="Times New Roman" w:eastAsia="Times New Roman" w:hAnsi="Times New Roman" w:cs="Times New Roman"/>
                <w:bCs/>
                <w:sz w:val="24"/>
                <w:szCs w:val="24"/>
                <w:lang w:eastAsia="ru-RU"/>
              </w:rPr>
              <w:t>Исследование мостового выпрямителя</w:t>
            </w:r>
          </w:p>
        </w:tc>
        <w:tc>
          <w:tcPr>
            <w:tcW w:w="809" w:type="pct"/>
            <w:vAlign w:val="center"/>
          </w:tcPr>
          <w:p w14:paraId="0A1C2EF3" w14:textId="2DA43E4A" w:rsidR="00806D1E" w:rsidRPr="00C32D28" w:rsidRDefault="00C32D28" w:rsidP="00806D1E">
            <w:pPr>
              <w:suppressAutoHyphens/>
              <w:jc w:val="center"/>
              <w:rPr>
                <w:rFonts w:ascii="Times New Roman" w:eastAsia="Times New Roman" w:hAnsi="Times New Roman" w:cs="Times New Roman"/>
                <w:i/>
                <w:iCs/>
                <w:sz w:val="24"/>
                <w:szCs w:val="24"/>
                <w:lang w:eastAsia="ru-RU"/>
              </w:rPr>
            </w:pPr>
            <w:r w:rsidRPr="00C32D28">
              <w:rPr>
                <w:rFonts w:ascii="Times New Roman" w:eastAsia="Times New Roman" w:hAnsi="Times New Roman" w:cs="Times New Roman"/>
                <w:i/>
                <w:iCs/>
                <w:sz w:val="24"/>
                <w:szCs w:val="24"/>
                <w:lang w:eastAsia="ru-RU"/>
              </w:rPr>
              <w:t>4</w:t>
            </w:r>
          </w:p>
        </w:tc>
        <w:tc>
          <w:tcPr>
            <w:tcW w:w="667" w:type="pct"/>
            <w:vMerge/>
          </w:tcPr>
          <w:p w14:paraId="55D2CB61" w14:textId="77777777" w:rsidR="00806D1E" w:rsidRPr="00806D1E" w:rsidRDefault="00806D1E" w:rsidP="00806D1E">
            <w:pPr>
              <w:rPr>
                <w:rFonts w:ascii="Times New Roman" w:eastAsia="Times New Roman" w:hAnsi="Times New Roman" w:cs="Times New Roman"/>
                <w:b/>
                <w:i/>
                <w:sz w:val="24"/>
                <w:szCs w:val="24"/>
                <w:lang w:eastAsia="ru-RU"/>
              </w:rPr>
            </w:pPr>
          </w:p>
        </w:tc>
      </w:tr>
      <w:tr w:rsidR="00806D1E" w:rsidRPr="00285F8C" w14:paraId="159980B1" w14:textId="77777777" w:rsidTr="00806D1E">
        <w:trPr>
          <w:trHeight w:val="23"/>
        </w:trPr>
        <w:tc>
          <w:tcPr>
            <w:tcW w:w="778" w:type="pct"/>
            <w:vMerge w:val="restart"/>
          </w:tcPr>
          <w:p w14:paraId="1A9F5433" w14:textId="77777777" w:rsidR="00806D1E" w:rsidRDefault="00806D1E" w:rsidP="00806D1E">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2.3</w:t>
            </w:r>
          </w:p>
          <w:p w14:paraId="2D0C4D7F" w14:textId="7C1DB46A" w:rsidR="00806D1E" w:rsidRPr="00806D1E" w:rsidRDefault="00806D1E" w:rsidP="00806D1E">
            <w:pPr>
              <w:rPr>
                <w:rFonts w:ascii="Times New Roman" w:eastAsia="Times New Roman" w:hAnsi="Times New Roman" w:cs="Times New Roman"/>
                <w:b/>
                <w:bCs/>
                <w:sz w:val="24"/>
                <w:szCs w:val="24"/>
                <w:lang w:eastAsia="ru-RU"/>
              </w:rPr>
            </w:pPr>
            <w:r w:rsidRPr="00806D1E">
              <w:rPr>
                <w:rFonts w:ascii="Times New Roman" w:eastAsia="Times New Roman" w:hAnsi="Times New Roman" w:cs="Times New Roman"/>
                <w:b/>
                <w:bCs/>
                <w:sz w:val="24"/>
                <w:szCs w:val="24"/>
                <w:lang w:eastAsia="ru-RU"/>
              </w:rPr>
              <w:t>Электронные устройства автоматики и вычислительной техники</w:t>
            </w:r>
          </w:p>
        </w:tc>
        <w:tc>
          <w:tcPr>
            <w:tcW w:w="2746" w:type="pct"/>
            <w:gridSpan w:val="2"/>
          </w:tcPr>
          <w:p w14:paraId="4C05BEBA" w14:textId="77777777" w:rsidR="00806D1E" w:rsidRPr="00806D1E" w:rsidRDefault="00806D1E" w:rsidP="00806D1E">
            <w:pPr>
              <w:rPr>
                <w:rFonts w:ascii="Times New Roman" w:eastAsia="Times New Roman" w:hAnsi="Times New Roman" w:cs="Times New Roman"/>
                <w:b/>
                <w:bCs/>
                <w:i/>
                <w:sz w:val="24"/>
                <w:szCs w:val="24"/>
                <w:lang w:eastAsia="ru-RU"/>
              </w:rPr>
            </w:pPr>
            <w:r w:rsidRPr="00806D1E">
              <w:rPr>
                <w:rFonts w:ascii="Times New Roman" w:eastAsia="Times New Roman" w:hAnsi="Times New Roman" w:cs="Times New Roman"/>
                <w:b/>
                <w:bCs/>
                <w:sz w:val="24"/>
                <w:szCs w:val="24"/>
                <w:lang w:eastAsia="ru-RU"/>
              </w:rPr>
              <w:t>Содержание</w:t>
            </w:r>
          </w:p>
        </w:tc>
        <w:tc>
          <w:tcPr>
            <w:tcW w:w="809" w:type="pct"/>
            <w:vAlign w:val="center"/>
          </w:tcPr>
          <w:p w14:paraId="1372CB40" w14:textId="3D4775E0" w:rsidR="00806D1E" w:rsidRPr="00C32D28" w:rsidRDefault="00C32D28" w:rsidP="00806D1E">
            <w:pPr>
              <w:suppressAutoHyphens/>
              <w:jc w:val="center"/>
              <w:rPr>
                <w:rFonts w:ascii="Times New Roman" w:eastAsia="Times New Roman" w:hAnsi="Times New Roman" w:cs="Times New Roman"/>
                <w:b/>
                <w:i/>
                <w:iCs/>
                <w:sz w:val="24"/>
                <w:szCs w:val="24"/>
                <w:lang w:eastAsia="ru-RU"/>
              </w:rPr>
            </w:pPr>
            <w:r w:rsidRPr="00C32D28">
              <w:rPr>
                <w:rFonts w:ascii="Times New Roman" w:eastAsia="Times New Roman" w:hAnsi="Times New Roman" w:cs="Times New Roman"/>
                <w:b/>
                <w:i/>
                <w:iCs/>
                <w:sz w:val="24"/>
                <w:szCs w:val="24"/>
                <w:lang w:eastAsia="ru-RU"/>
              </w:rPr>
              <w:t>6</w:t>
            </w:r>
          </w:p>
        </w:tc>
        <w:tc>
          <w:tcPr>
            <w:tcW w:w="667" w:type="pct"/>
          </w:tcPr>
          <w:p w14:paraId="3E09B60A" w14:textId="77777777" w:rsidR="00806D1E" w:rsidRPr="00806D1E" w:rsidRDefault="00806D1E" w:rsidP="00806D1E">
            <w:pPr>
              <w:rPr>
                <w:rFonts w:ascii="Times New Roman" w:eastAsia="Times New Roman" w:hAnsi="Times New Roman" w:cs="Times New Roman"/>
                <w:b/>
                <w:i/>
                <w:sz w:val="24"/>
                <w:szCs w:val="24"/>
                <w:lang w:eastAsia="ru-RU"/>
              </w:rPr>
            </w:pPr>
          </w:p>
        </w:tc>
      </w:tr>
      <w:tr w:rsidR="00806D1E" w:rsidRPr="00285F8C" w14:paraId="6C693868" w14:textId="77777777" w:rsidTr="00806D1E">
        <w:trPr>
          <w:trHeight w:val="562"/>
        </w:trPr>
        <w:tc>
          <w:tcPr>
            <w:tcW w:w="778" w:type="pct"/>
            <w:vMerge/>
          </w:tcPr>
          <w:p w14:paraId="60BACE99" w14:textId="77777777" w:rsidR="00806D1E" w:rsidRPr="00806D1E" w:rsidRDefault="00806D1E" w:rsidP="00806D1E">
            <w:pPr>
              <w:rPr>
                <w:rFonts w:ascii="Times New Roman" w:eastAsia="Times New Roman" w:hAnsi="Times New Roman" w:cs="Times New Roman"/>
                <w:b/>
                <w:bCs/>
                <w:i/>
                <w:sz w:val="24"/>
                <w:szCs w:val="24"/>
                <w:lang w:eastAsia="ru-RU"/>
              </w:rPr>
            </w:pPr>
          </w:p>
        </w:tc>
        <w:tc>
          <w:tcPr>
            <w:tcW w:w="2746" w:type="pct"/>
            <w:gridSpan w:val="2"/>
          </w:tcPr>
          <w:p w14:paraId="669E15F5" w14:textId="77777777" w:rsidR="00806D1E" w:rsidRPr="00806D1E" w:rsidRDefault="00806D1E" w:rsidP="00806D1E">
            <w:pPr>
              <w:rPr>
                <w:rFonts w:ascii="Times New Roman" w:eastAsia="Times New Roman" w:hAnsi="Times New Roman" w:cs="Times New Roman"/>
                <w:b/>
                <w:sz w:val="24"/>
                <w:szCs w:val="24"/>
                <w:lang w:eastAsia="ru-RU"/>
              </w:rPr>
            </w:pPr>
            <w:r w:rsidRPr="00806D1E">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7994AC8E" w14:textId="59BD34C4" w:rsidR="00806D1E" w:rsidRPr="00806D1E" w:rsidRDefault="00806D1E" w:rsidP="00806D1E">
            <w:pPr>
              <w:rPr>
                <w:rFonts w:ascii="Times New Roman" w:eastAsia="Times New Roman" w:hAnsi="Times New Roman" w:cs="Times New Roman"/>
                <w:b/>
                <w:sz w:val="24"/>
                <w:szCs w:val="24"/>
                <w:lang w:eastAsia="ru-RU"/>
              </w:rPr>
            </w:pPr>
            <w:r w:rsidRPr="00806D1E">
              <w:rPr>
                <w:rFonts w:ascii="Times New Roman" w:eastAsia="Times New Roman" w:hAnsi="Times New Roman" w:cs="Times New Roman"/>
                <w:bCs/>
                <w:sz w:val="24"/>
                <w:szCs w:val="24"/>
                <w:lang w:eastAsia="ru-RU"/>
              </w:rPr>
              <w:t>Исследование логических элементов НЕ, И-НЕ, И</w:t>
            </w:r>
          </w:p>
        </w:tc>
        <w:tc>
          <w:tcPr>
            <w:tcW w:w="809" w:type="pct"/>
            <w:vAlign w:val="center"/>
          </w:tcPr>
          <w:p w14:paraId="57ACAFC8" w14:textId="6BB41C88" w:rsidR="00806D1E" w:rsidRPr="00C32D28" w:rsidRDefault="00C32D28" w:rsidP="00806D1E">
            <w:pPr>
              <w:suppressAutoHyphens/>
              <w:jc w:val="center"/>
              <w:rPr>
                <w:rFonts w:ascii="Times New Roman" w:eastAsia="Times New Roman" w:hAnsi="Times New Roman" w:cs="Times New Roman"/>
                <w:i/>
                <w:iCs/>
                <w:sz w:val="24"/>
                <w:szCs w:val="24"/>
                <w:lang w:eastAsia="ru-RU"/>
              </w:rPr>
            </w:pPr>
            <w:r w:rsidRPr="00C32D28">
              <w:rPr>
                <w:rFonts w:ascii="Times New Roman" w:eastAsia="Times New Roman" w:hAnsi="Times New Roman" w:cs="Times New Roman"/>
                <w:i/>
                <w:iCs/>
                <w:sz w:val="24"/>
                <w:szCs w:val="24"/>
                <w:lang w:eastAsia="ru-RU"/>
              </w:rPr>
              <w:t>4</w:t>
            </w:r>
          </w:p>
        </w:tc>
        <w:tc>
          <w:tcPr>
            <w:tcW w:w="667" w:type="pct"/>
            <w:vMerge w:val="restart"/>
          </w:tcPr>
          <w:p w14:paraId="1004F3BC" w14:textId="77777777" w:rsidR="00806D1E" w:rsidRPr="00806D1E" w:rsidRDefault="00806D1E" w:rsidP="00806D1E">
            <w:pPr>
              <w:jc w:val="center"/>
              <w:rPr>
                <w:rFonts w:ascii="Times New Roman" w:eastAsia="Times New Roman" w:hAnsi="Times New Roman" w:cs="Times New Roman"/>
                <w:sz w:val="24"/>
                <w:szCs w:val="24"/>
                <w:lang w:eastAsia="ru-RU"/>
              </w:rPr>
            </w:pPr>
            <w:r w:rsidRPr="00806D1E">
              <w:rPr>
                <w:rFonts w:ascii="Times New Roman" w:eastAsia="Times New Roman" w:hAnsi="Times New Roman" w:cs="Times New Roman"/>
                <w:sz w:val="24"/>
                <w:szCs w:val="24"/>
                <w:lang w:eastAsia="ru-RU"/>
              </w:rPr>
              <w:t>ОК 01</w:t>
            </w:r>
          </w:p>
          <w:p w14:paraId="290734A3" w14:textId="77777777" w:rsidR="00806D1E" w:rsidRPr="00806D1E" w:rsidRDefault="00806D1E" w:rsidP="00806D1E">
            <w:pPr>
              <w:jc w:val="center"/>
              <w:rPr>
                <w:rFonts w:ascii="Times New Roman" w:eastAsia="Times New Roman" w:hAnsi="Times New Roman" w:cs="Times New Roman"/>
                <w:sz w:val="24"/>
                <w:szCs w:val="24"/>
                <w:lang w:eastAsia="ru-RU"/>
              </w:rPr>
            </w:pPr>
            <w:r w:rsidRPr="00806D1E">
              <w:rPr>
                <w:rFonts w:ascii="Times New Roman" w:eastAsia="Times New Roman" w:hAnsi="Times New Roman" w:cs="Times New Roman"/>
                <w:sz w:val="24"/>
                <w:szCs w:val="24"/>
                <w:lang w:eastAsia="ru-RU"/>
              </w:rPr>
              <w:t>ОК 02</w:t>
            </w:r>
          </w:p>
          <w:p w14:paraId="147B13AE" w14:textId="77777777" w:rsidR="00806D1E" w:rsidRPr="00806D1E" w:rsidRDefault="00806D1E" w:rsidP="00806D1E">
            <w:pPr>
              <w:jc w:val="center"/>
              <w:rPr>
                <w:rFonts w:ascii="Times New Roman" w:eastAsia="Times New Roman" w:hAnsi="Times New Roman" w:cs="Times New Roman"/>
                <w:sz w:val="24"/>
                <w:szCs w:val="24"/>
                <w:lang w:eastAsia="ru-RU"/>
              </w:rPr>
            </w:pPr>
            <w:r w:rsidRPr="00806D1E">
              <w:rPr>
                <w:rFonts w:ascii="Times New Roman" w:eastAsia="Times New Roman" w:hAnsi="Times New Roman" w:cs="Times New Roman"/>
                <w:sz w:val="24"/>
                <w:szCs w:val="24"/>
                <w:lang w:eastAsia="ru-RU"/>
              </w:rPr>
              <w:t>ОК 03</w:t>
            </w:r>
          </w:p>
          <w:p w14:paraId="50AEB21B" w14:textId="77777777" w:rsidR="00806D1E" w:rsidRPr="00806D1E" w:rsidRDefault="00806D1E" w:rsidP="00806D1E">
            <w:pPr>
              <w:jc w:val="center"/>
              <w:rPr>
                <w:rFonts w:ascii="Times New Roman" w:eastAsia="Times New Roman" w:hAnsi="Times New Roman" w:cs="Times New Roman"/>
                <w:sz w:val="24"/>
                <w:szCs w:val="24"/>
                <w:lang w:eastAsia="ru-RU"/>
              </w:rPr>
            </w:pPr>
            <w:r w:rsidRPr="00806D1E">
              <w:rPr>
                <w:rFonts w:ascii="Times New Roman" w:eastAsia="Times New Roman" w:hAnsi="Times New Roman" w:cs="Times New Roman"/>
                <w:sz w:val="24"/>
                <w:szCs w:val="24"/>
                <w:lang w:eastAsia="ru-RU"/>
              </w:rPr>
              <w:t>ПК 1.4</w:t>
            </w:r>
          </w:p>
          <w:p w14:paraId="3B4BF7AB" w14:textId="067AE110" w:rsidR="00806D1E" w:rsidRPr="00806D1E" w:rsidRDefault="00806D1E" w:rsidP="00806D1E">
            <w:pPr>
              <w:jc w:val="center"/>
              <w:rPr>
                <w:rFonts w:ascii="Times New Roman" w:eastAsia="Times New Roman" w:hAnsi="Times New Roman" w:cs="Times New Roman"/>
                <w:sz w:val="24"/>
                <w:szCs w:val="24"/>
                <w:lang w:eastAsia="ru-RU"/>
              </w:rPr>
            </w:pPr>
            <w:r w:rsidRPr="00806D1E">
              <w:rPr>
                <w:rFonts w:ascii="Times New Roman" w:eastAsia="Times New Roman" w:hAnsi="Times New Roman" w:cs="Times New Roman"/>
                <w:sz w:val="24"/>
                <w:szCs w:val="24"/>
                <w:lang w:eastAsia="ru-RU"/>
              </w:rPr>
              <w:t>ПК 1.3</w:t>
            </w:r>
          </w:p>
        </w:tc>
      </w:tr>
      <w:tr w:rsidR="00806D1E" w:rsidRPr="00285F8C" w14:paraId="1C0E9D51" w14:textId="77777777" w:rsidTr="00806D1E">
        <w:trPr>
          <w:trHeight w:val="23"/>
        </w:trPr>
        <w:tc>
          <w:tcPr>
            <w:tcW w:w="778" w:type="pct"/>
            <w:vMerge/>
          </w:tcPr>
          <w:p w14:paraId="0200EBF1" w14:textId="77777777" w:rsidR="00806D1E" w:rsidRPr="00806D1E" w:rsidRDefault="00806D1E" w:rsidP="00806D1E">
            <w:pPr>
              <w:rPr>
                <w:rFonts w:ascii="Times New Roman" w:eastAsia="Times New Roman" w:hAnsi="Times New Roman" w:cs="Times New Roman"/>
                <w:b/>
                <w:bCs/>
                <w:sz w:val="24"/>
                <w:szCs w:val="24"/>
                <w:lang w:eastAsia="ru-RU"/>
              </w:rPr>
            </w:pPr>
          </w:p>
        </w:tc>
        <w:tc>
          <w:tcPr>
            <w:tcW w:w="2746" w:type="pct"/>
            <w:gridSpan w:val="2"/>
          </w:tcPr>
          <w:p w14:paraId="78683E09" w14:textId="383CB5F3" w:rsidR="00806D1E" w:rsidRDefault="00806D1E" w:rsidP="00806D1E">
            <w:pPr>
              <w:rPr>
                <w:rFonts w:ascii="Times New Roman" w:eastAsia="Times New Roman" w:hAnsi="Times New Roman" w:cs="Times New Roman"/>
                <w:b/>
                <w:bCs/>
                <w:sz w:val="24"/>
                <w:szCs w:val="24"/>
                <w:lang w:eastAsia="ru-RU"/>
              </w:rPr>
            </w:pPr>
            <w:r w:rsidRPr="00806D1E">
              <w:rPr>
                <w:rFonts w:ascii="Times New Roman" w:eastAsia="Times New Roman" w:hAnsi="Times New Roman" w:cs="Times New Roman"/>
                <w:b/>
                <w:bCs/>
                <w:sz w:val="24"/>
                <w:szCs w:val="24"/>
                <w:lang w:eastAsia="ru-RU"/>
              </w:rPr>
              <w:t>Самостоятельная работа обучающихся</w:t>
            </w:r>
          </w:p>
          <w:p w14:paraId="0C1CEA98" w14:textId="41EF917E" w:rsidR="00806D1E" w:rsidRPr="00806D1E" w:rsidRDefault="00806D1E" w:rsidP="00806D1E">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Подготовка к контрольной работе. </w:t>
            </w:r>
          </w:p>
          <w:p w14:paraId="5220D608" w14:textId="77777777" w:rsidR="00806D1E" w:rsidRPr="00806D1E" w:rsidRDefault="00806D1E" w:rsidP="00806D1E">
            <w:pPr>
              <w:rPr>
                <w:rFonts w:ascii="Times New Roman" w:eastAsia="Times New Roman" w:hAnsi="Times New Roman" w:cs="Times New Roman"/>
                <w:b/>
                <w:bCs/>
                <w:sz w:val="24"/>
                <w:szCs w:val="24"/>
                <w:lang w:eastAsia="ru-RU"/>
              </w:rPr>
            </w:pPr>
          </w:p>
        </w:tc>
        <w:tc>
          <w:tcPr>
            <w:tcW w:w="809" w:type="pct"/>
          </w:tcPr>
          <w:p w14:paraId="50BFDDED" w14:textId="43EE66A0" w:rsidR="00806D1E" w:rsidRPr="00C32D28" w:rsidRDefault="00806D1E" w:rsidP="00806D1E">
            <w:pPr>
              <w:suppressAutoHyphens/>
              <w:jc w:val="center"/>
              <w:rPr>
                <w:rFonts w:ascii="Times New Roman" w:eastAsia="Times New Roman" w:hAnsi="Times New Roman" w:cs="Times New Roman"/>
                <w:bCs/>
                <w:i/>
                <w:iCs/>
                <w:sz w:val="24"/>
                <w:szCs w:val="24"/>
                <w:lang w:eastAsia="ru-RU"/>
              </w:rPr>
            </w:pPr>
            <w:r w:rsidRPr="00C32D28">
              <w:rPr>
                <w:rFonts w:ascii="Times New Roman" w:eastAsia="Times New Roman" w:hAnsi="Times New Roman" w:cs="Times New Roman"/>
                <w:bCs/>
                <w:i/>
                <w:iCs/>
                <w:sz w:val="24"/>
                <w:szCs w:val="24"/>
                <w:lang w:eastAsia="ru-RU"/>
              </w:rPr>
              <w:t>2</w:t>
            </w:r>
          </w:p>
        </w:tc>
        <w:tc>
          <w:tcPr>
            <w:tcW w:w="667" w:type="pct"/>
            <w:vMerge/>
          </w:tcPr>
          <w:p w14:paraId="1B04A3DA" w14:textId="77777777" w:rsidR="00806D1E" w:rsidRPr="00806D1E" w:rsidRDefault="00806D1E" w:rsidP="00806D1E">
            <w:pPr>
              <w:rPr>
                <w:rFonts w:ascii="Times New Roman" w:eastAsia="Times New Roman" w:hAnsi="Times New Roman" w:cs="Times New Roman"/>
                <w:b/>
                <w:sz w:val="24"/>
                <w:szCs w:val="24"/>
                <w:lang w:eastAsia="ru-RU"/>
              </w:rPr>
            </w:pPr>
          </w:p>
        </w:tc>
      </w:tr>
      <w:tr w:rsidR="00806D1E" w:rsidRPr="00285F8C" w14:paraId="3AB3E796" w14:textId="77777777" w:rsidTr="00806D1E">
        <w:trPr>
          <w:trHeight w:val="23"/>
        </w:trPr>
        <w:tc>
          <w:tcPr>
            <w:tcW w:w="3524" w:type="pct"/>
            <w:gridSpan w:val="3"/>
          </w:tcPr>
          <w:p w14:paraId="77B5EBF6" w14:textId="6EE4061F" w:rsidR="00806D1E" w:rsidRPr="00806D1E" w:rsidRDefault="00806D1E" w:rsidP="00806D1E">
            <w:pPr>
              <w:rPr>
                <w:rFonts w:ascii="Times New Roman" w:eastAsia="Times New Roman" w:hAnsi="Times New Roman" w:cs="Times New Roman"/>
                <w:b/>
                <w:bCs/>
                <w:sz w:val="24"/>
                <w:szCs w:val="24"/>
                <w:lang w:eastAsia="ru-RU"/>
              </w:rPr>
            </w:pPr>
            <w:r w:rsidRPr="00806D1E">
              <w:rPr>
                <w:rFonts w:ascii="Times New Roman" w:hAnsi="Times New Roman" w:cs="Times New Roman"/>
                <w:b/>
                <w:sz w:val="24"/>
                <w:szCs w:val="24"/>
              </w:rPr>
              <w:t>Промежуточная аттестация</w:t>
            </w:r>
            <w:r>
              <w:rPr>
                <w:rFonts w:ascii="Times New Roman" w:hAnsi="Times New Roman" w:cs="Times New Roman"/>
                <w:b/>
                <w:sz w:val="24"/>
                <w:szCs w:val="24"/>
              </w:rPr>
              <w:t xml:space="preserve"> (другие формы контроля) </w:t>
            </w:r>
          </w:p>
        </w:tc>
        <w:tc>
          <w:tcPr>
            <w:tcW w:w="809" w:type="pct"/>
            <w:vAlign w:val="center"/>
          </w:tcPr>
          <w:p w14:paraId="192A3DC5" w14:textId="68B283EB" w:rsidR="00806D1E" w:rsidRPr="00C32D28" w:rsidRDefault="00806D1E" w:rsidP="00806D1E">
            <w:pPr>
              <w:jc w:val="center"/>
              <w:rPr>
                <w:rFonts w:ascii="Times New Roman" w:eastAsia="Times New Roman" w:hAnsi="Times New Roman" w:cs="Times New Roman"/>
                <w:b/>
                <w:bCs/>
                <w:i/>
                <w:sz w:val="24"/>
                <w:szCs w:val="24"/>
                <w:lang w:eastAsia="ru-RU"/>
              </w:rPr>
            </w:pPr>
            <w:r w:rsidRPr="00C32D28">
              <w:rPr>
                <w:rFonts w:ascii="Times New Roman" w:eastAsia="Times New Roman" w:hAnsi="Times New Roman" w:cs="Times New Roman"/>
                <w:b/>
                <w:bCs/>
                <w:i/>
                <w:sz w:val="24"/>
                <w:szCs w:val="24"/>
                <w:lang w:eastAsia="ru-RU"/>
              </w:rPr>
              <w:t>2</w:t>
            </w:r>
          </w:p>
        </w:tc>
        <w:tc>
          <w:tcPr>
            <w:tcW w:w="667" w:type="pct"/>
          </w:tcPr>
          <w:p w14:paraId="360D63A1" w14:textId="77777777" w:rsidR="00806D1E" w:rsidRPr="00806D1E" w:rsidRDefault="00806D1E" w:rsidP="00806D1E">
            <w:pPr>
              <w:rPr>
                <w:rFonts w:ascii="Times New Roman" w:eastAsia="Times New Roman" w:hAnsi="Times New Roman" w:cs="Times New Roman"/>
                <w:b/>
                <w:bCs/>
                <w:i/>
                <w:sz w:val="24"/>
                <w:szCs w:val="24"/>
                <w:lang w:eastAsia="ru-RU"/>
              </w:rPr>
            </w:pPr>
          </w:p>
        </w:tc>
      </w:tr>
      <w:tr w:rsidR="00806D1E" w:rsidRPr="00285F8C" w14:paraId="725BD5AC" w14:textId="77777777" w:rsidTr="00806D1E">
        <w:trPr>
          <w:trHeight w:val="23"/>
        </w:trPr>
        <w:tc>
          <w:tcPr>
            <w:tcW w:w="3524" w:type="pct"/>
            <w:gridSpan w:val="3"/>
          </w:tcPr>
          <w:p w14:paraId="22C84600" w14:textId="77777777" w:rsidR="00806D1E" w:rsidRPr="00806D1E" w:rsidRDefault="00806D1E" w:rsidP="00806D1E">
            <w:pPr>
              <w:rPr>
                <w:rFonts w:ascii="Times New Roman" w:eastAsia="Times New Roman" w:hAnsi="Times New Roman" w:cs="Times New Roman"/>
                <w:b/>
                <w:bCs/>
                <w:sz w:val="24"/>
                <w:szCs w:val="24"/>
                <w:lang w:eastAsia="ru-RU"/>
              </w:rPr>
            </w:pPr>
            <w:r w:rsidRPr="00806D1E">
              <w:rPr>
                <w:rFonts w:ascii="Times New Roman" w:eastAsia="Times New Roman" w:hAnsi="Times New Roman" w:cs="Times New Roman"/>
                <w:b/>
                <w:bCs/>
                <w:sz w:val="24"/>
                <w:szCs w:val="24"/>
                <w:lang w:eastAsia="ru-RU"/>
              </w:rPr>
              <w:t>Всего:</w:t>
            </w:r>
          </w:p>
        </w:tc>
        <w:tc>
          <w:tcPr>
            <w:tcW w:w="809" w:type="pct"/>
            <w:vAlign w:val="center"/>
          </w:tcPr>
          <w:p w14:paraId="7832460A" w14:textId="7F7BFEF9" w:rsidR="00806D1E" w:rsidRPr="00C32D28" w:rsidRDefault="00806D1E" w:rsidP="00806D1E">
            <w:pPr>
              <w:jc w:val="center"/>
              <w:rPr>
                <w:rFonts w:ascii="Times New Roman" w:eastAsia="Times New Roman" w:hAnsi="Times New Roman" w:cs="Times New Roman"/>
                <w:b/>
                <w:bCs/>
                <w:i/>
                <w:iCs/>
                <w:sz w:val="24"/>
                <w:szCs w:val="24"/>
                <w:lang w:eastAsia="ru-RU"/>
              </w:rPr>
            </w:pPr>
            <w:r w:rsidRPr="00C32D28">
              <w:rPr>
                <w:rFonts w:ascii="Times New Roman" w:eastAsia="Times New Roman" w:hAnsi="Times New Roman" w:cs="Times New Roman"/>
                <w:b/>
                <w:bCs/>
                <w:i/>
                <w:iCs/>
                <w:sz w:val="24"/>
                <w:szCs w:val="24"/>
                <w:lang w:eastAsia="ru-RU"/>
              </w:rPr>
              <w:t>44</w:t>
            </w:r>
          </w:p>
        </w:tc>
        <w:tc>
          <w:tcPr>
            <w:tcW w:w="667" w:type="pct"/>
          </w:tcPr>
          <w:p w14:paraId="4A27C275" w14:textId="77777777" w:rsidR="00806D1E" w:rsidRPr="00806D1E" w:rsidRDefault="00806D1E" w:rsidP="00806D1E">
            <w:pPr>
              <w:rPr>
                <w:rFonts w:ascii="Times New Roman" w:eastAsia="Times New Roman" w:hAnsi="Times New Roman" w:cs="Times New Roman"/>
                <w:b/>
                <w:bCs/>
                <w:i/>
                <w:sz w:val="24"/>
                <w:szCs w:val="24"/>
                <w:lang w:eastAsia="ru-RU"/>
              </w:rPr>
            </w:pPr>
          </w:p>
        </w:tc>
      </w:tr>
    </w:tbl>
    <w:p w14:paraId="10DBBC80" w14:textId="26234E9F" w:rsidR="00806D1E" w:rsidRDefault="00806D1E" w:rsidP="00806D1E">
      <w:pPr>
        <w:keepNext/>
        <w:spacing w:after="120"/>
        <w:jc w:val="center"/>
        <w:outlineLvl w:val="0"/>
        <w:rPr>
          <w:rFonts w:ascii="Times New Roman" w:eastAsia="Segoe UI" w:hAnsi="Times New Roman" w:cs="Times New Roman"/>
          <w:b/>
          <w:bCs/>
          <w:caps/>
          <w:kern w:val="32"/>
          <w:sz w:val="24"/>
          <w:szCs w:val="24"/>
          <w:lang w:val="x-none" w:eastAsia="x-none"/>
        </w:rPr>
      </w:pPr>
    </w:p>
    <w:p w14:paraId="338BEDE9" w14:textId="77777777" w:rsidR="00806D1E" w:rsidRPr="00965B6C" w:rsidRDefault="00806D1E" w:rsidP="00806D1E">
      <w:pPr>
        <w:keepNext/>
        <w:spacing w:after="120"/>
        <w:jc w:val="center"/>
        <w:outlineLvl w:val="0"/>
        <w:rPr>
          <w:rFonts w:ascii="Times New Roman" w:eastAsia="Segoe UI" w:hAnsi="Times New Roman" w:cs="Times New Roman"/>
          <w:b/>
          <w:bCs/>
          <w:caps/>
          <w:kern w:val="32"/>
          <w:sz w:val="24"/>
          <w:szCs w:val="24"/>
          <w:lang w:val="x-none" w:eastAsia="x-none"/>
        </w:rPr>
        <w:sectPr w:rsidR="00806D1E" w:rsidRPr="00965B6C" w:rsidSect="00580FD1">
          <w:pgSz w:w="16838" w:h="11906" w:orient="landscape"/>
          <w:pgMar w:top="567" w:right="1134" w:bottom="1701" w:left="1134" w:header="709" w:footer="709" w:gutter="0"/>
          <w:cols w:space="708"/>
          <w:docGrid w:linePitch="360"/>
        </w:sectPr>
      </w:pPr>
    </w:p>
    <w:p w14:paraId="58DB2C7A" w14:textId="77777777" w:rsidR="00806D1E" w:rsidRPr="00965B6C" w:rsidRDefault="00806D1E" w:rsidP="00806D1E">
      <w:pPr>
        <w:keepNext/>
        <w:spacing w:after="120"/>
        <w:ind w:firstLine="709"/>
        <w:outlineLvl w:val="0"/>
        <w:rPr>
          <w:rFonts w:ascii="Times New Roman" w:eastAsia="Segoe UI" w:hAnsi="Times New Roman" w:cs="Times New Roman"/>
          <w:b/>
          <w:bCs/>
          <w:caps/>
          <w:kern w:val="32"/>
          <w:sz w:val="24"/>
          <w:szCs w:val="24"/>
          <w:lang w:eastAsia="x-none"/>
        </w:rPr>
      </w:pPr>
      <w:r w:rsidRPr="00965B6C">
        <w:rPr>
          <w:rFonts w:ascii="Times New Roman" w:eastAsia="Segoe UI" w:hAnsi="Times New Roman" w:cs="Times New Roman"/>
          <w:b/>
          <w:bCs/>
          <w:caps/>
          <w:kern w:val="32"/>
          <w:sz w:val="24"/>
          <w:szCs w:val="24"/>
          <w:lang w:val="x-none" w:eastAsia="x-none"/>
        </w:rPr>
        <w:t xml:space="preserve">3. Условия реализации </w:t>
      </w:r>
      <w:r w:rsidRPr="00965B6C">
        <w:rPr>
          <w:rFonts w:ascii="Times New Roman" w:eastAsia="Segoe UI" w:hAnsi="Times New Roman" w:cs="Times New Roman"/>
          <w:b/>
          <w:bCs/>
          <w:caps/>
          <w:kern w:val="32"/>
          <w:sz w:val="24"/>
          <w:szCs w:val="24"/>
          <w:lang w:eastAsia="x-none"/>
        </w:rPr>
        <w:t>ДИСЦИПЛИНЫ</w:t>
      </w:r>
    </w:p>
    <w:p w14:paraId="6B462414" w14:textId="77777777" w:rsidR="00806D1E" w:rsidRPr="00965B6C" w:rsidRDefault="00806D1E" w:rsidP="00806D1E">
      <w:pPr>
        <w:spacing w:after="120" w:line="276" w:lineRule="auto"/>
        <w:ind w:firstLine="709"/>
        <w:outlineLvl w:val="1"/>
        <w:rPr>
          <w:rFonts w:ascii="Times New Roman" w:eastAsia="Segoe UI" w:hAnsi="Times New Roman" w:cs="Times New Roman"/>
          <w:b/>
          <w:bCs/>
          <w:sz w:val="24"/>
          <w:szCs w:val="24"/>
          <w:lang w:eastAsia="ru-RU"/>
        </w:rPr>
      </w:pPr>
    </w:p>
    <w:p w14:paraId="7CE2F259" w14:textId="77777777" w:rsidR="00806D1E" w:rsidRPr="00965B6C" w:rsidRDefault="00806D1E" w:rsidP="00806D1E">
      <w:pPr>
        <w:spacing w:after="120" w:line="276" w:lineRule="auto"/>
        <w:ind w:firstLine="709"/>
        <w:outlineLvl w:val="1"/>
        <w:rPr>
          <w:rFonts w:ascii="Times New Roman" w:eastAsia="Segoe UI" w:hAnsi="Times New Roman" w:cs="Times New Roman"/>
          <w:b/>
          <w:bCs/>
          <w:sz w:val="24"/>
          <w:szCs w:val="24"/>
          <w:lang w:eastAsia="ru-RU"/>
        </w:rPr>
      </w:pPr>
      <w:r w:rsidRPr="00965B6C">
        <w:rPr>
          <w:rFonts w:ascii="Times New Roman" w:eastAsia="Segoe UI" w:hAnsi="Times New Roman" w:cs="Times New Roman"/>
          <w:b/>
          <w:bCs/>
          <w:sz w:val="24"/>
          <w:szCs w:val="24"/>
          <w:lang w:eastAsia="ru-RU"/>
        </w:rPr>
        <w:t>3.1. Материально-техническое обеспечение</w:t>
      </w:r>
    </w:p>
    <w:p w14:paraId="29782D81" w14:textId="38F07CAD" w:rsidR="00806D1E" w:rsidRDefault="008C6FE0" w:rsidP="00806D1E">
      <w:pPr>
        <w:suppressAutoHyphens/>
        <w:spacing w:line="276" w:lineRule="auto"/>
        <w:ind w:firstLine="709"/>
        <w:jc w:val="both"/>
        <w:rPr>
          <w:rFonts w:ascii="Times New Roman" w:hAnsi="Times New Roman" w:cs="Times New Roman"/>
          <w:bCs/>
          <w:sz w:val="24"/>
          <w:szCs w:val="24"/>
        </w:rPr>
      </w:pPr>
      <w:r w:rsidRPr="008C6FE0">
        <w:rPr>
          <w:rFonts w:ascii="Times New Roman" w:hAnsi="Times New Roman" w:cs="Times New Roman"/>
          <w:bCs/>
          <w:sz w:val="24"/>
          <w:szCs w:val="24"/>
        </w:rPr>
        <w:t>Кабинет «Технологии электрической сварки плавлением»</w:t>
      </w:r>
      <w:r w:rsidR="00806D1E">
        <w:rPr>
          <w:rFonts w:ascii="Times New Roman" w:hAnsi="Times New Roman" w:cs="Times New Roman"/>
          <w:bCs/>
          <w:sz w:val="24"/>
          <w:szCs w:val="24"/>
        </w:rPr>
        <w:t>,</w:t>
      </w:r>
      <w:r w:rsidR="00806D1E" w:rsidRPr="00965B6C">
        <w:rPr>
          <w:rFonts w:ascii="Times New Roman" w:hAnsi="Times New Roman" w:cs="Times New Roman"/>
          <w:bCs/>
          <w:sz w:val="24"/>
          <w:szCs w:val="24"/>
        </w:rPr>
        <w:t xml:space="preserve"> оснащенный </w:t>
      </w:r>
      <w:r w:rsidR="00806D1E" w:rsidRPr="00965B6C">
        <w:rPr>
          <w:rFonts w:ascii="Times New Roman" w:hAnsi="Times New Roman" w:cs="Times New Roman"/>
          <w:bCs/>
          <w:iCs/>
          <w:sz w:val="24"/>
          <w:szCs w:val="24"/>
        </w:rPr>
        <w:t>в соответствии с приложением 3 ОПОП-П</w:t>
      </w:r>
      <w:r w:rsidR="00806D1E" w:rsidRPr="00965B6C">
        <w:rPr>
          <w:rFonts w:ascii="Times New Roman" w:hAnsi="Times New Roman" w:cs="Times New Roman"/>
          <w:bCs/>
          <w:sz w:val="24"/>
          <w:szCs w:val="24"/>
        </w:rPr>
        <w:t xml:space="preserve">. </w:t>
      </w:r>
    </w:p>
    <w:p w14:paraId="02767A5F" w14:textId="1C02234C" w:rsidR="00806D1E" w:rsidRPr="004C2D05" w:rsidRDefault="008C6FE0" w:rsidP="00806D1E">
      <w:pPr>
        <w:spacing w:line="276" w:lineRule="auto"/>
        <w:ind w:firstLine="709"/>
        <w:jc w:val="both"/>
        <w:outlineLvl w:val="1"/>
        <w:rPr>
          <w:rFonts w:ascii="Times New Roman" w:eastAsia="Segoe UI" w:hAnsi="Times New Roman" w:cs="Times New Roman"/>
          <w:bCs/>
          <w:sz w:val="24"/>
          <w:szCs w:val="24"/>
          <w:lang w:eastAsia="ru-RU"/>
        </w:rPr>
      </w:pPr>
      <w:r w:rsidRPr="008C6FE0">
        <w:rPr>
          <w:rFonts w:ascii="Times New Roman" w:eastAsia="Segoe UI" w:hAnsi="Times New Roman" w:cs="Times New Roman"/>
          <w:bCs/>
          <w:sz w:val="24"/>
          <w:szCs w:val="24"/>
          <w:lang w:eastAsia="ru-RU"/>
        </w:rPr>
        <w:t>Лаборатория «Электротехники и электроники»</w:t>
      </w:r>
      <w:r>
        <w:rPr>
          <w:rFonts w:ascii="Times New Roman" w:eastAsia="Segoe UI" w:hAnsi="Times New Roman" w:cs="Times New Roman"/>
          <w:bCs/>
          <w:sz w:val="24"/>
          <w:szCs w:val="24"/>
          <w:lang w:eastAsia="ru-RU"/>
        </w:rPr>
        <w:t xml:space="preserve">, </w:t>
      </w:r>
      <w:r w:rsidR="00806D1E" w:rsidRPr="004C2D05">
        <w:rPr>
          <w:rFonts w:ascii="Times New Roman" w:eastAsia="Segoe UI" w:hAnsi="Times New Roman" w:cs="Times New Roman"/>
          <w:bCs/>
          <w:sz w:val="24"/>
          <w:szCs w:val="24"/>
          <w:lang w:eastAsia="ru-RU"/>
        </w:rPr>
        <w:t>оснащенная в соответствии с приложением 3 ОПОП-П</w:t>
      </w:r>
    </w:p>
    <w:p w14:paraId="16412D16" w14:textId="77777777" w:rsidR="00806D1E" w:rsidRPr="00965B6C" w:rsidRDefault="00806D1E" w:rsidP="00806D1E">
      <w:pPr>
        <w:spacing w:line="276" w:lineRule="auto"/>
        <w:ind w:firstLine="709"/>
        <w:outlineLvl w:val="1"/>
        <w:rPr>
          <w:rFonts w:ascii="Times New Roman" w:eastAsia="Segoe UI" w:hAnsi="Times New Roman" w:cs="Times New Roman"/>
          <w:b/>
          <w:bCs/>
          <w:sz w:val="24"/>
          <w:szCs w:val="24"/>
          <w:lang w:eastAsia="ru-RU"/>
        </w:rPr>
      </w:pPr>
    </w:p>
    <w:p w14:paraId="5D6B5CAA" w14:textId="77777777" w:rsidR="00806D1E" w:rsidRPr="008C6FE0" w:rsidRDefault="00806D1E" w:rsidP="008C6FE0">
      <w:pPr>
        <w:spacing w:line="276" w:lineRule="auto"/>
        <w:ind w:firstLine="709"/>
        <w:jc w:val="both"/>
        <w:outlineLvl w:val="1"/>
        <w:rPr>
          <w:rFonts w:ascii="Times New Roman" w:eastAsia="Times New Roman" w:hAnsi="Times New Roman" w:cs="Times New Roman"/>
          <w:b/>
          <w:bCs/>
          <w:sz w:val="24"/>
          <w:szCs w:val="24"/>
          <w:lang w:eastAsia="ru-RU"/>
        </w:rPr>
      </w:pPr>
      <w:r w:rsidRPr="008C6FE0">
        <w:rPr>
          <w:rFonts w:ascii="Times New Roman" w:eastAsia="Segoe UI" w:hAnsi="Times New Roman" w:cs="Times New Roman"/>
          <w:b/>
          <w:bCs/>
          <w:sz w:val="24"/>
          <w:szCs w:val="24"/>
          <w:lang w:eastAsia="ru-RU"/>
        </w:rPr>
        <w:t>3.2. Учебно-методическое обеспечение</w:t>
      </w:r>
    </w:p>
    <w:p w14:paraId="7ACED506" w14:textId="77777777" w:rsidR="00806D1E" w:rsidRPr="008C6FE0" w:rsidRDefault="00806D1E" w:rsidP="008C6FE0">
      <w:pPr>
        <w:spacing w:line="276" w:lineRule="auto"/>
        <w:ind w:firstLine="709"/>
        <w:contextualSpacing/>
        <w:jc w:val="both"/>
        <w:rPr>
          <w:rFonts w:ascii="Times New Roman" w:hAnsi="Times New Roman" w:cs="Times New Roman"/>
          <w:b/>
          <w:sz w:val="24"/>
          <w:szCs w:val="24"/>
        </w:rPr>
      </w:pPr>
      <w:r w:rsidRPr="008C6FE0">
        <w:rPr>
          <w:rFonts w:ascii="Times New Roman" w:hAnsi="Times New Roman" w:cs="Times New Roman"/>
          <w:b/>
          <w:sz w:val="24"/>
          <w:szCs w:val="24"/>
        </w:rPr>
        <w:t>3.2.1. Основные печатные издания</w:t>
      </w:r>
    </w:p>
    <w:p w14:paraId="5D645D16" w14:textId="77777777" w:rsidR="008C6FE0" w:rsidRPr="008C6FE0" w:rsidRDefault="008C6FE0" w:rsidP="008C6FE0">
      <w:pPr>
        <w:spacing w:line="276" w:lineRule="auto"/>
        <w:ind w:firstLine="709"/>
        <w:jc w:val="both"/>
        <w:rPr>
          <w:rFonts w:ascii="Times New Roman" w:hAnsi="Times New Roman" w:cs="Times New Roman"/>
          <w:sz w:val="24"/>
          <w:szCs w:val="24"/>
        </w:rPr>
      </w:pPr>
      <w:r w:rsidRPr="008C6FE0">
        <w:rPr>
          <w:rFonts w:ascii="Times New Roman" w:hAnsi="Times New Roman" w:cs="Times New Roman"/>
          <w:sz w:val="24"/>
          <w:szCs w:val="24"/>
        </w:rPr>
        <w:t>1. Немцов М.В., Немцова М.Л. Электротехника и электроника. - М.: Издательский центр «Академия», 2020.- 432с.</w:t>
      </w:r>
    </w:p>
    <w:p w14:paraId="6E540E00" w14:textId="77777777" w:rsidR="008C6FE0" w:rsidRPr="008C6FE0" w:rsidRDefault="008C6FE0" w:rsidP="008C6FE0">
      <w:pPr>
        <w:spacing w:line="276" w:lineRule="auto"/>
        <w:ind w:firstLine="709"/>
        <w:jc w:val="both"/>
        <w:rPr>
          <w:rFonts w:ascii="Times New Roman" w:hAnsi="Times New Roman" w:cs="Times New Roman"/>
          <w:sz w:val="24"/>
          <w:szCs w:val="24"/>
        </w:rPr>
      </w:pPr>
      <w:r w:rsidRPr="008C6FE0">
        <w:rPr>
          <w:rFonts w:ascii="Times New Roman" w:hAnsi="Times New Roman" w:cs="Times New Roman"/>
          <w:sz w:val="24"/>
          <w:szCs w:val="24"/>
        </w:rPr>
        <w:t>2. Морозова Н.Ю. Электротехника и электроника. - М.: Издательский центр «Академия», 2021.- 256с.</w:t>
      </w:r>
    </w:p>
    <w:p w14:paraId="29A9FD41" w14:textId="77777777" w:rsidR="008C6FE0" w:rsidRPr="008C6FE0" w:rsidRDefault="008C6FE0" w:rsidP="008C6FE0">
      <w:pPr>
        <w:spacing w:line="276" w:lineRule="auto"/>
        <w:ind w:firstLine="709"/>
        <w:jc w:val="both"/>
        <w:rPr>
          <w:rFonts w:ascii="Times New Roman" w:hAnsi="Times New Roman" w:cs="Times New Roman"/>
          <w:sz w:val="24"/>
          <w:szCs w:val="24"/>
        </w:rPr>
      </w:pPr>
      <w:r w:rsidRPr="008C6FE0">
        <w:rPr>
          <w:rFonts w:ascii="Times New Roman" w:hAnsi="Times New Roman" w:cs="Times New Roman"/>
          <w:sz w:val="24"/>
          <w:szCs w:val="24"/>
        </w:rPr>
        <w:t>3. Попов В.С. Теоретическая электротехника: Для учащихся техникумов. - М.: Энергоатомиздат,2021. – 360с.</w:t>
      </w:r>
    </w:p>
    <w:p w14:paraId="796565C6" w14:textId="77777777" w:rsidR="008C6FE0" w:rsidRPr="008C6FE0" w:rsidRDefault="008C6FE0" w:rsidP="008C6FE0">
      <w:pPr>
        <w:spacing w:line="276" w:lineRule="auto"/>
        <w:ind w:firstLine="709"/>
        <w:jc w:val="both"/>
        <w:rPr>
          <w:rFonts w:ascii="Times New Roman" w:hAnsi="Times New Roman" w:cs="Times New Roman"/>
          <w:sz w:val="24"/>
          <w:szCs w:val="24"/>
        </w:rPr>
      </w:pPr>
      <w:r w:rsidRPr="008C6FE0">
        <w:rPr>
          <w:rFonts w:ascii="Times New Roman" w:hAnsi="Times New Roman" w:cs="Times New Roman"/>
          <w:sz w:val="24"/>
          <w:szCs w:val="24"/>
        </w:rPr>
        <w:t>4. Шихин А.Я. Электротехника: Для учащихся техникумов. - М.: ВШ, 2020.-260с.</w:t>
      </w:r>
    </w:p>
    <w:p w14:paraId="56FCCB06" w14:textId="77777777" w:rsidR="008C6FE0" w:rsidRPr="008C6FE0" w:rsidRDefault="008C6FE0" w:rsidP="008C6FE0">
      <w:pPr>
        <w:spacing w:line="276" w:lineRule="auto"/>
        <w:ind w:firstLine="709"/>
        <w:jc w:val="both"/>
        <w:rPr>
          <w:rFonts w:ascii="Times New Roman" w:hAnsi="Times New Roman" w:cs="Times New Roman"/>
          <w:b/>
          <w:sz w:val="24"/>
          <w:szCs w:val="24"/>
        </w:rPr>
      </w:pPr>
      <w:r w:rsidRPr="008C6FE0">
        <w:rPr>
          <w:rFonts w:ascii="Times New Roman" w:hAnsi="Times New Roman" w:cs="Times New Roman"/>
          <w:b/>
          <w:sz w:val="24"/>
          <w:szCs w:val="24"/>
        </w:rPr>
        <w:t>3.2.2. Основные электронные издания</w:t>
      </w:r>
    </w:p>
    <w:p w14:paraId="3B05956C" w14:textId="77777777" w:rsidR="008C6FE0" w:rsidRPr="008C6FE0" w:rsidRDefault="008C6FE0" w:rsidP="008C6FE0">
      <w:pPr>
        <w:spacing w:line="276" w:lineRule="auto"/>
        <w:ind w:firstLine="709"/>
        <w:jc w:val="both"/>
        <w:rPr>
          <w:rFonts w:ascii="Times New Roman" w:hAnsi="Times New Roman" w:cs="Times New Roman"/>
          <w:sz w:val="24"/>
          <w:szCs w:val="24"/>
        </w:rPr>
      </w:pPr>
      <w:r w:rsidRPr="008C6FE0">
        <w:rPr>
          <w:rFonts w:ascii="Times New Roman" w:hAnsi="Times New Roman" w:cs="Times New Roman"/>
          <w:sz w:val="24"/>
          <w:szCs w:val="24"/>
        </w:rPr>
        <w:t>1.</w:t>
      </w:r>
      <w:r w:rsidRPr="008C6FE0">
        <w:rPr>
          <w:rFonts w:ascii="Times New Roman" w:hAnsi="Times New Roman" w:cs="Times New Roman"/>
          <w:sz w:val="24"/>
          <w:szCs w:val="24"/>
        </w:rPr>
        <w:tab/>
        <w:t>Иванов, И. И. Электротехника и основы электроники / И. И. Иванов, Г. И. Соловьев, В. Я. Фролов. — 3-е изд., стер. — Санкт-Петербург : Лань, 2023. — 736 с. — ISBN 978-5-507-48407-2. — Текст : электронный // Лань : электронно-библиотечная система. — URL: https://e.lanbook.com/book/352637 (дата обращения: 27.11.2023). — Режим доступа: для авториз. пользователей.</w:t>
      </w:r>
    </w:p>
    <w:p w14:paraId="60422DD1" w14:textId="77777777" w:rsidR="008C6FE0" w:rsidRPr="008C6FE0" w:rsidRDefault="008C6FE0" w:rsidP="008C6FE0">
      <w:pPr>
        <w:spacing w:line="276" w:lineRule="auto"/>
        <w:ind w:firstLine="709"/>
        <w:jc w:val="both"/>
        <w:rPr>
          <w:rFonts w:ascii="Times New Roman" w:hAnsi="Times New Roman" w:cs="Times New Roman"/>
          <w:sz w:val="24"/>
          <w:szCs w:val="24"/>
        </w:rPr>
      </w:pPr>
      <w:r w:rsidRPr="008C6FE0">
        <w:rPr>
          <w:rFonts w:ascii="Times New Roman" w:hAnsi="Times New Roman" w:cs="Times New Roman"/>
          <w:sz w:val="24"/>
          <w:szCs w:val="24"/>
        </w:rPr>
        <w:t>2.</w:t>
      </w:r>
      <w:r w:rsidRPr="008C6FE0">
        <w:rPr>
          <w:rFonts w:ascii="Times New Roman" w:hAnsi="Times New Roman" w:cs="Times New Roman"/>
          <w:sz w:val="24"/>
          <w:szCs w:val="24"/>
        </w:rPr>
        <w:tab/>
        <w:t>Кузовкин, В. А.  Электротехника и электроника : учебник для среднего профессионального образования / В. А. Кузовкин, В. В. Филатов. — Москва : Издательство Юрайт, 2023. — 433 с. — (Профессиональное образование). — ISBN 978-5-534-17711-4. — Текст : электронный // Образовательная платформа Юрайт [сайт]. — URL: https://urait.ru/bcode/533600 (дата обращения: 27.11.2023).</w:t>
      </w:r>
    </w:p>
    <w:p w14:paraId="65E4A61B" w14:textId="77777777" w:rsidR="008C6FE0" w:rsidRPr="008C6FE0" w:rsidRDefault="008C6FE0" w:rsidP="008C6FE0">
      <w:pPr>
        <w:spacing w:line="276" w:lineRule="auto"/>
        <w:ind w:firstLine="709"/>
        <w:jc w:val="both"/>
        <w:rPr>
          <w:rFonts w:ascii="Times New Roman" w:hAnsi="Times New Roman" w:cs="Times New Roman"/>
          <w:sz w:val="24"/>
          <w:szCs w:val="24"/>
        </w:rPr>
      </w:pPr>
      <w:r w:rsidRPr="008C6FE0">
        <w:rPr>
          <w:rFonts w:ascii="Times New Roman" w:hAnsi="Times New Roman" w:cs="Times New Roman"/>
          <w:sz w:val="24"/>
          <w:szCs w:val="24"/>
        </w:rPr>
        <w:t>3.</w:t>
      </w:r>
      <w:r w:rsidRPr="008C6FE0">
        <w:rPr>
          <w:rFonts w:ascii="Times New Roman" w:hAnsi="Times New Roman" w:cs="Times New Roman"/>
          <w:sz w:val="24"/>
          <w:szCs w:val="24"/>
        </w:rPr>
        <w:tab/>
        <w:t>Скорняков, В. А. Общая электротехника и электроника / В. А. Скорняков, В. Я. Фролов. — 3-е изд., стер. — Санкт-Петербург : Лань, 2023. — 176 с. — ISBN 978-5-507-45805-9. — Текст : электронный // Лань : электронно-библиотечная система. — URL: https://e.lanbook.com/book/284066 (дата обращения: 27.11.2023). — Режим доступа: для авториз. пользователей.</w:t>
      </w:r>
    </w:p>
    <w:p w14:paraId="0FC54B54" w14:textId="77777777" w:rsidR="008C6FE0" w:rsidRPr="008C6FE0" w:rsidRDefault="008C6FE0" w:rsidP="008C6FE0">
      <w:pPr>
        <w:spacing w:line="276" w:lineRule="auto"/>
        <w:ind w:firstLine="709"/>
        <w:jc w:val="both"/>
        <w:rPr>
          <w:rFonts w:ascii="Times New Roman" w:hAnsi="Times New Roman" w:cs="Times New Roman"/>
          <w:sz w:val="24"/>
          <w:szCs w:val="24"/>
        </w:rPr>
      </w:pPr>
      <w:r w:rsidRPr="008C6FE0">
        <w:rPr>
          <w:rFonts w:ascii="Times New Roman" w:hAnsi="Times New Roman" w:cs="Times New Roman"/>
          <w:sz w:val="24"/>
          <w:szCs w:val="24"/>
        </w:rPr>
        <w:t>4.</w:t>
      </w:r>
      <w:r w:rsidRPr="008C6FE0">
        <w:rPr>
          <w:rFonts w:ascii="Times New Roman" w:hAnsi="Times New Roman" w:cs="Times New Roman"/>
          <w:sz w:val="24"/>
          <w:szCs w:val="24"/>
        </w:rPr>
        <w:tab/>
        <w:t>Шаврина, Н. В. Электротехника и электроника: практикум : учебное пособие / Н. В. Шаврина, С. В. Шлыков. — Тольятти : ТГУ, 2023. — 103 с. — ISBN 978-5-8259-1310-0. — Текст : электронный // Лань : электронно-библиотечная система. — URL: https://e.lanbook.com/book/328631 (дата обращения: 27.11.2023). — Режим доступа: для авториз. пользователей.</w:t>
      </w:r>
    </w:p>
    <w:p w14:paraId="34905DA9" w14:textId="77777777" w:rsidR="008C6FE0" w:rsidRPr="008C6FE0" w:rsidRDefault="008C6FE0" w:rsidP="008C6FE0">
      <w:pPr>
        <w:spacing w:line="276" w:lineRule="auto"/>
        <w:ind w:firstLine="709"/>
        <w:jc w:val="both"/>
        <w:rPr>
          <w:rFonts w:ascii="Times New Roman" w:hAnsi="Times New Roman" w:cs="Times New Roman"/>
          <w:b/>
          <w:sz w:val="24"/>
          <w:szCs w:val="24"/>
        </w:rPr>
      </w:pPr>
      <w:r w:rsidRPr="008C6FE0">
        <w:rPr>
          <w:rFonts w:ascii="Times New Roman" w:hAnsi="Times New Roman" w:cs="Times New Roman"/>
          <w:b/>
          <w:sz w:val="24"/>
          <w:szCs w:val="24"/>
        </w:rPr>
        <w:t>3.2.3. Дополнительные источники</w:t>
      </w:r>
    </w:p>
    <w:p w14:paraId="2165EDEB" w14:textId="77777777" w:rsidR="008C6FE0" w:rsidRPr="008C6FE0" w:rsidRDefault="008C6FE0" w:rsidP="008C6FE0">
      <w:pPr>
        <w:spacing w:line="276" w:lineRule="auto"/>
        <w:ind w:firstLine="709"/>
        <w:jc w:val="both"/>
        <w:rPr>
          <w:rFonts w:ascii="Times New Roman" w:hAnsi="Times New Roman" w:cs="Times New Roman"/>
          <w:sz w:val="24"/>
          <w:szCs w:val="24"/>
        </w:rPr>
      </w:pPr>
      <w:r w:rsidRPr="008C6FE0">
        <w:rPr>
          <w:rFonts w:ascii="Times New Roman" w:hAnsi="Times New Roman" w:cs="Times New Roman"/>
          <w:sz w:val="24"/>
          <w:szCs w:val="24"/>
        </w:rPr>
        <w:t>1. Новиков Н.П., Кауфман В.Я., Толчеев О.В. и др. Задачник по  электротехнике: Учебное пособие. - М.: Мастерство, 2021.-159с.</w:t>
      </w:r>
    </w:p>
    <w:p w14:paraId="5E651BD3" w14:textId="77777777" w:rsidR="008C6FE0" w:rsidRPr="008C6FE0" w:rsidRDefault="008C6FE0" w:rsidP="008C6FE0">
      <w:pPr>
        <w:spacing w:line="276" w:lineRule="auto"/>
        <w:ind w:firstLine="709"/>
        <w:jc w:val="both"/>
        <w:rPr>
          <w:rFonts w:ascii="Times New Roman" w:hAnsi="Times New Roman" w:cs="Times New Roman"/>
          <w:sz w:val="24"/>
          <w:szCs w:val="24"/>
        </w:rPr>
      </w:pPr>
      <w:r w:rsidRPr="008C6FE0">
        <w:rPr>
          <w:rFonts w:ascii="Times New Roman" w:hAnsi="Times New Roman" w:cs="Times New Roman"/>
          <w:sz w:val="24"/>
          <w:szCs w:val="24"/>
        </w:rPr>
        <w:t xml:space="preserve"> 2. Полещук В. И., Задачник по электронике.-М.: Издательский центр  «Академия»,2021.-160 с.</w:t>
      </w:r>
    </w:p>
    <w:p w14:paraId="67E9441E" w14:textId="77777777" w:rsidR="008C6FE0" w:rsidRPr="008C6FE0" w:rsidRDefault="008C6FE0" w:rsidP="008C6FE0">
      <w:pPr>
        <w:spacing w:line="276" w:lineRule="auto"/>
        <w:ind w:firstLine="709"/>
        <w:jc w:val="both"/>
        <w:rPr>
          <w:rFonts w:ascii="Times New Roman" w:hAnsi="Times New Roman" w:cs="Times New Roman"/>
          <w:sz w:val="24"/>
          <w:szCs w:val="24"/>
        </w:rPr>
      </w:pPr>
      <w:r w:rsidRPr="008C6FE0">
        <w:rPr>
          <w:rFonts w:ascii="Times New Roman" w:hAnsi="Times New Roman" w:cs="Times New Roman"/>
          <w:sz w:val="24"/>
          <w:szCs w:val="24"/>
        </w:rPr>
        <w:t xml:space="preserve"> 3. Зайчик М.Ю. Сборник задач и упражнений по теоретической электро¬  технике.- М.: Энергия, 2021.-205с.</w:t>
      </w:r>
    </w:p>
    <w:p w14:paraId="106717BA" w14:textId="71625930" w:rsidR="008C6FE0" w:rsidRPr="008C6FE0" w:rsidRDefault="008C6FE0" w:rsidP="008C6FE0">
      <w:pPr>
        <w:spacing w:line="276" w:lineRule="auto"/>
        <w:ind w:firstLine="709"/>
        <w:jc w:val="both"/>
        <w:rPr>
          <w:rFonts w:ascii="Times New Roman" w:hAnsi="Times New Roman" w:cs="Times New Roman"/>
          <w:sz w:val="24"/>
          <w:szCs w:val="24"/>
        </w:rPr>
      </w:pPr>
      <w:r w:rsidRPr="008C6FE0">
        <w:rPr>
          <w:rFonts w:ascii="Times New Roman" w:hAnsi="Times New Roman" w:cs="Times New Roman"/>
          <w:sz w:val="24"/>
          <w:szCs w:val="24"/>
        </w:rPr>
        <w:t>4. Карлащук В.И. «Электронная лаборатория на IBM PC. Программа Electronics Workbench и их применение». М., Салон-Р, 2021.</w:t>
      </w:r>
    </w:p>
    <w:p w14:paraId="30F55AC4" w14:textId="77777777" w:rsidR="00491413" w:rsidRDefault="00491413">
      <w:pPr>
        <w:rPr>
          <w:rFonts w:ascii="Times New Roman" w:eastAsia="Segoe UI" w:hAnsi="Times New Roman" w:cs="Times New Roman"/>
          <w:b/>
          <w:bCs/>
          <w:caps/>
          <w:kern w:val="32"/>
          <w:sz w:val="24"/>
          <w:szCs w:val="24"/>
          <w:lang w:val="x-none" w:eastAsia="x-none"/>
        </w:rPr>
      </w:pPr>
      <w:r>
        <w:rPr>
          <w:rFonts w:ascii="Times New Roman" w:eastAsia="Segoe UI" w:hAnsi="Times New Roman" w:cs="Times New Roman"/>
          <w:b/>
          <w:bCs/>
          <w:caps/>
          <w:kern w:val="32"/>
          <w:sz w:val="24"/>
          <w:szCs w:val="24"/>
          <w:lang w:val="x-none" w:eastAsia="x-none"/>
        </w:rPr>
        <w:br w:type="page"/>
      </w:r>
    </w:p>
    <w:p w14:paraId="33933845" w14:textId="5A5CB0BE" w:rsidR="00806D1E" w:rsidRPr="00965B6C" w:rsidRDefault="00806D1E" w:rsidP="008C6FE0">
      <w:pPr>
        <w:keepNext/>
        <w:spacing w:after="120"/>
        <w:ind w:firstLine="709"/>
        <w:outlineLvl w:val="0"/>
        <w:rPr>
          <w:rFonts w:ascii="Times New Roman" w:eastAsia="Segoe UI" w:hAnsi="Times New Roman" w:cs="Times New Roman"/>
          <w:b/>
          <w:bCs/>
          <w:caps/>
          <w:kern w:val="32"/>
          <w:sz w:val="24"/>
          <w:szCs w:val="24"/>
          <w:lang w:eastAsia="x-none"/>
        </w:rPr>
      </w:pPr>
      <w:r w:rsidRPr="00965B6C">
        <w:rPr>
          <w:rFonts w:ascii="Times New Roman" w:eastAsia="Segoe UI" w:hAnsi="Times New Roman" w:cs="Times New Roman"/>
          <w:b/>
          <w:bCs/>
          <w:caps/>
          <w:kern w:val="32"/>
          <w:sz w:val="24"/>
          <w:szCs w:val="24"/>
          <w:lang w:val="x-none" w:eastAsia="x-none"/>
        </w:rPr>
        <w:t xml:space="preserve">4. Контроль и оценка результатов освоения </w:t>
      </w:r>
      <w:r w:rsidRPr="00965B6C">
        <w:rPr>
          <w:rFonts w:ascii="Times New Roman" w:eastAsia="Segoe UI" w:hAnsi="Times New Roman" w:cs="Times New Roman"/>
          <w:b/>
          <w:bCs/>
          <w:caps/>
          <w:kern w:val="32"/>
          <w:sz w:val="24"/>
          <w:szCs w:val="24"/>
          <w:lang w:eastAsia="x-none"/>
        </w:rPr>
        <w:t>ДИСЦИПЛИНЫ</w:t>
      </w:r>
    </w:p>
    <w:p w14:paraId="31E28E00" w14:textId="77777777" w:rsidR="00806D1E" w:rsidRPr="00965B6C" w:rsidRDefault="00806D1E" w:rsidP="00806D1E">
      <w:pPr>
        <w:keepNext/>
        <w:spacing w:after="120"/>
        <w:ind w:firstLine="709"/>
        <w:outlineLvl w:val="0"/>
        <w:rPr>
          <w:rFonts w:ascii="Times New Roman" w:eastAsia="Segoe UI" w:hAnsi="Times New Roman" w:cs="Times New Roman"/>
          <w:b/>
          <w:bCs/>
          <w:caps/>
          <w:kern w:val="32"/>
          <w:sz w:val="24"/>
          <w:szCs w:val="24"/>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6"/>
        <w:gridCol w:w="3709"/>
        <w:gridCol w:w="2103"/>
      </w:tblGrid>
      <w:tr w:rsidR="00806D1E" w:rsidRPr="00965B6C" w14:paraId="1314A133" w14:textId="77777777" w:rsidTr="003753C7">
        <w:tc>
          <w:tcPr>
            <w:tcW w:w="1982" w:type="pct"/>
          </w:tcPr>
          <w:p w14:paraId="5B6E7528" w14:textId="77777777" w:rsidR="00806D1E" w:rsidRPr="00965B6C" w:rsidRDefault="00806D1E" w:rsidP="00806D1E">
            <w:pPr>
              <w:jc w:val="center"/>
              <w:rPr>
                <w:rFonts w:ascii="Times New Roman" w:hAnsi="Times New Roman"/>
                <w:sz w:val="24"/>
                <w:szCs w:val="24"/>
              </w:rPr>
            </w:pPr>
            <w:r w:rsidRPr="00965B6C">
              <w:rPr>
                <w:rFonts w:ascii="Times New Roman" w:hAnsi="Times New Roman"/>
                <w:b/>
                <w:bCs/>
                <w:sz w:val="24"/>
                <w:szCs w:val="24"/>
              </w:rPr>
              <w:t>Результаты обучения</w:t>
            </w:r>
          </w:p>
        </w:tc>
        <w:tc>
          <w:tcPr>
            <w:tcW w:w="1926" w:type="pct"/>
          </w:tcPr>
          <w:p w14:paraId="37917399" w14:textId="77777777" w:rsidR="00806D1E" w:rsidRPr="00965B6C" w:rsidRDefault="00806D1E" w:rsidP="00806D1E">
            <w:pPr>
              <w:jc w:val="center"/>
              <w:rPr>
                <w:rFonts w:ascii="Times New Roman" w:hAnsi="Times New Roman"/>
                <w:b/>
                <w:bCs/>
                <w:sz w:val="24"/>
                <w:szCs w:val="24"/>
              </w:rPr>
            </w:pPr>
            <w:r w:rsidRPr="00965B6C">
              <w:rPr>
                <w:rFonts w:ascii="Times New Roman" w:hAnsi="Times New Roman"/>
                <w:b/>
                <w:bCs/>
                <w:sz w:val="24"/>
                <w:szCs w:val="24"/>
              </w:rPr>
              <w:t>Критерии оценки</w:t>
            </w:r>
          </w:p>
        </w:tc>
        <w:tc>
          <w:tcPr>
            <w:tcW w:w="1092" w:type="pct"/>
          </w:tcPr>
          <w:p w14:paraId="620C75EB" w14:textId="77777777" w:rsidR="00806D1E" w:rsidRPr="00965B6C" w:rsidRDefault="00806D1E" w:rsidP="00806D1E">
            <w:pPr>
              <w:jc w:val="center"/>
              <w:rPr>
                <w:rFonts w:ascii="Times New Roman" w:hAnsi="Times New Roman"/>
                <w:b/>
                <w:bCs/>
                <w:sz w:val="24"/>
                <w:szCs w:val="24"/>
              </w:rPr>
            </w:pPr>
            <w:r w:rsidRPr="00965B6C">
              <w:rPr>
                <w:rFonts w:ascii="Times New Roman" w:hAnsi="Times New Roman"/>
                <w:b/>
                <w:bCs/>
                <w:sz w:val="24"/>
                <w:szCs w:val="24"/>
              </w:rPr>
              <w:t>Методы оценки</w:t>
            </w:r>
          </w:p>
        </w:tc>
      </w:tr>
      <w:tr w:rsidR="00806D1E" w:rsidRPr="00965B6C" w14:paraId="4C39F168" w14:textId="77777777" w:rsidTr="003753C7">
        <w:tc>
          <w:tcPr>
            <w:tcW w:w="5000" w:type="pct"/>
            <w:gridSpan w:val="3"/>
          </w:tcPr>
          <w:p w14:paraId="1978D96D" w14:textId="77777777" w:rsidR="00806D1E" w:rsidRPr="00965B6C" w:rsidRDefault="00806D1E" w:rsidP="00806D1E">
            <w:pPr>
              <w:rPr>
                <w:rFonts w:ascii="Times New Roman" w:hAnsi="Times New Roman"/>
                <w:bCs/>
                <w:iCs/>
                <w:sz w:val="24"/>
                <w:szCs w:val="24"/>
              </w:rPr>
            </w:pPr>
            <w:r w:rsidRPr="00965B6C">
              <w:rPr>
                <w:rFonts w:ascii="Times New Roman" w:hAnsi="Times New Roman"/>
                <w:bCs/>
                <w:iCs/>
                <w:sz w:val="24"/>
                <w:szCs w:val="24"/>
              </w:rPr>
              <w:t>Перечень знаний, осваиваемых в рамках дисциплины</w:t>
            </w:r>
          </w:p>
        </w:tc>
      </w:tr>
      <w:tr w:rsidR="00806D1E" w:rsidRPr="00965B6C" w14:paraId="54897194" w14:textId="77777777" w:rsidTr="003753C7">
        <w:tc>
          <w:tcPr>
            <w:tcW w:w="1982" w:type="pct"/>
          </w:tcPr>
          <w:p w14:paraId="1494CFC9" w14:textId="77777777" w:rsidR="008C6FE0" w:rsidRPr="008C6FE0" w:rsidRDefault="008C6FE0" w:rsidP="008C6FE0">
            <w:pPr>
              <w:rPr>
                <w:rFonts w:ascii="Times New Roman" w:hAnsi="Times New Roman"/>
                <w:bCs/>
                <w:sz w:val="24"/>
                <w:szCs w:val="24"/>
              </w:rPr>
            </w:pPr>
            <w:r w:rsidRPr="008C6FE0">
              <w:rPr>
                <w:rFonts w:ascii="Times New Roman" w:hAnsi="Times New Roman"/>
                <w:bCs/>
                <w:sz w:val="24"/>
                <w:szCs w:val="24"/>
              </w:rPr>
              <w:t xml:space="preserve">- классификацию электронных приборов, их устройство и область применения; </w:t>
            </w:r>
          </w:p>
          <w:p w14:paraId="2BF3FEC1" w14:textId="6632D636" w:rsidR="008C6FE0" w:rsidRPr="008C6FE0" w:rsidRDefault="008C6FE0" w:rsidP="008C6FE0">
            <w:pPr>
              <w:rPr>
                <w:rFonts w:ascii="Times New Roman" w:hAnsi="Times New Roman"/>
                <w:bCs/>
                <w:sz w:val="24"/>
                <w:szCs w:val="24"/>
              </w:rPr>
            </w:pPr>
            <w:r>
              <w:rPr>
                <w:rFonts w:ascii="Times New Roman" w:hAnsi="Times New Roman"/>
                <w:bCs/>
                <w:sz w:val="24"/>
                <w:szCs w:val="24"/>
              </w:rPr>
              <w:t xml:space="preserve">- </w:t>
            </w:r>
            <w:r w:rsidRPr="008C6FE0">
              <w:rPr>
                <w:rFonts w:ascii="Times New Roman" w:hAnsi="Times New Roman"/>
                <w:bCs/>
                <w:sz w:val="24"/>
                <w:szCs w:val="24"/>
              </w:rPr>
              <w:t xml:space="preserve">методы расчета и измерения основных параметров электрических цепей; </w:t>
            </w:r>
          </w:p>
          <w:p w14:paraId="4A80F673" w14:textId="77777777" w:rsidR="008C6FE0" w:rsidRPr="008C6FE0" w:rsidRDefault="008C6FE0" w:rsidP="008C6FE0">
            <w:pPr>
              <w:rPr>
                <w:rFonts w:ascii="Times New Roman" w:hAnsi="Times New Roman"/>
                <w:bCs/>
                <w:sz w:val="24"/>
                <w:szCs w:val="24"/>
              </w:rPr>
            </w:pPr>
            <w:r w:rsidRPr="008C6FE0">
              <w:rPr>
                <w:rFonts w:ascii="Times New Roman" w:hAnsi="Times New Roman"/>
                <w:bCs/>
                <w:sz w:val="24"/>
                <w:szCs w:val="24"/>
              </w:rPr>
              <w:t xml:space="preserve">- основные законы электротехники; </w:t>
            </w:r>
          </w:p>
          <w:p w14:paraId="507B666E" w14:textId="77777777" w:rsidR="008C6FE0" w:rsidRPr="008C6FE0" w:rsidRDefault="008C6FE0" w:rsidP="008C6FE0">
            <w:pPr>
              <w:rPr>
                <w:rFonts w:ascii="Times New Roman" w:hAnsi="Times New Roman"/>
                <w:bCs/>
                <w:sz w:val="24"/>
                <w:szCs w:val="24"/>
              </w:rPr>
            </w:pPr>
            <w:r w:rsidRPr="008C6FE0">
              <w:rPr>
                <w:rFonts w:ascii="Times New Roman" w:hAnsi="Times New Roman"/>
                <w:bCs/>
                <w:sz w:val="24"/>
                <w:szCs w:val="24"/>
              </w:rPr>
              <w:t xml:space="preserve">- основные правила эксплуатации электрооборудования и методы измерения электрических величин; </w:t>
            </w:r>
          </w:p>
          <w:p w14:paraId="29155CD5" w14:textId="77777777" w:rsidR="008C6FE0" w:rsidRPr="008C6FE0" w:rsidRDefault="008C6FE0" w:rsidP="008C6FE0">
            <w:pPr>
              <w:rPr>
                <w:rFonts w:ascii="Times New Roman" w:hAnsi="Times New Roman"/>
                <w:bCs/>
                <w:sz w:val="24"/>
                <w:szCs w:val="24"/>
              </w:rPr>
            </w:pPr>
            <w:r w:rsidRPr="008C6FE0">
              <w:rPr>
                <w:rFonts w:ascii="Times New Roman" w:hAnsi="Times New Roman"/>
                <w:bCs/>
                <w:sz w:val="24"/>
                <w:szCs w:val="24"/>
              </w:rPr>
              <w:t xml:space="preserve">- основы теории электрических машин, принцип работы типовых электрических устройств; </w:t>
            </w:r>
          </w:p>
          <w:p w14:paraId="33972D2C" w14:textId="77777777" w:rsidR="008C6FE0" w:rsidRPr="008C6FE0" w:rsidRDefault="008C6FE0" w:rsidP="008C6FE0">
            <w:pPr>
              <w:rPr>
                <w:rFonts w:ascii="Times New Roman" w:hAnsi="Times New Roman"/>
                <w:bCs/>
                <w:sz w:val="24"/>
                <w:szCs w:val="24"/>
              </w:rPr>
            </w:pPr>
            <w:r w:rsidRPr="008C6FE0">
              <w:rPr>
                <w:rFonts w:ascii="Times New Roman" w:hAnsi="Times New Roman"/>
                <w:bCs/>
                <w:sz w:val="24"/>
                <w:szCs w:val="24"/>
              </w:rPr>
              <w:t xml:space="preserve">- параметры электрических схем и единицы их измерения; </w:t>
            </w:r>
          </w:p>
          <w:p w14:paraId="49ACCA00" w14:textId="77777777" w:rsidR="008C6FE0" w:rsidRPr="008C6FE0" w:rsidRDefault="008C6FE0" w:rsidP="008C6FE0">
            <w:pPr>
              <w:rPr>
                <w:rFonts w:ascii="Times New Roman" w:hAnsi="Times New Roman"/>
                <w:bCs/>
                <w:sz w:val="24"/>
                <w:szCs w:val="24"/>
              </w:rPr>
            </w:pPr>
            <w:r w:rsidRPr="008C6FE0">
              <w:rPr>
                <w:rFonts w:ascii="Times New Roman" w:hAnsi="Times New Roman"/>
                <w:bCs/>
                <w:sz w:val="24"/>
                <w:szCs w:val="24"/>
              </w:rPr>
              <w:t xml:space="preserve">- принцип выбора электрических и электронных приборов; </w:t>
            </w:r>
          </w:p>
          <w:p w14:paraId="04CE33C0" w14:textId="77777777" w:rsidR="008C6FE0" w:rsidRPr="008C6FE0" w:rsidRDefault="008C6FE0" w:rsidP="008C6FE0">
            <w:pPr>
              <w:rPr>
                <w:rFonts w:ascii="Times New Roman" w:hAnsi="Times New Roman"/>
                <w:bCs/>
                <w:sz w:val="24"/>
                <w:szCs w:val="24"/>
              </w:rPr>
            </w:pPr>
            <w:r w:rsidRPr="008C6FE0">
              <w:rPr>
                <w:rFonts w:ascii="Times New Roman" w:hAnsi="Times New Roman"/>
                <w:bCs/>
                <w:sz w:val="24"/>
                <w:szCs w:val="24"/>
              </w:rPr>
              <w:t xml:space="preserve">- принципы составления простых электрических и электронных цепей; </w:t>
            </w:r>
          </w:p>
          <w:p w14:paraId="75A406BE" w14:textId="77777777" w:rsidR="008C6FE0" w:rsidRPr="008C6FE0" w:rsidRDefault="008C6FE0" w:rsidP="008C6FE0">
            <w:pPr>
              <w:rPr>
                <w:rFonts w:ascii="Times New Roman" w:hAnsi="Times New Roman"/>
                <w:bCs/>
                <w:sz w:val="24"/>
                <w:szCs w:val="24"/>
              </w:rPr>
            </w:pPr>
            <w:r w:rsidRPr="008C6FE0">
              <w:rPr>
                <w:rFonts w:ascii="Times New Roman" w:hAnsi="Times New Roman"/>
                <w:bCs/>
                <w:sz w:val="24"/>
                <w:szCs w:val="24"/>
              </w:rPr>
              <w:t xml:space="preserve">- способы получения, передачи и использования электрической энергии; </w:t>
            </w:r>
          </w:p>
          <w:p w14:paraId="30A3977E" w14:textId="77777777" w:rsidR="008C6FE0" w:rsidRPr="008C6FE0" w:rsidRDefault="008C6FE0" w:rsidP="008C6FE0">
            <w:pPr>
              <w:rPr>
                <w:rFonts w:ascii="Times New Roman" w:hAnsi="Times New Roman"/>
                <w:bCs/>
                <w:sz w:val="24"/>
                <w:szCs w:val="24"/>
              </w:rPr>
            </w:pPr>
            <w:r w:rsidRPr="008C6FE0">
              <w:rPr>
                <w:rFonts w:ascii="Times New Roman" w:hAnsi="Times New Roman"/>
                <w:bCs/>
                <w:sz w:val="24"/>
                <w:szCs w:val="24"/>
              </w:rPr>
              <w:t>- устройство, принцип действия и основные характеристики электротехнических приборов;</w:t>
            </w:r>
          </w:p>
          <w:p w14:paraId="0EF788FB" w14:textId="77777777" w:rsidR="008C6FE0" w:rsidRPr="008C6FE0" w:rsidRDefault="008C6FE0" w:rsidP="008C6FE0">
            <w:pPr>
              <w:rPr>
                <w:rFonts w:ascii="Times New Roman" w:hAnsi="Times New Roman"/>
                <w:bCs/>
                <w:sz w:val="24"/>
                <w:szCs w:val="24"/>
              </w:rPr>
            </w:pPr>
            <w:r w:rsidRPr="008C6FE0">
              <w:rPr>
                <w:rFonts w:ascii="Times New Roman" w:hAnsi="Times New Roman"/>
                <w:bCs/>
                <w:sz w:val="24"/>
                <w:szCs w:val="24"/>
              </w:rPr>
              <w:t xml:space="preserve">- основы физических процессов в проводниках, полупроводниках и диэлектриках; </w:t>
            </w:r>
          </w:p>
          <w:p w14:paraId="28FDEE75" w14:textId="494EAE3E" w:rsidR="00806D1E" w:rsidRPr="00965B6C" w:rsidRDefault="008C6FE0" w:rsidP="008C6FE0">
            <w:pPr>
              <w:rPr>
                <w:rFonts w:ascii="Times New Roman" w:hAnsi="Times New Roman"/>
                <w:bCs/>
                <w:sz w:val="24"/>
                <w:szCs w:val="24"/>
              </w:rPr>
            </w:pPr>
            <w:r w:rsidRPr="008C6FE0">
              <w:rPr>
                <w:rFonts w:ascii="Times New Roman" w:hAnsi="Times New Roman"/>
                <w:bCs/>
                <w:sz w:val="24"/>
                <w:szCs w:val="24"/>
              </w:rPr>
              <w:t>- характеристики и параметры электрических и магнитных полей, параметры различных электрических цепей.</w:t>
            </w:r>
          </w:p>
        </w:tc>
        <w:tc>
          <w:tcPr>
            <w:tcW w:w="1926" w:type="pct"/>
          </w:tcPr>
          <w:p w14:paraId="1ED590B1" w14:textId="25DA2E96" w:rsidR="008C6FE0" w:rsidRPr="008C6FE0" w:rsidRDefault="008C6FE0" w:rsidP="008C6FE0">
            <w:pPr>
              <w:rPr>
                <w:rFonts w:ascii="Times New Roman" w:hAnsi="Times New Roman"/>
                <w:bCs/>
                <w:sz w:val="24"/>
                <w:szCs w:val="24"/>
              </w:rPr>
            </w:pPr>
            <w:r w:rsidRPr="008C6FE0">
              <w:rPr>
                <w:rFonts w:ascii="Times New Roman" w:hAnsi="Times New Roman"/>
                <w:bCs/>
                <w:sz w:val="24"/>
                <w:szCs w:val="24"/>
              </w:rPr>
              <w:t xml:space="preserve">- </w:t>
            </w:r>
            <w:r>
              <w:rPr>
                <w:rFonts w:ascii="Times New Roman" w:hAnsi="Times New Roman"/>
                <w:bCs/>
                <w:sz w:val="24"/>
                <w:szCs w:val="24"/>
              </w:rPr>
              <w:t xml:space="preserve">знает </w:t>
            </w:r>
            <w:r w:rsidRPr="008C6FE0">
              <w:rPr>
                <w:rFonts w:ascii="Times New Roman" w:hAnsi="Times New Roman"/>
                <w:bCs/>
                <w:sz w:val="24"/>
                <w:szCs w:val="24"/>
              </w:rPr>
              <w:t xml:space="preserve">классификацию электронных приборов, их устройство и область применения; </w:t>
            </w:r>
          </w:p>
          <w:p w14:paraId="021C9E9C" w14:textId="5B3D5B06" w:rsidR="008C6FE0" w:rsidRPr="008C6FE0" w:rsidRDefault="008C6FE0" w:rsidP="008C6FE0">
            <w:pPr>
              <w:rPr>
                <w:rFonts w:ascii="Times New Roman" w:hAnsi="Times New Roman"/>
                <w:bCs/>
                <w:sz w:val="24"/>
                <w:szCs w:val="24"/>
              </w:rPr>
            </w:pPr>
            <w:r>
              <w:rPr>
                <w:rFonts w:ascii="Times New Roman" w:hAnsi="Times New Roman"/>
                <w:bCs/>
                <w:sz w:val="24"/>
                <w:szCs w:val="24"/>
              </w:rPr>
              <w:t xml:space="preserve">- применяет </w:t>
            </w:r>
            <w:r w:rsidRPr="008C6FE0">
              <w:rPr>
                <w:rFonts w:ascii="Times New Roman" w:hAnsi="Times New Roman"/>
                <w:bCs/>
                <w:sz w:val="24"/>
                <w:szCs w:val="24"/>
              </w:rPr>
              <w:t xml:space="preserve">методы расчета и измерения основных параметров электрических цепей; </w:t>
            </w:r>
          </w:p>
          <w:p w14:paraId="1EFD8504" w14:textId="4D1C8BEE" w:rsidR="008C6FE0" w:rsidRPr="008C6FE0" w:rsidRDefault="008C6FE0" w:rsidP="008C6FE0">
            <w:pPr>
              <w:rPr>
                <w:rFonts w:ascii="Times New Roman" w:hAnsi="Times New Roman"/>
                <w:bCs/>
                <w:sz w:val="24"/>
                <w:szCs w:val="24"/>
              </w:rPr>
            </w:pPr>
            <w:r w:rsidRPr="008C6FE0">
              <w:rPr>
                <w:rFonts w:ascii="Times New Roman" w:hAnsi="Times New Roman"/>
                <w:bCs/>
                <w:sz w:val="24"/>
                <w:szCs w:val="24"/>
              </w:rPr>
              <w:t xml:space="preserve">- </w:t>
            </w:r>
            <w:r>
              <w:rPr>
                <w:rFonts w:ascii="Times New Roman" w:hAnsi="Times New Roman"/>
                <w:bCs/>
                <w:sz w:val="24"/>
                <w:szCs w:val="24"/>
              </w:rPr>
              <w:t xml:space="preserve">знает </w:t>
            </w:r>
            <w:r w:rsidRPr="008C6FE0">
              <w:rPr>
                <w:rFonts w:ascii="Times New Roman" w:hAnsi="Times New Roman"/>
                <w:bCs/>
                <w:sz w:val="24"/>
                <w:szCs w:val="24"/>
              </w:rPr>
              <w:t xml:space="preserve">основные законы электротехники; </w:t>
            </w:r>
          </w:p>
          <w:p w14:paraId="7EE4A2B9" w14:textId="53150E7F" w:rsidR="008C6FE0" w:rsidRPr="008C6FE0" w:rsidRDefault="008C6FE0" w:rsidP="008C6FE0">
            <w:pPr>
              <w:rPr>
                <w:rFonts w:ascii="Times New Roman" w:hAnsi="Times New Roman"/>
                <w:bCs/>
                <w:sz w:val="24"/>
                <w:szCs w:val="24"/>
              </w:rPr>
            </w:pPr>
            <w:r w:rsidRPr="008C6FE0">
              <w:rPr>
                <w:rFonts w:ascii="Times New Roman" w:hAnsi="Times New Roman"/>
                <w:bCs/>
                <w:sz w:val="24"/>
                <w:szCs w:val="24"/>
              </w:rPr>
              <w:t xml:space="preserve">- </w:t>
            </w:r>
            <w:r>
              <w:rPr>
                <w:rFonts w:ascii="Times New Roman" w:hAnsi="Times New Roman"/>
                <w:bCs/>
                <w:sz w:val="24"/>
                <w:szCs w:val="24"/>
              </w:rPr>
              <w:t xml:space="preserve">применяет </w:t>
            </w:r>
            <w:r w:rsidRPr="008C6FE0">
              <w:rPr>
                <w:rFonts w:ascii="Times New Roman" w:hAnsi="Times New Roman"/>
                <w:bCs/>
                <w:sz w:val="24"/>
                <w:szCs w:val="24"/>
              </w:rPr>
              <w:t xml:space="preserve">основные правила эксплуатации электрооборудования и методы измерения электрических величин; </w:t>
            </w:r>
          </w:p>
          <w:p w14:paraId="244393DC" w14:textId="4A37A582" w:rsidR="008C6FE0" w:rsidRPr="008C6FE0" w:rsidRDefault="008C6FE0" w:rsidP="008C6FE0">
            <w:pPr>
              <w:rPr>
                <w:rFonts w:ascii="Times New Roman" w:hAnsi="Times New Roman"/>
                <w:bCs/>
                <w:sz w:val="24"/>
                <w:szCs w:val="24"/>
              </w:rPr>
            </w:pPr>
            <w:r w:rsidRPr="008C6FE0">
              <w:rPr>
                <w:rFonts w:ascii="Times New Roman" w:hAnsi="Times New Roman"/>
                <w:bCs/>
                <w:sz w:val="24"/>
                <w:szCs w:val="24"/>
              </w:rPr>
              <w:t xml:space="preserve">- </w:t>
            </w:r>
            <w:r>
              <w:rPr>
                <w:rFonts w:ascii="Times New Roman" w:hAnsi="Times New Roman"/>
                <w:bCs/>
                <w:sz w:val="24"/>
                <w:szCs w:val="24"/>
              </w:rPr>
              <w:t xml:space="preserve">знает </w:t>
            </w:r>
            <w:r w:rsidRPr="008C6FE0">
              <w:rPr>
                <w:rFonts w:ascii="Times New Roman" w:hAnsi="Times New Roman"/>
                <w:bCs/>
                <w:sz w:val="24"/>
                <w:szCs w:val="24"/>
              </w:rPr>
              <w:t xml:space="preserve">основы теории электрических машин, принцип работы типовых электрических устройств; </w:t>
            </w:r>
          </w:p>
          <w:p w14:paraId="4F8C341D" w14:textId="33077E25" w:rsidR="008C6FE0" w:rsidRPr="008C6FE0" w:rsidRDefault="008C6FE0" w:rsidP="008C6FE0">
            <w:pPr>
              <w:rPr>
                <w:rFonts w:ascii="Times New Roman" w:hAnsi="Times New Roman"/>
                <w:bCs/>
                <w:sz w:val="24"/>
                <w:szCs w:val="24"/>
              </w:rPr>
            </w:pPr>
            <w:r w:rsidRPr="008C6FE0">
              <w:rPr>
                <w:rFonts w:ascii="Times New Roman" w:hAnsi="Times New Roman"/>
                <w:bCs/>
                <w:sz w:val="24"/>
                <w:szCs w:val="24"/>
              </w:rPr>
              <w:t xml:space="preserve">- </w:t>
            </w:r>
            <w:r>
              <w:rPr>
                <w:rFonts w:ascii="Times New Roman" w:hAnsi="Times New Roman"/>
                <w:bCs/>
                <w:sz w:val="24"/>
                <w:szCs w:val="24"/>
              </w:rPr>
              <w:t xml:space="preserve">использует </w:t>
            </w:r>
            <w:r w:rsidRPr="008C6FE0">
              <w:rPr>
                <w:rFonts w:ascii="Times New Roman" w:hAnsi="Times New Roman"/>
                <w:bCs/>
                <w:sz w:val="24"/>
                <w:szCs w:val="24"/>
              </w:rPr>
              <w:t xml:space="preserve">параметры электрических схем и единицы их измерения; </w:t>
            </w:r>
          </w:p>
          <w:p w14:paraId="50B82A87" w14:textId="71898855" w:rsidR="008C6FE0" w:rsidRPr="008C6FE0" w:rsidRDefault="008C6FE0" w:rsidP="008C6FE0">
            <w:pPr>
              <w:rPr>
                <w:rFonts w:ascii="Times New Roman" w:hAnsi="Times New Roman"/>
                <w:bCs/>
                <w:sz w:val="24"/>
                <w:szCs w:val="24"/>
              </w:rPr>
            </w:pPr>
            <w:r w:rsidRPr="008C6FE0">
              <w:rPr>
                <w:rFonts w:ascii="Times New Roman" w:hAnsi="Times New Roman"/>
                <w:bCs/>
                <w:sz w:val="24"/>
                <w:szCs w:val="24"/>
              </w:rPr>
              <w:t xml:space="preserve">- </w:t>
            </w:r>
            <w:r>
              <w:rPr>
                <w:rFonts w:ascii="Times New Roman" w:hAnsi="Times New Roman"/>
                <w:bCs/>
                <w:sz w:val="24"/>
                <w:szCs w:val="24"/>
              </w:rPr>
              <w:t xml:space="preserve">знает </w:t>
            </w:r>
            <w:r w:rsidRPr="008C6FE0">
              <w:rPr>
                <w:rFonts w:ascii="Times New Roman" w:hAnsi="Times New Roman"/>
                <w:bCs/>
                <w:sz w:val="24"/>
                <w:szCs w:val="24"/>
              </w:rPr>
              <w:t xml:space="preserve">принцип выбора электрических и электронных приборов; </w:t>
            </w:r>
          </w:p>
          <w:p w14:paraId="44446FC2" w14:textId="0D0955A5" w:rsidR="008C6FE0" w:rsidRPr="008C6FE0" w:rsidRDefault="008C6FE0" w:rsidP="008C6FE0">
            <w:pPr>
              <w:rPr>
                <w:rFonts w:ascii="Times New Roman" w:hAnsi="Times New Roman"/>
                <w:bCs/>
                <w:sz w:val="24"/>
                <w:szCs w:val="24"/>
              </w:rPr>
            </w:pPr>
            <w:r w:rsidRPr="008C6FE0">
              <w:rPr>
                <w:rFonts w:ascii="Times New Roman" w:hAnsi="Times New Roman"/>
                <w:bCs/>
                <w:sz w:val="24"/>
                <w:szCs w:val="24"/>
              </w:rPr>
              <w:t xml:space="preserve">- </w:t>
            </w:r>
            <w:r>
              <w:rPr>
                <w:rFonts w:ascii="Times New Roman" w:hAnsi="Times New Roman"/>
                <w:bCs/>
                <w:sz w:val="24"/>
                <w:szCs w:val="24"/>
              </w:rPr>
              <w:t xml:space="preserve">знает </w:t>
            </w:r>
            <w:r w:rsidRPr="008C6FE0">
              <w:rPr>
                <w:rFonts w:ascii="Times New Roman" w:hAnsi="Times New Roman"/>
                <w:bCs/>
                <w:sz w:val="24"/>
                <w:szCs w:val="24"/>
              </w:rPr>
              <w:t xml:space="preserve">принципы составления простых электрических и электронных цепей; </w:t>
            </w:r>
          </w:p>
          <w:p w14:paraId="108042D7" w14:textId="7CF7BB4A" w:rsidR="008C6FE0" w:rsidRPr="008C6FE0" w:rsidRDefault="008C6FE0" w:rsidP="008C6FE0">
            <w:pPr>
              <w:rPr>
                <w:rFonts w:ascii="Times New Roman" w:hAnsi="Times New Roman"/>
                <w:bCs/>
                <w:sz w:val="24"/>
                <w:szCs w:val="24"/>
              </w:rPr>
            </w:pPr>
            <w:r w:rsidRPr="008C6FE0">
              <w:rPr>
                <w:rFonts w:ascii="Times New Roman" w:hAnsi="Times New Roman"/>
                <w:bCs/>
                <w:sz w:val="24"/>
                <w:szCs w:val="24"/>
              </w:rPr>
              <w:t xml:space="preserve">- </w:t>
            </w:r>
            <w:r>
              <w:rPr>
                <w:rFonts w:ascii="Times New Roman" w:hAnsi="Times New Roman"/>
                <w:bCs/>
                <w:sz w:val="24"/>
                <w:szCs w:val="24"/>
              </w:rPr>
              <w:t xml:space="preserve">применяет </w:t>
            </w:r>
            <w:r w:rsidRPr="008C6FE0">
              <w:rPr>
                <w:rFonts w:ascii="Times New Roman" w:hAnsi="Times New Roman"/>
                <w:bCs/>
                <w:sz w:val="24"/>
                <w:szCs w:val="24"/>
              </w:rPr>
              <w:t xml:space="preserve">способы получения, передачи и использования электрической энергии; </w:t>
            </w:r>
          </w:p>
          <w:p w14:paraId="2390F205" w14:textId="47A50614" w:rsidR="008C6FE0" w:rsidRPr="008C6FE0" w:rsidRDefault="008C6FE0" w:rsidP="008C6FE0">
            <w:pPr>
              <w:rPr>
                <w:rFonts w:ascii="Times New Roman" w:hAnsi="Times New Roman"/>
                <w:bCs/>
                <w:sz w:val="24"/>
                <w:szCs w:val="24"/>
              </w:rPr>
            </w:pPr>
            <w:r w:rsidRPr="008C6FE0">
              <w:rPr>
                <w:rFonts w:ascii="Times New Roman" w:hAnsi="Times New Roman"/>
                <w:bCs/>
                <w:sz w:val="24"/>
                <w:szCs w:val="24"/>
              </w:rPr>
              <w:t xml:space="preserve">- </w:t>
            </w:r>
            <w:r>
              <w:rPr>
                <w:rFonts w:ascii="Times New Roman" w:hAnsi="Times New Roman"/>
                <w:bCs/>
                <w:sz w:val="24"/>
                <w:szCs w:val="24"/>
              </w:rPr>
              <w:t xml:space="preserve">знает </w:t>
            </w:r>
            <w:r w:rsidRPr="008C6FE0">
              <w:rPr>
                <w:rFonts w:ascii="Times New Roman" w:hAnsi="Times New Roman"/>
                <w:bCs/>
                <w:sz w:val="24"/>
                <w:szCs w:val="24"/>
              </w:rPr>
              <w:t>устройство, принцип действия и основные характеристики электротехнических приборов;</w:t>
            </w:r>
          </w:p>
          <w:p w14:paraId="0AA18156" w14:textId="5692C154" w:rsidR="008C6FE0" w:rsidRPr="008C6FE0" w:rsidRDefault="008C6FE0" w:rsidP="008C6FE0">
            <w:pPr>
              <w:rPr>
                <w:rFonts w:ascii="Times New Roman" w:hAnsi="Times New Roman"/>
                <w:bCs/>
                <w:sz w:val="24"/>
                <w:szCs w:val="24"/>
              </w:rPr>
            </w:pPr>
            <w:r w:rsidRPr="008C6FE0">
              <w:rPr>
                <w:rFonts w:ascii="Times New Roman" w:hAnsi="Times New Roman"/>
                <w:bCs/>
                <w:sz w:val="24"/>
                <w:szCs w:val="24"/>
              </w:rPr>
              <w:t xml:space="preserve">- </w:t>
            </w:r>
            <w:r>
              <w:rPr>
                <w:rFonts w:ascii="Times New Roman" w:hAnsi="Times New Roman"/>
                <w:bCs/>
                <w:sz w:val="24"/>
                <w:szCs w:val="24"/>
              </w:rPr>
              <w:t xml:space="preserve">знает </w:t>
            </w:r>
            <w:r w:rsidRPr="008C6FE0">
              <w:rPr>
                <w:rFonts w:ascii="Times New Roman" w:hAnsi="Times New Roman"/>
                <w:bCs/>
                <w:sz w:val="24"/>
                <w:szCs w:val="24"/>
              </w:rPr>
              <w:t xml:space="preserve">основы физических процессов в проводниках, полупроводниках и диэлектриках; </w:t>
            </w:r>
          </w:p>
          <w:p w14:paraId="00331D38" w14:textId="66BEE9A4" w:rsidR="00806D1E" w:rsidRPr="00965B6C" w:rsidRDefault="008C6FE0" w:rsidP="008C6FE0">
            <w:pPr>
              <w:rPr>
                <w:rFonts w:ascii="Times New Roman" w:hAnsi="Times New Roman"/>
                <w:bCs/>
                <w:sz w:val="24"/>
                <w:szCs w:val="24"/>
              </w:rPr>
            </w:pPr>
            <w:r w:rsidRPr="008C6FE0">
              <w:rPr>
                <w:rFonts w:ascii="Times New Roman" w:hAnsi="Times New Roman"/>
                <w:bCs/>
                <w:sz w:val="24"/>
                <w:szCs w:val="24"/>
              </w:rPr>
              <w:t xml:space="preserve">- </w:t>
            </w:r>
            <w:r>
              <w:rPr>
                <w:rFonts w:ascii="Times New Roman" w:hAnsi="Times New Roman"/>
                <w:bCs/>
                <w:sz w:val="24"/>
                <w:szCs w:val="24"/>
              </w:rPr>
              <w:t xml:space="preserve">применяет </w:t>
            </w:r>
            <w:r w:rsidRPr="008C6FE0">
              <w:rPr>
                <w:rFonts w:ascii="Times New Roman" w:hAnsi="Times New Roman"/>
                <w:bCs/>
                <w:sz w:val="24"/>
                <w:szCs w:val="24"/>
              </w:rPr>
              <w:t>характеристики и параметры электрических и магнитных полей, параметры различных электрических цепей.</w:t>
            </w:r>
          </w:p>
        </w:tc>
        <w:tc>
          <w:tcPr>
            <w:tcW w:w="1092" w:type="pct"/>
          </w:tcPr>
          <w:p w14:paraId="43F498F4" w14:textId="77777777" w:rsidR="00806D1E" w:rsidRPr="00965B6C" w:rsidRDefault="00806D1E" w:rsidP="00806D1E">
            <w:pPr>
              <w:rPr>
                <w:rFonts w:ascii="Times New Roman" w:hAnsi="Times New Roman"/>
                <w:bCs/>
                <w:sz w:val="24"/>
                <w:szCs w:val="24"/>
              </w:rPr>
            </w:pPr>
            <w:r w:rsidRPr="00965B6C">
              <w:rPr>
                <w:rFonts w:ascii="Times New Roman" w:hAnsi="Times New Roman"/>
                <w:bCs/>
                <w:sz w:val="24"/>
                <w:szCs w:val="24"/>
              </w:rPr>
              <w:t>Практические работы</w:t>
            </w:r>
          </w:p>
          <w:p w14:paraId="199C978B" w14:textId="77777777" w:rsidR="00806D1E" w:rsidRPr="00965B6C" w:rsidRDefault="00806D1E" w:rsidP="00806D1E">
            <w:pPr>
              <w:rPr>
                <w:rFonts w:ascii="Times New Roman" w:hAnsi="Times New Roman"/>
                <w:bCs/>
                <w:sz w:val="24"/>
                <w:szCs w:val="24"/>
              </w:rPr>
            </w:pPr>
            <w:r w:rsidRPr="00965B6C">
              <w:rPr>
                <w:rFonts w:ascii="Times New Roman" w:hAnsi="Times New Roman"/>
                <w:bCs/>
                <w:sz w:val="24"/>
                <w:szCs w:val="24"/>
              </w:rPr>
              <w:t>Устный опрос</w:t>
            </w:r>
          </w:p>
          <w:p w14:paraId="276E7BA0" w14:textId="77777777" w:rsidR="00806D1E" w:rsidRPr="00965B6C" w:rsidRDefault="00806D1E" w:rsidP="00806D1E">
            <w:pPr>
              <w:rPr>
                <w:rFonts w:ascii="Times New Roman" w:hAnsi="Times New Roman"/>
                <w:bCs/>
                <w:sz w:val="24"/>
                <w:szCs w:val="24"/>
              </w:rPr>
            </w:pPr>
            <w:r w:rsidRPr="00965B6C">
              <w:rPr>
                <w:rFonts w:ascii="Times New Roman" w:hAnsi="Times New Roman"/>
                <w:bCs/>
                <w:sz w:val="24"/>
                <w:szCs w:val="24"/>
              </w:rPr>
              <w:t>Тестирование</w:t>
            </w:r>
          </w:p>
        </w:tc>
      </w:tr>
      <w:tr w:rsidR="00806D1E" w:rsidRPr="00965B6C" w14:paraId="54F5C52C" w14:textId="77777777" w:rsidTr="003753C7">
        <w:tc>
          <w:tcPr>
            <w:tcW w:w="5000" w:type="pct"/>
            <w:gridSpan w:val="3"/>
          </w:tcPr>
          <w:p w14:paraId="37D72D68" w14:textId="77777777" w:rsidR="00806D1E" w:rsidRPr="00965B6C" w:rsidRDefault="00806D1E" w:rsidP="00806D1E">
            <w:pPr>
              <w:rPr>
                <w:rFonts w:ascii="Times New Roman" w:hAnsi="Times New Roman"/>
                <w:bCs/>
                <w:iCs/>
                <w:sz w:val="24"/>
                <w:szCs w:val="24"/>
              </w:rPr>
            </w:pPr>
            <w:r w:rsidRPr="00965B6C">
              <w:rPr>
                <w:rFonts w:ascii="Times New Roman" w:hAnsi="Times New Roman"/>
                <w:bCs/>
                <w:iCs/>
                <w:sz w:val="24"/>
                <w:szCs w:val="24"/>
              </w:rPr>
              <w:t>Перечень умений, осваиваемых в рамках дисциплины</w:t>
            </w:r>
          </w:p>
        </w:tc>
      </w:tr>
      <w:tr w:rsidR="00806D1E" w:rsidRPr="00965B6C" w14:paraId="79B8194D" w14:textId="77777777" w:rsidTr="008C6FE0">
        <w:trPr>
          <w:trHeight w:val="3865"/>
        </w:trPr>
        <w:tc>
          <w:tcPr>
            <w:tcW w:w="1982" w:type="pct"/>
          </w:tcPr>
          <w:p w14:paraId="40235D47" w14:textId="77777777" w:rsidR="008C6FE0" w:rsidRPr="008C6FE0" w:rsidRDefault="008C6FE0" w:rsidP="008C6FE0">
            <w:pPr>
              <w:rPr>
                <w:rFonts w:ascii="Times New Roman" w:hAnsi="Times New Roman"/>
                <w:bCs/>
                <w:sz w:val="24"/>
                <w:szCs w:val="24"/>
              </w:rPr>
            </w:pPr>
            <w:r w:rsidRPr="008C6FE0">
              <w:rPr>
                <w:rFonts w:ascii="Times New Roman" w:hAnsi="Times New Roman"/>
                <w:bCs/>
                <w:sz w:val="24"/>
                <w:szCs w:val="24"/>
              </w:rPr>
              <w:t xml:space="preserve">- выбирать электрические, электронные приборы и электрооборудование; </w:t>
            </w:r>
          </w:p>
          <w:p w14:paraId="27BE321A" w14:textId="77777777" w:rsidR="008C6FE0" w:rsidRPr="008C6FE0" w:rsidRDefault="008C6FE0" w:rsidP="008C6FE0">
            <w:pPr>
              <w:rPr>
                <w:rFonts w:ascii="Times New Roman" w:hAnsi="Times New Roman"/>
                <w:bCs/>
                <w:sz w:val="24"/>
                <w:szCs w:val="24"/>
              </w:rPr>
            </w:pPr>
            <w:r w:rsidRPr="008C6FE0">
              <w:rPr>
                <w:rFonts w:ascii="Times New Roman" w:hAnsi="Times New Roman"/>
                <w:bCs/>
                <w:sz w:val="24"/>
                <w:szCs w:val="24"/>
              </w:rPr>
              <w:t xml:space="preserve">- правильно эксплуатировать электрооборудование и механизмы передачи движения технологических машин и аппаратов; </w:t>
            </w:r>
          </w:p>
          <w:p w14:paraId="4694E9F5" w14:textId="77777777" w:rsidR="008C6FE0" w:rsidRPr="008C6FE0" w:rsidRDefault="008C6FE0" w:rsidP="008C6FE0">
            <w:pPr>
              <w:rPr>
                <w:rFonts w:ascii="Times New Roman" w:hAnsi="Times New Roman"/>
                <w:bCs/>
                <w:sz w:val="24"/>
                <w:szCs w:val="24"/>
              </w:rPr>
            </w:pPr>
            <w:r w:rsidRPr="008C6FE0">
              <w:rPr>
                <w:rFonts w:ascii="Times New Roman" w:hAnsi="Times New Roman"/>
                <w:bCs/>
                <w:sz w:val="24"/>
                <w:szCs w:val="24"/>
              </w:rPr>
              <w:t xml:space="preserve">- производить расчеты простых электрических цепей; </w:t>
            </w:r>
          </w:p>
          <w:p w14:paraId="59E04607" w14:textId="77777777" w:rsidR="008C6FE0" w:rsidRPr="008C6FE0" w:rsidRDefault="008C6FE0" w:rsidP="008C6FE0">
            <w:pPr>
              <w:rPr>
                <w:rFonts w:ascii="Times New Roman" w:hAnsi="Times New Roman"/>
                <w:bCs/>
                <w:sz w:val="24"/>
                <w:szCs w:val="24"/>
              </w:rPr>
            </w:pPr>
            <w:r w:rsidRPr="008C6FE0">
              <w:rPr>
                <w:rFonts w:ascii="Times New Roman" w:hAnsi="Times New Roman"/>
                <w:bCs/>
                <w:sz w:val="24"/>
                <w:szCs w:val="24"/>
              </w:rPr>
              <w:t xml:space="preserve">- рассчитывать параметры различных электрических цепей и схем; </w:t>
            </w:r>
          </w:p>
          <w:p w14:paraId="7B313E7A" w14:textId="4D92E0FE" w:rsidR="00806D1E" w:rsidRPr="00965B6C" w:rsidRDefault="008C6FE0" w:rsidP="008C6FE0">
            <w:pPr>
              <w:rPr>
                <w:rFonts w:ascii="Times New Roman" w:hAnsi="Times New Roman"/>
                <w:bCs/>
                <w:sz w:val="24"/>
                <w:szCs w:val="24"/>
              </w:rPr>
            </w:pPr>
            <w:r w:rsidRPr="008C6FE0">
              <w:rPr>
                <w:rFonts w:ascii="Times New Roman" w:hAnsi="Times New Roman"/>
                <w:bCs/>
                <w:sz w:val="24"/>
                <w:szCs w:val="24"/>
              </w:rPr>
              <w:t>- снимать показания и пользоваться электроизмерительными приборами и приспособлениями</w:t>
            </w:r>
            <w:r>
              <w:rPr>
                <w:rFonts w:ascii="Times New Roman" w:hAnsi="Times New Roman"/>
                <w:bCs/>
                <w:sz w:val="24"/>
                <w:szCs w:val="24"/>
              </w:rPr>
              <w:t>.</w:t>
            </w:r>
          </w:p>
        </w:tc>
        <w:tc>
          <w:tcPr>
            <w:tcW w:w="1926" w:type="pct"/>
          </w:tcPr>
          <w:p w14:paraId="21505BE5" w14:textId="2A8846A5" w:rsidR="008C6FE0" w:rsidRPr="008C6FE0" w:rsidRDefault="008C6FE0" w:rsidP="008C6FE0">
            <w:pPr>
              <w:jc w:val="both"/>
              <w:rPr>
                <w:rFonts w:ascii="Times New Roman" w:hAnsi="Times New Roman"/>
                <w:color w:val="000000"/>
                <w:sz w:val="24"/>
                <w:szCs w:val="24"/>
              </w:rPr>
            </w:pPr>
            <w:r>
              <w:rPr>
                <w:rFonts w:ascii="Times New Roman" w:hAnsi="Times New Roman"/>
                <w:color w:val="000000"/>
                <w:sz w:val="24"/>
                <w:szCs w:val="24"/>
              </w:rPr>
              <w:t>- выбирает</w:t>
            </w:r>
            <w:r w:rsidRPr="008C6FE0">
              <w:rPr>
                <w:rFonts w:ascii="Times New Roman" w:hAnsi="Times New Roman"/>
                <w:color w:val="000000"/>
                <w:sz w:val="24"/>
                <w:szCs w:val="24"/>
              </w:rPr>
              <w:t xml:space="preserve"> электрические, электронные приборы и электрооборудование; </w:t>
            </w:r>
          </w:p>
          <w:p w14:paraId="22E21F48" w14:textId="025D82F4" w:rsidR="008C6FE0" w:rsidRPr="008C6FE0" w:rsidRDefault="008C6FE0" w:rsidP="008C6FE0">
            <w:pPr>
              <w:jc w:val="both"/>
              <w:rPr>
                <w:rFonts w:ascii="Times New Roman" w:hAnsi="Times New Roman"/>
                <w:color w:val="000000"/>
                <w:sz w:val="24"/>
                <w:szCs w:val="24"/>
              </w:rPr>
            </w:pPr>
            <w:r>
              <w:rPr>
                <w:rFonts w:ascii="Times New Roman" w:hAnsi="Times New Roman"/>
                <w:color w:val="000000"/>
                <w:sz w:val="24"/>
                <w:szCs w:val="24"/>
              </w:rPr>
              <w:t xml:space="preserve">- правильно эксплуатирует </w:t>
            </w:r>
            <w:r w:rsidRPr="008C6FE0">
              <w:rPr>
                <w:rFonts w:ascii="Times New Roman" w:hAnsi="Times New Roman"/>
                <w:color w:val="000000"/>
                <w:sz w:val="24"/>
                <w:szCs w:val="24"/>
              </w:rPr>
              <w:t xml:space="preserve">электрооборудование и механизмы передачи движения технологических машин и аппаратов; </w:t>
            </w:r>
          </w:p>
          <w:p w14:paraId="57D6E4BF" w14:textId="0A42D304" w:rsidR="008C6FE0" w:rsidRPr="008C6FE0" w:rsidRDefault="008C6FE0" w:rsidP="008C6FE0">
            <w:pPr>
              <w:jc w:val="both"/>
              <w:rPr>
                <w:rFonts w:ascii="Times New Roman" w:hAnsi="Times New Roman"/>
                <w:color w:val="000000"/>
                <w:sz w:val="24"/>
                <w:szCs w:val="24"/>
              </w:rPr>
            </w:pPr>
            <w:r>
              <w:rPr>
                <w:rFonts w:ascii="Times New Roman" w:hAnsi="Times New Roman"/>
                <w:color w:val="000000"/>
                <w:sz w:val="24"/>
                <w:szCs w:val="24"/>
              </w:rPr>
              <w:t>- производит</w:t>
            </w:r>
            <w:r w:rsidRPr="008C6FE0">
              <w:rPr>
                <w:rFonts w:ascii="Times New Roman" w:hAnsi="Times New Roman"/>
                <w:color w:val="000000"/>
                <w:sz w:val="24"/>
                <w:szCs w:val="24"/>
              </w:rPr>
              <w:t xml:space="preserve"> расчеты простых электрических цепей; </w:t>
            </w:r>
          </w:p>
          <w:p w14:paraId="6A125A30" w14:textId="590E15F8" w:rsidR="008C6FE0" w:rsidRPr="008C6FE0" w:rsidRDefault="008C6FE0" w:rsidP="008C6FE0">
            <w:pPr>
              <w:jc w:val="both"/>
              <w:rPr>
                <w:rFonts w:ascii="Times New Roman" w:hAnsi="Times New Roman"/>
                <w:color w:val="000000"/>
                <w:sz w:val="24"/>
                <w:szCs w:val="24"/>
              </w:rPr>
            </w:pPr>
            <w:r>
              <w:rPr>
                <w:rFonts w:ascii="Times New Roman" w:hAnsi="Times New Roman"/>
                <w:color w:val="000000"/>
                <w:sz w:val="24"/>
                <w:szCs w:val="24"/>
              </w:rPr>
              <w:t>- рассчитывает</w:t>
            </w:r>
            <w:r w:rsidRPr="008C6FE0">
              <w:rPr>
                <w:rFonts w:ascii="Times New Roman" w:hAnsi="Times New Roman"/>
                <w:color w:val="000000"/>
                <w:sz w:val="24"/>
                <w:szCs w:val="24"/>
              </w:rPr>
              <w:t xml:space="preserve"> параметры различных электрических цепей и схем; </w:t>
            </w:r>
          </w:p>
          <w:p w14:paraId="090DBBEE" w14:textId="11E7E33D" w:rsidR="00806D1E" w:rsidRPr="00965B6C" w:rsidRDefault="008C6FE0" w:rsidP="008C6FE0">
            <w:pPr>
              <w:jc w:val="both"/>
              <w:rPr>
                <w:rFonts w:ascii="Times New Roman" w:hAnsi="Times New Roman"/>
                <w:bCs/>
                <w:i/>
                <w:sz w:val="24"/>
                <w:szCs w:val="24"/>
              </w:rPr>
            </w:pPr>
            <w:r>
              <w:rPr>
                <w:rFonts w:ascii="Times New Roman" w:hAnsi="Times New Roman"/>
                <w:color w:val="000000"/>
                <w:sz w:val="24"/>
                <w:szCs w:val="24"/>
              </w:rPr>
              <w:t>- снимает</w:t>
            </w:r>
            <w:r w:rsidRPr="008C6FE0">
              <w:rPr>
                <w:rFonts w:ascii="Times New Roman" w:hAnsi="Times New Roman"/>
                <w:color w:val="000000"/>
                <w:sz w:val="24"/>
                <w:szCs w:val="24"/>
              </w:rPr>
              <w:t xml:space="preserve"> показания и пользоваться электроизмерительны</w:t>
            </w:r>
            <w:r>
              <w:rPr>
                <w:rFonts w:ascii="Times New Roman" w:hAnsi="Times New Roman"/>
                <w:color w:val="000000"/>
                <w:sz w:val="24"/>
                <w:szCs w:val="24"/>
              </w:rPr>
              <w:t>ми приборами и приспособлениями.</w:t>
            </w:r>
          </w:p>
        </w:tc>
        <w:tc>
          <w:tcPr>
            <w:tcW w:w="1092" w:type="pct"/>
          </w:tcPr>
          <w:p w14:paraId="6EEF57B9" w14:textId="77777777" w:rsidR="00806D1E" w:rsidRPr="00965B6C" w:rsidRDefault="00806D1E" w:rsidP="00806D1E">
            <w:pPr>
              <w:rPr>
                <w:rFonts w:ascii="Times New Roman" w:hAnsi="Times New Roman"/>
                <w:bCs/>
                <w:sz w:val="24"/>
                <w:szCs w:val="24"/>
              </w:rPr>
            </w:pPr>
            <w:r w:rsidRPr="00965B6C">
              <w:rPr>
                <w:rFonts w:ascii="Times New Roman" w:hAnsi="Times New Roman"/>
                <w:bCs/>
                <w:sz w:val="24"/>
                <w:szCs w:val="24"/>
              </w:rPr>
              <w:t>Практические работы</w:t>
            </w:r>
          </w:p>
          <w:p w14:paraId="6F05523C" w14:textId="77777777" w:rsidR="00806D1E" w:rsidRPr="00965B6C" w:rsidRDefault="00806D1E" w:rsidP="00806D1E">
            <w:pPr>
              <w:rPr>
                <w:rFonts w:ascii="Times New Roman" w:hAnsi="Times New Roman"/>
                <w:bCs/>
                <w:sz w:val="24"/>
                <w:szCs w:val="24"/>
              </w:rPr>
            </w:pPr>
            <w:r w:rsidRPr="00965B6C">
              <w:rPr>
                <w:rFonts w:ascii="Times New Roman" w:hAnsi="Times New Roman"/>
                <w:bCs/>
                <w:sz w:val="24"/>
                <w:szCs w:val="24"/>
              </w:rPr>
              <w:t>Устный опрос</w:t>
            </w:r>
          </w:p>
          <w:p w14:paraId="3A30B5B8" w14:textId="77777777" w:rsidR="00806D1E" w:rsidRPr="00965B6C" w:rsidRDefault="00806D1E" w:rsidP="00806D1E">
            <w:pPr>
              <w:rPr>
                <w:rFonts w:ascii="Times New Roman" w:hAnsi="Times New Roman"/>
                <w:bCs/>
                <w:i/>
                <w:sz w:val="24"/>
                <w:szCs w:val="24"/>
              </w:rPr>
            </w:pPr>
            <w:r w:rsidRPr="00965B6C">
              <w:rPr>
                <w:rFonts w:ascii="Times New Roman" w:hAnsi="Times New Roman"/>
                <w:bCs/>
                <w:sz w:val="24"/>
                <w:szCs w:val="24"/>
              </w:rPr>
              <w:t>Тестирование</w:t>
            </w:r>
          </w:p>
        </w:tc>
      </w:tr>
    </w:tbl>
    <w:p w14:paraId="26AF876D" w14:textId="77777777" w:rsidR="00806D1E" w:rsidRPr="00965B6C" w:rsidRDefault="00806D1E" w:rsidP="00806D1E">
      <w:pPr>
        <w:keepNext/>
        <w:spacing w:after="120"/>
        <w:ind w:firstLine="709"/>
        <w:outlineLvl w:val="0"/>
        <w:rPr>
          <w:rFonts w:ascii="Times New Roman" w:eastAsia="Segoe UI" w:hAnsi="Times New Roman" w:cs="Times New Roman"/>
          <w:caps/>
          <w:kern w:val="32"/>
          <w:sz w:val="24"/>
          <w:szCs w:val="24"/>
          <w:lang w:eastAsia="x-none"/>
        </w:rPr>
      </w:pPr>
    </w:p>
    <w:p w14:paraId="36EB1C2B" w14:textId="77777777" w:rsidR="00806D1E" w:rsidRPr="00965B6C" w:rsidRDefault="00806D1E" w:rsidP="00806D1E">
      <w:pPr>
        <w:rPr>
          <w:rFonts w:ascii="Times New Roman Полужирный" w:eastAsia="Segoe UI" w:hAnsi="Times New Roman Полужирный" w:cs="Times New Roman"/>
          <w:b/>
          <w:bCs/>
          <w:caps/>
          <w:kern w:val="32"/>
          <w:sz w:val="24"/>
          <w:szCs w:val="24"/>
          <w:lang w:eastAsia="x-none"/>
        </w:rPr>
      </w:pPr>
      <w:r w:rsidRPr="00965B6C">
        <w:rPr>
          <w:rFonts w:ascii="Times New Roman Полужирный" w:eastAsia="Segoe UI" w:hAnsi="Times New Roman Полужирный" w:cs="Times New Roman"/>
          <w:b/>
          <w:bCs/>
          <w:caps/>
          <w:kern w:val="32"/>
          <w:sz w:val="24"/>
          <w:szCs w:val="24"/>
          <w:lang w:eastAsia="x-none"/>
        </w:rPr>
        <w:br w:type="page"/>
      </w:r>
    </w:p>
    <w:p w14:paraId="38A86803" w14:textId="77777777" w:rsidR="006B06C2" w:rsidRPr="00965B6C" w:rsidRDefault="006B06C2" w:rsidP="006B06C2">
      <w:pPr>
        <w:keepNext/>
        <w:tabs>
          <w:tab w:val="left" w:pos="2730"/>
        </w:tabs>
        <w:spacing w:after="120"/>
        <w:ind w:firstLine="709"/>
        <w:outlineLvl w:val="0"/>
        <w:rPr>
          <w:rFonts w:ascii="Times New Roman" w:eastAsia="Segoe UI" w:hAnsi="Times New Roman" w:cs="Times New Roman"/>
          <w:b/>
          <w:bCs/>
          <w:caps/>
          <w:kern w:val="32"/>
          <w:sz w:val="24"/>
          <w:szCs w:val="24"/>
          <w:lang w:eastAsia="x-none"/>
        </w:rPr>
      </w:pPr>
    </w:p>
    <w:p w14:paraId="2539DC12" w14:textId="1F1523CE" w:rsidR="00446CF4" w:rsidRPr="00965B6C" w:rsidRDefault="00446CF4" w:rsidP="00446CF4">
      <w:pPr>
        <w:jc w:val="right"/>
        <w:rPr>
          <w:rFonts w:ascii="Times New Roman" w:hAnsi="Times New Roman" w:cs="Times New Roman"/>
          <w:b/>
          <w:bCs/>
          <w:sz w:val="24"/>
          <w:szCs w:val="24"/>
        </w:rPr>
      </w:pPr>
      <w:r w:rsidRPr="00965B6C">
        <w:rPr>
          <w:rFonts w:ascii="Times New Roman" w:hAnsi="Times New Roman" w:cs="Times New Roman"/>
          <w:b/>
          <w:bCs/>
          <w:sz w:val="24"/>
          <w:szCs w:val="24"/>
        </w:rPr>
        <w:t>Прило</w:t>
      </w:r>
      <w:r>
        <w:rPr>
          <w:rFonts w:ascii="Times New Roman" w:hAnsi="Times New Roman" w:cs="Times New Roman"/>
          <w:b/>
          <w:bCs/>
          <w:sz w:val="24"/>
          <w:szCs w:val="24"/>
        </w:rPr>
        <w:t>жение 2.15</w:t>
      </w:r>
    </w:p>
    <w:p w14:paraId="37BC6400" w14:textId="77777777" w:rsidR="00446CF4" w:rsidRDefault="00446CF4" w:rsidP="00446CF4">
      <w:pPr>
        <w:jc w:val="right"/>
        <w:rPr>
          <w:rFonts w:ascii="Times New Roman" w:hAnsi="Times New Roman" w:cs="Times New Roman"/>
          <w:b/>
          <w:bCs/>
          <w:sz w:val="24"/>
          <w:szCs w:val="24"/>
        </w:rPr>
      </w:pPr>
      <w:r w:rsidRPr="00965B6C">
        <w:rPr>
          <w:rFonts w:ascii="Times New Roman" w:hAnsi="Times New Roman" w:cs="Times New Roman"/>
          <w:b/>
          <w:bCs/>
          <w:sz w:val="24"/>
          <w:szCs w:val="24"/>
        </w:rPr>
        <w:t xml:space="preserve">к ОПОП-П по </w:t>
      </w:r>
      <w:r>
        <w:rPr>
          <w:rFonts w:ascii="Times New Roman" w:hAnsi="Times New Roman" w:cs="Times New Roman"/>
          <w:b/>
          <w:bCs/>
          <w:sz w:val="24"/>
          <w:szCs w:val="24"/>
        </w:rPr>
        <w:t>специальности</w:t>
      </w:r>
    </w:p>
    <w:p w14:paraId="51551616" w14:textId="77777777" w:rsidR="00446CF4" w:rsidRPr="00965B6C" w:rsidRDefault="00446CF4" w:rsidP="00446CF4">
      <w:pPr>
        <w:jc w:val="right"/>
        <w:rPr>
          <w:rFonts w:ascii="Times New Roman" w:hAnsi="Times New Roman" w:cs="Times New Roman"/>
          <w:b/>
          <w:bCs/>
          <w:sz w:val="24"/>
          <w:szCs w:val="24"/>
        </w:rPr>
      </w:pPr>
      <w:r>
        <w:rPr>
          <w:rFonts w:ascii="Times New Roman" w:hAnsi="Times New Roman" w:cs="Times New Roman"/>
          <w:b/>
          <w:bCs/>
          <w:sz w:val="24"/>
          <w:szCs w:val="24"/>
        </w:rPr>
        <w:t xml:space="preserve">15.02.19 Сварочное производство </w:t>
      </w:r>
    </w:p>
    <w:p w14:paraId="483D2BC6" w14:textId="77777777" w:rsidR="00446CF4" w:rsidRPr="00965B6C" w:rsidRDefault="00446CF4" w:rsidP="00446CF4">
      <w:pPr>
        <w:jc w:val="right"/>
        <w:rPr>
          <w:rFonts w:ascii="Times New Roman" w:hAnsi="Times New Roman" w:cs="Times New Roman"/>
          <w:b/>
          <w:bCs/>
          <w:color w:val="0070C0"/>
          <w:sz w:val="24"/>
          <w:szCs w:val="24"/>
        </w:rPr>
      </w:pPr>
    </w:p>
    <w:p w14:paraId="6DC52657" w14:textId="77777777" w:rsidR="00446CF4" w:rsidRPr="00965B6C" w:rsidRDefault="00446CF4" w:rsidP="00446CF4">
      <w:pPr>
        <w:jc w:val="right"/>
        <w:rPr>
          <w:rFonts w:ascii="Times New Roman" w:hAnsi="Times New Roman" w:cs="Times New Roman"/>
          <w:b/>
          <w:bCs/>
          <w:color w:val="0070C0"/>
          <w:sz w:val="24"/>
          <w:szCs w:val="24"/>
        </w:rPr>
      </w:pPr>
    </w:p>
    <w:p w14:paraId="3F5CC886" w14:textId="77777777" w:rsidR="00446CF4" w:rsidRPr="00965B6C" w:rsidRDefault="00446CF4" w:rsidP="00446CF4">
      <w:pPr>
        <w:jc w:val="right"/>
        <w:rPr>
          <w:rFonts w:ascii="Times New Roman" w:hAnsi="Times New Roman" w:cs="Times New Roman"/>
          <w:b/>
          <w:bCs/>
          <w:color w:val="0070C0"/>
          <w:sz w:val="24"/>
          <w:szCs w:val="24"/>
        </w:rPr>
      </w:pPr>
    </w:p>
    <w:p w14:paraId="65858C54" w14:textId="77777777" w:rsidR="00446CF4" w:rsidRPr="00965B6C" w:rsidRDefault="00446CF4" w:rsidP="00446CF4">
      <w:pPr>
        <w:jc w:val="right"/>
        <w:rPr>
          <w:rFonts w:ascii="Times New Roman" w:hAnsi="Times New Roman" w:cs="Times New Roman"/>
          <w:b/>
          <w:bCs/>
          <w:color w:val="0070C0"/>
          <w:sz w:val="24"/>
          <w:szCs w:val="24"/>
        </w:rPr>
      </w:pPr>
    </w:p>
    <w:p w14:paraId="4F654F93" w14:textId="77777777" w:rsidR="00446CF4" w:rsidRPr="00965B6C" w:rsidRDefault="00446CF4" w:rsidP="00446CF4">
      <w:pPr>
        <w:jc w:val="right"/>
        <w:rPr>
          <w:rFonts w:ascii="Times New Roman" w:hAnsi="Times New Roman" w:cs="Times New Roman"/>
          <w:b/>
          <w:bCs/>
          <w:color w:val="0070C0"/>
          <w:sz w:val="24"/>
          <w:szCs w:val="24"/>
        </w:rPr>
      </w:pPr>
    </w:p>
    <w:p w14:paraId="7CAAAB2B" w14:textId="77777777" w:rsidR="00446CF4" w:rsidRPr="00965B6C" w:rsidRDefault="00446CF4" w:rsidP="00446CF4">
      <w:pPr>
        <w:jc w:val="right"/>
        <w:rPr>
          <w:rFonts w:ascii="Times New Roman" w:hAnsi="Times New Roman" w:cs="Times New Roman"/>
          <w:b/>
          <w:bCs/>
          <w:color w:val="0070C0"/>
          <w:sz w:val="24"/>
          <w:szCs w:val="24"/>
        </w:rPr>
      </w:pPr>
    </w:p>
    <w:p w14:paraId="3A75789F" w14:textId="77777777" w:rsidR="00446CF4" w:rsidRPr="00965B6C" w:rsidRDefault="00446CF4" w:rsidP="00446CF4">
      <w:pPr>
        <w:jc w:val="right"/>
        <w:rPr>
          <w:rFonts w:ascii="Times New Roman" w:hAnsi="Times New Roman" w:cs="Times New Roman"/>
          <w:b/>
          <w:bCs/>
          <w:color w:val="0070C0"/>
          <w:sz w:val="24"/>
          <w:szCs w:val="24"/>
        </w:rPr>
      </w:pPr>
    </w:p>
    <w:p w14:paraId="47A14A19" w14:textId="77777777" w:rsidR="00446CF4" w:rsidRPr="00965B6C" w:rsidRDefault="00446CF4" w:rsidP="00446CF4">
      <w:pPr>
        <w:jc w:val="right"/>
        <w:rPr>
          <w:rFonts w:ascii="Times New Roman" w:hAnsi="Times New Roman" w:cs="Times New Roman"/>
          <w:b/>
          <w:bCs/>
          <w:color w:val="0070C0"/>
          <w:sz w:val="24"/>
          <w:szCs w:val="24"/>
        </w:rPr>
      </w:pPr>
    </w:p>
    <w:p w14:paraId="11A46EDC" w14:textId="77777777" w:rsidR="00446CF4" w:rsidRPr="00965B6C" w:rsidRDefault="00446CF4" w:rsidP="00446CF4">
      <w:pPr>
        <w:jc w:val="right"/>
        <w:rPr>
          <w:rFonts w:ascii="Times New Roman" w:hAnsi="Times New Roman" w:cs="Times New Roman"/>
          <w:b/>
          <w:bCs/>
          <w:color w:val="0070C0"/>
          <w:sz w:val="24"/>
          <w:szCs w:val="24"/>
        </w:rPr>
      </w:pPr>
    </w:p>
    <w:p w14:paraId="6C3DB63A" w14:textId="77777777" w:rsidR="00446CF4" w:rsidRPr="00965B6C" w:rsidRDefault="00446CF4" w:rsidP="00446CF4">
      <w:pPr>
        <w:jc w:val="right"/>
        <w:rPr>
          <w:rFonts w:ascii="Times New Roman" w:hAnsi="Times New Roman" w:cs="Times New Roman"/>
          <w:b/>
          <w:bCs/>
          <w:color w:val="0070C0"/>
          <w:sz w:val="24"/>
          <w:szCs w:val="24"/>
        </w:rPr>
      </w:pPr>
    </w:p>
    <w:p w14:paraId="1684B3C7" w14:textId="77777777" w:rsidR="00446CF4" w:rsidRPr="00965B6C" w:rsidRDefault="00446CF4" w:rsidP="00446CF4">
      <w:pPr>
        <w:jc w:val="center"/>
        <w:rPr>
          <w:rFonts w:ascii="Times New Roman" w:hAnsi="Times New Roman" w:cs="Times New Roman"/>
          <w:b/>
          <w:bCs/>
          <w:sz w:val="24"/>
          <w:szCs w:val="24"/>
        </w:rPr>
      </w:pPr>
      <w:r w:rsidRPr="00965B6C">
        <w:rPr>
          <w:rFonts w:ascii="Times New Roman" w:hAnsi="Times New Roman" w:cs="Times New Roman"/>
          <w:b/>
          <w:bCs/>
          <w:sz w:val="24"/>
          <w:szCs w:val="24"/>
        </w:rPr>
        <w:t>Рабочая программа дисциплины</w:t>
      </w:r>
    </w:p>
    <w:p w14:paraId="7BF19190" w14:textId="2FFA460D" w:rsidR="00446CF4" w:rsidRPr="00965B6C" w:rsidRDefault="00446CF4" w:rsidP="00446CF4">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ОП.09</w:t>
      </w:r>
      <w:r w:rsidRPr="00965B6C">
        <w:rPr>
          <w:rFonts w:ascii="Times New Roman" w:eastAsia="Times New Roman" w:hAnsi="Times New Roman" w:cs="Times New Roman"/>
          <w:b/>
          <w:bCs/>
          <w:kern w:val="36"/>
          <w:sz w:val="24"/>
          <w:szCs w:val="24"/>
          <w:lang w:eastAsia="ru-RU"/>
        </w:rPr>
        <w:t xml:space="preserve"> «</w:t>
      </w:r>
      <w:r w:rsidRPr="00446CF4">
        <w:rPr>
          <w:rFonts w:ascii="Times New Roman" w:eastAsia="Times New Roman" w:hAnsi="Times New Roman" w:cs="Times New Roman"/>
          <w:b/>
          <w:bCs/>
          <w:kern w:val="36"/>
          <w:sz w:val="24"/>
          <w:szCs w:val="24"/>
          <w:lang w:eastAsia="ru-RU"/>
        </w:rPr>
        <w:t>Метрология, стандартизация и сертификация</w:t>
      </w:r>
      <w:r w:rsidRPr="00965B6C">
        <w:rPr>
          <w:rFonts w:ascii="Times New Roman" w:eastAsia="Times New Roman" w:hAnsi="Times New Roman" w:cs="Times New Roman"/>
          <w:b/>
          <w:bCs/>
          <w:kern w:val="36"/>
          <w:sz w:val="24"/>
          <w:szCs w:val="24"/>
          <w:lang w:eastAsia="ru-RU"/>
        </w:rPr>
        <w:t>»</w:t>
      </w:r>
    </w:p>
    <w:p w14:paraId="7D6A2AF5" w14:textId="77777777" w:rsidR="00446CF4" w:rsidRPr="00965B6C" w:rsidRDefault="00446CF4" w:rsidP="00446CF4">
      <w:pPr>
        <w:spacing w:line="360" w:lineRule="auto"/>
        <w:jc w:val="center"/>
        <w:rPr>
          <w:rFonts w:ascii="Times New Roman" w:hAnsi="Times New Roman" w:cs="Times New Roman"/>
          <w:b/>
          <w:bCs/>
          <w:sz w:val="24"/>
          <w:szCs w:val="24"/>
        </w:rPr>
      </w:pPr>
    </w:p>
    <w:p w14:paraId="6CFEFDB3" w14:textId="77777777" w:rsidR="00446CF4" w:rsidRPr="00965B6C" w:rsidRDefault="00446CF4" w:rsidP="00446CF4">
      <w:pPr>
        <w:spacing w:line="360" w:lineRule="auto"/>
        <w:jc w:val="center"/>
        <w:rPr>
          <w:rFonts w:ascii="Times New Roman" w:hAnsi="Times New Roman" w:cs="Times New Roman"/>
          <w:b/>
          <w:bCs/>
          <w:sz w:val="24"/>
          <w:szCs w:val="24"/>
        </w:rPr>
      </w:pPr>
    </w:p>
    <w:p w14:paraId="0D57B03F" w14:textId="77777777" w:rsidR="00446CF4" w:rsidRPr="00965B6C" w:rsidRDefault="00446CF4" w:rsidP="00446CF4">
      <w:pPr>
        <w:spacing w:line="360" w:lineRule="auto"/>
        <w:jc w:val="center"/>
        <w:rPr>
          <w:rFonts w:ascii="Times New Roman" w:hAnsi="Times New Roman" w:cs="Times New Roman"/>
          <w:b/>
          <w:bCs/>
          <w:sz w:val="24"/>
          <w:szCs w:val="24"/>
        </w:rPr>
      </w:pPr>
    </w:p>
    <w:p w14:paraId="781109DF" w14:textId="77777777" w:rsidR="00446CF4" w:rsidRPr="00965B6C" w:rsidRDefault="00446CF4" w:rsidP="00446CF4">
      <w:pPr>
        <w:spacing w:line="360" w:lineRule="auto"/>
        <w:jc w:val="center"/>
        <w:rPr>
          <w:rFonts w:ascii="Times New Roman" w:hAnsi="Times New Roman" w:cs="Times New Roman"/>
          <w:b/>
          <w:bCs/>
          <w:sz w:val="24"/>
          <w:szCs w:val="24"/>
        </w:rPr>
      </w:pPr>
    </w:p>
    <w:p w14:paraId="40B49790" w14:textId="77777777" w:rsidR="00446CF4" w:rsidRPr="00965B6C" w:rsidRDefault="00446CF4" w:rsidP="00446CF4">
      <w:pPr>
        <w:spacing w:line="360" w:lineRule="auto"/>
        <w:jc w:val="center"/>
        <w:rPr>
          <w:rFonts w:ascii="Times New Roman" w:hAnsi="Times New Roman" w:cs="Times New Roman"/>
          <w:b/>
          <w:bCs/>
          <w:sz w:val="24"/>
          <w:szCs w:val="24"/>
        </w:rPr>
      </w:pPr>
    </w:p>
    <w:p w14:paraId="6B274A59" w14:textId="77777777" w:rsidR="00446CF4" w:rsidRPr="00965B6C" w:rsidRDefault="00446CF4" w:rsidP="00446CF4">
      <w:pPr>
        <w:spacing w:line="360" w:lineRule="auto"/>
        <w:jc w:val="center"/>
        <w:rPr>
          <w:rFonts w:ascii="Times New Roman" w:hAnsi="Times New Roman" w:cs="Times New Roman"/>
          <w:b/>
          <w:bCs/>
          <w:sz w:val="24"/>
          <w:szCs w:val="24"/>
        </w:rPr>
      </w:pPr>
    </w:p>
    <w:p w14:paraId="5D5C2CC5" w14:textId="77777777" w:rsidR="00446CF4" w:rsidRPr="00965B6C" w:rsidRDefault="00446CF4" w:rsidP="00446CF4">
      <w:pPr>
        <w:spacing w:line="360" w:lineRule="auto"/>
        <w:jc w:val="center"/>
        <w:rPr>
          <w:rFonts w:ascii="Times New Roman" w:hAnsi="Times New Roman" w:cs="Times New Roman"/>
          <w:b/>
          <w:bCs/>
          <w:sz w:val="24"/>
          <w:szCs w:val="24"/>
        </w:rPr>
      </w:pPr>
    </w:p>
    <w:p w14:paraId="342E65E5" w14:textId="77777777" w:rsidR="00446CF4" w:rsidRPr="00965B6C" w:rsidRDefault="00446CF4" w:rsidP="00446CF4">
      <w:pPr>
        <w:spacing w:line="360" w:lineRule="auto"/>
        <w:jc w:val="center"/>
        <w:rPr>
          <w:rFonts w:ascii="Times New Roman" w:hAnsi="Times New Roman" w:cs="Times New Roman"/>
          <w:b/>
          <w:bCs/>
          <w:sz w:val="24"/>
          <w:szCs w:val="24"/>
        </w:rPr>
      </w:pPr>
    </w:p>
    <w:p w14:paraId="7307E458" w14:textId="77777777" w:rsidR="00446CF4" w:rsidRPr="00965B6C" w:rsidRDefault="00446CF4" w:rsidP="00446CF4">
      <w:pPr>
        <w:spacing w:line="360" w:lineRule="auto"/>
        <w:jc w:val="center"/>
        <w:rPr>
          <w:rFonts w:ascii="Times New Roman" w:hAnsi="Times New Roman" w:cs="Times New Roman"/>
          <w:b/>
          <w:bCs/>
          <w:sz w:val="24"/>
          <w:szCs w:val="24"/>
        </w:rPr>
      </w:pPr>
    </w:p>
    <w:p w14:paraId="10D0023A" w14:textId="77777777" w:rsidR="00446CF4" w:rsidRPr="00965B6C" w:rsidRDefault="00446CF4" w:rsidP="00446CF4">
      <w:pPr>
        <w:spacing w:line="360" w:lineRule="auto"/>
        <w:jc w:val="center"/>
        <w:rPr>
          <w:rFonts w:ascii="Times New Roman" w:hAnsi="Times New Roman" w:cs="Times New Roman"/>
          <w:b/>
          <w:bCs/>
          <w:sz w:val="24"/>
          <w:szCs w:val="24"/>
        </w:rPr>
      </w:pPr>
    </w:p>
    <w:p w14:paraId="16F22119" w14:textId="77777777" w:rsidR="00446CF4" w:rsidRPr="00965B6C" w:rsidRDefault="00446CF4" w:rsidP="00446CF4">
      <w:pPr>
        <w:spacing w:line="360" w:lineRule="auto"/>
        <w:jc w:val="center"/>
        <w:rPr>
          <w:rFonts w:ascii="Times New Roman" w:hAnsi="Times New Roman" w:cs="Times New Roman"/>
          <w:b/>
          <w:bCs/>
          <w:sz w:val="24"/>
          <w:szCs w:val="24"/>
        </w:rPr>
      </w:pPr>
    </w:p>
    <w:p w14:paraId="61EC6E22" w14:textId="77777777" w:rsidR="00446CF4" w:rsidRPr="00965B6C" w:rsidRDefault="00446CF4" w:rsidP="00446CF4">
      <w:pPr>
        <w:spacing w:line="360" w:lineRule="auto"/>
        <w:jc w:val="center"/>
        <w:rPr>
          <w:rFonts w:ascii="Times New Roman" w:hAnsi="Times New Roman" w:cs="Times New Roman"/>
          <w:b/>
          <w:bCs/>
          <w:sz w:val="24"/>
          <w:szCs w:val="24"/>
        </w:rPr>
      </w:pPr>
    </w:p>
    <w:p w14:paraId="4649F514" w14:textId="77777777" w:rsidR="00446CF4" w:rsidRPr="00965B6C" w:rsidRDefault="00446CF4" w:rsidP="00446CF4">
      <w:pPr>
        <w:spacing w:line="360" w:lineRule="auto"/>
        <w:jc w:val="center"/>
        <w:rPr>
          <w:rFonts w:ascii="Times New Roman" w:hAnsi="Times New Roman" w:cs="Times New Roman"/>
          <w:b/>
          <w:bCs/>
          <w:sz w:val="24"/>
          <w:szCs w:val="24"/>
        </w:rPr>
      </w:pPr>
    </w:p>
    <w:p w14:paraId="1E4BDB3B" w14:textId="77777777" w:rsidR="00446CF4" w:rsidRPr="00965B6C" w:rsidRDefault="00446CF4" w:rsidP="00446CF4">
      <w:pPr>
        <w:spacing w:line="360" w:lineRule="auto"/>
        <w:jc w:val="center"/>
        <w:rPr>
          <w:rFonts w:ascii="Times New Roman" w:hAnsi="Times New Roman" w:cs="Times New Roman"/>
          <w:b/>
          <w:bCs/>
          <w:sz w:val="24"/>
          <w:szCs w:val="24"/>
        </w:rPr>
      </w:pPr>
    </w:p>
    <w:p w14:paraId="5F262D8A" w14:textId="77777777" w:rsidR="00446CF4" w:rsidRPr="00965B6C" w:rsidRDefault="00446CF4" w:rsidP="00446CF4">
      <w:pPr>
        <w:spacing w:line="360" w:lineRule="auto"/>
        <w:jc w:val="center"/>
        <w:rPr>
          <w:rFonts w:ascii="Times New Roman" w:hAnsi="Times New Roman" w:cs="Times New Roman"/>
          <w:b/>
          <w:bCs/>
          <w:sz w:val="24"/>
          <w:szCs w:val="24"/>
        </w:rPr>
      </w:pPr>
    </w:p>
    <w:p w14:paraId="56ADEF6F" w14:textId="77777777" w:rsidR="00446CF4" w:rsidRPr="00965B6C" w:rsidRDefault="00446CF4" w:rsidP="00446CF4">
      <w:pPr>
        <w:spacing w:line="360" w:lineRule="auto"/>
        <w:jc w:val="center"/>
        <w:rPr>
          <w:rFonts w:ascii="Times New Roman" w:hAnsi="Times New Roman" w:cs="Times New Roman"/>
          <w:b/>
          <w:bCs/>
          <w:sz w:val="24"/>
          <w:szCs w:val="24"/>
        </w:rPr>
      </w:pPr>
    </w:p>
    <w:p w14:paraId="69C7492B" w14:textId="77777777" w:rsidR="00446CF4" w:rsidRPr="00965B6C" w:rsidRDefault="00446CF4" w:rsidP="00446CF4">
      <w:pPr>
        <w:spacing w:line="360" w:lineRule="auto"/>
        <w:jc w:val="center"/>
        <w:rPr>
          <w:rFonts w:ascii="Times New Roman" w:hAnsi="Times New Roman" w:cs="Times New Roman"/>
          <w:b/>
          <w:bCs/>
          <w:sz w:val="24"/>
          <w:szCs w:val="24"/>
        </w:rPr>
      </w:pPr>
    </w:p>
    <w:p w14:paraId="1D4EDA47" w14:textId="77777777" w:rsidR="00446CF4" w:rsidRPr="00965B6C" w:rsidRDefault="00446CF4" w:rsidP="00446CF4">
      <w:pPr>
        <w:spacing w:line="360" w:lineRule="auto"/>
        <w:jc w:val="center"/>
        <w:rPr>
          <w:rFonts w:ascii="Times New Roman" w:hAnsi="Times New Roman" w:cs="Times New Roman"/>
          <w:b/>
          <w:bCs/>
          <w:sz w:val="24"/>
          <w:szCs w:val="24"/>
        </w:rPr>
      </w:pPr>
    </w:p>
    <w:p w14:paraId="75189F98" w14:textId="77777777" w:rsidR="00446CF4" w:rsidRPr="00965B6C" w:rsidRDefault="00446CF4" w:rsidP="00446CF4">
      <w:pPr>
        <w:spacing w:line="360" w:lineRule="auto"/>
        <w:jc w:val="center"/>
        <w:rPr>
          <w:rFonts w:ascii="Times New Roman" w:hAnsi="Times New Roman" w:cs="Times New Roman"/>
          <w:b/>
          <w:bCs/>
          <w:sz w:val="24"/>
          <w:szCs w:val="24"/>
        </w:rPr>
      </w:pPr>
    </w:p>
    <w:p w14:paraId="4CAF8733" w14:textId="77777777" w:rsidR="00446CF4" w:rsidRPr="00965B6C" w:rsidRDefault="00446CF4" w:rsidP="00446CF4">
      <w:pPr>
        <w:spacing w:line="360" w:lineRule="auto"/>
        <w:jc w:val="center"/>
        <w:rPr>
          <w:rFonts w:ascii="Times New Roman" w:hAnsi="Times New Roman" w:cs="Times New Roman"/>
          <w:b/>
          <w:bCs/>
          <w:sz w:val="24"/>
          <w:szCs w:val="24"/>
        </w:rPr>
      </w:pPr>
    </w:p>
    <w:p w14:paraId="04E28879" w14:textId="77777777" w:rsidR="00446CF4" w:rsidRPr="00965B6C" w:rsidRDefault="00446CF4" w:rsidP="00446CF4">
      <w:pPr>
        <w:spacing w:line="360" w:lineRule="auto"/>
        <w:jc w:val="center"/>
        <w:rPr>
          <w:rFonts w:ascii="Times New Roman" w:hAnsi="Times New Roman" w:cs="Times New Roman"/>
          <w:b/>
          <w:bCs/>
          <w:sz w:val="24"/>
          <w:szCs w:val="24"/>
        </w:rPr>
      </w:pPr>
    </w:p>
    <w:p w14:paraId="019A2E60" w14:textId="77777777" w:rsidR="00446CF4" w:rsidRPr="00965B6C" w:rsidRDefault="00446CF4" w:rsidP="00446CF4">
      <w:pPr>
        <w:spacing w:line="360" w:lineRule="auto"/>
        <w:jc w:val="center"/>
        <w:rPr>
          <w:rFonts w:ascii="Times New Roman" w:hAnsi="Times New Roman" w:cs="Times New Roman"/>
          <w:b/>
          <w:bCs/>
          <w:sz w:val="24"/>
          <w:szCs w:val="24"/>
        </w:rPr>
      </w:pPr>
      <w:r w:rsidRPr="00965B6C">
        <w:rPr>
          <w:rFonts w:ascii="Times New Roman" w:hAnsi="Times New Roman" w:cs="Times New Roman"/>
          <w:b/>
          <w:bCs/>
          <w:sz w:val="24"/>
          <w:szCs w:val="24"/>
        </w:rPr>
        <w:t>2024 г.</w:t>
      </w:r>
    </w:p>
    <w:p w14:paraId="12F1D6FE" w14:textId="77777777" w:rsidR="00446CF4" w:rsidRPr="00965B6C" w:rsidRDefault="00446CF4" w:rsidP="00446CF4">
      <w:pPr>
        <w:spacing w:line="360" w:lineRule="auto"/>
        <w:jc w:val="center"/>
        <w:rPr>
          <w:rFonts w:ascii="Times New Roman" w:hAnsi="Times New Roman" w:cs="Times New Roman"/>
          <w:b/>
          <w:bCs/>
          <w:sz w:val="24"/>
          <w:szCs w:val="24"/>
        </w:rPr>
      </w:pPr>
    </w:p>
    <w:p w14:paraId="62D19801" w14:textId="77777777" w:rsidR="00446CF4" w:rsidRPr="00965B6C" w:rsidRDefault="00446CF4" w:rsidP="00446CF4">
      <w:pPr>
        <w:keepNext/>
        <w:spacing w:after="120"/>
        <w:jc w:val="center"/>
        <w:outlineLvl w:val="0"/>
        <w:rPr>
          <w:rFonts w:ascii="Times New Roman" w:eastAsia="Segoe UI" w:hAnsi="Times New Roman" w:cs="Times New Roman"/>
          <w:b/>
          <w:bCs/>
          <w:caps/>
          <w:kern w:val="32"/>
          <w:sz w:val="24"/>
          <w:szCs w:val="24"/>
          <w:lang w:eastAsia="x-none"/>
        </w:rPr>
      </w:pPr>
      <w:r w:rsidRPr="00965B6C">
        <w:rPr>
          <w:rFonts w:ascii="Times New Roman" w:eastAsia="Segoe UI" w:hAnsi="Times New Roman" w:cs="Times New Roman"/>
          <w:b/>
          <w:bCs/>
          <w:caps/>
          <w:kern w:val="32"/>
          <w:sz w:val="24"/>
          <w:szCs w:val="24"/>
          <w:lang w:eastAsia="x-none"/>
        </w:rPr>
        <w:t>СОДЕРЖАНИЕ ПРОГРАММЫ</w:t>
      </w:r>
    </w:p>
    <w:p w14:paraId="1DC13984" w14:textId="77777777" w:rsidR="00446CF4" w:rsidRPr="00965B6C" w:rsidRDefault="00446CF4" w:rsidP="00446CF4">
      <w:pPr>
        <w:keepNext/>
        <w:spacing w:after="120"/>
        <w:jc w:val="center"/>
        <w:outlineLvl w:val="0"/>
        <w:rPr>
          <w:rFonts w:ascii="Times New Roman" w:eastAsia="Segoe UI" w:hAnsi="Times New Roman" w:cs="Times New Roman"/>
          <w:b/>
          <w:bCs/>
          <w:caps/>
          <w:kern w:val="32"/>
          <w:sz w:val="24"/>
          <w:szCs w:val="24"/>
          <w:lang w:eastAsia="x-none"/>
        </w:rPr>
      </w:pPr>
    </w:p>
    <w:p w14:paraId="18C84257" w14:textId="0F0CCA29" w:rsidR="00446CF4" w:rsidRPr="00586D63" w:rsidRDefault="00446CF4" w:rsidP="00446CF4">
      <w:pPr>
        <w:tabs>
          <w:tab w:val="right" w:leader="dot" w:pos="9639"/>
        </w:tabs>
        <w:spacing w:before="120" w:line="276" w:lineRule="auto"/>
        <w:rPr>
          <w:rFonts w:eastAsiaTheme="minorEastAsia"/>
          <w:noProof/>
          <w:lang w:eastAsia="ru-RU"/>
        </w:rPr>
      </w:pPr>
      <w:r w:rsidRPr="00965B6C">
        <w:rPr>
          <w:rFonts w:ascii="Times New Roman" w:hAnsi="Times New Roman" w:cs="Times New Roman"/>
          <w:noProof/>
        </w:rPr>
        <w:fldChar w:fldCharType="begin"/>
      </w:r>
      <w:r w:rsidRPr="00965B6C">
        <w:rPr>
          <w:rFonts w:ascii="Times New Roman" w:hAnsi="Times New Roman" w:cs="Times New Roman"/>
          <w:noProof/>
        </w:rPr>
        <w:instrText xml:space="preserve"> TOC \h \z \t "Раздел 1;1;Раздел 1.1;2" </w:instrText>
      </w:r>
      <w:r w:rsidRPr="00965B6C">
        <w:rPr>
          <w:rFonts w:ascii="Times New Roman" w:hAnsi="Times New Roman" w:cs="Times New Roman"/>
          <w:noProof/>
        </w:rPr>
        <w:fldChar w:fldCharType="separate"/>
      </w:r>
      <w:hyperlink w:anchor="_Toc156825287" w:history="1">
        <w:r w:rsidRPr="00586D63">
          <w:rPr>
            <w:rFonts w:ascii="Times New Roman" w:hAnsi="Times New Roman" w:cs="Times New Roman"/>
            <w:b/>
            <w:bCs/>
            <w:noProof/>
          </w:rPr>
          <w:t>СОДЕРЖАНИЕ ПРОГРАММЫ</w:t>
        </w:r>
        <w:r w:rsidRPr="00586D63">
          <w:rPr>
            <w:rFonts w:ascii="Times New Roman" w:hAnsi="Times New Roman" w:cs="Times New Roman"/>
            <w:b/>
            <w:bCs/>
            <w:noProof/>
            <w:webHidden/>
          </w:rPr>
          <w:tab/>
        </w:r>
        <w:r>
          <w:rPr>
            <w:rFonts w:ascii="Times New Roman" w:hAnsi="Times New Roman" w:cs="Times New Roman"/>
            <w:b/>
            <w:bCs/>
            <w:noProof/>
            <w:webHidden/>
          </w:rPr>
          <w:t>1</w:t>
        </w:r>
        <w:r w:rsidR="007B1FB9">
          <w:rPr>
            <w:rFonts w:ascii="Times New Roman" w:hAnsi="Times New Roman" w:cs="Times New Roman"/>
            <w:b/>
            <w:bCs/>
            <w:noProof/>
            <w:webHidden/>
          </w:rPr>
          <w:t>49</w:t>
        </w:r>
      </w:hyperlink>
    </w:p>
    <w:p w14:paraId="55A5BEB9" w14:textId="09F94592" w:rsidR="00446CF4" w:rsidRPr="00586D63" w:rsidRDefault="0037344F" w:rsidP="00446CF4">
      <w:pPr>
        <w:tabs>
          <w:tab w:val="right" w:leader="dot" w:pos="9639"/>
        </w:tabs>
        <w:spacing w:before="120" w:line="276" w:lineRule="auto"/>
        <w:rPr>
          <w:rFonts w:eastAsiaTheme="minorEastAsia"/>
          <w:noProof/>
          <w:lang w:eastAsia="ru-RU"/>
        </w:rPr>
      </w:pPr>
      <w:hyperlink w:anchor="_Toc156825288" w:history="1">
        <w:r w:rsidR="00446CF4" w:rsidRPr="00586D63">
          <w:rPr>
            <w:rFonts w:ascii="Times New Roman" w:hAnsi="Times New Roman" w:cs="Times New Roman"/>
            <w:b/>
            <w:bCs/>
            <w:noProof/>
          </w:rPr>
          <w:t>1. Общая характеристика</w:t>
        </w:r>
        <w:r w:rsidR="00446CF4" w:rsidRPr="00586D63">
          <w:rPr>
            <w:rFonts w:ascii="Times New Roman" w:hAnsi="Times New Roman" w:cs="Times New Roman"/>
            <w:b/>
            <w:bCs/>
            <w:noProof/>
            <w:webHidden/>
          </w:rPr>
          <w:tab/>
        </w:r>
        <w:r w:rsidR="00446CF4">
          <w:rPr>
            <w:rFonts w:ascii="Times New Roman" w:hAnsi="Times New Roman" w:cs="Times New Roman"/>
            <w:b/>
            <w:bCs/>
            <w:noProof/>
            <w:webHidden/>
          </w:rPr>
          <w:t>1</w:t>
        </w:r>
        <w:r w:rsidR="007B1FB9">
          <w:rPr>
            <w:rFonts w:ascii="Times New Roman" w:hAnsi="Times New Roman" w:cs="Times New Roman"/>
            <w:b/>
            <w:bCs/>
            <w:noProof/>
            <w:webHidden/>
          </w:rPr>
          <w:t>50</w:t>
        </w:r>
      </w:hyperlink>
    </w:p>
    <w:p w14:paraId="5292A51C" w14:textId="54EA0DF0" w:rsidR="00446CF4" w:rsidRPr="00586D63" w:rsidRDefault="0037344F" w:rsidP="00446CF4">
      <w:pPr>
        <w:tabs>
          <w:tab w:val="right" w:leader="dot" w:pos="9639"/>
        </w:tabs>
        <w:spacing w:before="120"/>
        <w:ind w:left="238"/>
        <w:rPr>
          <w:rFonts w:eastAsiaTheme="minorEastAsia"/>
          <w:noProof/>
          <w:lang w:eastAsia="ru-RU"/>
        </w:rPr>
      </w:pPr>
      <w:hyperlink w:anchor="_Toc156825289" w:history="1">
        <w:r w:rsidR="00446CF4" w:rsidRPr="00586D63">
          <w:rPr>
            <w:rFonts w:ascii="Times New Roman" w:eastAsia="Times New Roman" w:hAnsi="Times New Roman" w:cs="Times New Roman"/>
            <w:noProof/>
            <w:sz w:val="24"/>
            <w:szCs w:val="24"/>
            <w:lang w:eastAsia="ru-RU"/>
          </w:rPr>
          <w:t>1.1. Цель и место дисциплины в структуре образовательной программы</w:t>
        </w:r>
        <w:r w:rsidR="00446CF4" w:rsidRPr="00586D63">
          <w:rPr>
            <w:rFonts w:ascii="Times New Roman" w:eastAsia="Times New Roman" w:hAnsi="Times New Roman" w:cs="Times New Roman"/>
            <w:noProof/>
            <w:webHidden/>
            <w:sz w:val="24"/>
            <w:szCs w:val="24"/>
            <w:lang w:eastAsia="ru-RU"/>
          </w:rPr>
          <w:tab/>
        </w:r>
        <w:r w:rsidR="00446CF4">
          <w:rPr>
            <w:rFonts w:ascii="Times New Roman" w:eastAsia="Times New Roman" w:hAnsi="Times New Roman" w:cs="Times New Roman"/>
            <w:noProof/>
            <w:webHidden/>
            <w:sz w:val="24"/>
            <w:szCs w:val="24"/>
            <w:lang w:eastAsia="ru-RU"/>
          </w:rPr>
          <w:t>1</w:t>
        </w:r>
        <w:r w:rsidR="007B1FB9">
          <w:rPr>
            <w:rFonts w:ascii="Times New Roman" w:eastAsia="Times New Roman" w:hAnsi="Times New Roman" w:cs="Times New Roman"/>
            <w:noProof/>
            <w:webHidden/>
            <w:sz w:val="24"/>
            <w:szCs w:val="24"/>
            <w:lang w:eastAsia="ru-RU"/>
          </w:rPr>
          <w:t>50</w:t>
        </w:r>
      </w:hyperlink>
    </w:p>
    <w:p w14:paraId="5ED4FE35" w14:textId="1DEF7470" w:rsidR="00446CF4" w:rsidRPr="00586D63" w:rsidRDefault="0037344F" w:rsidP="00446CF4">
      <w:pPr>
        <w:tabs>
          <w:tab w:val="right" w:leader="dot" w:pos="9639"/>
        </w:tabs>
        <w:spacing w:before="120"/>
        <w:ind w:left="238"/>
        <w:rPr>
          <w:rFonts w:ascii="Times New Roman" w:eastAsia="Times New Roman" w:hAnsi="Times New Roman" w:cs="Times New Roman"/>
          <w:noProof/>
          <w:sz w:val="24"/>
          <w:szCs w:val="24"/>
          <w:lang w:eastAsia="ru-RU"/>
        </w:rPr>
      </w:pPr>
      <w:hyperlink w:anchor="_Toc156825290" w:history="1">
        <w:r w:rsidR="00446CF4" w:rsidRPr="00586D63">
          <w:rPr>
            <w:rFonts w:ascii="Times New Roman" w:eastAsia="Times New Roman" w:hAnsi="Times New Roman" w:cs="Times New Roman"/>
            <w:noProof/>
            <w:sz w:val="24"/>
            <w:szCs w:val="24"/>
            <w:lang w:eastAsia="ru-RU"/>
          </w:rPr>
          <w:t>1.2. Планируемые результаты освоения дисциплины</w:t>
        </w:r>
        <w:r w:rsidR="00446CF4" w:rsidRPr="00586D63">
          <w:rPr>
            <w:rFonts w:ascii="Times New Roman" w:eastAsia="Times New Roman" w:hAnsi="Times New Roman" w:cs="Times New Roman"/>
            <w:noProof/>
            <w:webHidden/>
            <w:sz w:val="24"/>
            <w:szCs w:val="24"/>
            <w:lang w:eastAsia="ru-RU"/>
          </w:rPr>
          <w:tab/>
        </w:r>
        <w:r w:rsidR="00446CF4">
          <w:rPr>
            <w:rFonts w:ascii="Times New Roman" w:eastAsia="Times New Roman" w:hAnsi="Times New Roman" w:cs="Times New Roman"/>
            <w:noProof/>
            <w:webHidden/>
            <w:sz w:val="24"/>
            <w:szCs w:val="24"/>
            <w:lang w:eastAsia="ru-RU"/>
          </w:rPr>
          <w:t>1</w:t>
        </w:r>
        <w:r w:rsidR="007B1FB9">
          <w:rPr>
            <w:rFonts w:ascii="Times New Roman" w:eastAsia="Times New Roman" w:hAnsi="Times New Roman" w:cs="Times New Roman"/>
            <w:noProof/>
            <w:webHidden/>
            <w:sz w:val="24"/>
            <w:szCs w:val="24"/>
            <w:lang w:eastAsia="ru-RU"/>
          </w:rPr>
          <w:t>50</w:t>
        </w:r>
      </w:hyperlink>
    </w:p>
    <w:p w14:paraId="427E097B" w14:textId="3B2E0421" w:rsidR="00446CF4" w:rsidRPr="00586D63" w:rsidRDefault="0037344F" w:rsidP="00446CF4">
      <w:pPr>
        <w:tabs>
          <w:tab w:val="right" w:leader="dot" w:pos="9639"/>
        </w:tabs>
        <w:spacing w:before="120"/>
        <w:rPr>
          <w:rFonts w:eastAsiaTheme="minorEastAsia"/>
          <w:noProof/>
          <w:lang w:eastAsia="ru-RU"/>
        </w:rPr>
      </w:pPr>
      <w:hyperlink w:anchor="_Toc156825291" w:history="1">
        <w:r w:rsidR="00446CF4" w:rsidRPr="00586D63">
          <w:rPr>
            <w:rFonts w:ascii="Times New Roman" w:hAnsi="Times New Roman" w:cs="Times New Roman"/>
            <w:b/>
            <w:bCs/>
            <w:noProof/>
          </w:rPr>
          <w:t>2. Структура и содержание ДИСЦИПЛИНЫ</w:t>
        </w:r>
        <w:r w:rsidR="00446CF4" w:rsidRPr="00586D63">
          <w:rPr>
            <w:rFonts w:ascii="Times New Roman" w:hAnsi="Times New Roman" w:cs="Times New Roman"/>
            <w:b/>
            <w:bCs/>
            <w:noProof/>
            <w:webHidden/>
          </w:rPr>
          <w:tab/>
        </w:r>
        <w:r w:rsidR="00446CF4">
          <w:rPr>
            <w:rFonts w:ascii="Times New Roman" w:hAnsi="Times New Roman" w:cs="Times New Roman"/>
            <w:b/>
            <w:bCs/>
            <w:noProof/>
            <w:webHidden/>
          </w:rPr>
          <w:t>1</w:t>
        </w:r>
        <w:r w:rsidR="007B1FB9">
          <w:rPr>
            <w:rFonts w:ascii="Times New Roman" w:hAnsi="Times New Roman" w:cs="Times New Roman"/>
            <w:b/>
            <w:bCs/>
            <w:noProof/>
            <w:webHidden/>
          </w:rPr>
          <w:t>51</w:t>
        </w:r>
      </w:hyperlink>
    </w:p>
    <w:p w14:paraId="783E87E6" w14:textId="7DD53E9B" w:rsidR="00446CF4" w:rsidRPr="00586D63" w:rsidRDefault="0037344F" w:rsidP="00446CF4">
      <w:pPr>
        <w:tabs>
          <w:tab w:val="right" w:leader="dot" w:pos="9639"/>
        </w:tabs>
        <w:spacing w:before="120"/>
        <w:ind w:left="240"/>
        <w:rPr>
          <w:rFonts w:eastAsiaTheme="minorEastAsia"/>
          <w:noProof/>
          <w:lang w:eastAsia="ru-RU"/>
        </w:rPr>
      </w:pPr>
      <w:hyperlink w:anchor="_Toc156825292" w:history="1">
        <w:r w:rsidR="00446CF4" w:rsidRPr="00586D63">
          <w:rPr>
            <w:rFonts w:ascii="Times New Roman" w:eastAsia="Times New Roman" w:hAnsi="Times New Roman" w:cs="Times New Roman"/>
            <w:noProof/>
            <w:sz w:val="24"/>
            <w:szCs w:val="24"/>
            <w:lang w:eastAsia="ru-RU"/>
          </w:rPr>
          <w:t>2.1. Трудоемкость освоения дисциплины</w:t>
        </w:r>
        <w:r w:rsidR="00446CF4" w:rsidRPr="00586D63">
          <w:rPr>
            <w:rFonts w:ascii="Times New Roman" w:eastAsia="Times New Roman" w:hAnsi="Times New Roman" w:cs="Times New Roman"/>
            <w:noProof/>
            <w:webHidden/>
            <w:sz w:val="24"/>
            <w:szCs w:val="24"/>
            <w:lang w:eastAsia="ru-RU"/>
          </w:rPr>
          <w:tab/>
        </w:r>
        <w:r w:rsidR="00446CF4">
          <w:rPr>
            <w:rFonts w:ascii="Times New Roman" w:eastAsia="Times New Roman" w:hAnsi="Times New Roman" w:cs="Times New Roman"/>
            <w:noProof/>
            <w:webHidden/>
            <w:sz w:val="24"/>
            <w:szCs w:val="24"/>
            <w:lang w:eastAsia="ru-RU"/>
          </w:rPr>
          <w:t>1</w:t>
        </w:r>
        <w:r w:rsidR="007B1FB9">
          <w:rPr>
            <w:rFonts w:ascii="Times New Roman" w:eastAsia="Times New Roman" w:hAnsi="Times New Roman" w:cs="Times New Roman"/>
            <w:noProof/>
            <w:webHidden/>
            <w:sz w:val="24"/>
            <w:szCs w:val="24"/>
            <w:lang w:eastAsia="ru-RU"/>
          </w:rPr>
          <w:t>51</w:t>
        </w:r>
      </w:hyperlink>
    </w:p>
    <w:p w14:paraId="11F0890E" w14:textId="3AAB4B40" w:rsidR="00446CF4" w:rsidRPr="00586D63" w:rsidRDefault="0037344F" w:rsidP="00446CF4">
      <w:pPr>
        <w:tabs>
          <w:tab w:val="right" w:leader="dot" w:pos="9639"/>
        </w:tabs>
        <w:spacing w:before="120"/>
        <w:ind w:left="240"/>
        <w:rPr>
          <w:rFonts w:eastAsiaTheme="minorEastAsia"/>
          <w:noProof/>
          <w:lang w:eastAsia="ru-RU"/>
        </w:rPr>
      </w:pPr>
      <w:hyperlink w:anchor="_Toc156825293" w:history="1">
        <w:r w:rsidR="00446CF4" w:rsidRPr="00586D63">
          <w:rPr>
            <w:rFonts w:ascii="Times New Roman" w:eastAsia="Times New Roman" w:hAnsi="Times New Roman" w:cs="Times New Roman"/>
            <w:noProof/>
            <w:sz w:val="24"/>
            <w:szCs w:val="24"/>
            <w:lang w:eastAsia="ru-RU"/>
          </w:rPr>
          <w:t>2.2. Содержание дисциплины</w:t>
        </w:r>
        <w:r w:rsidR="00446CF4" w:rsidRPr="00586D63">
          <w:rPr>
            <w:rFonts w:ascii="Times New Roman" w:eastAsia="Times New Roman" w:hAnsi="Times New Roman" w:cs="Times New Roman"/>
            <w:noProof/>
            <w:webHidden/>
            <w:sz w:val="24"/>
            <w:szCs w:val="24"/>
            <w:lang w:eastAsia="ru-RU"/>
          </w:rPr>
          <w:tab/>
          <w:t>1</w:t>
        </w:r>
        <w:r w:rsidR="007B1FB9">
          <w:rPr>
            <w:rFonts w:ascii="Times New Roman" w:eastAsia="Times New Roman" w:hAnsi="Times New Roman" w:cs="Times New Roman"/>
            <w:noProof/>
            <w:webHidden/>
            <w:sz w:val="24"/>
            <w:szCs w:val="24"/>
            <w:lang w:eastAsia="ru-RU"/>
          </w:rPr>
          <w:t>52</w:t>
        </w:r>
      </w:hyperlink>
    </w:p>
    <w:p w14:paraId="53C6935C" w14:textId="21272CE9" w:rsidR="00446CF4" w:rsidRPr="00586D63" w:rsidRDefault="0037344F" w:rsidP="00446CF4">
      <w:pPr>
        <w:tabs>
          <w:tab w:val="right" w:leader="dot" w:pos="9639"/>
        </w:tabs>
        <w:spacing w:before="120" w:line="276" w:lineRule="auto"/>
        <w:rPr>
          <w:rFonts w:eastAsiaTheme="minorEastAsia"/>
          <w:noProof/>
          <w:lang w:eastAsia="ru-RU"/>
        </w:rPr>
      </w:pPr>
      <w:hyperlink w:anchor="_Toc156825296" w:history="1">
        <w:r w:rsidR="00446CF4" w:rsidRPr="00586D63">
          <w:rPr>
            <w:rFonts w:ascii="Times New Roman" w:hAnsi="Times New Roman" w:cs="Times New Roman"/>
            <w:b/>
            <w:bCs/>
            <w:noProof/>
          </w:rPr>
          <w:t>3. Условия реализации ДИСЦИПЛИНЫ</w:t>
        </w:r>
        <w:r w:rsidR="00446CF4" w:rsidRPr="00586D63">
          <w:rPr>
            <w:rFonts w:ascii="Times New Roman" w:hAnsi="Times New Roman" w:cs="Times New Roman"/>
            <w:b/>
            <w:bCs/>
            <w:noProof/>
            <w:webHidden/>
          </w:rPr>
          <w:tab/>
          <w:t>1</w:t>
        </w:r>
        <w:r w:rsidR="007B1FB9">
          <w:rPr>
            <w:rFonts w:ascii="Times New Roman" w:hAnsi="Times New Roman" w:cs="Times New Roman"/>
            <w:b/>
            <w:bCs/>
            <w:noProof/>
            <w:webHidden/>
          </w:rPr>
          <w:t>55</w:t>
        </w:r>
      </w:hyperlink>
    </w:p>
    <w:p w14:paraId="04100FE2" w14:textId="0DA09C3E" w:rsidR="00446CF4" w:rsidRPr="00586D63" w:rsidRDefault="0037344F" w:rsidP="00446CF4">
      <w:pPr>
        <w:tabs>
          <w:tab w:val="right" w:leader="dot" w:pos="9639"/>
        </w:tabs>
        <w:spacing w:before="120"/>
        <w:ind w:left="240"/>
        <w:rPr>
          <w:rFonts w:eastAsiaTheme="minorEastAsia"/>
          <w:noProof/>
          <w:lang w:eastAsia="ru-RU"/>
        </w:rPr>
      </w:pPr>
      <w:hyperlink w:anchor="_Toc156825297" w:history="1">
        <w:r w:rsidR="00446CF4" w:rsidRPr="00586D63">
          <w:rPr>
            <w:rFonts w:ascii="Times New Roman" w:eastAsia="Times New Roman" w:hAnsi="Times New Roman" w:cs="Times New Roman"/>
            <w:noProof/>
            <w:sz w:val="24"/>
            <w:szCs w:val="24"/>
            <w:lang w:eastAsia="ru-RU"/>
          </w:rPr>
          <w:t>3.1. Материально-техническое обеспечение</w:t>
        </w:r>
        <w:r w:rsidR="00446CF4" w:rsidRPr="00586D63">
          <w:rPr>
            <w:rFonts w:ascii="Times New Roman" w:eastAsia="Times New Roman" w:hAnsi="Times New Roman" w:cs="Times New Roman"/>
            <w:noProof/>
            <w:webHidden/>
            <w:sz w:val="24"/>
            <w:szCs w:val="24"/>
            <w:lang w:eastAsia="ru-RU"/>
          </w:rPr>
          <w:tab/>
          <w:t>1</w:t>
        </w:r>
        <w:r w:rsidR="007B1FB9">
          <w:rPr>
            <w:rFonts w:ascii="Times New Roman" w:eastAsia="Times New Roman" w:hAnsi="Times New Roman" w:cs="Times New Roman"/>
            <w:noProof/>
            <w:webHidden/>
            <w:sz w:val="24"/>
            <w:szCs w:val="24"/>
            <w:lang w:eastAsia="ru-RU"/>
          </w:rPr>
          <w:t>55</w:t>
        </w:r>
      </w:hyperlink>
    </w:p>
    <w:p w14:paraId="773E144F" w14:textId="222CAADF" w:rsidR="00446CF4" w:rsidRPr="00586D63" w:rsidRDefault="0037344F" w:rsidP="00446CF4">
      <w:pPr>
        <w:tabs>
          <w:tab w:val="right" w:leader="dot" w:pos="9639"/>
        </w:tabs>
        <w:spacing w:before="120"/>
        <w:ind w:left="240"/>
        <w:rPr>
          <w:rFonts w:eastAsiaTheme="minorEastAsia"/>
          <w:noProof/>
          <w:lang w:eastAsia="ru-RU"/>
        </w:rPr>
      </w:pPr>
      <w:hyperlink w:anchor="_Toc156825298" w:history="1">
        <w:r w:rsidR="00446CF4" w:rsidRPr="00586D63">
          <w:rPr>
            <w:rFonts w:ascii="Times New Roman" w:eastAsia="Times New Roman" w:hAnsi="Times New Roman" w:cs="Times New Roman"/>
            <w:noProof/>
            <w:sz w:val="24"/>
            <w:szCs w:val="24"/>
            <w:lang w:eastAsia="ru-RU"/>
          </w:rPr>
          <w:t>3.2. Учебно-методическое обеспечение</w:t>
        </w:r>
        <w:r w:rsidR="00446CF4" w:rsidRPr="00586D63">
          <w:rPr>
            <w:rFonts w:ascii="Times New Roman" w:eastAsia="Times New Roman" w:hAnsi="Times New Roman" w:cs="Times New Roman"/>
            <w:noProof/>
            <w:webHidden/>
            <w:sz w:val="24"/>
            <w:szCs w:val="24"/>
            <w:lang w:eastAsia="ru-RU"/>
          </w:rPr>
          <w:tab/>
          <w:t>1</w:t>
        </w:r>
        <w:r w:rsidR="007B1FB9">
          <w:rPr>
            <w:rFonts w:ascii="Times New Roman" w:eastAsia="Times New Roman" w:hAnsi="Times New Roman" w:cs="Times New Roman"/>
            <w:noProof/>
            <w:webHidden/>
            <w:sz w:val="24"/>
            <w:szCs w:val="24"/>
            <w:lang w:eastAsia="ru-RU"/>
          </w:rPr>
          <w:t>55</w:t>
        </w:r>
      </w:hyperlink>
    </w:p>
    <w:p w14:paraId="239E1848" w14:textId="0EEA9EE9" w:rsidR="00446CF4" w:rsidRPr="00586D63" w:rsidRDefault="0037344F" w:rsidP="00446CF4">
      <w:pPr>
        <w:tabs>
          <w:tab w:val="right" w:leader="dot" w:pos="9639"/>
        </w:tabs>
        <w:spacing w:before="120" w:line="276" w:lineRule="auto"/>
        <w:rPr>
          <w:rFonts w:eastAsiaTheme="minorEastAsia"/>
          <w:noProof/>
          <w:lang w:eastAsia="ru-RU"/>
        </w:rPr>
      </w:pPr>
      <w:hyperlink w:anchor="_Toc156825299" w:history="1">
        <w:r w:rsidR="00446CF4" w:rsidRPr="00586D63">
          <w:rPr>
            <w:rFonts w:ascii="Times New Roman" w:hAnsi="Times New Roman" w:cs="Times New Roman"/>
            <w:b/>
            <w:bCs/>
            <w:noProof/>
          </w:rPr>
          <w:t>4. Контроль и оценка результатов  освоения ДИСЦИПЛИНЫ</w:t>
        </w:r>
        <w:r w:rsidR="00446CF4" w:rsidRPr="00586D63">
          <w:rPr>
            <w:rFonts w:ascii="Times New Roman" w:hAnsi="Times New Roman" w:cs="Times New Roman"/>
            <w:b/>
            <w:bCs/>
            <w:noProof/>
            <w:webHidden/>
          </w:rPr>
          <w:tab/>
          <w:t>1</w:t>
        </w:r>
        <w:r w:rsidR="007B1FB9">
          <w:rPr>
            <w:rFonts w:ascii="Times New Roman" w:hAnsi="Times New Roman" w:cs="Times New Roman"/>
            <w:b/>
            <w:bCs/>
            <w:noProof/>
            <w:webHidden/>
          </w:rPr>
          <w:t>56</w:t>
        </w:r>
      </w:hyperlink>
    </w:p>
    <w:p w14:paraId="0316461F" w14:textId="77777777" w:rsidR="00446CF4" w:rsidRPr="00965B6C" w:rsidRDefault="00446CF4" w:rsidP="00446CF4">
      <w:pPr>
        <w:keepNext/>
        <w:spacing w:after="120"/>
        <w:outlineLvl w:val="0"/>
        <w:rPr>
          <w:rFonts w:ascii="Times New Roman" w:eastAsia="Segoe UI" w:hAnsi="Times New Roman" w:cs="Times New Roman"/>
          <w:caps/>
          <w:kern w:val="32"/>
          <w:sz w:val="24"/>
          <w:szCs w:val="24"/>
          <w:lang w:eastAsia="x-none"/>
        </w:rPr>
      </w:pPr>
      <w:r w:rsidRPr="00965B6C">
        <w:rPr>
          <w:rFonts w:ascii="Times New Roman" w:eastAsia="Segoe UI" w:hAnsi="Times New Roman" w:cs="Times New Roman"/>
          <w:caps/>
          <w:kern w:val="32"/>
          <w:sz w:val="24"/>
          <w:szCs w:val="24"/>
          <w:lang w:eastAsia="x-none"/>
        </w:rPr>
        <w:fldChar w:fldCharType="end"/>
      </w:r>
    </w:p>
    <w:p w14:paraId="088CBD13" w14:textId="77777777" w:rsidR="00446CF4" w:rsidRPr="00965B6C" w:rsidRDefault="00446CF4" w:rsidP="00446CF4">
      <w:pPr>
        <w:keepNext/>
        <w:spacing w:after="120"/>
        <w:outlineLvl w:val="0"/>
        <w:rPr>
          <w:rFonts w:ascii="Times New Roman" w:eastAsia="Segoe UI" w:hAnsi="Times New Roman" w:cs="Times New Roman"/>
          <w:b/>
          <w:bCs/>
          <w:caps/>
          <w:kern w:val="32"/>
          <w:sz w:val="24"/>
          <w:szCs w:val="24"/>
          <w:lang w:eastAsia="x-none"/>
        </w:rPr>
        <w:sectPr w:rsidR="00446CF4" w:rsidRPr="00965B6C" w:rsidSect="00580FD1">
          <w:headerReference w:type="even" r:id="rId57"/>
          <w:headerReference w:type="default" r:id="rId58"/>
          <w:footerReference w:type="default" r:id="rId59"/>
          <w:pgSz w:w="11906" w:h="16838"/>
          <w:pgMar w:top="1134" w:right="567" w:bottom="1134" w:left="1701" w:header="709" w:footer="709" w:gutter="0"/>
          <w:cols w:space="708"/>
          <w:titlePg/>
          <w:docGrid w:linePitch="360"/>
        </w:sectPr>
      </w:pPr>
    </w:p>
    <w:p w14:paraId="1A3E4305" w14:textId="77777777" w:rsidR="00446CF4" w:rsidRPr="00965B6C" w:rsidRDefault="00446CF4" w:rsidP="00446CF4">
      <w:pPr>
        <w:keepNext/>
        <w:spacing w:after="120"/>
        <w:ind w:firstLine="709"/>
        <w:jc w:val="both"/>
        <w:outlineLvl w:val="0"/>
        <w:rPr>
          <w:rFonts w:ascii="Times New Roman" w:eastAsia="Segoe UI" w:hAnsi="Times New Roman" w:cs="Times New Roman"/>
          <w:b/>
          <w:bCs/>
          <w:iCs/>
          <w:caps/>
          <w:kern w:val="32"/>
          <w:sz w:val="24"/>
          <w:szCs w:val="24"/>
          <w:lang w:val="x-none" w:eastAsia="x-none"/>
        </w:rPr>
      </w:pPr>
      <w:r w:rsidRPr="00965B6C">
        <w:rPr>
          <w:rFonts w:ascii="Times New Roman" w:eastAsia="Segoe UI" w:hAnsi="Times New Roman" w:cs="Times New Roman"/>
          <w:b/>
          <w:bCs/>
          <w:iCs/>
          <w:caps/>
          <w:kern w:val="32"/>
          <w:sz w:val="24"/>
          <w:szCs w:val="24"/>
          <w:lang w:eastAsia="x-none"/>
        </w:rPr>
        <w:t xml:space="preserve">1. </w:t>
      </w:r>
      <w:r w:rsidRPr="00965B6C">
        <w:rPr>
          <w:rFonts w:ascii="Times New Roman" w:eastAsia="Segoe UI" w:hAnsi="Times New Roman" w:cs="Times New Roman"/>
          <w:b/>
          <w:bCs/>
          <w:iCs/>
          <w:caps/>
          <w:kern w:val="32"/>
          <w:sz w:val="24"/>
          <w:szCs w:val="24"/>
          <w:lang w:val="x-none" w:eastAsia="x-none"/>
        </w:rPr>
        <w:t>Общая характеристика РАБОЧЕЙ ПРОГРАММЫ УЧЕБНОЙ ДИСЦИПЛИНЫ</w:t>
      </w:r>
    </w:p>
    <w:p w14:paraId="619DDB5D" w14:textId="77777777" w:rsidR="00446CF4" w:rsidRPr="00965B6C" w:rsidRDefault="00446CF4" w:rsidP="00446CF4">
      <w:pPr>
        <w:spacing w:after="120" w:line="276" w:lineRule="auto"/>
        <w:ind w:firstLine="709"/>
        <w:outlineLvl w:val="1"/>
        <w:rPr>
          <w:rFonts w:ascii="Times New Roman" w:eastAsia="Segoe UI" w:hAnsi="Times New Roman" w:cs="Times New Roman"/>
          <w:b/>
          <w:bCs/>
          <w:sz w:val="24"/>
          <w:szCs w:val="24"/>
          <w:lang w:eastAsia="ru-RU"/>
        </w:rPr>
      </w:pPr>
    </w:p>
    <w:p w14:paraId="7FF57774" w14:textId="77777777" w:rsidR="00446CF4" w:rsidRPr="00965B6C" w:rsidRDefault="00446CF4" w:rsidP="00446CF4">
      <w:pPr>
        <w:spacing w:after="120" w:line="276" w:lineRule="auto"/>
        <w:ind w:firstLine="709"/>
        <w:outlineLvl w:val="1"/>
        <w:rPr>
          <w:rFonts w:ascii="Times New Roman" w:eastAsia="Segoe UI" w:hAnsi="Times New Roman" w:cs="Times New Roman"/>
          <w:b/>
          <w:bCs/>
          <w:sz w:val="24"/>
          <w:szCs w:val="24"/>
          <w:lang w:eastAsia="ru-RU"/>
        </w:rPr>
      </w:pPr>
      <w:r w:rsidRPr="00965B6C">
        <w:rPr>
          <w:rFonts w:ascii="Times New Roman" w:eastAsia="Segoe UI" w:hAnsi="Times New Roman" w:cs="Times New Roman"/>
          <w:b/>
          <w:bCs/>
          <w:sz w:val="24"/>
          <w:szCs w:val="24"/>
          <w:lang w:eastAsia="ru-RU"/>
        </w:rPr>
        <w:t>1.1. Цель и место дисциплины в структуре образовательной программы</w:t>
      </w:r>
    </w:p>
    <w:p w14:paraId="06F49E9F" w14:textId="72B99FA9" w:rsidR="00446CF4" w:rsidRDefault="00446CF4" w:rsidP="00446CF4">
      <w:pPr>
        <w:suppressAutoHyphens/>
        <w:spacing w:line="276" w:lineRule="auto"/>
        <w:ind w:firstLine="709"/>
        <w:jc w:val="both"/>
        <w:rPr>
          <w:rFonts w:ascii="Times New Roman" w:eastAsia="Times New Roman" w:hAnsi="Times New Roman"/>
          <w:bCs/>
          <w:iCs/>
          <w:sz w:val="24"/>
          <w:szCs w:val="24"/>
          <w:lang w:val="x-none" w:eastAsia="ru-RU"/>
        </w:rPr>
      </w:pPr>
      <w:r w:rsidRPr="00965B6C">
        <w:rPr>
          <w:rFonts w:ascii="Times New Roman" w:eastAsia="Times New Roman" w:hAnsi="Times New Roman" w:cs="Times New Roman"/>
          <w:sz w:val="24"/>
          <w:szCs w:val="24"/>
          <w:lang w:eastAsia="ru-RU"/>
        </w:rPr>
        <w:t xml:space="preserve">Цель дисциплины </w:t>
      </w:r>
      <w:r>
        <w:rPr>
          <w:rFonts w:ascii="Times New Roman" w:eastAsia="Times New Roman" w:hAnsi="Times New Roman" w:cs="Times New Roman"/>
          <w:sz w:val="24"/>
          <w:szCs w:val="24"/>
          <w:lang w:eastAsia="ru-RU"/>
        </w:rPr>
        <w:t>ОП.09</w:t>
      </w:r>
      <w:r w:rsidRPr="00965B6C">
        <w:rPr>
          <w:rFonts w:ascii="Times New Roman" w:eastAsia="Times New Roman" w:hAnsi="Times New Roman" w:cs="Times New Roman"/>
          <w:sz w:val="24"/>
          <w:szCs w:val="24"/>
          <w:lang w:eastAsia="ru-RU"/>
        </w:rPr>
        <w:t xml:space="preserve"> </w:t>
      </w:r>
      <w:r w:rsidRPr="00965B6C">
        <w:rPr>
          <w:rFonts w:ascii="Times New Roman" w:hAnsi="Times New Roman"/>
          <w:sz w:val="24"/>
          <w:szCs w:val="24"/>
        </w:rPr>
        <w:t>«</w:t>
      </w:r>
      <w:r w:rsidRPr="00446CF4">
        <w:rPr>
          <w:rFonts w:ascii="Times New Roman" w:hAnsi="Times New Roman"/>
          <w:sz w:val="24"/>
          <w:szCs w:val="24"/>
        </w:rPr>
        <w:t>Метрология, стандартизация и сертификация</w:t>
      </w:r>
      <w:r w:rsidRPr="00965B6C">
        <w:rPr>
          <w:rFonts w:ascii="Times New Roman" w:hAnsi="Times New Roman"/>
          <w:sz w:val="24"/>
          <w:szCs w:val="24"/>
        </w:rPr>
        <w:t>»</w:t>
      </w:r>
      <w:r w:rsidRPr="00965B6C">
        <w:rPr>
          <w:rFonts w:ascii="Times New Roman" w:eastAsia="Times New Roman" w:hAnsi="Times New Roman" w:cs="Times New Roman"/>
          <w:sz w:val="24"/>
          <w:szCs w:val="24"/>
          <w:lang w:eastAsia="ru-RU"/>
        </w:rPr>
        <w:t xml:space="preserve">: </w:t>
      </w:r>
      <w:r w:rsidRPr="00446CF4">
        <w:rPr>
          <w:rFonts w:ascii="Times New Roman" w:eastAsia="Times New Roman" w:hAnsi="Times New Roman"/>
          <w:bCs/>
          <w:iCs/>
          <w:sz w:val="24"/>
          <w:szCs w:val="24"/>
          <w:lang w:val="x-none" w:eastAsia="ru-RU"/>
        </w:rPr>
        <w:t>подготовка студентов к реш</w:t>
      </w:r>
      <w:r>
        <w:rPr>
          <w:rFonts w:ascii="Times New Roman" w:eastAsia="Times New Roman" w:hAnsi="Times New Roman"/>
          <w:bCs/>
          <w:iCs/>
          <w:sz w:val="24"/>
          <w:szCs w:val="24"/>
          <w:lang w:val="x-none" w:eastAsia="ru-RU"/>
        </w:rPr>
        <w:t xml:space="preserve">ению профессиональных задач по </w:t>
      </w:r>
      <w:r w:rsidRPr="00446CF4">
        <w:rPr>
          <w:rFonts w:ascii="Times New Roman" w:eastAsia="Times New Roman" w:hAnsi="Times New Roman"/>
          <w:bCs/>
          <w:iCs/>
          <w:sz w:val="24"/>
          <w:szCs w:val="24"/>
          <w:lang w:val="x-none" w:eastAsia="ru-RU"/>
        </w:rPr>
        <w:t>достижению качества и эффективности применения разрабатываемых программных продуктов на основе использования стандартов и нормативн</w:t>
      </w:r>
      <w:r>
        <w:rPr>
          <w:rFonts w:ascii="Times New Roman" w:eastAsia="Times New Roman" w:hAnsi="Times New Roman"/>
          <w:bCs/>
          <w:iCs/>
          <w:sz w:val="24"/>
          <w:szCs w:val="24"/>
          <w:lang w:val="x-none" w:eastAsia="ru-RU"/>
        </w:rPr>
        <w:t xml:space="preserve">ых документов различных уровней, а также </w:t>
      </w:r>
      <w:r w:rsidRPr="00446CF4">
        <w:rPr>
          <w:rFonts w:ascii="Times New Roman" w:eastAsia="Times New Roman" w:hAnsi="Times New Roman"/>
          <w:bCs/>
          <w:iCs/>
          <w:sz w:val="24"/>
          <w:szCs w:val="24"/>
          <w:lang w:val="x-none" w:eastAsia="ru-RU"/>
        </w:rPr>
        <w:t>подтверждению свойств и характеристик программных продуктов путём сертификации на соответствие государственным и международным нормам.</w:t>
      </w:r>
    </w:p>
    <w:p w14:paraId="7175E870" w14:textId="40AF07A8" w:rsidR="00446CF4" w:rsidRPr="00965B6C" w:rsidRDefault="00446CF4" w:rsidP="00446CF4">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ОП.09</w:t>
      </w:r>
      <w:r w:rsidRPr="00965B6C">
        <w:rPr>
          <w:rFonts w:ascii="Times New Roman" w:hAnsi="Times New Roman" w:cs="Times New Roman"/>
          <w:sz w:val="24"/>
          <w:szCs w:val="24"/>
        </w:rPr>
        <w:t xml:space="preserve"> «</w:t>
      </w:r>
      <w:r w:rsidRPr="00446CF4">
        <w:rPr>
          <w:rFonts w:ascii="Times New Roman" w:hAnsi="Times New Roman"/>
          <w:sz w:val="24"/>
          <w:szCs w:val="24"/>
        </w:rPr>
        <w:t>Метрология, стандартизация и сертификация</w:t>
      </w:r>
      <w:r w:rsidRPr="00965B6C">
        <w:rPr>
          <w:rFonts w:ascii="Times New Roman" w:hAnsi="Times New Roman" w:cs="Times New Roman"/>
          <w:sz w:val="24"/>
          <w:szCs w:val="24"/>
        </w:rPr>
        <w:t xml:space="preserve">» включена в </w:t>
      </w:r>
      <w:r>
        <w:rPr>
          <w:rFonts w:ascii="Times New Roman" w:hAnsi="Times New Roman" w:cs="Times New Roman"/>
          <w:sz w:val="24"/>
          <w:szCs w:val="24"/>
        </w:rPr>
        <w:t xml:space="preserve">обязательную часть общепрофессионального цикла. </w:t>
      </w:r>
    </w:p>
    <w:p w14:paraId="5363171C" w14:textId="77777777" w:rsidR="00446CF4" w:rsidRPr="00965B6C" w:rsidRDefault="00446CF4" w:rsidP="00446CF4">
      <w:pPr>
        <w:suppressAutoHyphens/>
        <w:spacing w:line="276" w:lineRule="auto"/>
        <w:jc w:val="both"/>
        <w:rPr>
          <w:rFonts w:ascii="Times New Roman" w:hAnsi="Times New Roman" w:cs="Times New Roman"/>
          <w:sz w:val="24"/>
          <w:szCs w:val="24"/>
        </w:rPr>
      </w:pPr>
    </w:p>
    <w:p w14:paraId="1B7A61EB" w14:textId="77777777" w:rsidR="00446CF4" w:rsidRPr="00965B6C" w:rsidRDefault="00446CF4" w:rsidP="00446CF4">
      <w:pPr>
        <w:spacing w:after="120" w:line="276" w:lineRule="auto"/>
        <w:ind w:firstLine="709"/>
        <w:outlineLvl w:val="1"/>
        <w:rPr>
          <w:rFonts w:ascii="Times New Roman" w:eastAsia="Segoe UI" w:hAnsi="Times New Roman" w:cs="Times New Roman"/>
          <w:b/>
          <w:bCs/>
          <w:sz w:val="24"/>
          <w:szCs w:val="24"/>
          <w:lang w:eastAsia="ru-RU"/>
        </w:rPr>
      </w:pPr>
      <w:r w:rsidRPr="00965B6C">
        <w:rPr>
          <w:rFonts w:ascii="Times New Roman" w:eastAsia="Segoe UI" w:hAnsi="Times New Roman" w:cs="Times New Roman"/>
          <w:b/>
          <w:bCs/>
          <w:sz w:val="24"/>
          <w:szCs w:val="24"/>
          <w:lang w:eastAsia="ru-RU"/>
        </w:rPr>
        <w:t>1.2. Планируемые результаты освоения дисциплины</w:t>
      </w:r>
    </w:p>
    <w:p w14:paraId="410B388E" w14:textId="77777777" w:rsidR="00446CF4" w:rsidRPr="00965B6C" w:rsidRDefault="00446CF4" w:rsidP="00446CF4">
      <w:pPr>
        <w:ind w:firstLine="709"/>
        <w:jc w:val="both"/>
        <w:rPr>
          <w:rFonts w:ascii="Times New Roman" w:eastAsia="Times New Roman" w:hAnsi="Times New Roman" w:cs="Times New Roman"/>
          <w:sz w:val="24"/>
          <w:szCs w:val="24"/>
          <w:lang w:eastAsia="ru-RU"/>
        </w:rPr>
      </w:pPr>
      <w:r w:rsidRPr="00965B6C">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668584AA" w14:textId="77777777" w:rsidR="00446CF4" w:rsidRPr="00965B6C" w:rsidRDefault="00446CF4" w:rsidP="00446CF4">
      <w:pPr>
        <w:spacing w:after="120"/>
        <w:ind w:firstLine="709"/>
        <w:rPr>
          <w:rFonts w:ascii="Times New Roman" w:hAnsi="Times New Roman" w:cs="Times New Roman"/>
          <w:bCs/>
          <w:sz w:val="24"/>
          <w:szCs w:val="24"/>
        </w:rPr>
      </w:pPr>
      <w:r w:rsidRPr="00965B6C">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446CF4" w:rsidRPr="00965B6C" w14:paraId="05857D0A" w14:textId="77777777" w:rsidTr="001A5A2D">
        <w:tc>
          <w:tcPr>
            <w:tcW w:w="1246" w:type="dxa"/>
            <w:tcBorders>
              <w:top w:val="single" w:sz="4" w:space="0" w:color="auto"/>
              <w:left w:val="single" w:sz="4" w:space="0" w:color="auto"/>
              <w:right w:val="single" w:sz="4" w:space="0" w:color="auto"/>
            </w:tcBorders>
          </w:tcPr>
          <w:p w14:paraId="2B3F48DF" w14:textId="77777777" w:rsidR="00446CF4" w:rsidRPr="00965B6C" w:rsidRDefault="00446CF4" w:rsidP="001A5A2D">
            <w:pPr>
              <w:jc w:val="center"/>
              <w:rPr>
                <w:rFonts w:ascii="Times New Roman" w:hAnsi="Times New Roman" w:cs="Times New Roman"/>
                <w:b/>
                <w:sz w:val="24"/>
                <w:szCs w:val="24"/>
              </w:rPr>
            </w:pPr>
            <w:r w:rsidRPr="00965B6C">
              <w:rPr>
                <w:rFonts w:ascii="Times New Roman" w:hAnsi="Times New Roman" w:cs="Times New Roman"/>
                <w:b/>
                <w:sz w:val="24"/>
                <w:szCs w:val="24"/>
              </w:rPr>
              <w:t>Код ОК</w:t>
            </w:r>
          </w:p>
        </w:tc>
        <w:tc>
          <w:tcPr>
            <w:tcW w:w="3852" w:type="dxa"/>
            <w:tcBorders>
              <w:top w:val="single" w:sz="4" w:space="0" w:color="auto"/>
              <w:left w:val="single" w:sz="4" w:space="0" w:color="auto"/>
              <w:right w:val="single" w:sz="4" w:space="0" w:color="auto"/>
            </w:tcBorders>
          </w:tcPr>
          <w:p w14:paraId="35DB680E" w14:textId="77777777" w:rsidR="00446CF4" w:rsidRPr="00965B6C" w:rsidRDefault="00446CF4" w:rsidP="001A5A2D">
            <w:pPr>
              <w:jc w:val="center"/>
              <w:rPr>
                <w:rFonts w:ascii="Times New Roman" w:hAnsi="Times New Roman" w:cs="Times New Roman"/>
                <w:b/>
                <w:sz w:val="24"/>
                <w:szCs w:val="24"/>
              </w:rPr>
            </w:pPr>
            <w:r w:rsidRPr="00965B6C">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D33C125" w14:textId="77777777" w:rsidR="00446CF4" w:rsidRPr="00965B6C" w:rsidRDefault="00446CF4" w:rsidP="001A5A2D">
            <w:pPr>
              <w:jc w:val="center"/>
              <w:rPr>
                <w:rFonts w:ascii="Times New Roman" w:hAnsi="Times New Roman" w:cs="Times New Roman"/>
                <w:b/>
                <w:i/>
                <w:sz w:val="24"/>
                <w:szCs w:val="24"/>
              </w:rPr>
            </w:pPr>
            <w:r w:rsidRPr="00965B6C">
              <w:rPr>
                <w:rFonts w:ascii="Times New Roman" w:hAnsi="Times New Roman" w:cs="Times New Roman"/>
                <w:b/>
                <w:sz w:val="24"/>
                <w:szCs w:val="24"/>
              </w:rPr>
              <w:t>Знать</w:t>
            </w:r>
          </w:p>
        </w:tc>
      </w:tr>
      <w:tr w:rsidR="00446CF4" w:rsidRPr="00965B6C" w14:paraId="3572D3C6" w14:textId="77777777" w:rsidTr="001A5A2D">
        <w:trPr>
          <w:trHeight w:val="1185"/>
        </w:trPr>
        <w:tc>
          <w:tcPr>
            <w:tcW w:w="1246" w:type="dxa"/>
            <w:tcBorders>
              <w:top w:val="single" w:sz="4" w:space="0" w:color="auto"/>
              <w:left w:val="single" w:sz="4" w:space="0" w:color="auto"/>
              <w:bottom w:val="single" w:sz="4" w:space="0" w:color="auto"/>
              <w:right w:val="single" w:sz="4" w:space="0" w:color="auto"/>
            </w:tcBorders>
          </w:tcPr>
          <w:p w14:paraId="4C108186" w14:textId="77777777" w:rsidR="00446CF4" w:rsidRPr="00446CF4" w:rsidRDefault="00446CF4" w:rsidP="00446CF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446CF4">
              <w:rPr>
                <w:rFonts w:ascii="Times New Roman" w:eastAsia="Calibri" w:hAnsi="Times New Roman" w:cs="Times New Roman"/>
                <w:sz w:val="24"/>
                <w:szCs w:val="24"/>
              </w:rPr>
              <w:t>ПК 3.2</w:t>
            </w:r>
          </w:p>
          <w:p w14:paraId="3045D3FD" w14:textId="77777777" w:rsidR="00446CF4" w:rsidRPr="00446CF4" w:rsidRDefault="00446CF4" w:rsidP="00446CF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446CF4">
              <w:rPr>
                <w:rFonts w:ascii="Times New Roman" w:eastAsia="Calibri" w:hAnsi="Times New Roman" w:cs="Times New Roman"/>
                <w:sz w:val="24"/>
                <w:szCs w:val="24"/>
              </w:rPr>
              <w:t>ПК 3.3</w:t>
            </w:r>
          </w:p>
          <w:p w14:paraId="01E25061" w14:textId="77777777" w:rsidR="00446CF4" w:rsidRPr="00446CF4" w:rsidRDefault="00446CF4" w:rsidP="00446CF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446CF4">
              <w:rPr>
                <w:rFonts w:ascii="Times New Roman" w:eastAsia="Calibri" w:hAnsi="Times New Roman" w:cs="Times New Roman"/>
                <w:sz w:val="24"/>
                <w:szCs w:val="24"/>
              </w:rPr>
              <w:t>ПК 3.4</w:t>
            </w:r>
          </w:p>
          <w:p w14:paraId="623246F1" w14:textId="77777777" w:rsidR="00446CF4" w:rsidRPr="00446CF4" w:rsidRDefault="00446CF4" w:rsidP="00446CF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446CF4">
              <w:rPr>
                <w:rFonts w:ascii="Times New Roman" w:eastAsia="Calibri" w:hAnsi="Times New Roman" w:cs="Times New Roman"/>
                <w:sz w:val="24"/>
                <w:szCs w:val="24"/>
              </w:rPr>
              <w:t>ОК 01</w:t>
            </w:r>
          </w:p>
          <w:p w14:paraId="3DD8841D" w14:textId="77777777" w:rsidR="00446CF4" w:rsidRPr="00446CF4" w:rsidRDefault="00446CF4" w:rsidP="00446CF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446CF4">
              <w:rPr>
                <w:rFonts w:ascii="Times New Roman" w:eastAsia="Calibri" w:hAnsi="Times New Roman" w:cs="Times New Roman"/>
                <w:sz w:val="24"/>
                <w:szCs w:val="24"/>
              </w:rPr>
              <w:t>ОК 02</w:t>
            </w:r>
          </w:p>
          <w:p w14:paraId="7CE29019" w14:textId="365120FB" w:rsidR="00446CF4" w:rsidRPr="00965B6C" w:rsidRDefault="00446CF4" w:rsidP="00446CF4">
            <w:pPr>
              <w:jc w:val="center"/>
              <w:rPr>
                <w:rFonts w:ascii="Times New Roman" w:hAnsi="Times New Roman" w:cs="Times New Roman"/>
                <w:bCs/>
                <w:sz w:val="24"/>
                <w:szCs w:val="24"/>
              </w:rPr>
            </w:pPr>
            <w:r w:rsidRPr="00446CF4">
              <w:rPr>
                <w:rFonts w:ascii="Times New Roman" w:eastAsia="Calibri" w:hAnsi="Times New Roman" w:cs="Times New Roman"/>
                <w:sz w:val="24"/>
                <w:szCs w:val="24"/>
              </w:rPr>
              <w:t>ОК 03</w:t>
            </w:r>
          </w:p>
        </w:tc>
        <w:tc>
          <w:tcPr>
            <w:tcW w:w="3852" w:type="dxa"/>
            <w:tcBorders>
              <w:top w:val="single" w:sz="4" w:space="0" w:color="auto"/>
              <w:left w:val="single" w:sz="4" w:space="0" w:color="auto"/>
              <w:bottom w:val="single" w:sz="4" w:space="0" w:color="auto"/>
              <w:right w:val="single" w:sz="4" w:space="0" w:color="auto"/>
            </w:tcBorders>
          </w:tcPr>
          <w:p w14:paraId="5E45008C" w14:textId="1A889E64" w:rsidR="00446CF4" w:rsidRPr="00446CF4" w:rsidRDefault="00446CF4" w:rsidP="00446CF4">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читать и применять в работе указатели стандартов, и</w:t>
            </w:r>
            <w:r w:rsidRPr="00446CF4">
              <w:rPr>
                <w:rFonts w:ascii="Times New Roman" w:eastAsia="Times New Roman" w:hAnsi="Times New Roman" w:cs="Times New Roman"/>
                <w:color w:val="1A1A1A"/>
                <w:sz w:val="24"/>
                <w:szCs w:val="24"/>
                <w:lang w:eastAsia="ru-RU"/>
              </w:rPr>
              <w:t xml:space="preserve">нформационные указатели; </w:t>
            </w:r>
          </w:p>
          <w:p w14:paraId="1832F405" w14:textId="7FDD1DFC" w:rsidR="00446CF4" w:rsidRPr="00446CF4" w:rsidRDefault="00446CF4" w:rsidP="00446CF4">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446CF4">
              <w:rPr>
                <w:rFonts w:ascii="Times New Roman" w:eastAsia="Times New Roman" w:hAnsi="Times New Roman" w:cs="Times New Roman"/>
                <w:color w:val="1A1A1A"/>
                <w:sz w:val="24"/>
                <w:szCs w:val="24"/>
                <w:lang w:eastAsia="ru-RU"/>
              </w:rPr>
              <w:t xml:space="preserve">оформлять технологическую и техническую документацию в соответствии с действующей нормативной базой на основе использования основных положений метрологии, стандартизации и сертификации в производственной деятельности; </w:t>
            </w:r>
          </w:p>
          <w:p w14:paraId="75C832A3" w14:textId="1D18FFAC" w:rsidR="00446CF4" w:rsidRPr="00446CF4" w:rsidRDefault="00446CF4" w:rsidP="00446CF4">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446CF4">
              <w:rPr>
                <w:rFonts w:ascii="Times New Roman" w:eastAsia="Times New Roman" w:hAnsi="Times New Roman" w:cs="Times New Roman"/>
                <w:color w:val="1A1A1A"/>
                <w:sz w:val="24"/>
                <w:szCs w:val="24"/>
                <w:lang w:eastAsia="ru-RU"/>
              </w:rPr>
              <w:t xml:space="preserve">применять документацию систем качества; </w:t>
            </w:r>
          </w:p>
          <w:p w14:paraId="40D568DC" w14:textId="4FFEDAEA" w:rsidR="00446CF4" w:rsidRPr="00965B6C" w:rsidRDefault="00446CF4" w:rsidP="00446CF4">
            <w:pPr>
              <w:shd w:val="clear" w:color="auto" w:fill="FFFFFF"/>
              <w:rPr>
                <w:rFonts w:ascii="Times New Roman" w:hAnsi="Times New Roman" w:cs="Times New Roman"/>
                <w:bCs/>
                <w:sz w:val="24"/>
                <w:szCs w:val="24"/>
              </w:rPr>
            </w:pPr>
            <w:r>
              <w:rPr>
                <w:rFonts w:ascii="Times New Roman" w:eastAsia="Times New Roman" w:hAnsi="Times New Roman" w:cs="Times New Roman"/>
                <w:color w:val="1A1A1A"/>
                <w:sz w:val="24"/>
                <w:szCs w:val="24"/>
                <w:lang w:eastAsia="ru-RU"/>
              </w:rPr>
              <w:t xml:space="preserve">- </w:t>
            </w:r>
            <w:r w:rsidRPr="00446CF4">
              <w:rPr>
                <w:rFonts w:ascii="Times New Roman" w:eastAsia="Times New Roman" w:hAnsi="Times New Roman" w:cs="Times New Roman"/>
                <w:color w:val="1A1A1A"/>
                <w:sz w:val="24"/>
                <w:szCs w:val="24"/>
                <w:lang w:eastAsia="ru-RU"/>
              </w:rPr>
              <w:t>применять требования нормативных документов к основным вида</w:t>
            </w:r>
            <w:r>
              <w:rPr>
                <w:rFonts w:ascii="Times New Roman" w:eastAsia="Times New Roman" w:hAnsi="Times New Roman" w:cs="Times New Roman"/>
                <w:color w:val="1A1A1A"/>
                <w:sz w:val="24"/>
                <w:szCs w:val="24"/>
                <w:lang w:eastAsia="ru-RU"/>
              </w:rPr>
              <w:t xml:space="preserve">м продукции (услуг) и процессов. </w:t>
            </w:r>
          </w:p>
        </w:tc>
        <w:tc>
          <w:tcPr>
            <w:tcW w:w="4536" w:type="dxa"/>
            <w:tcBorders>
              <w:top w:val="single" w:sz="4" w:space="0" w:color="auto"/>
              <w:left w:val="single" w:sz="4" w:space="0" w:color="auto"/>
              <w:bottom w:val="single" w:sz="4" w:space="0" w:color="auto"/>
              <w:right w:val="single" w:sz="4" w:space="0" w:color="auto"/>
            </w:tcBorders>
          </w:tcPr>
          <w:p w14:paraId="62C3EBB5" w14:textId="04009935" w:rsidR="00446CF4" w:rsidRPr="00446CF4" w:rsidRDefault="00446CF4" w:rsidP="00446CF4">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446CF4">
              <w:rPr>
                <w:rFonts w:ascii="Times New Roman" w:eastAsia="Times New Roman" w:hAnsi="Times New Roman" w:cs="Times New Roman"/>
                <w:color w:val="1A1A1A"/>
                <w:sz w:val="24"/>
                <w:szCs w:val="24"/>
                <w:lang w:eastAsia="ru-RU"/>
              </w:rPr>
              <w:t>документацию систем качества;</w:t>
            </w:r>
          </w:p>
          <w:p w14:paraId="11367A77" w14:textId="612B212F" w:rsidR="00446CF4" w:rsidRPr="00446CF4" w:rsidRDefault="00446CF4" w:rsidP="00446CF4">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446CF4">
              <w:rPr>
                <w:rFonts w:ascii="Times New Roman" w:eastAsia="Times New Roman" w:hAnsi="Times New Roman" w:cs="Times New Roman"/>
                <w:color w:val="1A1A1A"/>
                <w:sz w:val="24"/>
                <w:szCs w:val="24"/>
                <w:lang w:eastAsia="ru-RU"/>
              </w:rPr>
              <w:t>единство терминологии, единиц измерения с действующими стандартами и международной системой единиц СИ в учебных дисциплинах;</w:t>
            </w:r>
          </w:p>
          <w:p w14:paraId="7204D66F" w14:textId="798BE7DC" w:rsidR="00446CF4" w:rsidRPr="00446CF4" w:rsidRDefault="00446CF4" w:rsidP="00446CF4">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446CF4">
              <w:rPr>
                <w:rFonts w:ascii="Times New Roman" w:eastAsia="Times New Roman" w:hAnsi="Times New Roman" w:cs="Times New Roman"/>
                <w:color w:val="1A1A1A"/>
                <w:sz w:val="24"/>
                <w:szCs w:val="24"/>
                <w:lang w:eastAsia="ru-RU"/>
              </w:rPr>
              <w:t>основные положения систем (комплексов) общетехнических и организационно-методических стандартов;</w:t>
            </w:r>
          </w:p>
          <w:p w14:paraId="3EA34ACC" w14:textId="09C7B913" w:rsidR="00446CF4" w:rsidRPr="00446CF4" w:rsidRDefault="00446CF4" w:rsidP="00446CF4">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446CF4">
              <w:rPr>
                <w:rFonts w:ascii="Times New Roman" w:eastAsia="Times New Roman" w:hAnsi="Times New Roman" w:cs="Times New Roman"/>
                <w:color w:val="1A1A1A"/>
                <w:sz w:val="24"/>
                <w:szCs w:val="24"/>
                <w:lang w:eastAsia="ru-RU"/>
              </w:rPr>
              <w:t>основные понятия и определения метрологии, стандартизации и сертификации;</w:t>
            </w:r>
          </w:p>
          <w:p w14:paraId="00FAED6B" w14:textId="6A041347" w:rsidR="00446CF4" w:rsidRPr="00965B6C" w:rsidRDefault="00446CF4" w:rsidP="00446CF4">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446CF4">
              <w:rPr>
                <w:rFonts w:ascii="Times New Roman" w:eastAsia="Times New Roman" w:hAnsi="Times New Roman" w:cs="Times New Roman"/>
                <w:color w:val="1A1A1A"/>
                <w:sz w:val="24"/>
                <w:szCs w:val="24"/>
                <w:lang w:eastAsia="ru-RU"/>
              </w:rPr>
              <w:t>основы повышения качества продукции.</w:t>
            </w:r>
          </w:p>
        </w:tc>
      </w:tr>
    </w:tbl>
    <w:p w14:paraId="11332BB9" w14:textId="77777777" w:rsidR="00446CF4" w:rsidRDefault="00446CF4" w:rsidP="00446CF4">
      <w:pPr>
        <w:rPr>
          <w:rFonts w:ascii="Times New Roman" w:eastAsia="Segoe UI" w:hAnsi="Times New Roman" w:cs="Times New Roman"/>
          <w:b/>
          <w:bCs/>
          <w:caps/>
          <w:kern w:val="32"/>
          <w:sz w:val="24"/>
          <w:szCs w:val="24"/>
          <w:lang w:val="x-none" w:eastAsia="x-none"/>
        </w:rPr>
      </w:pPr>
      <w:r>
        <w:rPr>
          <w:rFonts w:ascii="Times New Roman" w:eastAsia="Segoe UI" w:hAnsi="Times New Roman" w:cs="Times New Roman"/>
          <w:b/>
          <w:bCs/>
          <w:caps/>
          <w:kern w:val="32"/>
          <w:sz w:val="24"/>
          <w:szCs w:val="24"/>
          <w:lang w:val="x-none" w:eastAsia="x-none"/>
        </w:rPr>
        <w:br w:type="page"/>
      </w:r>
    </w:p>
    <w:p w14:paraId="73212083" w14:textId="77777777" w:rsidR="00446CF4" w:rsidRPr="00965B6C" w:rsidRDefault="00446CF4" w:rsidP="00446CF4">
      <w:pPr>
        <w:keepNext/>
        <w:spacing w:after="120"/>
        <w:ind w:firstLine="709"/>
        <w:outlineLvl w:val="0"/>
        <w:rPr>
          <w:rFonts w:ascii="Times New Roman" w:eastAsia="Segoe UI" w:hAnsi="Times New Roman" w:cs="Times New Roman"/>
          <w:b/>
          <w:bCs/>
          <w:caps/>
          <w:kern w:val="32"/>
          <w:sz w:val="24"/>
          <w:szCs w:val="24"/>
          <w:lang w:eastAsia="x-none"/>
        </w:rPr>
      </w:pPr>
      <w:r w:rsidRPr="00965B6C">
        <w:rPr>
          <w:rFonts w:ascii="Times New Roman" w:eastAsia="Segoe UI" w:hAnsi="Times New Roman" w:cs="Times New Roman"/>
          <w:b/>
          <w:bCs/>
          <w:caps/>
          <w:kern w:val="32"/>
          <w:sz w:val="24"/>
          <w:szCs w:val="24"/>
          <w:lang w:val="x-none" w:eastAsia="x-none"/>
        </w:rPr>
        <w:t xml:space="preserve">2. Структура и содержание </w:t>
      </w:r>
      <w:r w:rsidRPr="00965B6C">
        <w:rPr>
          <w:rFonts w:ascii="Times New Roman" w:eastAsia="Segoe UI" w:hAnsi="Times New Roman" w:cs="Times New Roman"/>
          <w:b/>
          <w:bCs/>
          <w:caps/>
          <w:kern w:val="32"/>
          <w:sz w:val="24"/>
          <w:szCs w:val="24"/>
          <w:lang w:eastAsia="x-none"/>
        </w:rPr>
        <w:t>ДИСЦИПЛИНЫ</w:t>
      </w:r>
    </w:p>
    <w:p w14:paraId="58E9264B" w14:textId="77777777" w:rsidR="00446CF4" w:rsidRPr="00965B6C" w:rsidRDefault="00446CF4" w:rsidP="00446CF4">
      <w:pPr>
        <w:spacing w:after="120" w:line="276" w:lineRule="auto"/>
        <w:ind w:firstLine="709"/>
        <w:outlineLvl w:val="1"/>
        <w:rPr>
          <w:rFonts w:ascii="Times New Roman" w:eastAsia="Segoe UI" w:hAnsi="Times New Roman" w:cs="Times New Roman"/>
          <w:b/>
          <w:bCs/>
          <w:sz w:val="24"/>
          <w:szCs w:val="24"/>
          <w:lang w:eastAsia="ru-RU"/>
        </w:rPr>
      </w:pPr>
    </w:p>
    <w:p w14:paraId="036EE9E2" w14:textId="77777777" w:rsidR="00446CF4" w:rsidRPr="00965B6C" w:rsidRDefault="00446CF4" w:rsidP="00446CF4">
      <w:pPr>
        <w:spacing w:after="120" w:line="276" w:lineRule="auto"/>
        <w:ind w:firstLine="709"/>
        <w:outlineLvl w:val="1"/>
        <w:rPr>
          <w:rFonts w:ascii="Times New Roman" w:eastAsia="Segoe UI" w:hAnsi="Times New Roman" w:cs="Times New Roman"/>
          <w:b/>
          <w:bCs/>
          <w:sz w:val="24"/>
          <w:szCs w:val="24"/>
          <w:lang w:eastAsia="ru-RU"/>
        </w:rPr>
      </w:pPr>
      <w:r w:rsidRPr="00965B6C">
        <w:rPr>
          <w:rFonts w:ascii="Times New Roman" w:eastAsia="Segoe UI" w:hAnsi="Times New Roman" w:cs="Times New Roman"/>
          <w:b/>
          <w:bCs/>
          <w:sz w:val="24"/>
          <w:szCs w:val="24"/>
          <w:lang w:eastAsia="ru-RU"/>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446CF4" w:rsidRPr="00965B6C" w14:paraId="71FF0746" w14:textId="77777777" w:rsidTr="001A5A2D">
        <w:trPr>
          <w:trHeight w:val="23"/>
        </w:trPr>
        <w:tc>
          <w:tcPr>
            <w:tcW w:w="3259" w:type="pct"/>
            <w:vAlign w:val="center"/>
          </w:tcPr>
          <w:p w14:paraId="510F4663" w14:textId="77777777" w:rsidR="00446CF4" w:rsidRPr="00965B6C" w:rsidRDefault="00446CF4" w:rsidP="001A5A2D">
            <w:pPr>
              <w:jc w:val="center"/>
              <w:rPr>
                <w:rFonts w:ascii="Times New Roman" w:hAnsi="Times New Roman" w:cs="Times New Roman"/>
                <w:b/>
                <w:sz w:val="24"/>
              </w:rPr>
            </w:pPr>
            <w:r w:rsidRPr="00965B6C">
              <w:rPr>
                <w:rFonts w:ascii="Times New Roman" w:hAnsi="Times New Roman" w:cs="Times New Roman"/>
                <w:b/>
                <w:sz w:val="24"/>
              </w:rPr>
              <w:t>Наименование составных частей дисциплины</w:t>
            </w:r>
          </w:p>
        </w:tc>
        <w:tc>
          <w:tcPr>
            <w:tcW w:w="579" w:type="pct"/>
            <w:vAlign w:val="center"/>
          </w:tcPr>
          <w:p w14:paraId="520C2226" w14:textId="77777777" w:rsidR="00446CF4" w:rsidRPr="00965B6C" w:rsidRDefault="00446CF4" w:rsidP="001A5A2D">
            <w:pPr>
              <w:jc w:val="center"/>
              <w:rPr>
                <w:rFonts w:ascii="Times New Roman" w:hAnsi="Times New Roman" w:cs="Times New Roman"/>
                <w:b/>
                <w:iCs/>
                <w:sz w:val="24"/>
              </w:rPr>
            </w:pPr>
            <w:r w:rsidRPr="00965B6C">
              <w:rPr>
                <w:rFonts w:ascii="Times New Roman" w:hAnsi="Times New Roman" w:cs="Times New Roman"/>
                <w:b/>
                <w:iCs/>
                <w:sz w:val="24"/>
              </w:rPr>
              <w:t>Объем в часах</w:t>
            </w:r>
          </w:p>
        </w:tc>
        <w:tc>
          <w:tcPr>
            <w:tcW w:w="1162" w:type="pct"/>
          </w:tcPr>
          <w:p w14:paraId="3686F202" w14:textId="77777777" w:rsidR="00446CF4" w:rsidRPr="00965B6C" w:rsidRDefault="00446CF4" w:rsidP="001A5A2D">
            <w:pPr>
              <w:jc w:val="center"/>
              <w:rPr>
                <w:rFonts w:ascii="Times New Roman" w:hAnsi="Times New Roman" w:cs="Times New Roman"/>
                <w:b/>
                <w:iCs/>
                <w:sz w:val="24"/>
              </w:rPr>
            </w:pPr>
            <w:r w:rsidRPr="00965B6C">
              <w:rPr>
                <w:rFonts w:ascii="Times New Roman" w:hAnsi="Times New Roman" w:cs="Times New Roman"/>
                <w:b/>
                <w:sz w:val="24"/>
              </w:rPr>
              <w:t>В т.ч. в форме практ. подготовки</w:t>
            </w:r>
          </w:p>
        </w:tc>
      </w:tr>
      <w:tr w:rsidR="00446CF4" w:rsidRPr="00965B6C" w14:paraId="6A7FAE40" w14:textId="77777777" w:rsidTr="001A5A2D">
        <w:trPr>
          <w:trHeight w:val="23"/>
        </w:trPr>
        <w:tc>
          <w:tcPr>
            <w:tcW w:w="3259" w:type="pct"/>
            <w:vAlign w:val="center"/>
          </w:tcPr>
          <w:p w14:paraId="5FC6EC62" w14:textId="77777777" w:rsidR="00446CF4" w:rsidRPr="00965B6C" w:rsidRDefault="00446CF4" w:rsidP="001A5A2D">
            <w:pPr>
              <w:jc w:val="both"/>
              <w:rPr>
                <w:rFonts w:ascii="Times New Roman" w:hAnsi="Times New Roman" w:cs="Times New Roman"/>
                <w:bCs/>
                <w:sz w:val="24"/>
                <w:szCs w:val="24"/>
              </w:rPr>
            </w:pPr>
            <w:r w:rsidRPr="00965B6C">
              <w:rPr>
                <w:rFonts w:ascii="Times New Roman" w:hAnsi="Times New Roman" w:cs="Times New Roman"/>
                <w:bCs/>
                <w:sz w:val="24"/>
                <w:szCs w:val="24"/>
              </w:rPr>
              <w:t>Учебные занятия</w:t>
            </w:r>
          </w:p>
        </w:tc>
        <w:tc>
          <w:tcPr>
            <w:tcW w:w="579" w:type="pct"/>
            <w:vAlign w:val="center"/>
          </w:tcPr>
          <w:p w14:paraId="6D67516D" w14:textId="77777777" w:rsidR="00446CF4" w:rsidRPr="00965B6C" w:rsidRDefault="00446CF4" w:rsidP="001A5A2D">
            <w:pPr>
              <w:jc w:val="center"/>
              <w:rPr>
                <w:rFonts w:ascii="Times New Roman" w:hAnsi="Times New Roman" w:cs="Times New Roman"/>
                <w:bCs/>
                <w:sz w:val="24"/>
                <w:szCs w:val="24"/>
              </w:rPr>
            </w:pPr>
            <w:r>
              <w:rPr>
                <w:rFonts w:ascii="Times New Roman" w:hAnsi="Times New Roman" w:cs="Times New Roman"/>
                <w:bCs/>
                <w:sz w:val="24"/>
                <w:szCs w:val="24"/>
              </w:rPr>
              <w:t>40</w:t>
            </w:r>
          </w:p>
        </w:tc>
        <w:tc>
          <w:tcPr>
            <w:tcW w:w="1162" w:type="pct"/>
            <w:vAlign w:val="center"/>
          </w:tcPr>
          <w:p w14:paraId="2FABBD08" w14:textId="77777777" w:rsidR="00446CF4" w:rsidRPr="00965B6C" w:rsidRDefault="00446CF4" w:rsidP="001A5A2D">
            <w:pPr>
              <w:jc w:val="center"/>
              <w:rPr>
                <w:rFonts w:ascii="Times New Roman" w:hAnsi="Times New Roman" w:cs="Times New Roman"/>
                <w:bCs/>
                <w:sz w:val="24"/>
                <w:szCs w:val="24"/>
              </w:rPr>
            </w:pPr>
            <w:r>
              <w:rPr>
                <w:rFonts w:ascii="Times New Roman" w:hAnsi="Times New Roman" w:cs="Times New Roman"/>
                <w:bCs/>
                <w:sz w:val="24"/>
                <w:szCs w:val="24"/>
              </w:rPr>
              <w:t>34</w:t>
            </w:r>
          </w:p>
        </w:tc>
      </w:tr>
      <w:tr w:rsidR="00446CF4" w:rsidRPr="00965B6C" w14:paraId="5D4367BB" w14:textId="77777777" w:rsidTr="001A5A2D">
        <w:trPr>
          <w:trHeight w:val="23"/>
        </w:trPr>
        <w:tc>
          <w:tcPr>
            <w:tcW w:w="3259" w:type="pct"/>
            <w:vAlign w:val="center"/>
          </w:tcPr>
          <w:p w14:paraId="3F4CBEFE" w14:textId="77777777" w:rsidR="00446CF4" w:rsidRPr="00965B6C" w:rsidRDefault="00446CF4" w:rsidP="001A5A2D">
            <w:pPr>
              <w:jc w:val="both"/>
              <w:rPr>
                <w:rFonts w:ascii="Times New Roman" w:hAnsi="Times New Roman" w:cs="Times New Roman"/>
                <w:bCs/>
                <w:sz w:val="24"/>
                <w:szCs w:val="24"/>
              </w:rPr>
            </w:pPr>
            <w:r w:rsidRPr="00965B6C">
              <w:rPr>
                <w:rFonts w:ascii="Times New Roman" w:hAnsi="Times New Roman" w:cs="Times New Roman"/>
                <w:bCs/>
                <w:sz w:val="24"/>
                <w:szCs w:val="24"/>
              </w:rPr>
              <w:t>Самостоятельная работа</w:t>
            </w:r>
          </w:p>
        </w:tc>
        <w:tc>
          <w:tcPr>
            <w:tcW w:w="579" w:type="pct"/>
            <w:vAlign w:val="center"/>
          </w:tcPr>
          <w:p w14:paraId="7E47E5C5" w14:textId="77777777" w:rsidR="00446CF4" w:rsidRPr="00965B6C" w:rsidRDefault="00446CF4" w:rsidP="001A5A2D">
            <w:pPr>
              <w:jc w:val="center"/>
              <w:rPr>
                <w:rFonts w:ascii="Times New Roman" w:hAnsi="Times New Roman" w:cs="Times New Roman"/>
                <w:bCs/>
                <w:sz w:val="24"/>
                <w:szCs w:val="24"/>
              </w:rPr>
            </w:pPr>
            <w:r w:rsidRPr="00965B6C">
              <w:rPr>
                <w:rFonts w:ascii="Times New Roman" w:hAnsi="Times New Roman" w:cs="Times New Roman"/>
                <w:bCs/>
                <w:sz w:val="24"/>
                <w:szCs w:val="24"/>
              </w:rPr>
              <w:t>2</w:t>
            </w:r>
          </w:p>
        </w:tc>
        <w:tc>
          <w:tcPr>
            <w:tcW w:w="1162" w:type="pct"/>
            <w:vAlign w:val="center"/>
          </w:tcPr>
          <w:p w14:paraId="2746AC0E" w14:textId="77777777" w:rsidR="00446CF4" w:rsidRPr="00965B6C" w:rsidRDefault="00446CF4" w:rsidP="001A5A2D">
            <w:pPr>
              <w:jc w:val="center"/>
              <w:rPr>
                <w:rFonts w:ascii="Times New Roman" w:hAnsi="Times New Roman" w:cs="Times New Roman"/>
                <w:bCs/>
                <w:sz w:val="24"/>
                <w:szCs w:val="24"/>
              </w:rPr>
            </w:pPr>
            <w:r w:rsidRPr="00965B6C">
              <w:rPr>
                <w:rFonts w:ascii="Times New Roman" w:hAnsi="Times New Roman" w:cs="Times New Roman"/>
                <w:bCs/>
                <w:sz w:val="24"/>
                <w:szCs w:val="24"/>
              </w:rPr>
              <w:t>-</w:t>
            </w:r>
          </w:p>
        </w:tc>
      </w:tr>
      <w:tr w:rsidR="00446CF4" w:rsidRPr="00965B6C" w14:paraId="75D555A1" w14:textId="77777777" w:rsidTr="001A5A2D">
        <w:trPr>
          <w:trHeight w:val="23"/>
        </w:trPr>
        <w:tc>
          <w:tcPr>
            <w:tcW w:w="3259" w:type="pct"/>
            <w:vAlign w:val="center"/>
          </w:tcPr>
          <w:p w14:paraId="7DEF582E" w14:textId="77777777" w:rsidR="00446CF4" w:rsidRPr="00965B6C" w:rsidRDefault="00446CF4" w:rsidP="001A5A2D">
            <w:pPr>
              <w:jc w:val="both"/>
              <w:rPr>
                <w:rFonts w:ascii="Times New Roman" w:hAnsi="Times New Roman" w:cs="Times New Roman"/>
                <w:bCs/>
                <w:sz w:val="24"/>
                <w:szCs w:val="24"/>
              </w:rPr>
            </w:pPr>
            <w:r>
              <w:rPr>
                <w:rFonts w:ascii="Times New Roman" w:hAnsi="Times New Roman" w:cs="Times New Roman"/>
                <w:bCs/>
                <w:sz w:val="24"/>
                <w:szCs w:val="24"/>
              </w:rPr>
              <w:t>Промежуточная аттестация (другие формы контроля)</w:t>
            </w:r>
          </w:p>
        </w:tc>
        <w:tc>
          <w:tcPr>
            <w:tcW w:w="579" w:type="pct"/>
            <w:vAlign w:val="center"/>
          </w:tcPr>
          <w:p w14:paraId="6216E873" w14:textId="77777777" w:rsidR="00446CF4" w:rsidRPr="00965B6C" w:rsidRDefault="00446CF4" w:rsidP="001A5A2D">
            <w:pPr>
              <w:jc w:val="center"/>
              <w:rPr>
                <w:rFonts w:ascii="Times New Roman" w:hAnsi="Times New Roman" w:cs="Times New Roman"/>
                <w:bCs/>
                <w:sz w:val="24"/>
                <w:szCs w:val="24"/>
              </w:rPr>
            </w:pPr>
            <w:r w:rsidRPr="00965B6C">
              <w:rPr>
                <w:rFonts w:ascii="Times New Roman" w:hAnsi="Times New Roman" w:cs="Times New Roman"/>
                <w:bCs/>
                <w:sz w:val="24"/>
                <w:szCs w:val="24"/>
              </w:rPr>
              <w:t>2</w:t>
            </w:r>
          </w:p>
        </w:tc>
        <w:tc>
          <w:tcPr>
            <w:tcW w:w="1162" w:type="pct"/>
            <w:vAlign w:val="center"/>
          </w:tcPr>
          <w:p w14:paraId="23E07AD7" w14:textId="77777777" w:rsidR="00446CF4" w:rsidRPr="00965B6C" w:rsidRDefault="00446CF4" w:rsidP="001A5A2D">
            <w:pPr>
              <w:jc w:val="center"/>
              <w:rPr>
                <w:rFonts w:ascii="Times New Roman" w:hAnsi="Times New Roman" w:cs="Times New Roman"/>
                <w:bCs/>
                <w:sz w:val="24"/>
                <w:szCs w:val="24"/>
              </w:rPr>
            </w:pPr>
            <w:r w:rsidRPr="00965B6C">
              <w:rPr>
                <w:rFonts w:ascii="Times New Roman" w:hAnsi="Times New Roman" w:cs="Times New Roman"/>
                <w:bCs/>
                <w:sz w:val="24"/>
                <w:szCs w:val="24"/>
              </w:rPr>
              <w:t>-</w:t>
            </w:r>
          </w:p>
        </w:tc>
      </w:tr>
      <w:tr w:rsidR="00446CF4" w:rsidRPr="00965B6C" w14:paraId="5246FFAE" w14:textId="77777777" w:rsidTr="001A5A2D">
        <w:trPr>
          <w:trHeight w:val="23"/>
        </w:trPr>
        <w:tc>
          <w:tcPr>
            <w:tcW w:w="3259" w:type="pct"/>
            <w:vAlign w:val="center"/>
          </w:tcPr>
          <w:p w14:paraId="1443054A" w14:textId="77777777" w:rsidR="00446CF4" w:rsidRPr="00965B6C" w:rsidRDefault="00446CF4" w:rsidP="001A5A2D">
            <w:pPr>
              <w:jc w:val="both"/>
              <w:rPr>
                <w:rFonts w:ascii="Times New Roman" w:hAnsi="Times New Roman" w:cs="Times New Roman"/>
                <w:bCs/>
                <w:sz w:val="24"/>
                <w:szCs w:val="24"/>
              </w:rPr>
            </w:pPr>
            <w:r w:rsidRPr="00965B6C">
              <w:rPr>
                <w:rFonts w:ascii="Times New Roman" w:hAnsi="Times New Roman" w:cs="Times New Roman"/>
                <w:bCs/>
                <w:sz w:val="24"/>
                <w:szCs w:val="24"/>
              </w:rPr>
              <w:t>Всего</w:t>
            </w:r>
          </w:p>
        </w:tc>
        <w:tc>
          <w:tcPr>
            <w:tcW w:w="579" w:type="pct"/>
            <w:vAlign w:val="center"/>
          </w:tcPr>
          <w:p w14:paraId="6A2EAED6" w14:textId="77777777" w:rsidR="00446CF4" w:rsidRPr="00965B6C" w:rsidRDefault="00446CF4" w:rsidP="001A5A2D">
            <w:pPr>
              <w:jc w:val="center"/>
              <w:rPr>
                <w:rFonts w:ascii="Times New Roman" w:hAnsi="Times New Roman" w:cs="Times New Roman"/>
                <w:b/>
                <w:sz w:val="24"/>
                <w:szCs w:val="24"/>
              </w:rPr>
            </w:pPr>
            <w:r>
              <w:rPr>
                <w:rFonts w:ascii="Times New Roman" w:hAnsi="Times New Roman" w:cs="Times New Roman"/>
                <w:b/>
                <w:sz w:val="24"/>
                <w:szCs w:val="24"/>
              </w:rPr>
              <w:t>44</w:t>
            </w:r>
          </w:p>
        </w:tc>
        <w:tc>
          <w:tcPr>
            <w:tcW w:w="1162" w:type="pct"/>
            <w:vAlign w:val="center"/>
          </w:tcPr>
          <w:p w14:paraId="1BF64879" w14:textId="77777777" w:rsidR="00446CF4" w:rsidRPr="00965B6C" w:rsidRDefault="00446CF4" w:rsidP="001A5A2D">
            <w:pPr>
              <w:jc w:val="center"/>
              <w:rPr>
                <w:rFonts w:ascii="Times New Roman" w:hAnsi="Times New Roman" w:cs="Times New Roman"/>
                <w:b/>
                <w:sz w:val="24"/>
                <w:szCs w:val="24"/>
              </w:rPr>
            </w:pPr>
            <w:r>
              <w:rPr>
                <w:rFonts w:ascii="Times New Roman" w:hAnsi="Times New Roman" w:cs="Times New Roman"/>
                <w:b/>
                <w:sz w:val="24"/>
                <w:szCs w:val="24"/>
              </w:rPr>
              <w:t>34</w:t>
            </w:r>
          </w:p>
        </w:tc>
      </w:tr>
    </w:tbl>
    <w:p w14:paraId="08CB991F" w14:textId="77777777" w:rsidR="00446CF4" w:rsidRPr="00965B6C" w:rsidRDefault="00446CF4" w:rsidP="00446CF4">
      <w:pPr>
        <w:ind w:firstLine="709"/>
        <w:rPr>
          <w:rFonts w:ascii="Times New Roman Полужирный" w:eastAsia="Segoe UI" w:hAnsi="Times New Roman Полужирный" w:cs="Times New Roman"/>
          <w:b/>
          <w:bCs/>
          <w:caps/>
          <w:kern w:val="32"/>
          <w:sz w:val="24"/>
          <w:szCs w:val="24"/>
          <w:lang w:eastAsia="x-none"/>
        </w:rPr>
      </w:pPr>
    </w:p>
    <w:p w14:paraId="05BDE4C0" w14:textId="77777777" w:rsidR="00446CF4" w:rsidRPr="00965B6C" w:rsidRDefault="00446CF4" w:rsidP="00446CF4">
      <w:pPr>
        <w:rPr>
          <w:rFonts w:ascii="Times New Roman Полужирный" w:eastAsia="Segoe UI" w:hAnsi="Times New Roman Полужирный" w:cs="Times New Roman"/>
          <w:b/>
          <w:bCs/>
          <w:caps/>
          <w:kern w:val="32"/>
          <w:sz w:val="24"/>
          <w:szCs w:val="24"/>
          <w:lang w:eastAsia="x-none"/>
        </w:rPr>
        <w:sectPr w:rsidR="00446CF4" w:rsidRPr="00965B6C" w:rsidSect="00580FD1">
          <w:pgSz w:w="11906" w:h="16838"/>
          <w:pgMar w:top="1134" w:right="567" w:bottom="1134" w:left="1701" w:header="709" w:footer="709" w:gutter="0"/>
          <w:cols w:space="708"/>
          <w:docGrid w:linePitch="360"/>
        </w:sectPr>
      </w:pPr>
    </w:p>
    <w:p w14:paraId="60FD4CD9" w14:textId="77777777" w:rsidR="00446CF4" w:rsidRDefault="00446CF4" w:rsidP="00446CF4">
      <w:pPr>
        <w:spacing w:after="120" w:line="276" w:lineRule="auto"/>
        <w:ind w:firstLine="709"/>
        <w:outlineLvl w:val="1"/>
        <w:rPr>
          <w:rFonts w:ascii="Times New Roman" w:eastAsia="Segoe UI" w:hAnsi="Times New Roman" w:cs="Times New Roman"/>
          <w:b/>
          <w:bCs/>
          <w:sz w:val="24"/>
          <w:szCs w:val="24"/>
          <w:lang w:eastAsia="ru-RU"/>
        </w:rPr>
      </w:pPr>
      <w:r w:rsidRPr="00965B6C">
        <w:rPr>
          <w:rFonts w:ascii="Times New Roman Полужирный" w:eastAsia="Segoe UI" w:hAnsi="Times New Roman Полужирный" w:cs="Times New Roman"/>
          <w:b/>
          <w:bCs/>
          <w:caps/>
          <w:kern w:val="32"/>
          <w:sz w:val="24"/>
          <w:szCs w:val="24"/>
          <w:lang w:eastAsia="x-none"/>
        </w:rPr>
        <w:t xml:space="preserve">2.2. </w:t>
      </w:r>
      <w:r w:rsidRPr="00965B6C">
        <w:rPr>
          <w:rFonts w:ascii="Times New Roman" w:eastAsia="Segoe UI" w:hAnsi="Times New Roman" w:cs="Times New Roman"/>
          <w:b/>
          <w:bCs/>
          <w:sz w:val="24"/>
          <w:szCs w:val="24"/>
          <w:lang w:eastAsia="ru-RU"/>
        </w:rPr>
        <w:t>Содержание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8391"/>
        <w:gridCol w:w="2079"/>
        <w:gridCol w:w="1901"/>
      </w:tblGrid>
      <w:tr w:rsidR="00446CF4" w:rsidRPr="0069233E" w14:paraId="119F45FD" w14:textId="01922E42" w:rsidTr="00446CF4">
        <w:trPr>
          <w:trHeight w:val="23"/>
        </w:trPr>
        <w:tc>
          <w:tcPr>
            <w:tcW w:w="752" w:type="pct"/>
            <w:vAlign w:val="center"/>
          </w:tcPr>
          <w:p w14:paraId="057D3A83" w14:textId="77777777" w:rsidR="00446CF4" w:rsidRPr="00446CF4" w:rsidRDefault="00446CF4" w:rsidP="001A5A2D">
            <w:pPr>
              <w:suppressAutoHyphens/>
              <w:jc w:val="center"/>
              <w:rPr>
                <w:rFonts w:ascii="Times New Roman" w:eastAsia="Times New Roman" w:hAnsi="Times New Roman" w:cs="Times New Roman"/>
                <w:b/>
                <w:bCs/>
                <w:sz w:val="24"/>
                <w:szCs w:val="24"/>
                <w:lang w:eastAsia="ru-RU"/>
              </w:rPr>
            </w:pPr>
            <w:r w:rsidRPr="00446CF4">
              <w:rPr>
                <w:rFonts w:ascii="Times New Roman" w:hAnsi="Times New Roman" w:cs="Times New Roman"/>
                <w:b/>
                <w:bCs/>
                <w:sz w:val="24"/>
                <w:szCs w:val="24"/>
              </w:rPr>
              <w:t>Наименование разделов и тем</w:t>
            </w:r>
          </w:p>
        </w:tc>
        <w:tc>
          <w:tcPr>
            <w:tcW w:w="2882" w:type="pct"/>
            <w:vAlign w:val="center"/>
          </w:tcPr>
          <w:p w14:paraId="303A6293" w14:textId="77777777" w:rsidR="00446CF4" w:rsidRPr="00446CF4" w:rsidRDefault="00446CF4" w:rsidP="001A5A2D">
            <w:pPr>
              <w:suppressAutoHyphens/>
              <w:jc w:val="center"/>
              <w:rPr>
                <w:rFonts w:ascii="Times New Roman" w:eastAsia="Times New Roman" w:hAnsi="Times New Roman" w:cs="Times New Roman"/>
                <w:b/>
                <w:bCs/>
                <w:sz w:val="24"/>
                <w:szCs w:val="24"/>
                <w:lang w:eastAsia="ru-RU"/>
              </w:rPr>
            </w:pPr>
            <w:r w:rsidRPr="00446CF4">
              <w:rPr>
                <w:rFonts w:ascii="Times New Roman" w:hAnsi="Times New Roman" w:cs="Times New Roman"/>
                <w:b/>
                <w:bCs/>
                <w:sz w:val="24"/>
                <w:szCs w:val="24"/>
              </w:rPr>
              <w:t>Содержание учебного материала и формы организации деятельности обучающихся</w:t>
            </w:r>
          </w:p>
        </w:tc>
        <w:tc>
          <w:tcPr>
            <w:tcW w:w="714" w:type="pct"/>
            <w:vAlign w:val="center"/>
          </w:tcPr>
          <w:p w14:paraId="4EA863FB" w14:textId="77777777" w:rsidR="00446CF4" w:rsidRPr="00446CF4" w:rsidRDefault="00446CF4" w:rsidP="00446CF4">
            <w:pPr>
              <w:suppressAutoHyphens/>
              <w:jc w:val="center"/>
              <w:rPr>
                <w:rFonts w:ascii="Times New Roman" w:eastAsia="Times New Roman" w:hAnsi="Times New Roman" w:cs="Times New Roman"/>
                <w:b/>
                <w:bCs/>
                <w:sz w:val="24"/>
                <w:szCs w:val="24"/>
                <w:lang w:eastAsia="ru-RU"/>
              </w:rPr>
            </w:pPr>
            <w:r w:rsidRPr="00446CF4">
              <w:rPr>
                <w:rFonts w:ascii="Times New Roman" w:eastAsia="Times New Roman" w:hAnsi="Times New Roman" w:cs="Times New Roman"/>
                <w:b/>
                <w:bCs/>
                <w:sz w:val="24"/>
                <w:szCs w:val="24"/>
                <w:lang w:eastAsia="ru-RU"/>
              </w:rPr>
              <w:t xml:space="preserve">Объем, акад. ч / в том числе </w:t>
            </w:r>
          </w:p>
          <w:p w14:paraId="3767511B" w14:textId="2D106063" w:rsidR="00446CF4" w:rsidRPr="00446CF4" w:rsidRDefault="00446CF4" w:rsidP="00446CF4">
            <w:pPr>
              <w:suppressAutoHyphens/>
              <w:jc w:val="center"/>
              <w:rPr>
                <w:rFonts w:ascii="Times New Roman" w:eastAsia="Times New Roman" w:hAnsi="Times New Roman" w:cs="Times New Roman"/>
                <w:b/>
                <w:bCs/>
                <w:sz w:val="24"/>
                <w:szCs w:val="24"/>
                <w:lang w:eastAsia="ru-RU"/>
              </w:rPr>
            </w:pPr>
            <w:r w:rsidRPr="00446CF4">
              <w:rPr>
                <w:rFonts w:ascii="Times New Roman" w:eastAsia="Times New Roman" w:hAnsi="Times New Roman" w:cs="Times New Roman"/>
                <w:b/>
                <w:bCs/>
                <w:sz w:val="24"/>
                <w:szCs w:val="24"/>
                <w:lang w:eastAsia="ru-RU"/>
              </w:rPr>
              <w:t xml:space="preserve">в форме практической подготовки, акад. ч  </w:t>
            </w:r>
          </w:p>
        </w:tc>
        <w:tc>
          <w:tcPr>
            <w:tcW w:w="653" w:type="pct"/>
            <w:vAlign w:val="center"/>
          </w:tcPr>
          <w:p w14:paraId="60054D9A" w14:textId="1D55DF49" w:rsidR="00446CF4" w:rsidRPr="00446CF4" w:rsidRDefault="00446CF4" w:rsidP="001A5A2D">
            <w:pPr>
              <w:suppressAutoHyphens/>
              <w:jc w:val="center"/>
              <w:rPr>
                <w:rFonts w:ascii="Times New Roman" w:eastAsia="Times New Roman" w:hAnsi="Times New Roman" w:cs="Times New Roman"/>
                <w:b/>
                <w:bCs/>
                <w:sz w:val="24"/>
                <w:szCs w:val="24"/>
                <w:lang w:eastAsia="ru-RU"/>
              </w:rPr>
            </w:pPr>
            <w:r w:rsidRPr="00446CF4">
              <w:rPr>
                <w:rFonts w:ascii="Times New Roman" w:eastAsia="Times New Roman" w:hAnsi="Times New Roman" w:cs="Times New Roman"/>
                <w:b/>
                <w:bCs/>
                <w:sz w:val="24"/>
                <w:szCs w:val="24"/>
                <w:lang w:eastAsia="ru-RU"/>
              </w:rPr>
              <w:t>Коды компетенций, формированию которых способствует элемент программы</w:t>
            </w:r>
          </w:p>
        </w:tc>
      </w:tr>
      <w:tr w:rsidR="00446CF4" w:rsidRPr="0069233E" w14:paraId="35DF357F" w14:textId="5577D311" w:rsidTr="00446CF4">
        <w:trPr>
          <w:trHeight w:val="23"/>
        </w:trPr>
        <w:tc>
          <w:tcPr>
            <w:tcW w:w="752" w:type="pct"/>
          </w:tcPr>
          <w:p w14:paraId="264CB1D6" w14:textId="77777777" w:rsidR="00446CF4" w:rsidRPr="00446CF4" w:rsidRDefault="00446CF4" w:rsidP="001A5A2D">
            <w:pPr>
              <w:jc w:val="center"/>
              <w:rPr>
                <w:rFonts w:ascii="Times New Roman" w:eastAsia="Times New Roman" w:hAnsi="Times New Roman" w:cs="Times New Roman"/>
                <w:b/>
                <w:bCs/>
                <w:sz w:val="24"/>
                <w:szCs w:val="24"/>
                <w:lang w:eastAsia="ru-RU"/>
              </w:rPr>
            </w:pPr>
            <w:r w:rsidRPr="00446CF4">
              <w:rPr>
                <w:rFonts w:ascii="Times New Roman" w:eastAsia="Times New Roman" w:hAnsi="Times New Roman" w:cs="Times New Roman"/>
                <w:b/>
                <w:bCs/>
                <w:sz w:val="24"/>
                <w:szCs w:val="24"/>
                <w:lang w:eastAsia="ru-RU"/>
              </w:rPr>
              <w:t>1</w:t>
            </w:r>
          </w:p>
        </w:tc>
        <w:tc>
          <w:tcPr>
            <w:tcW w:w="2882" w:type="pct"/>
          </w:tcPr>
          <w:p w14:paraId="674F17B0" w14:textId="77777777" w:rsidR="00446CF4" w:rsidRPr="00446CF4" w:rsidRDefault="00446CF4" w:rsidP="001A5A2D">
            <w:pPr>
              <w:jc w:val="center"/>
              <w:rPr>
                <w:rFonts w:ascii="Times New Roman" w:eastAsia="Times New Roman" w:hAnsi="Times New Roman" w:cs="Times New Roman"/>
                <w:b/>
                <w:bCs/>
                <w:sz w:val="24"/>
                <w:szCs w:val="24"/>
                <w:lang w:eastAsia="ru-RU"/>
              </w:rPr>
            </w:pPr>
            <w:r w:rsidRPr="00446CF4">
              <w:rPr>
                <w:rFonts w:ascii="Times New Roman" w:eastAsia="Times New Roman" w:hAnsi="Times New Roman" w:cs="Times New Roman"/>
                <w:b/>
                <w:bCs/>
                <w:sz w:val="24"/>
                <w:szCs w:val="24"/>
                <w:lang w:eastAsia="ru-RU"/>
              </w:rPr>
              <w:t>2</w:t>
            </w:r>
          </w:p>
        </w:tc>
        <w:tc>
          <w:tcPr>
            <w:tcW w:w="714" w:type="pct"/>
          </w:tcPr>
          <w:p w14:paraId="753964DC" w14:textId="23D53613" w:rsidR="00446CF4" w:rsidRPr="00446CF4" w:rsidRDefault="00446CF4" w:rsidP="001A5A2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653" w:type="pct"/>
          </w:tcPr>
          <w:p w14:paraId="70E903CC" w14:textId="7A3289D5" w:rsidR="00446CF4" w:rsidRPr="00446CF4" w:rsidRDefault="00446CF4" w:rsidP="00446CF4">
            <w:pPr>
              <w:jc w:val="center"/>
              <w:rPr>
                <w:rFonts w:ascii="Times New Roman" w:eastAsia="Times New Roman" w:hAnsi="Times New Roman" w:cs="Times New Roman"/>
                <w:b/>
                <w:bCs/>
                <w:color w:val="FF0000"/>
                <w:sz w:val="24"/>
                <w:szCs w:val="24"/>
                <w:lang w:eastAsia="ru-RU"/>
              </w:rPr>
            </w:pPr>
            <w:r w:rsidRPr="00446CF4">
              <w:rPr>
                <w:rFonts w:ascii="Times New Roman" w:eastAsia="Times New Roman" w:hAnsi="Times New Roman" w:cs="Times New Roman"/>
                <w:b/>
                <w:bCs/>
                <w:sz w:val="24"/>
                <w:szCs w:val="24"/>
                <w:lang w:eastAsia="ru-RU"/>
              </w:rPr>
              <w:t>4</w:t>
            </w:r>
          </w:p>
        </w:tc>
      </w:tr>
      <w:tr w:rsidR="00446CF4" w:rsidRPr="0069233E" w14:paraId="32036F5F" w14:textId="77777777" w:rsidTr="00446CF4">
        <w:trPr>
          <w:trHeight w:val="23"/>
        </w:trPr>
        <w:tc>
          <w:tcPr>
            <w:tcW w:w="3633" w:type="pct"/>
            <w:gridSpan w:val="2"/>
          </w:tcPr>
          <w:p w14:paraId="4C560D68" w14:textId="77777777" w:rsidR="00446CF4" w:rsidRPr="00446CF4" w:rsidRDefault="00446CF4" w:rsidP="001A5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sidRPr="00446CF4">
              <w:rPr>
                <w:rFonts w:ascii="Times New Roman" w:eastAsia="Times New Roman" w:hAnsi="Times New Roman" w:cs="Times New Roman"/>
                <w:b/>
                <w:bCs/>
                <w:sz w:val="24"/>
                <w:szCs w:val="24"/>
                <w:lang w:eastAsia="ru-RU"/>
              </w:rPr>
              <w:t>Раздел 1. Метрология</w:t>
            </w:r>
          </w:p>
        </w:tc>
        <w:tc>
          <w:tcPr>
            <w:tcW w:w="714" w:type="pct"/>
            <w:vAlign w:val="center"/>
          </w:tcPr>
          <w:p w14:paraId="1C4D3A9B" w14:textId="07332A9F" w:rsidR="00446CF4" w:rsidRPr="00516301" w:rsidRDefault="00516301" w:rsidP="001A5A2D">
            <w:pPr>
              <w:jc w:val="center"/>
              <w:rPr>
                <w:rFonts w:ascii="Times New Roman" w:eastAsia="Times New Roman" w:hAnsi="Times New Roman" w:cs="Times New Roman"/>
                <w:b/>
                <w:bCs/>
                <w:i/>
                <w:iCs/>
                <w:sz w:val="24"/>
                <w:szCs w:val="24"/>
                <w:lang w:val="en-US" w:eastAsia="ru-RU"/>
              </w:rPr>
            </w:pPr>
            <w:r w:rsidRPr="00516301">
              <w:rPr>
                <w:rFonts w:ascii="Times New Roman" w:eastAsia="Times New Roman" w:hAnsi="Times New Roman" w:cs="Times New Roman"/>
                <w:b/>
                <w:bCs/>
                <w:i/>
                <w:iCs/>
                <w:sz w:val="24"/>
                <w:szCs w:val="24"/>
                <w:lang w:eastAsia="ru-RU"/>
              </w:rPr>
              <w:t>1</w:t>
            </w:r>
            <w:r w:rsidRPr="00516301">
              <w:rPr>
                <w:rFonts w:ascii="Times New Roman" w:eastAsia="Times New Roman" w:hAnsi="Times New Roman" w:cs="Times New Roman"/>
                <w:b/>
                <w:bCs/>
                <w:i/>
                <w:iCs/>
                <w:sz w:val="24"/>
                <w:szCs w:val="24"/>
                <w:lang w:val="en-US" w:eastAsia="ru-RU"/>
              </w:rPr>
              <w:t>/0</w:t>
            </w:r>
          </w:p>
        </w:tc>
        <w:tc>
          <w:tcPr>
            <w:tcW w:w="653" w:type="pct"/>
          </w:tcPr>
          <w:p w14:paraId="510B1A79" w14:textId="77777777" w:rsidR="00446CF4" w:rsidRPr="00446CF4" w:rsidRDefault="00446CF4" w:rsidP="001A5A2D">
            <w:pPr>
              <w:rPr>
                <w:rFonts w:ascii="Times New Roman" w:eastAsia="Times New Roman" w:hAnsi="Times New Roman" w:cs="Times New Roman"/>
                <w:b/>
                <w:bCs/>
                <w:sz w:val="24"/>
                <w:szCs w:val="24"/>
                <w:lang w:eastAsia="ru-RU"/>
              </w:rPr>
            </w:pPr>
          </w:p>
        </w:tc>
      </w:tr>
      <w:tr w:rsidR="00446CF4" w:rsidRPr="0069233E" w14:paraId="0B0E446A" w14:textId="77777777" w:rsidTr="00446CF4">
        <w:trPr>
          <w:trHeight w:val="23"/>
        </w:trPr>
        <w:tc>
          <w:tcPr>
            <w:tcW w:w="752" w:type="pct"/>
            <w:vMerge w:val="restart"/>
          </w:tcPr>
          <w:p w14:paraId="48D45A11" w14:textId="77777777" w:rsidR="00446CF4" w:rsidRPr="00446CF4" w:rsidRDefault="00446CF4" w:rsidP="001A5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sidRPr="00446CF4">
              <w:rPr>
                <w:rFonts w:ascii="Times New Roman" w:eastAsia="Times New Roman" w:hAnsi="Times New Roman" w:cs="Times New Roman"/>
                <w:b/>
                <w:bCs/>
                <w:sz w:val="24"/>
                <w:szCs w:val="24"/>
                <w:lang w:eastAsia="ru-RU"/>
              </w:rPr>
              <w:t>Тема 1.1. Основы метрологии</w:t>
            </w:r>
          </w:p>
        </w:tc>
        <w:tc>
          <w:tcPr>
            <w:tcW w:w="2882" w:type="pct"/>
          </w:tcPr>
          <w:p w14:paraId="15900DC1" w14:textId="77777777" w:rsidR="00446CF4" w:rsidRPr="00446CF4" w:rsidRDefault="00446CF4" w:rsidP="001A5A2D">
            <w:pPr>
              <w:rPr>
                <w:rFonts w:ascii="Times New Roman" w:eastAsia="Times New Roman" w:hAnsi="Times New Roman" w:cs="Times New Roman"/>
                <w:b/>
                <w:bCs/>
                <w:i/>
                <w:sz w:val="24"/>
                <w:szCs w:val="24"/>
                <w:lang w:eastAsia="ru-RU"/>
              </w:rPr>
            </w:pPr>
            <w:r w:rsidRPr="00446CF4">
              <w:rPr>
                <w:rFonts w:ascii="Times New Roman" w:eastAsia="Times New Roman" w:hAnsi="Times New Roman" w:cs="Times New Roman"/>
                <w:b/>
                <w:bCs/>
                <w:sz w:val="24"/>
                <w:szCs w:val="24"/>
                <w:lang w:eastAsia="ru-RU"/>
              </w:rPr>
              <w:t>Содержание</w:t>
            </w:r>
          </w:p>
        </w:tc>
        <w:tc>
          <w:tcPr>
            <w:tcW w:w="714" w:type="pct"/>
            <w:vAlign w:val="center"/>
          </w:tcPr>
          <w:p w14:paraId="526C54D8" w14:textId="48F7FDA5" w:rsidR="00446CF4" w:rsidRPr="00516301" w:rsidRDefault="00516301" w:rsidP="001A5A2D">
            <w:pPr>
              <w:suppressAutoHyphens/>
              <w:jc w:val="center"/>
              <w:rPr>
                <w:rFonts w:ascii="Times New Roman" w:eastAsia="Times New Roman" w:hAnsi="Times New Roman" w:cs="Times New Roman"/>
                <w:b/>
                <w:i/>
                <w:iCs/>
                <w:sz w:val="24"/>
                <w:szCs w:val="24"/>
                <w:lang w:eastAsia="ru-RU"/>
              </w:rPr>
            </w:pPr>
            <w:r w:rsidRPr="00516301">
              <w:rPr>
                <w:rFonts w:ascii="Times New Roman" w:eastAsia="Times New Roman" w:hAnsi="Times New Roman" w:cs="Times New Roman"/>
                <w:b/>
                <w:i/>
                <w:iCs/>
                <w:sz w:val="24"/>
                <w:szCs w:val="24"/>
                <w:lang w:eastAsia="ru-RU"/>
              </w:rPr>
              <w:t>1</w:t>
            </w:r>
          </w:p>
        </w:tc>
        <w:tc>
          <w:tcPr>
            <w:tcW w:w="653" w:type="pct"/>
          </w:tcPr>
          <w:p w14:paraId="0C35E7E7" w14:textId="77777777" w:rsidR="00446CF4" w:rsidRPr="00446CF4" w:rsidRDefault="00446CF4" w:rsidP="001A5A2D">
            <w:pPr>
              <w:rPr>
                <w:rFonts w:ascii="Times New Roman" w:eastAsia="Times New Roman" w:hAnsi="Times New Roman" w:cs="Times New Roman"/>
                <w:b/>
                <w:i/>
                <w:sz w:val="24"/>
                <w:szCs w:val="24"/>
                <w:lang w:eastAsia="ru-RU"/>
              </w:rPr>
            </w:pPr>
          </w:p>
        </w:tc>
      </w:tr>
      <w:tr w:rsidR="00446CF4" w:rsidRPr="0069233E" w14:paraId="2F777539" w14:textId="77777777" w:rsidTr="00446CF4">
        <w:trPr>
          <w:trHeight w:val="23"/>
        </w:trPr>
        <w:tc>
          <w:tcPr>
            <w:tcW w:w="752" w:type="pct"/>
            <w:vMerge/>
          </w:tcPr>
          <w:p w14:paraId="3D635287" w14:textId="77777777" w:rsidR="00446CF4" w:rsidRPr="00446CF4" w:rsidRDefault="00446CF4" w:rsidP="001A5A2D">
            <w:pPr>
              <w:rPr>
                <w:rFonts w:ascii="Times New Roman" w:eastAsia="Times New Roman" w:hAnsi="Times New Roman" w:cs="Times New Roman"/>
                <w:b/>
                <w:bCs/>
                <w:sz w:val="24"/>
                <w:szCs w:val="24"/>
                <w:lang w:eastAsia="ru-RU"/>
              </w:rPr>
            </w:pPr>
          </w:p>
        </w:tc>
        <w:tc>
          <w:tcPr>
            <w:tcW w:w="2882" w:type="pct"/>
          </w:tcPr>
          <w:p w14:paraId="2661CB7A" w14:textId="77777777" w:rsidR="00446CF4" w:rsidRPr="00446CF4" w:rsidRDefault="00446CF4" w:rsidP="001A5A2D">
            <w:pPr>
              <w:rPr>
                <w:rFonts w:ascii="Times New Roman" w:eastAsia="Times New Roman" w:hAnsi="Times New Roman" w:cs="Times New Roman"/>
                <w:sz w:val="24"/>
                <w:szCs w:val="24"/>
                <w:lang w:eastAsia="ru-RU"/>
              </w:rPr>
            </w:pPr>
            <w:r w:rsidRPr="00446CF4">
              <w:rPr>
                <w:rFonts w:ascii="Times New Roman" w:eastAsia="Times New Roman" w:hAnsi="Times New Roman" w:cs="Times New Roman"/>
                <w:sz w:val="24"/>
                <w:szCs w:val="24"/>
                <w:lang w:eastAsia="ru-RU"/>
              </w:rPr>
              <w:t>Физические величины и измерительные шкалы. Международная система единиц физических величин (СИ). Виды и методы измерений. Общие сведения о средствах измерений. Основы теории измерений. Однократные измерения. Многократные измерения. Единство измерений.</w:t>
            </w:r>
          </w:p>
        </w:tc>
        <w:tc>
          <w:tcPr>
            <w:tcW w:w="714" w:type="pct"/>
            <w:vAlign w:val="center"/>
          </w:tcPr>
          <w:p w14:paraId="10C7D746" w14:textId="7E6FD903" w:rsidR="00446CF4" w:rsidRPr="00516301" w:rsidRDefault="00516301" w:rsidP="00516301">
            <w:pPr>
              <w:suppressAutoHyphens/>
              <w:jc w:val="center"/>
              <w:rPr>
                <w:rFonts w:ascii="Times New Roman" w:eastAsia="Times New Roman" w:hAnsi="Times New Roman" w:cs="Times New Roman"/>
                <w:i/>
                <w:iCs/>
                <w:sz w:val="24"/>
                <w:szCs w:val="24"/>
                <w:lang w:eastAsia="ru-RU"/>
              </w:rPr>
            </w:pPr>
            <w:r w:rsidRPr="00516301">
              <w:rPr>
                <w:rFonts w:ascii="Times New Roman" w:eastAsia="Times New Roman" w:hAnsi="Times New Roman" w:cs="Times New Roman"/>
                <w:i/>
                <w:iCs/>
                <w:sz w:val="24"/>
                <w:szCs w:val="24"/>
                <w:lang w:eastAsia="ru-RU"/>
              </w:rPr>
              <w:t>1</w:t>
            </w:r>
          </w:p>
        </w:tc>
        <w:tc>
          <w:tcPr>
            <w:tcW w:w="653" w:type="pct"/>
          </w:tcPr>
          <w:p w14:paraId="02480180" w14:textId="77777777" w:rsidR="00446CF4" w:rsidRPr="00446CF4" w:rsidRDefault="00446CF4" w:rsidP="00516301">
            <w:pPr>
              <w:jc w:val="center"/>
              <w:rPr>
                <w:rFonts w:ascii="Times New Roman" w:eastAsia="Times New Roman" w:hAnsi="Times New Roman" w:cs="Times New Roman"/>
                <w:sz w:val="24"/>
                <w:szCs w:val="24"/>
                <w:lang w:eastAsia="ru-RU"/>
              </w:rPr>
            </w:pPr>
            <w:r w:rsidRPr="00446CF4">
              <w:rPr>
                <w:rFonts w:ascii="Times New Roman" w:eastAsia="Times New Roman" w:hAnsi="Times New Roman" w:cs="Times New Roman"/>
                <w:sz w:val="24"/>
                <w:szCs w:val="24"/>
                <w:lang w:eastAsia="ru-RU"/>
              </w:rPr>
              <w:t>ОК 01</w:t>
            </w:r>
          </w:p>
          <w:p w14:paraId="1F6E4EA3" w14:textId="77777777" w:rsidR="00446CF4" w:rsidRPr="00446CF4" w:rsidRDefault="00446CF4" w:rsidP="00516301">
            <w:pPr>
              <w:jc w:val="center"/>
              <w:rPr>
                <w:rFonts w:ascii="Times New Roman" w:eastAsia="Times New Roman" w:hAnsi="Times New Roman" w:cs="Times New Roman"/>
                <w:sz w:val="24"/>
                <w:szCs w:val="24"/>
                <w:lang w:eastAsia="ru-RU"/>
              </w:rPr>
            </w:pPr>
            <w:r w:rsidRPr="00446CF4">
              <w:rPr>
                <w:rFonts w:ascii="Times New Roman" w:eastAsia="Times New Roman" w:hAnsi="Times New Roman" w:cs="Times New Roman"/>
                <w:sz w:val="24"/>
                <w:szCs w:val="24"/>
                <w:lang w:eastAsia="ru-RU"/>
              </w:rPr>
              <w:t>ОК 02</w:t>
            </w:r>
          </w:p>
          <w:p w14:paraId="65CB9377" w14:textId="77777777" w:rsidR="00446CF4" w:rsidRPr="00446CF4" w:rsidRDefault="00446CF4" w:rsidP="00516301">
            <w:pPr>
              <w:jc w:val="center"/>
              <w:rPr>
                <w:rFonts w:ascii="Times New Roman" w:eastAsia="Times New Roman" w:hAnsi="Times New Roman" w:cs="Times New Roman"/>
                <w:sz w:val="24"/>
                <w:szCs w:val="24"/>
                <w:lang w:eastAsia="ru-RU"/>
              </w:rPr>
            </w:pPr>
            <w:r w:rsidRPr="00446CF4">
              <w:rPr>
                <w:rFonts w:ascii="Times New Roman" w:eastAsia="Times New Roman" w:hAnsi="Times New Roman" w:cs="Times New Roman"/>
                <w:sz w:val="24"/>
                <w:szCs w:val="24"/>
                <w:lang w:eastAsia="ru-RU"/>
              </w:rPr>
              <w:t>ОК 03</w:t>
            </w:r>
          </w:p>
          <w:p w14:paraId="4DE51B50" w14:textId="77777777" w:rsidR="00446CF4" w:rsidRPr="00446CF4" w:rsidRDefault="00446CF4" w:rsidP="00516301">
            <w:pPr>
              <w:jc w:val="center"/>
              <w:rPr>
                <w:rFonts w:ascii="Times New Roman" w:eastAsia="Times New Roman" w:hAnsi="Times New Roman" w:cs="Times New Roman"/>
                <w:sz w:val="24"/>
                <w:szCs w:val="24"/>
                <w:lang w:eastAsia="ru-RU"/>
              </w:rPr>
            </w:pPr>
            <w:r w:rsidRPr="00446CF4">
              <w:rPr>
                <w:rFonts w:ascii="Times New Roman" w:eastAsia="Times New Roman" w:hAnsi="Times New Roman" w:cs="Times New Roman"/>
                <w:sz w:val="24"/>
                <w:szCs w:val="24"/>
                <w:lang w:eastAsia="ru-RU"/>
              </w:rPr>
              <w:t>ПК 3.2</w:t>
            </w:r>
          </w:p>
          <w:p w14:paraId="6955B928" w14:textId="77777777" w:rsidR="00446CF4" w:rsidRPr="00446CF4" w:rsidRDefault="00446CF4" w:rsidP="00516301">
            <w:pPr>
              <w:jc w:val="center"/>
              <w:rPr>
                <w:rFonts w:ascii="Times New Roman" w:eastAsia="Times New Roman" w:hAnsi="Times New Roman" w:cs="Times New Roman"/>
                <w:sz w:val="24"/>
                <w:szCs w:val="24"/>
                <w:lang w:eastAsia="ru-RU"/>
              </w:rPr>
            </w:pPr>
            <w:r w:rsidRPr="00446CF4">
              <w:rPr>
                <w:rFonts w:ascii="Times New Roman" w:eastAsia="Times New Roman" w:hAnsi="Times New Roman" w:cs="Times New Roman"/>
                <w:sz w:val="24"/>
                <w:szCs w:val="24"/>
                <w:lang w:eastAsia="ru-RU"/>
              </w:rPr>
              <w:t>ПК 3.3</w:t>
            </w:r>
          </w:p>
          <w:p w14:paraId="18AD1F5B" w14:textId="77777777" w:rsidR="00446CF4" w:rsidRPr="00446CF4" w:rsidRDefault="00446CF4" w:rsidP="00516301">
            <w:pPr>
              <w:jc w:val="center"/>
              <w:rPr>
                <w:rFonts w:ascii="Times New Roman" w:eastAsia="Times New Roman" w:hAnsi="Times New Roman" w:cs="Times New Roman"/>
                <w:sz w:val="24"/>
                <w:szCs w:val="24"/>
                <w:lang w:eastAsia="ru-RU"/>
              </w:rPr>
            </w:pPr>
            <w:r w:rsidRPr="00446CF4">
              <w:rPr>
                <w:rFonts w:ascii="Times New Roman" w:eastAsia="Times New Roman" w:hAnsi="Times New Roman" w:cs="Times New Roman"/>
                <w:sz w:val="24"/>
                <w:szCs w:val="24"/>
                <w:lang w:eastAsia="ru-RU"/>
              </w:rPr>
              <w:t>ПК 3.4</w:t>
            </w:r>
          </w:p>
          <w:p w14:paraId="4498A825" w14:textId="77777777" w:rsidR="00446CF4" w:rsidRPr="00446CF4" w:rsidRDefault="00446CF4" w:rsidP="001A5A2D">
            <w:pPr>
              <w:rPr>
                <w:rFonts w:ascii="Times New Roman" w:eastAsia="Times New Roman" w:hAnsi="Times New Roman" w:cs="Times New Roman"/>
                <w:sz w:val="24"/>
                <w:szCs w:val="24"/>
                <w:lang w:eastAsia="ru-RU"/>
              </w:rPr>
            </w:pPr>
          </w:p>
        </w:tc>
      </w:tr>
      <w:tr w:rsidR="00446CF4" w:rsidRPr="0069233E" w14:paraId="4B1E1CA8" w14:textId="77777777" w:rsidTr="00446CF4">
        <w:trPr>
          <w:trHeight w:val="23"/>
        </w:trPr>
        <w:tc>
          <w:tcPr>
            <w:tcW w:w="3633" w:type="pct"/>
            <w:gridSpan w:val="2"/>
            <w:shd w:val="clear" w:color="auto" w:fill="auto"/>
          </w:tcPr>
          <w:p w14:paraId="0791E887" w14:textId="77777777" w:rsidR="00446CF4" w:rsidRPr="00446CF4" w:rsidRDefault="00446CF4" w:rsidP="001A5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sidRPr="00446CF4">
              <w:rPr>
                <w:rFonts w:ascii="Times New Roman" w:eastAsia="Times New Roman" w:hAnsi="Times New Roman" w:cs="Times New Roman"/>
                <w:b/>
                <w:bCs/>
                <w:sz w:val="24"/>
                <w:szCs w:val="24"/>
                <w:lang w:eastAsia="ru-RU"/>
              </w:rPr>
              <w:t>Раздел 2. Стандартизация</w:t>
            </w:r>
          </w:p>
        </w:tc>
        <w:tc>
          <w:tcPr>
            <w:tcW w:w="714" w:type="pct"/>
            <w:vAlign w:val="center"/>
          </w:tcPr>
          <w:p w14:paraId="039227E9" w14:textId="5C2E917F" w:rsidR="00446CF4" w:rsidRPr="00516301" w:rsidRDefault="00516301" w:rsidP="00516301">
            <w:pPr>
              <w:jc w:val="center"/>
              <w:rPr>
                <w:rFonts w:ascii="Times New Roman" w:eastAsia="Times New Roman" w:hAnsi="Times New Roman" w:cs="Times New Roman"/>
                <w:b/>
                <w:i/>
                <w:sz w:val="24"/>
                <w:szCs w:val="24"/>
                <w:lang w:val="en-US" w:eastAsia="ru-RU"/>
              </w:rPr>
            </w:pPr>
            <w:r>
              <w:rPr>
                <w:rFonts w:ascii="Times New Roman" w:eastAsia="Times New Roman" w:hAnsi="Times New Roman" w:cs="Times New Roman"/>
                <w:b/>
                <w:i/>
                <w:sz w:val="24"/>
                <w:szCs w:val="24"/>
                <w:lang w:val="en-US" w:eastAsia="ru-RU"/>
              </w:rPr>
              <w:t>1/0</w:t>
            </w:r>
          </w:p>
        </w:tc>
        <w:tc>
          <w:tcPr>
            <w:tcW w:w="653" w:type="pct"/>
          </w:tcPr>
          <w:p w14:paraId="5C79E39E" w14:textId="77777777" w:rsidR="00446CF4" w:rsidRPr="00446CF4" w:rsidRDefault="00446CF4" w:rsidP="001A5A2D">
            <w:pPr>
              <w:rPr>
                <w:rFonts w:ascii="Times New Roman" w:eastAsia="Times New Roman" w:hAnsi="Times New Roman" w:cs="Times New Roman"/>
                <w:b/>
                <w:i/>
                <w:sz w:val="24"/>
                <w:szCs w:val="24"/>
                <w:lang w:eastAsia="ru-RU"/>
              </w:rPr>
            </w:pPr>
          </w:p>
        </w:tc>
      </w:tr>
      <w:tr w:rsidR="00446CF4" w:rsidRPr="0069233E" w14:paraId="44EC2AEA" w14:textId="77777777" w:rsidTr="00446CF4">
        <w:trPr>
          <w:trHeight w:val="23"/>
        </w:trPr>
        <w:tc>
          <w:tcPr>
            <w:tcW w:w="752" w:type="pct"/>
            <w:vMerge w:val="restart"/>
          </w:tcPr>
          <w:p w14:paraId="5D3E4753" w14:textId="77777777" w:rsidR="00446CF4" w:rsidRPr="00446CF4" w:rsidRDefault="00446CF4" w:rsidP="001A5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sidRPr="00446CF4">
              <w:rPr>
                <w:rFonts w:ascii="Times New Roman" w:eastAsia="Times New Roman" w:hAnsi="Times New Roman" w:cs="Times New Roman"/>
                <w:b/>
                <w:bCs/>
                <w:sz w:val="24"/>
                <w:szCs w:val="24"/>
                <w:lang w:eastAsia="ru-RU"/>
              </w:rPr>
              <w:t>Тема 2.1. Основы стандартизации</w:t>
            </w:r>
            <w:r w:rsidRPr="00446CF4">
              <w:rPr>
                <w:rFonts w:ascii="Times New Roman" w:eastAsia="Times New Roman" w:hAnsi="Times New Roman" w:cs="Times New Roman"/>
                <w:b/>
                <w:sz w:val="24"/>
                <w:szCs w:val="24"/>
                <w:lang w:eastAsia="ru-RU"/>
              </w:rPr>
              <w:t>.</w:t>
            </w:r>
          </w:p>
        </w:tc>
        <w:tc>
          <w:tcPr>
            <w:tcW w:w="2882" w:type="pct"/>
          </w:tcPr>
          <w:p w14:paraId="39432361" w14:textId="77777777" w:rsidR="00446CF4" w:rsidRPr="00446CF4" w:rsidRDefault="00446CF4" w:rsidP="001A5A2D">
            <w:pPr>
              <w:rPr>
                <w:rFonts w:ascii="Times New Roman" w:eastAsia="Times New Roman" w:hAnsi="Times New Roman" w:cs="Times New Roman"/>
                <w:b/>
                <w:bCs/>
                <w:sz w:val="24"/>
                <w:szCs w:val="24"/>
                <w:lang w:eastAsia="ru-RU"/>
              </w:rPr>
            </w:pPr>
            <w:r w:rsidRPr="00446CF4">
              <w:rPr>
                <w:rFonts w:ascii="Times New Roman" w:eastAsia="Times New Roman" w:hAnsi="Times New Roman" w:cs="Times New Roman"/>
                <w:b/>
                <w:bCs/>
                <w:sz w:val="24"/>
                <w:szCs w:val="24"/>
                <w:lang w:eastAsia="ru-RU"/>
              </w:rPr>
              <w:t>Содержание</w:t>
            </w:r>
          </w:p>
        </w:tc>
        <w:tc>
          <w:tcPr>
            <w:tcW w:w="714" w:type="pct"/>
            <w:vAlign w:val="center"/>
          </w:tcPr>
          <w:p w14:paraId="5FB10D1D" w14:textId="633705BB" w:rsidR="00446CF4" w:rsidRPr="00516301" w:rsidRDefault="00516301" w:rsidP="00516301">
            <w:pPr>
              <w:jc w:val="center"/>
              <w:rPr>
                <w:rFonts w:ascii="Times New Roman" w:eastAsia="Times New Roman" w:hAnsi="Times New Roman" w:cs="Times New Roman"/>
                <w:b/>
                <w:i/>
                <w:sz w:val="24"/>
                <w:szCs w:val="24"/>
                <w:lang w:val="en-US" w:eastAsia="ru-RU"/>
              </w:rPr>
            </w:pPr>
            <w:r>
              <w:rPr>
                <w:rFonts w:ascii="Times New Roman" w:eastAsia="Times New Roman" w:hAnsi="Times New Roman" w:cs="Times New Roman"/>
                <w:b/>
                <w:i/>
                <w:sz w:val="24"/>
                <w:szCs w:val="24"/>
                <w:lang w:val="en-US" w:eastAsia="ru-RU"/>
              </w:rPr>
              <w:t>1</w:t>
            </w:r>
          </w:p>
        </w:tc>
        <w:tc>
          <w:tcPr>
            <w:tcW w:w="653" w:type="pct"/>
          </w:tcPr>
          <w:p w14:paraId="0B793B7F" w14:textId="77777777" w:rsidR="00446CF4" w:rsidRPr="00446CF4" w:rsidRDefault="00446CF4" w:rsidP="001A5A2D">
            <w:pPr>
              <w:rPr>
                <w:rFonts w:ascii="Times New Roman" w:eastAsia="Times New Roman" w:hAnsi="Times New Roman" w:cs="Times New Roman"/>
                <w:b/>
                <w:i/>
                <w:sz w:val="24"/>
                <w:szCs w:val="24"/>
                <w:lang w:eastAsia="ru-RU"/>
              </w:rPr>
            </w:pPr>
          </w:p>
        </w:tc>
      </w:tr>
      <w:tr w:rsidR="00446CF4" w:rsidRPr="0069233E" w14:paraId="68B62A78" w14:textId="77777777" w:rsidTr="00446CF4">
        <w:trPr>
          <w:trHeight w:val="23"/>
        </w:trPr>
        <w:tc>
          <w:tcPr>
            <w:tcW w:w="752" w:type="pct"/>
            <w:vMerge/>
          </w:tcPr>
          <w:p w14:paraId="33371A31" w14:textId="77777777" w:rsidR="00446CF4" w:rsidRPr="00446CF4" w:rsidRDefault="00446CF4" w:rsidP="001A5A2D">
            <w:pPr>
              <w:rPr>
                <w:rFonts w:ascii="Times New Roman" w:eastAsia="Times New Roman" w:hAnsi="Times New Roman" w:cs="Times New Roman"/>
                <w:b/>
                <w:bCs/>
                <w:sz w:val="24"/>
                <w:szCs w:val="24"/>
                <w:lang w:eastAsia="ru-RU"/>
              </w:rPr>
            </w:pPr>
          </w:p>
        </w:tc>
        <w:tc>
          <w:tcPr>
            <w:tcW w:w="2882" w:type="pct"/>
          </w:tcPr>
          <w:p w14:paraId="63F492B4" w14:textId="77777777" w:rsidR="00446CF4" w:rsidRPr="00446CF4" w:rsidRDefault="00446CF4" w:rsidP="001A5A2D">
            <w:pPr>
              <w:rPr>
                <w:rFonts w:ascii="Times New Roman" w:eastAsia="Times New Roman" w:hAnsi="Times New Roman" w:cs="Times New Roman"/>
                <w:sz w:val="24"/>
                <w:szCs w:val="24"/>
                <w:lang w:eastAsia="ru-RU"/>
              </w:rPr>
            </w:pPr>
            <w:r w:rsidRPr="00446CF4">
              <w:rPr>
                <w:rFonts w:ascii="Times New Roman" w:eastAsia="Times New Roman" w:hAnsi="Times New Roman" w:cs="Times New Roman"/>
                <w:sz w:val="24"/>
                <w:szCs w:val="24"/>
                <w:lang w:eastAsia="ru-RU"/>
              </w:rPr>
              <w:t>Общие положения. Основополагающие принципы стандартизации. Основные направления развития стандартизации. Система предпочтительных чисел. Основные цели систематизации классификации. Объекты; категории; методы классификации методы кодирования, применяемые в стандартизации.</w:t>
            </w:r>
          </w:p>
          <w:p w14:paraId="38ACF97A" w14:textId="77777777" w:rsidR="00446CF4" w:rsidRPr="00446CF4" w:rsidRDefault="00446CF4" w:rsidP="001A5A2D">
            <w:pPr>
              <w:rPr>
                <w:rFonts w:ascii="Times New Roman" w:eastAsia="Times New Roman" w:hAnsi="Times New Roman" w:cs="Times New Roman"/>
                <w:sz w:val="24"/>
                <w:szCs w:val="24"/>
                <w:lang w:eastAsia="ru-RU"/>
              </w:rPr>
            </w:pPr>
            <w:r w:rsidRPr="00446CF4">
              <w:rPr>
                <w:rFonts w:ascii="Times New Roman" w:eastAsia="Times New Roman" w:hAnsi="Times New Roman" w:cs="Times New Roman"/>
                <w:sz w:val="24"/>
                <w:szCs w:val="24"/>
                <w:lang w:eastAsia="ru-RU"/>
              </w:rPr>
              <w:t>Классификаторы продукции: конструкторские и технологические структуры кодов классификаторов. Технические регламенты и их правовой статус. Межотраслевые системы и комплексы стандартов. Правительственные и неправительственные международные организации по стандартизации. Деятельность по стандартизации в ИСО, МЭК, ВТО, ООН, ЕОК и др., их структура, цели, задачи, основные направления деятельности. Международные стандарты и их применение в различных странах. Организации по стандартизации в зарубежных странах.</w:t>
            </w:r>
          </w:p>
        </w:tc>
        <w:tc>
          <w:tcPr>
            <w:tcW w:w="714" w:type="pct"/>
            <w:vAlign w:val="center"/>
          </w:tcPr>
          <w:p w14:paraId="5EEBA159" w14:textId="61EB736D" w:rsidR="00446CF4" w:rsidRPr="00516301" w:rsidRDefault="00516301" w:rsidP="00516301">
            <w:pPr>
              <w:jc w:val="center"/>
              <w:rPr>
                <w:rFonts w:ascii="Times New Roman" w:eastAsia="Times New Roman" w:hAnsi="Times New Roman" w:cs="Times New Roman"/>
                <w:i/>
                <w:sz w:val="24"/>
                <w:szCs w:val="24"/>
                <w:lang w:eastAsia="ru-RU"/>
              </w:rPr>
            </w:pPr>
            <w:r w:rsidRPr="00516301">
              <w:rPr>
                <w:rFonts w:ascii="Times New Roman" w:eastAsia="Times New Roman" w:hAnsi="Times New Roman" w:cs="Times New Roman"/>
                <w:i/>
                <w:sz w:val="24"/>
                <w:szCs w:val="24"/>
                <w:lang w:eastAsia="ru-RU"/>
              </w:rPr>
              <w:t>1</w:t>
            </w:r>
          </w:p>
        </w:tc>
        <w:tc>
          <w:tcPr>
            <w:tcW w:w="653" w:type="pct"/>
          </w:tcPr>
          <w:p w14:paraId="40F2BFAD" w14:textId="77777777" w:rsidR="00516301" w:rsidRPr="00446CF4" w:rsidRDefault="00516301" w:rsidP="00516301">
            <w:pPr>
              <w:jc w:val="center"/>
              <w:rPr>
                <w:rFonts w:ascii="Times New Roman" w:eastAsia="Times New Roman" w:hAnsi="Times New Roman" w:cs="Times New Roman"/>
                <w:sz w:val="24"/>
                <w:szCs w:val="24"/>
                <w:lang w:eastAsia="ru-RU"/>
              </w:rPr>
            </w:pPr>
            <w:r w:rsidRPr="00446CF4">
              <w:rPr>
                <w:rFonts w:ascii="Times New Roman" w:eastAsia="Times New Roman" w:hAnsi="Times New Roman" w:cs="Times New Roman"/>
                <w:sz w:val="24"/>
                <w:szCs w:val="24"/>
                <w:lang w:eastAsia="ru-RU"/>
              </w:rPr>
              <w:t>ОК 01</w:t>
            </w:r>
          </w:p>
          <w:p w14:paraId="3BB01E99" w14:textId="77777777" w:rsidR="00516301" w:rsidRPr="00446CF4" w:rsidRDefault="00516301" w:rsidP="00516301">
            <w:pPr>
              <w:jc w:val="center"/>
              <w:rPr>
                <w:rFonts w:ascii="Times New Roman" w:eastAsia="Times New Roman" w:hAnsi="Times New Roman" w:cs="Times New Roman"/>
                <w:sz w:val="24"/>
                <w:szCs w:val="24"/>
                <w:lang w:eastAsia="ru-RU"/>
              </w:rPr>
            </w:pPr>
            <w:r w:rsidRPr="00446CF4">
              <w:rPr>
                <w:rFonts w:ascii="Times New Roman" w:eastAsia="Times New Roman" w:hAnsi="Times New Roman" w:cs="Times New Roman"/>
                <w:sz w:val="24"/>
                <w:szCs w:val="24"/>
                <w:lang w:eastAsia="ru-RU"/>
              </w:rPr>
              <w:t>ОК 02</w:t>
            </w:r>
          </w:p>
          <w:p w14:paraId="6E92A9BF" w14:textId="77777777" w:rsidR="00516301" w:rsidRPr="00446CF4" w:rsidRDefault="00516301" w:rsidP="00516301">
            <w:pPr>
              <w:jc w:val="center"/>
              <w:rPr>
                <w:rFonts w:ascii="Times New Roman" w:eastAsia="Times New Roman" w:hAnsi="Times New Roman" w:cs="Times New Roman"/>
                <w:sz w:val="24"/>
                <w:szCs w:val="24"/>
                <w:lang w:eastAsia="ru-RU"/>
              </w:rPr>
            </w:pPr>
            <w:r w:rsidRPr="00446CF4">
              <w:rPr>
                <w:rFonts w:ascii="Times New Roman" w:eastAsia="Times New Roman" w:hAnsi="Times New Roman" w:cs="Times New Roman"/>
                <w:sz w:val="24"/>
                <w:szCs w:val="24"/>
                <w:lang w:eastAsia="ru-RU"/>
              </w:rPr>
              <w:t>ОК 03</w:t>
            </w:r>
          </w:p>
          <w:p w14:paraId="0B87003F" w14:textId="77777777" w:rsidR="00516301" w:rsidRPr="00446CF4" w:rsidRDefault="00516301" w:rsidP="00516301">
            <w:pPr>
              <w:jc w:val="center"/>
              <w:rPr>
                <w:rFonts w:ascii="Times New Roman" w:eastAsia="Times New Roman" w:hAnsi="Times New Roman" w:cs="Times New Roman"/>
                <w:sz w:val="24"/>
                <w:szCs w:val="24"/>
                <w:lang w:eastAsia="ru-RU"/>
              </w:rPr>
            </w:pPr>
            <w:r w:rsidRPr="00446CF4">
              <w:rPr>
                <w:rFonts w:ascii="Times New Roman" w:eastAsia="Times New Roman" w:hAnsi="Times New Roman" w:cs="Times New Roman"/>
                <w:sz w:val="24"/>
                <w:szCs w:val="24"/>
                <w:lang w:eastAsia="ru-RU"/>
              </w:rPr>
              <w:t>ПК 3.2</w:t>
            </w:r>
          </w:p>
          <w:p w14:paraId="55212E1A" w14:textId="77777777" w:rsidR="00516301" w:rsidRPr="00446CF4" w:rsidRDefault="00516301" w:rsidP="00516301">
            <w:pPr>
              <w:jc w:val="center"/>
              <w:rPr>
                <w:rFonts w:ascii="Times New Roman" w:eastAsia="Times New Roman" w:hAnsi="Times New Roman" w:cs="Times New Roman"/>
                <w:sz w:val="24"/>
                <w:szCs w:val="24"/>
                <w:lang w:eastAsia="ru-RU"/>
              </w:rPr>
            </w:pPr>
            <w:r w:rsidRPr="00446CF4">
              <w:rPr>
                <w:rFonts w:ascii="Times New Roman" w:eastAsia="Times New Roman" w:hAnsi="Times New Roman" w:cs="Times New Roman"/>
                <w:sz w:val="24"/>
                <w:szCs w:val="24"/>
                <w:lang w:eastAsia="ru-RU"/>
              </w:rPr>
              <w:t>ПК 3.3</w:t>
            </w:r>
          </w:p>
          <w:p w14:paraId="74F284A4" w14:textId="77777777" w:rsidR="00516301" w:rsidRPr="00446CF4" w:rsidRDefault="00516301" w:rsidP="00516301">
            <w:pPr>
              <w:jc w:val="center"/>
              <w:rPr>
                <w:rFonts w:ascii="Times New Roman" w:eastAsia="Times New Roman" w:hAnsi="Times New Roman" w:cs="Times New Roman"/>
                <w:sz w:val="24"/>
                <w:szCs w:val="24"/>
                <w:lang w:eastAsia="ru-RU"/>
              </w:rPr>
            </w:pPr>
            <w:r w:rsidRPr="00446CF4">
              <w:rPr>
                <w:rFonts w:ascii="Times New Roman" w:eastAsia="Times New Roman" w:hAnsi="Times New Roman" w:cs="Times New Roman"/>
                <w:sz w:val="24"/>
                <w:szCs w:val="24"/>
                <w:lang w:eastAsia="ru-RU"/>
              </w:rPr>
              <w:t>ПК 3.4</w:t>
            </w:r>
          </w:p>
          <w:p w14:paraId="1BCB7E3A" w14:textId="77777777" w:rsidR="00446CF4" w:rsidRPr="00446CF4" w:rsidRDefault="00446CF4" w:rsidP="001A5A2D">
            <w:pPr>
              <w:rPr>
                <w:rFonts w:ascii="Times New Roman" w:eastAsia="Times New Roman" w:hAnsi="Times New Roman" w:cs="Times New Roman"/>
                <w:sz w:val="24"/>
                <w:szCs w:val="24"/>
                <w:lang w:eastAsia="ru-RU"/>
              </w:rPr>
            </w:pPr>
          </w:p>
        </w:tc>
      </w:tr>
      <w:tr w:rsidR="00446CF4" w:rsidRPr="0069233E" w14:paraId="2CA33E6A" w14:textId="77777777" w:rsidTr="00446CF4">
        <w:trPr>
          <w:trHeight w:val="23"/>
        </w:trPr>
        <w:tc>
          <w:tcPr>
            <w:tcW w:w="3633" w:type="pct"/>
            <w:gridSpan w:val="2"/>
          </w:tcPr>
          <w:p w14:paraId="44E02F92" w14:textId="77777777" w:rsidR="00446CF4" w:rsidRPr="00446CF4" w:rsidRDefault="00446CF4" w:rsidP="001A5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sidRPr="00446CF4">
              <w:rPr>
                <w:rFonts w:ascii="Times New Roman" w:eastAsia="Times New Roman" w:hAnsi="Times New Roman" w:cs="Times New Roman"/>
                <w:b/>
                <w:sz w:val="24"/>
                <w:szCs w:val="24"/>
                <w:lang w:eastAsia="ru-RU"/>
              </w:rPr>
              <w:t>Раздел 3.</w:t>
            </w:r>
            <w:r w:rsidRPr="00446CF4">
              <w:rPr>
                <w:rFonts w:ascii="Times New Roman" w:eastAsia="Times New Roman" w:hAnsi="Times New Roman" w:cs="Times New Roman"/>
                <w:b/>
                <w:bCs/>
                <w:sz w:val="24"/>
                <w:szCs w:val="24"/>
                <w:lang w:eastAsia="ru-RU"/>
              </w:rPr>
              <w:t xml:space="preserve"> Сертификация</w:t>
            </w:r>
          </w:p>
        </w:tc>
        <w:tc>
          <w:tcPr>
            <w:tcW w:w="714" w:type="pct"/>
            <w:vAlign w:val="center"/>
          </w:tcPr>
          <w:p w14:paraId="678DBE24" w14:textId="6994BABF" w:rsidR="00446CF4" w:rsidRPr="00516301" w:rsidRDefault="00516301" w:rsidP="001A5A2D">
            <w:pPr>
              <w:suppressAutoHyphens/>
              <w:jc w:val="center"/>
              <w:rPr>
                <w:rFonts w:ascii="Times New Roman" w:eastAsia="Times New Roman" w:hAnsi="Times New Roman" w:cs="Times New Roman"/>
                <w:b/>
                <w:i/>
                <w:iCs/>
                <w:sz w:val="24"/>
                <w:szCs w:val="24"/>
                <w:lang w:val="en-US" w:eastAsia="ru-RU"/>
              </w:rPr>
            </w:pPr>
            <w:r w:rsidRPr="00516301">
              <w:rPr>
                <w:rFonts w:ascii="Times New Roman" w:eastAsia="Times New Roman" w:hAnsi="Times New Roman" w:cs="Times New Roman"/>
                <w:b/>
                <w:i/>
                <w:iCs/>
                <w:sz w:val="24"/>
                <w:szCs w:val="24"/>
                <w:lang w:val="en-US" w:eastAsia="ru-RU"/>
              </w:rPr>
              <w:t>1/0</w:t>
            </w:r>
          </w:p>
        </w:tc>
        <w:tc>
          <w:tcPr>
            <w:tcW w:w="653" w:type="pct"/>
          </w:tcPr>
          <w:p w14:paraId="5F46727E" w14:textId="77777777" w:rsidR="00446CF4" w:rsidRPr="00446CF4" w:rsidRDefault="00446CF4" w:rsidP="001A5A2D">
            <w:pPr>
              <w:rPr>
                <w:rFonts w:ascii="Times New Roman" w:eastAsia="Times New Roman" w:hAnsi="Times New Roman" w:cs="Times New Roman"/>
                <w:b/>
                <w:i/>
                <w:sz w:val="24"/>
                <w:szCs w:val="24"/>
                <w:lang w:eastAsia="ru-RU"/>
              </w:rPr>
            </w:pPr>
          </w:p>
        </w:tc>
      </w:tr>
      <w:tr w:rsidR="00446CF4" w:rsidRPr="0069233E" w14:paraId="60B6B7B4" w14:textId="77777777" w:rsidTr="00446CF4">
        <w:trPr>
          <w:trHeight w:val="23"/>
        </w:trPr>
        <w:tc>
          <w:tcPr>
            <w:tcW w:w="752" w:type="pct"/>
            <w:vMerge w:val="restart"/>
          </w:tcPr>
          <w:p w14:paraId="0D9E3EE7" w14:textId="77777777" w:rsidR="00446CF4" w:rsidRPr="00446CF4" w:rsidRDefault="00446CF4" w:rsidP="001A5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sidRPr="00446CF4">
              <w:rPr>
                <w:rFonts w:ascii="Times New Roman" w:eastAsia="Times New Roman" w:hAnsi="Times New Roman" w:cs="Times New Roman"/>
                <w:b/>
                <w:bCs/>
                <w:sz w:val="24"/>
                <w:szCs w:val="24"/>
                <w:lang w:eastAsia="ru-RU"/>
              </w:rPr>
              <w:t>Тема 3.1. Основы сертификации</w:t>
            </w:r>
          </w:p>
        </w:tc>
        <w:tc>
          <w:tcPr>
            <w:tcW w:w="2882" w:type="pct"/>
          </w:tcPr>
          <w:p w14:paraId="0ADFE7F5" w14:textId="77777777" w:rsidR="00446CF4" w:rsidRPr="00446CF4" w:rsidRDefault="00446CF4" w:rsidP="001A5A2D">
            <w:pPr>
              <w:rPr>
                <w:rFonts w:ascii="Times New Roman" w:eastAsia="Times New Roman" w:hAnsi="Times New Roman" w:cs="Times New Roman"/>
                <w:b/>
                <w:sz w:val="24"/>
                <w:szCs w:val="24"/>
                <w:lang w:eastAsia="ru-RU"/>
              </w:rPr>
            </w:pPr>
            <w:r w:rsidRPr="00446CF4">
              <w:rPr>
                <w:rFonts w:ascii="Times New Roman" w:eastAsia="Times New Roman" w:hAnsi="Times New Roman" w:cs="Times New Roman"/>
                <w:b/>
                <w:bCs/>
                <w:sz w:val="24"/>
                <w:szCs w:val="24"/>
                <w:lang w:eastAsia="ru-RU"/>
              </w:rPr>
              <w:t>Содержание</w:t>
            </w:r>
          </w:p>
        </w:tc>
        <w:tc>
          <w:tcPr>
            <w:tcW w:w="714" w:type="pct"/>
            <w:vAlign w:val="center"/>
          </w:tcPr>
          <w:p w14:paraId="4AD252C8" w14:textId="2D655944" w:rsidR="00446CF4" w:rsidRPr="00516301" w:rsidRDefault="00516301" w:rsidP="001A5A2D">
            <w:pPr>
              <w:suppressAutoHyphens/>
              <w:jc w:val="center"/>
              <w:rPr>
                <w:rFonts w:ascii="Times New Roman" w:eastAsia="Times New Roman" w:hAnsi="Times New Roman" w:cs="Times New Roman"/>
                <w:b/>
                <w:i/>
                <w:iCs/>
                <w:sz w:val="24"/>
                <w:szCs w:val="24"/>
                <w:lang w:val="en-US" w:eastAsia="ru-RU"/>
              </w:rPr>
            </w:pPr>
            <w:r w:rsidRPr="00516301">
              <w:rPr>
                <w:rFonts w:ascii="Times New Roman" w:eastAsia="Times New Roman" w:hAnsi="Times New Roman" w:cs="Times New Roman"/>
                <w:b/>
                <w:i/>
                <w:iCs/>
                <w:sz w:val="24"/>
                <w:szCs w:val="24"/>
                <w:lang w:val="en-US" w:eastAsia="ru-RU"/>
              </w:rPr>
              <w:t>1</w:t>
            </w:r>
          </w:p>
        </w:tc>
        <w:tc>
          <w:tcPr>
            <w:tcW w:w="653" w:type="pct"/>
          </w:tcPr>
          <w:p w14:paraId="09F39563" w14:textId="77777777" w:rsidR="00446CF4" w:rsidRPr="00446CF4" w:rsidRDefault="00446CF4" w:rsidP="001A5A2D">
            <w:pPr>
              <w:rPr>
                <w:rFonts w:ascii="Times New Roman" w:eastAsia="Times New Roman" w:hAnsi="Times New Roman" w:cs="Times New Roman"/>
                <w:b/>
                <w:i/>
                <w:sz w:val="24"/>
                <w:szCs w:val="24"/>
                <w:lang w:eastAsia="ru-RU"/>
              </w:rPr>
            </w:pPr>
          </w:p>
        </w:tc>
      </w:tr>
      <w:tr w:rsidR="00446CF4" w:rsidRPr="0069233E" w14:paraId="1AE4F996" w14:textId="77777777" w:rsidTr="00446CF4">
        <w:trPr>
          <w:trHeight w:val="23"/>
        </w:trPr>
        <w:tc>
          <w:tcPr>
            <w:tcW w:w="752" w:type="pct"/>
            <w:vMerge/>
          </w:tcPr>
          <w:p w14:paraId="5CB262D3" w14:textId="77777777" w:rsidR="00446CF4" w:rsidRPr="00446CF4" w:rsidRDefault="00446CF4" w:rsidP="001A5A2D">
            <w:pPr>
              <w:rPr>
                <w:rFonts w:ascii="Times New Roman" w:eastAsia="Times New Roman" w:hAnsi="Times New Roman" w:cs="Times New Roman"/>
                <w:b/>
                <w:bCs/>
                <w:i/>
                <w:sz w:val="24"/>
                <w:szCs w:val="24"/>
                <w:lang w:eastAsia="ru-RU"/>
              </w:rPr>
            </w:pPr>
          </w:p>
        </w:tc>
        <w:tc>
          <w:tcPr>
            <w:tcW w:w="2882" w:type="pct"/>
          </w:tcPr>
          <w:p w14:paraId="42861F87" w14:textId="77777777" w:rsidR="00446CF4" w:rsidRPr="00446CF4" w:rsidRDefault="00446CF4" w:rsidP="001A5A2D">
            <w:pPr>
              <w:rPr>
                <w:rFonts w:ascii="Times New Roman" w:eastAsia="Times New Roman" w:hAnsi="Times New Roman" w:cs="Times New Roman"/>
                <w:sz w:val="24"/>
                <w:szCs w:val="24"/>
                <w:lang w:eastAsia="ru-RU"/>
              </w:rPr>
            </w:pPr>
            <w:r w:rsidRPr="00446CF4">
              <w:rPr>
                <w:rFonts w:ascii="Times New Roman" w:eastAsia="Times New Roman" w:hAnsi="Times New Roman" w:cs="Times New Roman"/>
                <w:sz w:val="24"/>
                <w:szCs w:val="24"/>
                <w:lang w:eastAsia="ru-RU"/>
              </w:rPr>
              <w:t>Принципы, правила и порядок проведения сертификации продукции. Схемы сертификации продукции, применяемые в РФ. Системы обязательной сертификации. Системы добровольной сертификации. Порядок проведения сертификации. Органы по сертификации и испытательные лаборатории.</w:t>
            </w:r>
          </w:p>
        </w:tc>
        <w:tc>
          <w:tcPr>
            <w:tcW w:w="714" w:type="pct"/>
            <w:vAlign w:val="center"/>
          </w:tcPr>
          <w:p w14:paraId="2E7466F2" w14:textId="2A6D588E" w:rsidR="00446CF4" w:rsidRPr="00516301" w:rsidRDefault="00516301" w:rsidP="00516301">
            <w:pPr>
              <w:suppressAutoHyphens/>
              <w:jc w:val="center"/>
              <w:rPr>
                <w:rFonts w:ascii="Times New Roman" w:eastAsia="Times New Roman" w:hAnsi="Times New Roman" w:cs="Times New Roman"/>
                <w:bCs/>
                <w:i/>
                <w:iCs/>
                <w:sz w:val="24"/>
                <w:szCs w:val="24"/>
                <w:lang w:eastAsia="ru-RU"/>
              </w:rPr>
            </w:pPr>
            <w:r w:rsidRPr="00516301">
              <w:rPr>
                <w:rFonts w:ascii="Times New Roman" w:eastAsia="Times New Roman" w:hAnsi="Times New Roman" w:cs="Times New Roman"/>
                <w:bCs/>
                <w:i/>
                <w:iCs/>
                <w:sz w:val="24"/>
                <w:szCs w:val="24"/>
                <w:lang w:eastAsia="ru-RU"/>
              </w:rPr>
              <w:t>1</w:t>
            </w:r>
          </w:p>
        </w:tc>
        <w:tc>
          <w:tcPr>
            <w:tcW w:w="653" w:type="pct"/>
          </w:tcPr>
          <w:p w14:paraId="0D796FB9" w14:textId="77777777" w:rsidR="00516301" w:rsidRPr="00446CF4" w:rsidRDefault="00516301" w:rsidP="00516301">
            <w:pPr>
              <w:jc w:val="center"/>
              <w:rPr>
                <w:rFonts w:ascii="Times New Roman" w:eastAsia="Times New Roman" w:hAnsi="Times New Roman" w:cs="Times New Roman"/>
                <w:sz w:val="24"/>
                <w:szCs w:val="24"/>
                <w:lang w:eastAsia="ru-RU"/>
              </w:rPr>
            </w:pPr>
            <w:r w:rsidRPr="00446CF4">
              <w:rPr>
                <w:rFonts w:ascii="Times New Roman" w:eastAsia="Times New Roman" w:hAnsi="Times New Roman" w:cs="Times New Roman"/>
                <w:sz w:val="24"/>
                <w:szCs w:val="24"/>
                <w:lang w:eastAsia="ru-RU"/>
              </w:rPr>
              <w:t>ОК 01</w:t>
            </w:r>
          </w:p>
          <w:p w14:paraId="06BFBEF0" w14:textId="77777777" w:rsidR="00516301" w:rsidRPr="00446CF4" w:rsidRDefault="00516301" w:rsidP="00516301">
            <w:pPr>
              <w:jc w:val="center"/>
              <w:rPr>
                <w:rFonts w:ascii="Times New Roman" w:eastAsia="Times New Roman" w:hAnsi="Times New Roman" w:cs="Times New Roman"/>
                <w:sz w:val="24"/>
                <w:szCs w:val="24"/>
                <w:lang w:eastAsia="ru-RU"/>
              </w:rPr>
            </w:pPr>
            <w:r w:rsidRPr="00446CF4">
              <w:rPr>
                <w:rFonts w:ascii="Times New Roman" w:eastAsia="Times New Roman" w:hAnsi="Times New Roman" w:cs="Times New Roman"/>
                <w:sz w:val="24"/>
                <w:szCs w:val="24"/>
                <w:lang w:eastAsia="ru-RU"/>
              </w:rPr>
              <w:t>ОК 02</w:t>
            </w:r>
          </w:p>
          <w:p w14:paraId="050CAF8B" w14:textId="77777777" w:rsidR="00516301" w:rsidRPr="00446CF4" w:rsidRDefault="00516301" w:rsidP="00516301">
            <w:pPr>
              <w:jc w:val="center"/>
              <w:rPr>
                <w:rFonts w:ascii="Times New Roman" w:eastAsia="Times New Roman" w:hAnsi="Times New Roman" w:cs="Times New Roman"/>
                <w:sz w:val="24"/>
                <w:szCs w:val="24"/>
                <w:lang w:eastAsia="ru-RU"/>
              </w:rPr>
            </w:pPr>
            <w:r w:rsidRPr="00446CF4">
              <w:rPr>
                <w:rFonts w:ascii="Times New Roman" w:eastAsia="Times New Roman" w:hAnsi="Times New Roman" w:cs="Times New Roman"/>
                <w:sz w:val="24"/>
                <w:szCs w:val="24"/>
                <w:lang w:eastAsia="ru-RU"/>
              </w:rPr>
              <w:t>ОК 03</w:t>
            </w:r>
          </w:p>
          <w:p w14:paraId="52B71D5E" w14:textId="77777777" w:rsidR="00516301" w:rsidRPr="00446CF4" w:rsidRDefault="00516301" w:rsidP="00516301">
            <w:pPr>
              <w:jc w:val="center"/>
              <w:rPr>
                <w:rFonts w:ascii="Times New Roman" w:eastAsia="Times New Roman" w:hAnsi="Times New Roman" w:cs="Times New Roman"/>
                <w:sz w:val="24"/>
                <w:szCs w:val="24"/>
                <w:lang w:eastAsia="ru-RU"/>
              </w:rPr>
            </w:pPr>
            <w:r w:rsidRPr="00446CF4">
              <w:rPr>
                <w:rFonts w:ascii="Times New Roman" w:eastAsia="Times New Roman" w:hAnsi="Times New Roman" w:cs="Times New Roman"/>
                <w:sz w:val="24"/>
                <w:szCs w:val="24"/>
                <w:lang w:eastAsia="ru-RU"/>
              </w:rPr>
              <w:t>ПК 3.2</w:t>
            </w:r>
          </w:p>
          <w:p w14:paraId="55EE8FFD" w14:textId="77777777" w:rsidR="00516301" w:rsidRPr="00446CF4" w:rsidRDefault="00516301" w:rsidP="00516301">
            <w:pPr>
              <w:jc w:val="center"/>
              <w:rPr>
                <w:rFonts w:ascii="Times New Roman" w:eastAsia="Times New Roman" w:hAnsi="Times New Roman" w:cs="Times New Roman"/>
                <w:sz w:val="24"/>
                <w:szCs w:val="24"/>
                <w:lang w:eastAsia="ru-RU"/>
              </w:rPr>
            </w:pPr>
            <w:r w:rsidRPr="00446CF4">
              <w:rPr>
                <w:rFonts w:ascii="Times New Roman" w:eastAsia="Times New Roman" w:hAnsi="Times New Roman" w:cs="Times New Roman"/>
                <w:sz w:val="24"/>
                <w:szCs w:val="24"/>
                <w:lang w:eastAsia="ru-RU"/>
              </w:rPr>
              <w:t>ПК 3.3</w:t>
            </w:r>
          </w:p>
          <w:p w14:paraId="3C16CBE1" w14:textId="77777777" w:rsidR="00516301" w:rsidRPr="00446CF4" w:rsidRDefault="00516301" w:rsidP="00516301">
            <w:pPr>
              <w:jc w:val="center"/>
              <w:rPr>
                <w:rFonts w:ascii="Times New Roman" w:eastAsia="Times New Roman" w:hAnsi="Times New Roman" w:cs="Times New Roman"/>
                <w:sz w:val="24"/>
                <w:szCs w:val="24"/>
                <w:lang w:eastAsia="ru-RU"/>
              </w:rPr>
            </w:pPr>
            <w:r w:rsidRPr="00446CF4">
              <w:rPr>
                <w:rFonts w:ascii="Times New Roman" w:eastAsia="Times New Roman" w:hAnsi="Times New Roman" w:cs="Times New Roman"/>
                <w:sz w:val="24"/>
                <w:szCs w:val="24"/>
                <w:lang w:eastAsia="ru-RU"/>
              </w:rPr>
              <w:t>ПК 3.4</w:t>
            </w:r>
          </w:p>
          <w:p w14:paraId="5BDF26EB" w14:textId="77777777" w:rsidR="00446CF4" w:rsidRPr="00446CF4" w:rsidRDefault="00446CF4" w:rsidP="001A5A2D">
            <w:pPr>
              <w:rPr>
                <w:rFonts w:ascii="Times New Roman" w:eastAsia="Times New Roman" w:hAnsi="Times New Roman" w:cs="Times New Roman"/>
                <w:bCs/>
                <w:sz w:val="24"/>
                <w:szCs w:val="24"/>
                <w:lang w:eastAsia="ru-RU"/>
              </w:rPr>
            </w:pPr>
          </w:p>
        </w:tc>
      </w:tr>
      <w:tr w:rsidR="00446CF4" w:rsidRPr="0069233E" w14:paraId="374431EB" w14:textId="77777777" w:rsidTr="00446CF4">
        <w:trPr>
          <w:trHeight w:val="23"/>
        </w:trPr>
        <w:tc>
          <w:tcPr>
            <w:tcW w:w="3633" w:type="pct"/>
            <w:gridSpan w:val="2"/>
            <w:shd w:val="clear" w:color="auto" w:fill="auto"/>
          </w:tcPr>
          <w:p w14:paraId="6BB22791" w14:textId="77777777" w:rsidR="00446CF4" w:rsidRPr="00446CF4" w:rsidRDefault="00446CF4" w:rsidP="001A5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sidRPr="00446CF4">
              <w:rPr>
                <w:rFonts w:ascii="Times New Roman" w:eastAsia="Times New Roman" w:hAnsi="Times New Roman" w:cs="Times New Roman"/>
                <w:b/>
                <w:sz w:val="24"/>
                <w:szCs w:val="24"/>
                <w:lang w:eastAsia="ru-RU"/>
              </w:rPr>
              <w:t>Раздел 4.</w:t>
            </w:r>
            <w:r w:rsidRPr="00446CF4">
              <w:rPr>
                <w:rFonts w:ascii="Times New Roman" w:eastAsia="Times New Roman" w:hAnsi="Times New Roman" w:cs="Times New Roman"/>
                <w:b/>
                <w:bCs/>
                <w:sz w:val="24"/>
                <w:szCs w:val="24"/>
                <w:lang w:eastAsia="ru-RU"/>
              </w:rPr>
              <w:t xml:space="preserve"> Взаимозаменяемость</w:t>
            </w:r>
          </w:p>
        </w:tc>
        <w:tc>
          <w:tcPr>
            <w:tcW w:w="714" w:type="pct"/>
            <w:vAlign w:val="center"/>
          </w:tcPr>
          <w:p w14:paraId="2CA4DEE9" w14:textId="035F6D97" w:rsidR="00446CF4" w:rsidRPr="00516301" w:rsidRDefault="00516301" w:rsidP="00516301">
            <w:pPr>
              <w:jc w:val="center"/>
              <w:rPr>
                <w:rFonts w:ascii="Times New Roman" w:eastAsia="Times New Roman" w:hAnsi="Times New Roman" w:cs="Times New Roman"/>
                <w:b/>
                <w:i/>
                <w:sz w:val="24"/>
                <w:szCs w:val="24"/>
                <w:lang w:val="en-US" w:eastAsia="ru-RU"/>
              </w:rPr>
            </w:pPr>
            <w:r w:rsidRPr="00516301">
              <w:rPr>
                <w:rFonts w:ascii="Times New Roman" w:eastAsia="Times New Roman" w:hAnsi="Times New Roman" w:cs="Times New Roman"/>
                <w:b/>
                <w:i/>
                <w:sz w:val="24"/>
                <w:szCs w:val="24"/>
                <w:lang w:val="en-US" w:eastAsia="ru-RU"/>
              </w:rPr>
              <w:t>39/34</w:t>
            </w:r>
          </w:p>
        </w:tc>
        <w:tc>
          <w:tcPr>
            <w:tcW w:w="653" w:type="pct"/>
          </w:tcPr>
          <w:p w14:paraId="79546F71" w14:textId="77777777" w:rsidR="00446CF4" w:rsidRPr="00446CF4" w:rsidRDefault="00446CF4" w:rsidP="001A5A2D">
            <w:pPr>
              <w:rPr>
                <w:rFonts w:ascii="Times New Roman" w:eastAsia="Times New Roman" w:hAnsi="Times New Roman" w:cs="Times New Roman"/>
                <w:bCs/>
                <w:sz w:val="24"/>
                <w:szCs w:val="24"/>
                <w:lang w:eastAsia="ru-RU"/>
              </w:rPr>
            </w:pPr>
          </w:p>
        </w:tc>
      </w:tr>
      <w:tr w:rsidR="00446CF4" w:rsidRPr="0069233E" w14:paraId="26185BB8" w14:textId="77777777" w:rsidTr="00446CF4">
        <w:trPr>
          <w:trHeight w:val="23"/>
        </w:trPr>
        <w:tc>
          <w:tcPr>
            <w:tcW w:w="752" w:type="pct"/>
            <w:vMerge w:val="restart"/>
          </w:tcPr>
          <w:p w14:paraId="4E3BE58D" w14:textId="77777777" w:rsidR="00446CF4" w:rsidRPr="00446CF4" w:rsidRDefault="00446CF4" w:rsidP="001A5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sidRPr="00446CF4">
              <w:rPr>
                <w:rFonts w:ascii="Times New Roman" w:eastAsia="Times New Roman" w:hAnsi="Times New Roman" w:cs="Times New Roman"/>
                <w:b/>
                <w:bCs/>
                <w:sz w:val="24"/>
                <w:szCs w:val="24"/>
                <w:lang w:eastAsia="ru-RU"/>
              </w:rPr>
              <w:t>Тема 4.1. Единая система допусков и посадок (ЕСДП).</w:t>
            </w:r>
          </w:p>
        </w:tc>
        <w:tc>
          <w:tcPr>
            <w:tcW w:w="2882" w:type="pct"/>
          </w:tcPr>
          <w:p w14:paraId="6AE2429D" w14:textId="77777777" w:rsidR="00446CF4" w:rsidRPr="00446CF4" w:rsidRDefault="00446CF4" w:rsidP="001A5A2D">
            <w:pPr>
              <w:rPr>
                <w:rFonts w:ascii="Times New Roman" w:eastAsia="Times New Roman" w:hAnsi="Times New Roman" w:cs="Times New Roman"/>
                <w:b/>
                <w:bCs/>
                <w:sz w:val="24"/>
                <w:szCs w:val="24"/>
                <w:lang w:eastAsia="ru-RU"/>
              </w:rPr>
            </w:pPr>
            <w:r w:rsidRPr="00446CF4">
              <w:rPr>
                <w:rFonts w:ascii="Times New Roman" w:eastAsia="Times New Roman" w:hAnsi="Times New Roman" w:cs="Times New Roman"/>
                <w:b/>
                <w:bCs/>
                <w:sz w:val="24"/>
                <w:szCs w:val="24"/>
                <w:lang w:eastAsia="ru-RU"/>
              </w:rPr>
              <w:t>Содержание</w:t>
            </w:r>
          </w:p>
        </w:tc>
        <w:tc>
          <w:tcPr>
            <w:tcW w:w="714" w:type="pct"/>
            <w:vAlign w:val="center"/>
          </w:tcPr>
          <w:p w14:paraId="05226C90" w14:textId="18F6552D" w:rsidR="00446CF4" w:rsidRPr="00516301" w:rsidRDefault="00516301" w:rsidP="00516301">
            <w:pPr>
              <w:jc w:val="center"/>
              <w:rPr>
                <w:rFonts w:ascii="Times New Roman" w:eastAsia="Times New Roman" w:hAnsi="Times New Roman" w:cs="Times New Roman"/>
                <w:b/>
                <w:i/>
                <w:sz w:val="24"/>
                <w:szCs w:val="24"/>
                <w:lang w:val="en-US" w:eastAsia="ru-RU"/>
              </w:rPr>
            </w:pPr>
            <w:r w:rsidRPr="00516301">
              <w:rPr>
                <w:rFonts w:ascii="Times New Roman" w:eastAsia="Times New Roman" w:hAnsi="Times New Roman" w:cs="Times New Roman"/>
                <w:b/>
                <w:i/>
                <w:sz w:val="24"/>
                <w:szCs w:val="24"/>
                <w:lang w:val="en-US" w:eastAsia="ru-RU"/>
              </w:rPr>
              <w:t>5</w:t>
            </w:r>
          </w:p>
        </w:tc>
        <w:tc>
          <w:tcPr>
            <w:tcW w:w="653" w:type="pct"/>
          </w:tcPr>
          <w:p w14:paraId="10F1C4D2" w14:textId="77777777" w:rsidR="00446CF4" w:rsidRPr="00446CF4" w:rsidRDefault="00446CF4" w:rsidP="001A5A2D">
            <w:pPr>
              <w:rPr>
                <w:rFonts w:ascii="Times New Roman" w:eastAsia="Times New Roman" w:hAnsi="Times New Roman" w:cs="Times New Roman"/>
                <w:bCs/>
                <w:sz w:val="24"/>
                <w:szCs w:val="24"/>
                <w:lang w:eastAsia="ru-RU"/>
              </w:rPr>
            </w:pPr>
          </w:p>
        </w:tc>
      </w:tr>
      <w:tr w:rsidR="00446CF4" w:rsidRPr="0069233E" w14:paraId="0763D25C" w14:textId="77777777" w:rsidTr="00446CF4">
        <w:trPr>
          <w:trHeight w:val="23"/>
        </w:trPr>
        <w:tc>
          <w:tcPr>
            <w:tcW w:w="752" w:type="pct"/>
            <w:vMerge/>
          </w:tcPr>
          <w:p w14:paraId="0F837ADD" w14:textId="77777777" w:rsidR="00446CF4" w:rsidRPr="00446CF4" w:rsidRDefault="00446CF4" w:rsidP="001A5A2D">
            <w:pPr>
              <w:rPr>
                <w:rFonts w:ascii="Times New Roman" w:eastAsia="Times New Roman" w:hAnsi="Times New Roman" w:cs="Times New Roman"/>
                <w:b/>
                <w:bCs/>
                <w:sz w:val="24"/>
                <w:szCs w:val="24"/>
                <w:lang w:eastAsia="ru-RU"/>
              </w:rPr>
            </w:pPr>
          </w:p>
        </w:tc>
        <w:tc>
          <w:tcPr>
            <w:tcW w:w="2882" w:type="pct"/>
          </w:tcPr>
          <w:p w14:paraId="420D1BAB" w14:textId="77777777" w:rsidR="00446CF4" w:rsidRPr="00446CF4" w:rsidRDefault="00446CF4" w:rsidP="001A5A2D">
            <w:pPr>
              <w:rPr>
                <w:rFonts w:ascii="Times New Roman" w:eastAsia="Times New Roman" w:hAnsi="Times New Roman" w:cs="Times New Roman"/>
                <w:bCs/>
                <w:sz w:val="24"/>
                <w:szCs w:val="24"/>
                <w:lang w:eastAsia="ru-RU"/>
              </w:rPr>
            </w:pPr>
            <w:r w:rsidRPr="00446CF4">
              <w:rPr>
                <w:rFonts w:ascii="Times New Roman" w:eastAsia="Times New Roman" w:hAnsi="Times New Roman" w:cs="Times New Roman"/>
                <w:bCs/>
                <w:sz w:val="24"/>
                <w:szCs w:val="24"/>
                <w:lang w:eastAsia="ru-RU"/>
              </w:rPr>
              <w:t>Взаимозаменяемость как показатель технического уровня серийного производства. Виды взаимозаменяемости. Система комплексного обеспечения взаимозаменяемости на всех стадиях жизненного цикла изделий - при проектировании, изготовлении и эксплуатации. Принцип единства баз.</w:t>
            </w:r>
          </w:p>
        </w:tc>
        <w:tc>
          <w:tcPr>
            <w:tcW w:w="714" w:type="pct"/>
            <w:vAlign w:val="center"/>
          </w:tcPr>
          <w:p w14:paraId="0BEB4F7B" w14:textId="64AC0AAA" w:rsidR="00446CF4" w:rsidRPr="00516301" w:rsidRDefault="00516301" w:rsidP="00516301">
            <w:pPr>
              <w:jc w:val="center"/>
              <w:rPr>
                <w:rFonts w:ascii="Times New Roman" w:eastAsia="Times New Roman" w:hAnsi="Times New Roman" w:cs="Times New Roman"/>
                <w:bCs/>
                <w:i/>
                <w:sz w:val="24"/>
                <w:szCs w:val="24"/>
                <w:lang w:eastAsia="ru-RU"/>
              </w:rPr>
            </w:pPr>
            <w:r w:rsidRPr="00516301">
              <w:rPr>
                <w:rFonts w:ascii="Times New Roman" w:eastAsia="Times New Roman" w:hAnsi="Times New Roman" w:cs="Times New Roman"/>
                <w:bCs/>
                <w:i/>
                <w:sz w:val="24"/>
                <w:szCs w:val="24"/>
                <w:lang w:eastAsia="ru-RU"/>
              </w:rPr>
              <w:t>1</w:t>
            </w:r>
          </w:p>
        </w:tc>
        <w:tc>
          <w:tcPr>
            <w:tcW w:w="653" w:type="pct"/>
            <w:vMerge w:val="restart"/>
          </w:tcPr>
          <w:p w14:paraId="59E04652" w14:textId="77777777" w:rsidR="00516301" w:rsidRPr="00446CF4" w:rsidRDefault="00516301" w:rsidP="00516301">
            <w:pPr>
              <w:jc w:val="center"/>
              <w:rPr>
                <w:rFonts w:ascii="Times New Roman" w:eastAsia="Times New Roman" w:hAnsi="Times New Roman" w:cs="Times New Roman"/>
                <w:sz w:val="24"/>
                <w:szCs w:val="24"/>
                <w:lang w:eastAsia="ru-RU"/>
              </w:rPr>
            </w:pPr>
            <w:r w:rsidRPr="00446CF4">
              <w:rPr>
                <w:rFonts w:ascii="Times New Roman" w:eastAsia="Times New Roman" w:hAnsi="Times New Roman" w:cs="Times New Roman"/>
                <w:sz w:val="24"/>
                <w:szCs w:val="24"/>
                <w:lang w:eastAsia="ru-RU"/>
              </w:rPr>
              <w:t>ОК 01</w:t>
            </w:r>
          </w:p>
          <w:p w14:paraId="0BF6AD0E" w14:textId="77777777" w:rsidR="00516301" w:rsidRPr="00446CF4" w:rsidRDefault="00516301" w:rsidP="00516301">
            <w:pPr>
              <w:jc w:val="center"/>
              <w:rPr>
                <w:rFonts w:ascii="Times New Roman" w:eastAsia="Times New Roman" w:hAnsi="Times New Roman" w:cs="Times New Roman"/>
                <w:sz w:val="24"/>
                <w:szCs w:val="24"/>
                <w:lang w:eastAsia="ru-RU"/>
              </w:rPr>
            </w:pPr>
            <w:r w:rsidRPr="00446CF4">
              <w:rPr>
                <w:rFonts w:ascii="Times New Roman" w:eastAsia="Times New Roman" w:hAnsi="Times New Roman" w:cs="Times New Roman"/>
                <w:sz w:val="24"/>
                <w:szCs w:val="24"/>
                <w:lang w:eastAsia="ru-RU"/>
              </w:rPr>
              <w:t>ОК 02</w:t>
            </w:r>
          </w:p>
          <w:p w14:paraId="1159AFD4" w14:textId="77777777" w:rsidR="00516301" w:rsidRPr="00446CF4" w:rsidRDefault="00516301" w:rsidP="00516301">
            <w:pPr>
              <w:jc w:val="center"/>
              <w:rPr>
                <w:rFonts w:ascii="Times New Roman" w:eastAsia="Times New Roman" w:hAnsi="Times New Roman" w:cs="Times New Roman"/>
                <w:sz w:val="24"/>
                <w:szCs w:val="24"/>
                <w:lang w:eastAsia="ru-RU"/>
              </w:rPr>
            </w:pPr>
            <w:r w:rsidRPr="00446CF4">
              <w:rPr>
                <w:rFonts w:ascii="Times New Roman" w:eastAsia="Times New Roman" w:hAnsi="Times New Roman" w:cs="Times New Roman"/>
                <w:sz w:val="24"/>
                <w:szCs w:val="24"/>
                <w:lang w:eastAsia="ru-RU"/>
              </w:rPr>
              <w:t>ОК 03</w:t>
            </w:r>
          </w:p>
          <w:p w14:paraId="38BB2544" w14:textId="77777777" w:rsidR="00516301" w:rsidRPr="00446CF4" w:rsidRDefault="00516301" w:rsidP="00516301">
            <w:pPr>
              <w:jc w:val="center"/>
              <w:rPr>
                <w:rFonts w:ascii="Times New Roman" w:eastAsia="Times New Roman" w:hAnsi="Times New Roman" w:cs="Times New Roman"/>
                <w:sz w:val="24"/>
                <w:szCs w:val="24"/>
                <w:lang w:eastAsia="ru-RU"/>
              </w:rPr>
            </w:pPr>
            <w:r w:rsidRPr="00446CF4">
              <w:rPr>
                <w:rFonts w:ascii="Times New Roman" w:eastAsia="Times New Roman" w:hAnsi="Times New Roman" w:cs="Times New Roman"/>
                <w:sz w:val="24"/>
                <w:szCs w:val="24"/>
                <w:lang w:eastAsia="ru-RU"/>
              </w:rPr>
              <w:t>ПК 3.2</w:t>
            </w:r>
          </w:p>
          <w:p w14:paraId="7E9185F4" w14:textId="77777777" w:rsidR="00516301" w:rsidRPr="00446CF4" w:rsidRDefault="00516301" w:rsidP="00516301">
            <w:pPr>
              <w:jc w:val="center"/>
              <w:rPr>
                <w:rFonts w:ascii="Times New Roman" w:eastAsia="Times New Roman" w:hAnsi="Times New Roman" w:cs="Times New Roman"/>
                <w:sz w:val="24"/>
                <w:szCs w:val="24"/>
                <w:lang w:eastAsia="ru-RU"/>
              </w:rPr>
            </w:pPr>
            <w:r w:rsidRPr="00446CF4">
              <w:rPr>
                <w:rFonts w:ascii="Times New Roman" w:eastAsia="Times New Roman" w:hAnsi="Times New Roman" w:cs="Times New Roman"/>
                <w:sz w:val="24"/>
                <w:szCs w:val="24"/>
                <w:lang w:eastAsia="ru-RU"/>
              </w:rPr>
              <w:t>ПК 3.3</w:t>
            </w:r>
          </w:p>
          <w:p w14:paraId="2FCCE331" w14:textId="77777777" w:rsidR="00516301" w:rsidRPr="00446CF4" w:rsidRDefault="00516301" w:rsidP="00516301">
            <w:pPr>
              <w:jc w:val="center"/>
              <w:rPr>
                <w:rFonts w:ascii="Times New Roman" w:eastAsia="Times New Roman" w:hAnsi="Times New Roman" w:cs="Times New Roman"/>
                <w:sz w:val="24"/>
                <w:szCs w:val="24"/>
                <w:lang w:eastAsia="ru-RU"/>
              </w:rPr>
            </w:pPr>
            <w:r w:rsidRPr="00446CF4">
              <w:rPr>
                <w:rFonts w:ascii="Times New Roman" w:eastAsia="Times New Roman" w:hAnsi="Times New Roman" w:cs="Times New Roman"/>
                <w:sz w:val="24"/>
                <w:szCs w:val="24"/>
                <w:lang w:eastAsia="ru-RU"/>
              </w:rPr>
              <w:t>ПК 3.4</w:t>
            </w:r>
          </w:p>
          <w:p w14:paraId="4FF1B970" w14:textId="77777777" w:rsidR="00446CF4" w:rsidRPr="00446CF4" w:rsidRDefault="00446CF4" w:rsidP="001A5A2D">
            <w:pPr>
              <w:rPr>
                <w:rFonts w:ascii="Times New Roman" w:eastAsia="Times New Roman" w:hAnsi="Times New Roman" w:cs="Times New Roman"/>
                <w:bCs/>
                <w:sz w:val="24"/>
                <w:szCs w:val="24"/>
                <w:lang w:eastAsia="ru-RU"/>
              </w:rPr>
            </w:pPr>
          </w:p>
        </w:tc>
      </w:tr>
      <w:tr w:rsidR="00446CF4" w:rsidRPr="0069233E" w14:paraId="643BF9C5" w14:textId="77777777" w:rsidTr="00481011">
        <w:trPr>
          <w:trHeight w:val="562"/>
        </w:trPr>
        <w:tc>
          <w:tcPr>
            <w:tcW w:w="752" w:type="pct"/>
            <w:vMerge/>
          </w:tcPr>
          <w:p w14:paraId="1B89D0A4" w14:textId="77777777" w:rsidR="00446CF4" w:rsidRPr="00446CF4" w:rsidRDefault="00446CF4" w:rsidP="001A5A2D">
            <w:pPr>
              <w:rPr>
                <w:rFonts w:ascii="Times New Roman" w:eastAsia="Times New Roman" w:hAnsi="Times New Roman" w:cs="Times New Roman"/>
                <w:b/>
                <w:bCs/>
                <w:sz w:val="24"/>
                <w:szCs w:val="24"/>
                <w:lang w:eastAsia="ru-RU"/>
              </w:rPr>
            </w:pPr>
          </w:p>
        </w:tc>
        <w:tc>
          <w:tcPr>
            <w:tcW w:w="2882" w:type="pct"/>
          </w:tcPr>
          <w:p w14:paraId="23A489C3" w14:textId="77777777" w:rsidR="00446CF4" w:rsidRPr="00446CF4" w:rsidRDefault="00446CF4" w:rsidP="001A5A2D">
            <w:pPr>
              <w:rPr>
                <w:rFonts w:ascii="Times New Roman" w:eastAsia="Times New Roman" w:hAnsi="Times New Roman" w:cs="Times New Roman"/>
                <w:b/>
                <w:sz w:val="24"/>
                <w:szCs w:val="24"/>
                <w:lang w:eastAsia="ru-RU"/>
              </w:rPr>
            </w:pPr>
            <w:r w:rsidRPr="00446CF4">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1115E66B" w14:textId="7A45C432" w:rsidR="00446CF4" w:rsidRPr="00446CF4" w:rsidRDefault="00446CF4" w:rsidP="001A5A2D">
            <w:pPr>
              <w:rPr>
                <w:rFonts w:ascii="Times New Roman" w:eastAsia="Times New Roman" w:hAnsi="Times New Roman" w:cs="Times New Roman"/>
                <w:b/>
                <w:sz w:val="24"/>
                <w:szCs w:val="24"/>
                <w:lang w:eastAsia="ru-RU"/>
              </w:rPr>
            </w:pPr>
            <w:r w:rsidRPr="00446CF4">
              <w:rPr>
                <w:rFonts w:ascii="Times New Roman" w:eastAsia="Times New Roman" w:hAnsi="Times New Roman" w:cs="Times New Roman"/>
                <w:bCs/>
                <w:sz w:val="24"/>
                <w:szCs w:val="24"/>
                <w:lang w:eastAsia="ru-RU"/>
              </w:rPr>
              <w:t>Определение предельных размеров элементов деталей соединения</w:t>
            </w:r>
          </w:p>
        </w:tc>
        <w:tc>
          <w:tcPr>
            <w:tcW w:w="714" w:type="pct"/>
            <w:vAlign w:val="center"/>
          </w:tcPr>
          <w:p w14:paraId="10354B40" w14:textId="70AAC627" w:rsidR="00446CF4" w:rsidRPr="00516301" w:rsidRDefault="00516301" w:rsidP="00516301">
            <w:pPr>
              <w:jc w:val="center"/>
              <w:rPr>
                <w:rFonts w:ascii="Times New Roman" w:eastAsia="Times New Roman" w:hAnsi="Times New Roman" w:cs="Times New Roman"/>
                <w:bCs/>
                <w:i/>
                <w:sz w:val="24"/>
                <w:szCs w:val="24"/>
                <w:lang w:eastAsia="ru-RU"/>
              </w:rPr>
            </w:pPr>
            <w:r w:rsidRPr="00516301">
              <w:rPr>
                <w:rFonts w:ascii="Times New Roman" w:eastAsia="Times New Roman" w:hAnsi="Times New Roman" w:cs="Times New Roman"/>
                <w:bCs/>
                <w:i/>
                <w:sz w:val="24"/>
                <w:szCs w:val="24"/>
                <w:lang w:eastAsia="ru-RU"/>
              </w:rPr>
              <w:t>4</w:t>
            </w:r>
          </w:p>
        </w:tc>
        <w:tc>
          <w:tcPr>
            <w:tcW w:w="653" w:type="pct"/>
            <w:vMerge/>
          </w:tcPr>
          <w:p w14:paraId="48439871" w14:textId="77777777" w:rsidR="00446CF4" w:rsidRPr="00446CF4" w:rsidRDefault="00446CF4" w:rsidP="001A5A2D">
            <w:pPr>
              <w:rPr>
                <w:rFonts w:ascii="Times New Roman" w:eastAsia="Times New Roman" w:hAnsi="Times New Roman" w:cs="Times New Roman"/>
                <w:b/>
                <w:bCs/>
                <w:sz w:val="24"/>
                <w:szCs w:val="24"/>
                <w:lang w:eastAsia="ru-RU"/>
              </w:rPr>
            </w:pPr>
          </w:p>
        </w:tc>
      </w:tr>
      <w:tr w:rsidR="00446CF4" w:rsidRPr="0069233E" w14:paraId="402D7970" w14:textId="77777777" w:rsidTr="00446CF4">
        <w:trPr>
          <w:trHeight w:val="23"/>
        </w:trPr>
        <w:tc>
          <w:tcPr>
            <w:tcW w:w="752" w:type="pct"/>
            <w:vMerge w:val="restart"/>
          </w:tcPr>
          <w:p w14:paraId="4DBB8B71" w14:textId="77777777" w:rsidR="00446CF4" w:rsidRPr="00446CF4" w:rsidRDefault="00446CF4" w:rsidP="001A5A2D">
            <w:pPr>
              <w:rPr>
                <w:rFonts w:ascii="Times New Roman" w:eastAsia="Times New Roman" w:hAnsi="Times New Roman" w:cs="Times New Roman"/>
                <w:b/>
                <w:bCs/>
                <w:sz w:val="24"/>
                <w:szCs w:val="24"/>
                <w:lang w:eastAsia="ru-RU"/>
              </w:rPr>
            </w:pPr>
            <w:r w:rsidRPr="00446CF4">
              <w:rPr>
                <w:rFonts w:ascii="Times New Roman" w:eastAsia="Times New Roman" w:hAnsi="Times New Roman" w:cs="Times New Roman"/>
                <w:b/>
                <w:bCs/>
                <w:sz w:val="24"/>
                <w:szCs w:val="24"/>
                <w:lang w:eastAsia="ru-RU"/>
              </w:rPr>
              <w:t>Тема 4.2</w:t>
            </w:r>
          </w:p>
          <w:p w14:paraId="2EE13ADB" w14:textId="77777777" w:rsidR="00446CF4" w:rsidRPr="00446CF4" w:rsidRDefault="00446CF4" w:rsidP="001A5A2D">
            <w:pPr>
              <w:rPr>
                <w:rFonts w:ascii="Times New Roman" w:eastAsia="Times New Roman" w:hAnsi="Times New Roman" w:cs="Times New Roman"/>
                <w:b/>
                <w:bCs/>
                <w:sz w:val="24"/>
                <w:szCs w:val="24"/>
                <w:lang w:eastAsia="ru-RU"/>
              </w:rPr>
            </w:pPr>
            <w:r w:rsidRPr="00446CF4">
              <w:rPr>
                <w:rFonts w:ascii="Times New Roman" w:eastAsia="Times New Roman" w:hAnsi="Times New Roman" w:cs="Times New Roman"/>
                <w:b/>
                <w:bCs/>
                <w:sz w:val="24"/>
                <w:szCs w:val="24"/>
                <w:lang w:eastAsia="ru-RU"/>
              </w:rPr>
              <w:t xml:space="preserve">Допуски формы и расположения поверхностей  </w:t>
            </w:r>
          </w:p>
        </w:tc>
        <w:tc>
          <w:tcPr>
            <w:tcW w:w="2882" w:type="pct"/>
          </w:tcPr>
          <w:p w14:paraId="119B9E01" w14:textId="77777777" w:rsidR="00446CF4" w:rsidRPr="00446CF4" w:rsidRDefault="00446CF4" w:rsidP="001A5A2D">
            <w:pPr>
              <w:rPr>
                <w:rFonts w:ascii="Times New Roman" w:eastAsia="Times New Roman" w:hAnsi="Times New Roman" w:cs="Times New Roman"/>
                <w:b/>
                <w:sz w:val="24"/>
                <w:szCs w:val="24"/>
                <w:lang w:eastAsia="ru-RU"/>
              </w:rPr>
            </w:pPr>
            <w:r w:rsidRPr="00446CF4">
              <w:rPr>
                <w:rFonts w:ascii="Times New Roman" w:eastAsia="Times New Roman" w:hAnsi="Times New Roman" w:cs="Times New Roman"/>
                <w:b/>
                <w:bCs/>
                <w:sz w:val="24"/>
                <w:szCs w:val="24"/>
                <w:lang w:eastAsia="ru-RU"/>
              </w:rPr>
              <w:t>Содержание</w:t>
            </w:r>
          </w:p>
        </w:tc>
        <w:tc>
          <w:tcPr>
            <w:tcW w:w="714" w:type="pct"/>
            <w:vAlign w:val="center"/>
          </w:tcPr>
          <w:p w14:paraId="1A0959EB" w14:textId="21362313" w:rsidR="00446CF4" w:rsidRPr="00516301" w:rsidRDefault="00516301" w:rsidP="00516301">
            <w:pPr>
              <w:suppressAutoHyphens/>
              <w:jc w:val="center"/>
              <w:rPr>
                <w:rFonts w:ascii="Times New Roman" w:eastAsia="Times New Roman" w:hAnsi="Times New Roman" w:cs="Times New Roman"/>
                <w:b/>
                <w:i/>
                <w:iCs/>
                <w:sz w:val="24"/>
                <w:szCs w:val="24"/>
                <w:lang w:val="en-US" w:eastAsia="ru-RU"/>
              </w:rPr>
            </w:pPr>
            <w:r w:rsidRPr="00516301">
              <w:rPr>
                <w:rFonts w:ascii="Times New Roman" w:eastAsia="Times New Roman" w:hAnsi="Times New Roman" w:cs="Times New Roman"/>
                <w:b/>
                <w:i/>
                <w:iCs/>
                <w:sz w:val="24"/>
                <w:szCs w:val="24"/>
                <w:lang w:val="en-US" w:eastAsia="ru-RU"/>
              </w:rPr>
              <w:t>4</w:t>
            </w:r>
          </w:p>
        </w:tc>
        <w:tc>
          <w:tcPr>
            <w:tcW w:w="653" w:type="pct"/>
          </w:tcPr>
          <w:p w14:paraId="575A59A2" w14:textId="77777777" w:rsidR="00446CF4" w:rsidRPr="00446CF4" w:rsidRDefault="00446CF4" w:rsidP="001A5A2D">
            <w:pPr>
              <w:rPr>
                <w:rFonts w:ascii="Times New Roman" w:eastAsia="Times New Roman" w:hAnsi="Times New Roman" w:cs="Times New Roman"/>
                <w:b/>
                <w:i/>
                <w:sz w:val="24"/>
                <w:szCs w:val="24"/>
                <w:lang w:eastAsia="ru-RU"/>
              </w:rPr>
            </w:pPr>
          </w:p>
        </w:tc>
      </w:tr>
      <w:tr w:rsidR="00446CF4" w:rsidRPr="0069233E" w14:paraId="5DAA29AF" w14:textId="77777777" w:rsidTr="004A0F22">
        <w:trPr>
          <w:trHeight w:val="562"/>
        </w:trPr>
        <w:tc>
          <w:tcPr>
            <w:tcW w:w="752" w:type="pct"/>
            <w:vMerge/>
          </w:tcPr>
          <w:p w14:paraId="53B258FE" w14:textId="77777777" w:rsidR="00446CF4" w:rsidRPr="00446CF4" w:rsidRDefault="00446CF4" w:rsidP="001A5A2D">
            <w:pPr>
              <w:rPr>
                <w:rFonts w:ascii="Times New Roman" w:eastAsia="Times New Roman" w:hAnsi="Times New Roman" w:cs="Times New Roman"/>
                <w:b/>
                <w:bCs/>
                <w:i/>
                <w:sz w:val="24"/>
                <w:szCs w:val="24"/>
                <w:lang w:eastAsia="ru-RU"/>
              </w:rPr>
            </w:pPr>
          </w:p>
        </w:tc>
        <w:tc>
          <w:tcPr>
            <w:tcW w:w="2882" w:type="pct"/>
          </w:tcPr>
          <w:p w14:paraId="23E29B71" w14:textId="77777777" w:rsidR="00446CF4" w:rsidRPr="00446CF4" w:rsidRDefault="00446CF4" w:rsidP="001A5A2D">
            <w:pPr>
              <w:rPr>
                <w:rFonts w:ascii="Times New Roman" w:eastAsia="Times New Roman" w:hAnsi="Times New Roman" w:cs="Times New Roman"/>
                <w:b/>
                <w:sz w:val="24"/>
                <w:szCs w:val="24"/>
                <w:lang w:eastAsia="ru-RU"/>
              </w:rPr>
            </w:pPr>
            <w:r w:rsidRPr="00446CF4">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7C0CE15C" w14:textId="4772004A" w:rsidR="00446CF4" w:rsidRPr="00446CF4" w:rsidRDefault="00446CF4" w:rsidP="001A5A2D">
            <w:pPr>
              <w:rPr>
                <w:rFonts w:ascii="Times New Roman" w:eastAsia="Times New Roman" w:hAnsi="Times New Roman" w:cs="Times New Roman"/>
                <w:b/>
                <w:sz w:val="24"/>
                <w:szCs w:val="24"/>
                <w:lang w:eastAsia="ru-RU"/>
              </w:rPr>
            </w:pPr>
            <w:r w:rsidRPr="00446CF4">
              <w:rPr>
                <w:rFonts w:ascii="Times New Roman" w:eastAsia="Times New Roman" w:hAnsi="Times New Roman" w:cs="Times New Roman"/>
                <w:sz w:val="24"/>
                <w:szCs w:val="24"/>
                <w:lang w:eastAsia="ru-RU"/>
              </w:rPr>
              <w:t>Определение шероховатости поверхности</w:t>
            </w:r>
          </w:p>
        </w:tc>
        <w:tc>
          <w:tcPr>
            <w:tcW w:w="714" w:type="pct"/>
            <w:vAlign w:val="center"/>
          </w:tcPr>
          <w:p w14:paraId="152E8581" w14:textId="63413DF1" w:rsidR="00446CF4" w:rsidRPr="00516301" w:rsidRDefault="00516301" w:rsidP="00516301">
            <w:pPr>
              <w:suppressAutoHyphens/>
              <w:jc w:val="center"/>
              <w:rPr>
                <w:rFonts w:ascii="Times New Roman" w:eastAsia="Times New Roman" w:hAnsi="Times New Roman" w:cs="Times New Roman"/>
                <w:i/>
                <w:iCs/>
                <w:sz w:val="24"/>
                <w:szCs w:val="24"/>
                <w:lang w:eastAsia="ru-RU"/>
              </w:rPr>
            </w:pPr>
            <w:r w:rsidRPr="00516301">
              <w:rPr>
                <w:rFonts w:ascii="Times New Roman" w:eastAsia="Times New Roman" w:hAnsi="Times New Roman" w:cs="Times New Roman"/>
                <w:i/>
                <w:iCs/>
                <w:sz w:val="24"/>
                <w:szCs w:val="24"/>
                <w:lang w:eastAsia="ru-RU"/>
              </w:rPr>
              <w:t>4</w:t>
            </w:r>
          </w:p>
        </w:tc>
        <w:tc>
          <w:tcPr>
            <w:tcW w:w="653" w:type="pct"/>
          </w:tcPr>
          <w:p w14:paraId="76194C20" w14:textId="77777777" w:rsidR="00516301" w:rsidRPr="00446CF4" w:rsidRDefault="00516301" w:rsidP="00516301">
            <w:pPr>
              <w:jc w:val="center"/>
              <w:rPr>
                <w:rFonts w:ascii="Times New Roman" w:eastAsia="Times New Roman" w:hAnsi="Times New Roman" w:cs="Times New Roman"/>
                <w:sz w:val="24"/>
                <w:szCs w:val="24"/>
                <w:lang w:eastAsia="ru-RU"/>
              </w:rPr>
            </w:pPr>
            <w:r w:rsidRPr="00446CF4">
              <w:rPr>
                <w:rFonts w:ascii="Times New Roman" w:eastAsia="Times New Roman" w:hAnsi="Times New Roman" w:cs="Times New Roman"/>
                <w:sz w:val="24"/>
                <w:szCs w:val="24"/>
                <w:lang w:eastAsia="ru-RU"/>
              </w:rPr>
              <w:t>ОК 01</w:t>
            </w:r>
          </w:p>
          <w:p w14:paraId="438A6EDF" w14:textId="77777777" w:rsidR="00516301" w:rsidRPr="00446CF4" w:rsidRDefault="00516301" w:rsidP="00516301">
            <w:pPr>
              <w:jc w:val="center"/>
              <w:rPr>
                <w:rFonts w:ascii="Times New Roman" w:eastAsia="Times New Roman" w:hAnsi="Times New Roman" w:cs="Times New Roman"/>
                <w:sz w:val="24"/>
                <w:szCs w:val="24"/>
                <w:lang w:eastAsia="ru-RU"/>
              </w:rPr>
            </w:pPr>
            <w:r w:rsidRPr="00446CF4">
              <w:rPr>
                <w:rFonts w:ascii="Times New Roman" w:eastAsia="Times New Roman" w:hAnsi="Times New Roman" w:cs="Times New Roman"/>
                <w:sz w:val="24"/>
                <w:szCs w:val="24"/>
                <w:lang w:eastAsia="ru-RU"/>
              </w:rPr>
              <w:t>ОК 02</w:t>
            </w:r>
          </w:p>
          <w:p w14:paraId="6C002C23" w14:textId="5127FD82" w:rsidR="00446CF4" w:rsidRPr="00516301" w:rsidRDefault="00516301" w:rsidP="0051630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3.4</w:t>
            </w:r>
          </w:p>
        </w:tc>
      </w:tr>
      <w:tr w:rsidR="00446CF4" w:rsidRPr="0069233E" w14:paraId="5C51E41A" w14:textId="77777777" w:rsidTr="00446CF4">
        <w:trPr>
          <w:trHeight w:val="23"/>
        </w:trPr>
        <w:tc>
          <w:tcPr>
            <w:tcW w:w="752" w:type="pct"/>
            <w:vMerge w:val="restart"/>
          </w:tcPr>
          <w:p w14:paraId="0D31DBCE" w14:textId="77777777" w:rsidR="00446CF4" w:rsidRPr="00446CF4" w:rsidRDefault="00446CF4" w:rsidP="001A5A2D">
            <w:pPr>
              <w:rPr>
                <w:rFonts w:ascii="Times New Roman" w:eastAsia="Times New Roman" w:hAnsi="Times New Roman" w:cs="Times New Roman"/>
                <w:b/>
                <w:bCs/>
                <w:sz w:val="24"/>
                <w:szCs w:val="24"/>
                <w:lang w:eastAsia="ru-RU"/>
              </w:rPr>
            </w:pPr>
            <w:r w:rsidRPr="00446CF4">
              <w:rPr>
                <w:rFonts w:ascii="Times New Roman" w:eastAsia="Times New Roman" w:hAnsi="Times New Roman" w:cs="Times New Roman"/>
                <w:b/>
                <w:bCs/>
                <w:sz w:val="24"/>
                <w:szCs w:val="24"/>
                <w:lang w:eastAsia="ru-RU"/>
              </w:rPr>
              <w:t>Тема 4.3</w:t>
            </w:r>
          </w:p>
          <w:p w14:paraId="4CCA28BB" w14:textId="77777777" w:rsidR="00446CF4" w:rsidRPr="00446CF4" w:rsidRDefault="00446CF4" w:rsidP="001A5A2D">
            <w:pPr>
              <w:rPr>
                <w:rFonts w:ascii="Times New Roman" w:eastAsia="Times New Roman" w:hAnsi="Times New Roman" w:cs="Times New Roman"/>
                <w:b/>
                <w:bCs/>
                <w:sz w:val="24"/>
                <w:szCs w:val="24"/>
                <w:lang w:eastAsia="ru-RU"/>
              </w:rPr>
            </w:pPr>
            <w:r w:rsidRPr="00446CF4">
              <w:rPr>
                <w:rFonts w:ascii="Times New Roman" w:eastAsia="Times New Roman" w:hAnsi="Times New Roman" w:cs="Times New Roman"/>
                <w:b/>
                <w:bCs/>
                <w:sz w:val="24"/>
                <w:szCs w:val="24"/>
                <w:lang w:eastAsia="ru-RU"/>
              </w:rPr>
              <w:t xml:space="preserve">Посадки в типовых соединениях  </w:t>
            </w:r>
          </w:p>
        </w:tc>
        <w:tc>
          <w:tcPr>
            <w:tcW w:w="2882" w:type="pct"/>
          </w:tcPr>
          <w:p w14:paraId="02895EEF" w14:textId="77777777" w:rsidR="00446CF4" w:rsidRPr="00446CF4" w:rsidRDefault="00446CF4" w:rsidP="001A5A2D">
            <w:pPr>
              <w:rPr>
                <w:rFonts w:ascii="Times New Roman" w:eastAsia="Times New Roman" w:hAnsi="Times New Roman" w:cs="Times New Roman"/>
                <w:b/>
                <w:sz w:val="24"/>
                <w:szCs w:val="24"/>
                <w:lang w:eastAsia="ru-RU"/>
              </w:rPr>
            </w:pPr>
            <w:r w:rsidRPr="00446CF4">
              <w:rPr>
                <w:rFonts w:ascii="Times New Roman" w:eastAsia="Times New Roman" w:hAnsi="Times New Roman" w:cs="Times New Roman"/>
                <w:b/>
                <w:bCs/>
                <w:sz w:val="24"/>
                <w:szCs w:val="24"/>
                <w:lang w:eastAsia="ru-RU"/>
              </w:rPr>
              <w:t>Содержание</w:t>
            </w:r>
          </w:p>
        </w:tc>
        <w:tc>
          <w:tcPr>
            <w:tcW w:w="714" w:type="pct"/>
            <w:vAlign w:val="center"/>
          </w:tcPr>
          <w:p w14:paraId="6B0BB7DC" w14:textId="05400447" w:rsidR="00446CF4" w:rsidRPr="00516301" w:rsidRDefault="00516301" w:rsidP="00516301">
            <w:pPr>
              <w:suppressAutoHyphens/>
              <w:jc w:val="center"/>
              <w:rPr>
                <w:rFonts w:ascii="Times New Roman" w:eastAsia="Times New Roman" w:hAnsi="Times New Roman" w:cs="Times New Roman"/>
                <w:b/>
                <w:i/>
                <w:iCs/>
                <w:sz w:val="24"/>
                <w:szCs w:val="24"/>
                <w:lang w:val="en-US" w:eastAsia="ru-RU"/>
              </w:rPr>
            </w:pPr>
            <w:r w:rsidRPr="00516301">
              <w:rPr>
                <w:rFonts w:ascii="Times New Roman" w:eastAsia="Times New Roman" w:hAnsi="Times New Roman" w:cs="Times New Roman"/>
                <w:b/>
                <w:i/>
                <w:iCs/>
                <w:sz w:val="24"/>
                <w:szCs w:val="24"/>
                <w:lang w:val="en-US" w:eastAsia="ru-RU"/>
              </w:rPr>
              <w:t>6</w:t>
            </w:r>
          </w:p>
        </w:tc>
        <w:tc>
          <w:tcPr>
            <w:tcW w:w="653" w:type="pct"/>
          </w:tcPr>
          <w:p w14:paraId="06F4118C" w14:textId="77777777" w:rsidR="00446CF4" w:rsidRPr="00446CF4" w:rsidRDefault="00446CF4" w:rsidP="001A5A2D">
            <w:pPr>
              <w:rPr>
                <w:rFonts w:ascii="Times New Roman" w:eastAsia="Times New Roman" w:hAnsi="Times New Roman" w:cs="Times New Roman"/>
                <w:b/>
                <w:i/>
                <w:sz w:val="24"/>
                <w:szCs w:val="24"/>
                <w:lang w:eastAsia="ru-RU"/>
              </w:rPr>
            </w:pPr>
          </w:p>
        </w:tc>
      </w:tr>
      <w:tr w:rsidR="00516301" w:rsidRPr="0069233E" w14:paraId="17C6449B" w14:textId="77777777" w:rsidTr="004566F1">
        <w:trPr>
          <w:trHeight w:val="562"/>
        </w:trPr>
        <w:tc>
          <w:tcPr>
            <w:tcW w:w="752" w:type="pct"/>
            <w:vMerge/>
          </w:tcPr>
          <w:p w14:paraId="39C9574A" w14:textId="77777777" w:rsidR="00516301" w:rsidRPr="00446CF4" w:rsidRDefault="00516301" w:rsidP="001A5A2D">
            <w:pPr>
              <w:rPr>
                <w:rFonts w:ascii="Times New Roman" w:eastAsia="Times New Roman" w:hAnsi="Times New Roman" w:cs="Times New Roman"/>
                <w:b/>
                <w:bCs/>
                <w:sz w:val="24"/>
                <w:szCs w:val="24"/>
                <w:lang w:eastAsia="ru-RU"/>
              </w:rPr>
            </w:pPr>
          </w:p>
        </w:tc>
        <w:tc>
          <w:tcPr>
            <w:tcW w:w="2882" w:type="pct"/>
          </w:tcPr>
          <w:p w14:paraId="686A4E1F" w14:textId="77777777" w:rsidR="00516301" w:rsidRPr="00446CF4" w:rsidRDefault="00516301" w:rsidP="001A5A2D">
            <w:pPr>
              <w:rPr>
                <w:rFonts w:ascii="Times New Roman" w:eastAsia="Times New Roman" w:hAnsi="Times New Roman" w:cs="Times New Roman"/>
                <w:b/>
                <w:bCs/>
                <w:sz w:val="24"/>
                <w:szCs w:val="24"/>
                <w:lang w:eastAsia="ru-RU"/>
              </w:rPr>
            </w:pPr>
            <w:r w:rsidRPr="00446CF4">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7C267491" w14:textId="5143F219" w:rsidR="00516301" w:rsidRPr="00446CF4" w:rsidRDefault="00516301" w:rsidP="001A5A2D">
            <w:pPr>
              <w:rPr>
                <w:rFonts w:ascii="Times New Roman" w:eastAsia="Times New Roman" w:hAnsi="Times New Roman" w:cs="Times New Roman"/>
                <w:b/>
                <w:bCs/>
                <w:sz w:val="24"/>
                <w:szCs w:val="24"/>
                <w:lang w:eastAsia="ru-RU"/>
              </w:rPr>
            </w:pPr>
            <w:r w:rsidRPr="00446CF4">
              <w:rPr>
                <w:rFonts w:ascii="Times New Roman" w:eastAsia="Times New Roman" w:hAnsi="Times New Roman" w:cs="Times New Roman"/>
                <w:bCs/>
                <w:sz w:val="24"/>
                <w:szCs w:val="24"/>
                <w:lang w:eastAsia="ru-RU"/>
              </w:rPr>
              <w:t>Расчет посадок: с зазором, с натягом, переходных</w:t>
            </w:r>
          </w:p>
        </w:tc>
        <w:tc>
          <w:tcPr>
            <w:tcW w:w="714" w:type="pct"/>
            <w:vAlign w:val="center"/>
          </w:tcPr>
          <w:p w14:paraId="6A52D1D7" w14:textId="408B66ED" w:rsidR="00516301" w:rsidRPr="00516301" w:rsidRDefault="00516301" w:rsidP="00516301">
            <w:pPr>
              <w:suppressAutoHyphens/>
              <w:jc w:val="center"/>
              <w:rPr>
                <w:rFonts w:ascii="Times New Roman" w:eastAsia="Times New Roman" w:hAnsi="Times New Roman" w:cs="Times New Roman"/>
                <w:i/>
                <w:iCs/>
                <w:sz w:val="24"/>
                <w:szCs w:val="24"/>
                <w:lang w:eastAsia="ru-RU"/>
              </w:rPr>
            </w:pPr>
            <w:r w:rsidRPr="00516301">
              <w:rPr>
                <w:rFonts w:ascii="Times New Roman" w:eastAsia="Times New Roman" w:hAnsi="Times New Roman" w:cs="Times New Roman"/>
                <w:i/>
                <w:iCs/>
                <w:sz w:val="24"/>
                <w:szCs w:val="24"/>
                <w:lang w:eastAsia="ru-RU"/>
              </w:rPr>
              <w:t>6</w:t>
            </w:r>
          </w:p>
        </w:tc>
        <w:tc>
          <w:tcPr>
            <w:tcW w:w="653" w:type="pct"/>
          </w:tcPr>
          <w:p w14:paraId="517F90EC" w14:textId="77777777" w:rsidR="00516301" w:rsidRPr="00446CF4" w:rsidRDefault="00516301" w:rsidP="00516301">
            <w:pPr>
              <w:jc w:val="center"/>
              <w:rPr>
                <w:rFonts w:ascii="Times New Roman" w:eastAsia="Times New Roman" w:hAnsi="Times New Roman" w:cs="Times New Roman"/>
                <w:sz w:val="24"/>
                <w:szCs w:val="24"/>
                <w:lang w:eastAsia="ru-RU"/>
              </w:rPr>
            </w:pPr>
            <w:r w:rsidRPr="00446CF4">
              <w:rPr>
                <w:rFonts w:ascii="Times New Roman" w:eastAsia="Times New Roman" w:hAnsi="Times New Roman" w:cs="Times New Roman"/>
                <w:sz w:val="24"/>
                <w:szCs w:val="24"/>
                <w:lang w:eastAsia="ru-RU"/>
              </w:rPr>
              <w:t>ОК 01</w:t>
            </w:r>
          </w:p>
          <w:p w14:paraId="25E79EF4" w14:textId="77777777" w:rsidR="00516301" w:rsidRPr="00446CF4" w:rsidRDefault="00516301" w:rsidP="00516301">
            <w:pPr>
              <w:jc w:val="center"/>
              <w:rPr>
                <w:rFonts w:ascii="Times New Roman" w:eastAsia="Times New Roman" w:hAnsi="Times New Roman" w:cs="Times New Roman"/>
                <w:sz w:val="24"/>
                <w:szCs w:val="24"/>
                <w:lang w:eastAsia="ru-RU"/>
              </w:rPr>
            </w:pPr>
            <w:r w:rsidRPr="00446CF4">
              <w:rPr>
                <w:rFonts w:ascii="Times New Roman" w:eastAsia="Times New Roman" w:hAnsi="Times New Roman" w:cs="Times New Roman"/>
                <w:sz w:val="24"/>
                <w:szCs w:val="24"/>
                <w:lang w:eastAsia="ru-RU"/>
              </w:rPr>
              <w:t>ОК 02</w:t>
            </w:r>
          </w:p>
          <w:p w14:paraId="3A778F6E" w14:textId="1BFB2A14" w:rsidR="00516301" w:rsidRPr="00516301" w:rsidRDefault="00516301" w:rsidP="0051630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03</w:t>
            </w:r>
          </w:p>
        </w:tc>
      </w:tr>
      <w:tr w:rsidR="00446CF4" w:rsidRPr="0069233E" w14:paraId="76F799A6" w14:textId="77777777" w:rsidTr="00446CF4">
        <w:trPr>
          <w:trHeight w:val="23"/>
        </w:trPr>
        <w:tc>
          <w:tcPr>
            <w:tcW w:w="752" w:type="pct"/>
            <w:vMerge w:val="restart"/>
          </w:tcPr>
          <w:p w14:paraId="23A0122B" w14:textId="77777777" w:rsidR="00446CF4" w:rsidRPr="00446CF4" w:rsidRDefault="00446CF4" w:rsidP="001A5A2D">
            <w:pPr>
              <w:rPr>
                <w:rFonts w:ascii="Times New Roman" w:eastAsia="Times New Roman" w:hAnsi="Times New Roman" w:cs="Times New Roman"/>
                <w:b/>
                <w:bCs/>
                <w:sz w:val="24"/>
                <w:szCs w:val="24"/>
                <w:lang w:eastAsia="ru-RU"/>
              </w:rPr>
            </w:pPr>
            <w:r w:rsidRPr="00446CF4">
              <w:rPr>
                <w:rFonts w:ascii="Times New Roman" w:eastAsia="Times New Roman" w:hAnsi="Times New Roman" w:cs="Times New Roman"/>
                <w:b/>
                <w:bCs/>
                <w:sz w:val="24"/>
                <w:szCs w:val="24"/>
                <w:lang w:eastAsia="ru-RU"/>
              </w:rPr>
              <w:t>Тема 4.4.</w:t>
            </w:r>
          </w:p>
          <w:p w14:paraId="4EE5B04C" w14:textId="77777777" w:rsidR="00446CF4" w:rsidRPr="00446CF4" w:rsidRDefault="00446CF4" w:rsidP="001A5A2D">
            <w:pPr>
              <w:rPr>
                <w:rFonts w:ascii="Times New Roman" w:eastAsia="Times New Roman" w:hAnsi="Times New Roman" w:cs="Times New Roman"/>
                <w:b/>
                <w:bCs/>
                <w:sz w:val="24"/>
                <w:szCs w:val="24"/>
                <w:lang w:eastAsia="ru-RU"/>
              </w:rPr>
            </w:pPr>
            <w:r w:rsidRPr="00446CF4">
              <w:rPr>
                <w:rFonts w:ascii="Times New Roman" w:eastAsia="Times New Roman" w:hAnsi="Times New Roman" w:cs="Times New Roman"/>
                <w:b/>
                <w:bCs/>
                <w:sz w:val="24"/>
                <w:szCs w:val="24"/>
                <w:lang w:eastAsia="ru-RU"/>
              </w:rPr>
              <w:t>Выбор методов и средств измерений</w:t>
            </w:r>
          </w:p>
        </w:tc>
        <w:tc>
          <w:tcPr>
            <w:tcW w:w="2882" w:type="pct"/>
          </w:tcPr>
          <w:p w14:paraId="5CA921AF" w14:textId="77777777" w:rsidR="00446CF4" w:rsidRPr="00446CF4" w:rsidRDefault="00446CF4" w:rsidP="001A5A2D">
            <w:pPr>
              <w:rPr>
                <w:rFonts w:ascii="Times New Roman" w:eastAsia="Times New Roman" w:hAnsi="Times New Roman" w:cs="Times New Roman"/>
                <w:b/>
                <w:sz w:val="24"/>
                <w:szCs w:val="24"/>
                <w:lang w:eastAsia="ru-RU"/>
              </w:rPr>
            </w:pPr>
            <w:r w:rsidRPr="00446CF4">
              <w:rPr>
                <w:rFonts w:ascii="Times New Roman" w:eastAsia="Times New Roman" w:hAnsi="Times New Roman" w:cs="Times New Roman"/>
                <w:b/>
                <w:bCs/>
                <w:sz w:val="24"/>
                <w:szCs w:val="24"/>
                <w:lang w:eastAsia="ru-RU"/>
              </w:rPr>
              <w:t>Содержание</w:t>
            </w:r>
          </w:p>
        </w:tc>
        <w:tc>
          <w:tcPr>
            <w:tcW w:w="714" w:type="pct"/>
            <w:vAlign w:val="center"/>
          </w:tcPr>
          <w:p w14:paraId="5F7E1AC0" w14:textId="67D3488C" w:rsidR="00446CF4" w:rsidRPr="00516301" w:rsidRDefault="00516301" w:rsidP="00516301">
            <w:pPr>
              <w:suppressAutoHyphens/>
              <w:jc w:val="center"/>
              <w:rPr>
                <w:rFonts w:ascii="Times New Roman" w:eastAsia="Times New Roman" w:hAnsi="Times New Roman" w:cs="Times New Roman"/>
                <w:b/>
                <w:i/>
                <w:iCs/>
                <w:sz w:val="24"/>
                <w:szCs w:val="24"/>
                <w:lang w:val="en-US" w:eastAsia="ru-RU"/>
              </w:rPr>
            </w:pPr>
            <w:r w:rsidRPr="00516301">
              <w:rPr>
                <w:rFonts w:ascii="Times New Roman" w:eastAsia="Times New Roman" w:hAnsi="Times New Roman" w:cs="Times New Roman"/>
                <w:b/>
                <w:i/>
                <w:iCs/>
                <w:sz w:val="24"/>
                <w:szCs w:val="24"/>
                <w:lang w:val="en-US" w:eastAsia="ru-RU"/>
              </w:rPr>
              <w:t>11</w:t>
            </w:r>
          </w:p>
        </w:tc>
        <w:tc>
          <w:tcPr>
            <w:tcW w:w="653" w:type="pct"/>
          </w:tcPr>
          <w:p w14:paraId="24F8C704" w14:textId="77777777" w:rsidR="00446CF4" w:rsidRPr="00446CF4" w:rsidRDefault="00446CF4" w:rsidP="001A5A2D">
            <w:pPr>
              <w:rPr>
                <w:rFonts w:ascii="Times New Roman" w:eastAsia="Times New Roman" w:hAnsi="Times New Roman" w:cs="Times New Roman"/>
                <w:b/>
                <w:i/>
                <w:sz w:val="24"/>
                <w:szCs w:val="24"/>
                <w:lang w:eastAsia="ru-RU"/>
              </w:rPr>
            </w:pPr>
          </w:p>
        </w:tc>
      </w:tr>
      <w:tr w:rsidR="00446CF4" w:rsidRPr="0069233E" w14:paraId="3E2608E1" w14:textId="77777777" w:rsidTr="00446CF4">
        <w:trPr>
          <w:trHeight w:val="23"/>
        </w:trPr>
        <w:tc>
          <w:tcPr>
            <w:tcW w:w="752" w:type="pct"/>
            <w:vMerge/>
          </w:tcPr>
          <w:p w14:paraId="13CE7429" w14:textId="77777777" w:rsidR="00446CF4" w:rsidRPr="00446CF4" w:rsidRDefault="00446CF4" w:rsidP="001A5A2D">
            <w:pPr>
              <w:rPr>
                <w:rFonts w:ascii="Times New Roman" w:eastAsia="Times New Roman" w:hAnsi="Times New Roman" w:cs="Times New Roman"/>
                <w:b/>
                <w:bCs/>
                <w:i/>
                <w:sz w:val="24"/>
                <w:szCs w:val="24"/>
                <w:lang w:eastAsia="ru-RU"/>
              </w:rPr>
            </w:pPr>
          </w:p>
        </w:tc>
        <w:tc>
          <w:tcPr>
            <w:tcW w:w="2882" w:type="pct"/>
          </w:tcPr>
          <w:p w14:paraId="724B104C" w14:textId="77777777" w:rsidR="00446CF4" w:rsidRPr="00446CF4" w:rsidRDefault="00446CF4" w:rsidP="001A5A2D">
            <w:pPr>
              <w:rPr>
                <w:rFonts w:ascii="Times New Roman" w:eastAsia="Times New Roman" w:hAnsi="Times New Roman" w:cs="Times New Roman"/>
                <w:sz w:val="24"/>
                <w:szCs w:val="24"/>
                <w:lang w:eastAsia="ru-RU"/>
              </w:rPr>
            </w:pPr>
            <w:r w:rsidRPr="00446CF4">
              <w:rPr>
                <w:rFonts w:ascii="Times New Roman" w:eastAsia="Times New Roman" w:hAnsi="Times New Roman" w:cs="Times New Roman"/>
                <w:sz w:val="24"/>
                <w:szCs w:val="24"/>
                <w:lang w:eastAsia="ru-RU"/>
              </w:rPr>
              <w:t>Общие структурные элементы средств измерений (СИ). Принцип совмещения функций контроля и управления технологическими процессами. Меры длины и угловые меры. Универсальные СИ для линейных и угловых измерений. Измерительные инструменты (штангенинструменты, микрометры).</w:t>
            </w:r>
          </w:p>
          <w:p w14:paraId="44BD37C8" w14:textId="77777777" w:rsidR="00446CF4" w:rsidRPr="00446CF4" w:rsidRDefault="00446CF4" w:rsidP="001A5A2D">
            <w:pPr>
              <w:rPr>
                <w:rFonts w:ascii="Times New Roman" w:eastAsia="Times New Roman" w:hAnsi="Times New Roman" w:cs="Times New Roman"/>
                <w:sz w:val="24"/>
                <w:szCs w:val="24"/>
                <w:lang w:eastAsia="ru-RU"/>
              </w:rPr>
            </w:pPr>
            <w:r w:rsidRPr="00446CF4">
              <w:rPr>
                <w:rFonts w:ascii="Times New Roman" w:eastAsia="Times New Roman" w:hAnsi="Times New Roman" w:cs="Times New Roman"/>
                <w:sz w:val="24"/>
                <w:szCs w:val="24"/>
                <w:lang w:eastAsia="ru-RU"/>
              </w:rPr>
              <w:t>Измерительные головки (индикаторы, микрокаторы, оптикаторы), оптико-механические (оптиметры, длиномеры) и оптические (интерферометры, измерительные микроскопы, проекторы) приборы – назначение, устройство и их метрологические характеристики. Выбор СИ.</w:t>
            </w:r>
          </w:p>
        </w:tc>
        <w:tc>
          <w:tcPr>
            <w:tcW w:w="714" w:type="pct"/>
            <w:vAlign w:val="center"/>
          </w:tcPr>
          <w:p w14:paraId="2A11DD62" w14:textId="3DC28629" w:rsidR="00446CF4" w:rsidRPr="00516301" w:rsidRDefault="00516301" w:rsidP="00516301">
            <w:pPr>
              <w:suppressAutoHyphens/>
              <w:jc w:val="center"/>
              <w:rPr>
                <w:rFonts w:ascii="Times New Roman" w:eastAsia="Times New Roman" w:hAnsi="Times New Roman" w:cs="Times New Roman"/>
                <w:bCs/>
                <w:i/>
                <w:iCs/>
                <w:sz w:val="24"/>
                <w:szCs w:val="24"/>
                <w:lang w:eastAsia="ru-RU"/>
              </w:rPr>
            </w:pPr>
            <w:r w:rsidRPr="00516301">
              <w:rPr>
                <w:rFonts w:ascii="Times New Roman" w:eastAsia="Times New Roman" w:hAnsi="Times New Roman" w:cs="Times New Roman"/>
                <w:bCs/>
                <w:i/>
                <w:iCs/>
                <w:sz w:val="24"/>
                <w:szCs w:val="24"/>
                <w:lang w:eastAsia="ru-RU"/>
              </w:rPr>
              <w:t>1</w:t>
            </w:r>
          </w:p>
        </w:tc>
        <w:tc>
          <w:tcPr>
            <w:tcW w:w="653" w:type="pct"/>
            <w:vMerge w:val="restart"/>
          </w:tcPr>
          <w:p w14:paraId="53924CB5" w14:textId="77777777" w:rsidR="00516301" w:rsidRPr="00446CF4" w:rsidRDefault="00516301" w:rsidP="00516301">
            <w:pPr>
              <w:jc w:val="center"/>
              <w:rPr>
                <w:rFonts w:ascii="Times New Roman" w:eastAsia="Times New Roman" w:hAnsi="Times New Roman" w:cs="Times New Roman"/>
                <w:sz w:val="24"/>
                <w:szCs w:val="24"/>
                <w:lang w:eastAsia="ru-RU"/>
              </w:rPr>
            </w:pPr>
            <w:r w:rsidRPr="00446CF4">
              <w:rPr>
                <w:rFonts w:ascii="Times New Roman" w:eastAsia="Times New Roman" w:hAnsi="Times New Roman" w:cs="Times New Roman"/>
                <w:sz w:val="24"/>
                <w:szCs w:val="24"/>
                <w:lang w:eastAsia="ru-RU"/>
              </w:rPr>
              <w:t>ОК 01</w:t>
            </w:r>
          </w:p>
          <w:p w14:paraId="2E95A1A8" w14:textId="77777777" w:rsidR="00516301" w:rsidRPr="00446CF4" w:rsidRDefault="00516301" w:rsidP="00516301">
            <w:pPr>
              <w:jc w:val="center"/>
              <w:rPr>
                <w:rFonts w:ascii="Times New Roman" w:eastAsia="Times New Roman" w:hAnsi="Times New Roman" w:cs="Times New Roman"/>
                <w:sz w:val="24"/>
                <w:szCs w:val="24"/>
                <w:lang w:eastAsia="ru-RU"/>
              </w:rPr>
            </w:pPr>
            <w:r w:rsidRPr="00446CF4">
              <w:rPr>
                <w:rFonts w:ascii="Times New Roman" w:eastAsia="Times New Roman" w:hAnsi="Times New Roman" w:cs="Times New Roman"/>
                <w:sz w:val="24"/>
                <w:szCs w:val="24"/>
                <w:lang w:eastAsia="ru-RU"/>
              </w:rPr>
              <w:t>ОК 02</w:t>
            </w:r>
          </w:p>
          <w:p w14:paraId="3D678512" w14:textId="77777777" w:rsidR="00516301" w:rsidRPr="00446CF4" w:rsidRDefault="00516301" w:rsidP="00516301">
            <w:pPr>
              <w:jc w:val="center"/>
              <w:rPr>
                <w:rFonts w:ascii="Times New Roman" w:eastAsia="Times New Roman" w:hAnsi="Times New Roman" w:cs="Times New Roman"/>
                <w:sz w:val="24"/>
                <w:szCs w:val="24"/>
                <w:lang w:eastAsia="ru-RU"/>
              </w:rPr>
            </w:pPr>
            <w:r w:rsidRPr="00446CF4">
              <w:rPr>
                <w:rFonts w:ascii="Times New Roman" w:eastAsia="Times New Roman" w:hAnsi="Times New Roman" w:cs="Times New Roman"/>
                <w:sz w:val="24"/>
                <w:szCs w:val="24"/>
                <w:lang w:eastAsia="ru-RU"/>
              </w:rPr>
              <w:t>ОК 03</w:t>
            </w:r>
          </w:p>
          <w:p w14:paraId="4768D19D" w14:textId="77777777" w:rsidR="00516301" w:rsidRPr="00446CF4" w:rsidRDefault="00516301" w:rsidP="00516301">
            <w:pPr>
              <w:jc w:val="center"/>
              <w:rPr>
                <w:rFonts w:ascii="Times New Roman" w:eastAsia="Times New Roman" w:hAnsi="Times New Roman" w:cs="Times New Roman"/>
                <w:sz w:val="24"/>
                <w:szCs w:val="24"/>
                <w:lang w:eastAsia="ru-RU"/>
              </w:rPr>
            </w:pPr>
            <w:r w:rsidRPr="00446CF4">
              <w:rPr>
                <w:rFonts w:ascii="Times New Roman" w:eastAsia="Times New Roman" w:hAnsi="Times New Roman" w:cs="Times New Roman"/>
                <w:sz w:val="24"/>
                <w:szCs w:val="24"/>
                <w:lang w:eastAsia="ru-RU"/>
              </w:rPr>
              <w:t>ПК 3.2</w:t>
            </w:r>
          </w:p>
          <w:p w14:paraId="1B3E5838" w14:textId="77777777" w:rsidR="00516301" w:rsidRPr="00446CF4" w:rsidRDefault="00516301" w:rsidP="00516301">
            <w:pPr>
              <w:jc w:val="center"/>
              <w:rPr>
                <w:rFonts w:ascii="Times New Roman" w:eastAsia="Times New Roman" w:hAnsi="Times New Roman" w:cs="Times New Roman"/>
                <w:sz w:val="24"/>
                <w:szCs w:val="24"/>
                <w:lang w:eastAsia="ru-RU"/>
              </w:rPr>
            </w:pPr>
            <w:r w:rsidRPr="00446CF4">
              <w:rPr>
                <w:rFonts w:ascii="Times New Roman" w:eastAsia="Times New Roman" w:hAnsi="Times New Roman" w:cs="Times New Roman"/>
                <w:sz w:val="24"/>
                <w:szCs w:val="24"/>
                <w:lang w:eastAsia="ru-RU"/>
              </w:rPr>
              <w:t>ПК 3.3</w:t>
            </w:r>
          </w:p>
          <w:p w14:paraId="41CB0A33" w14:textId="77777777" w:rsidR="00516301" w:rsidRPr="00446CF4" w:rsidRDefault="00516301" w:rsidP="00516301">
            <w:pPr>
              <w:jc w:val="center"/>
              <w:rPr>
                <w:rFonts w:ascii="Times New Roman" w:eastAsia="Times New Roman" w:hAnsi="Times New Roman" w:cs="Times New Roman"/>
                <w:sz w:val="24"/>
                <w:szCs w:val="24"/>
                <w:lang w:eastAsia="ru-RU"/>
              </w:rPr>
            </w:pPr>
            <w:r w:rsidRPr="00446CF4">
              <w:rPr>
                <w:rFonts w:ascii="Times New Roman" w:eastAsia="Times New Roman" w:hAnsi="Times New Roman" w:cs="Times New Roman"/>
                <w:sz w:val="24"/>
                <w:szCs w:val="24"/>
                <w:lang w:eastAsia="ru-RU"/>
              </w:rPr>
              <w:t>ПК 3.4</w:t>
            </w:r>
          </w:p>
          <w:p w14:paraId="44424A37" w14:textId="77777777" w:rsidR="00446CF4" w:rsidRPr="00446CF4" w:rsidRDefault="00446CF4" w:rsidP="001A5A2D">
            <w:pPr>
              <w:rPr>
                <w:rFonts w:ascii="Times New Roman" w:eastAsia="Times New Roman" w:hAnsi="Times New Roman" w:cs="Times New Roman"/>
                <w:bCs/>
                <w:sz w:val="24"/>
                <w:szCs w:val="24"/>
                <w:lang w:eastAsia="ru-RU"/>
              </w:rPr>
            </w:pPr>
          </w:p>
        </w:tc>
      </w:tr>
      <w:tr w:rsidR="00516301" w:rsidRPr="0069233E" w14:paraId="5DE7ECCC" w14:textId="77777777" w:rsidTr="00E15446">
        <w:trPr>
          <w:trHeight w:val="1134"/>
        </w:trPr>
        <w:tc>
          <w:tcPr>
            <w:tcW w:w="752" w:type="pct"/>
            <w:vMerge/>
          </w:tcPr>
          <w:p w14:paraId="542F84F7" w14:textId="77777777" w:rsidR="00516301" w:rsidRPr="00446CF4" w:rsidRDefault="00516301" w:rsidP="001A5A2D">
            <w:pPr>
              <w:rPr>
                <w:rFonts w:ascii="Times New Roman" w:eastAsia="Times New Roman" w:hAnsi="Times New Roman" w:cs="Times New Roman"/>
                <w:b/>
                <w:bCs/>
                <w:i/>
                <w:sz w:val="24"/>
                <w:szCs w:val="24"/>
                <w:lang w:eastAsia="ru-RU"/>
              </w:rPr>
            </w:pPr>
          </w:p>
        </w:tc>
        <w:tc>
          <w:tcPr>
            <w:tcW w:w="2882" w:type="pct"/>
          </w:tcPr>
          <w:p w14:paraId="2BFE9F0B" w14:textId="77777777" w:rsidR="00516301" w:rsidRPr="00446CF4" w:rsidRDefault="00516301" w:rsidP="001A5A2D">
            <w:pPr>
              <w:rPr>
                <w:rFonts w:ascii="Times New Roman" w:eastAsia="Times New Roman" w:hAnsi="Times New Roman" w:cs="Times New Roman"/>
                <w:b/>
                <w:sz w:val="24"/>
                <w:szCs w:val="24"/>
                <w:lang w:eastAsia="ru-RU"/>
              </w:rPr>
            </w:pPr>
            <w:r w:rsidRPr="00446CF4">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622824B6" w14:textId="77777777" w:rsidR="00516301" w:rsidRPr="00446CF4" w:rsidRDefault="00516301" w:rsidP="001A5A2D">
            <w:pPr>
              <w:rPr>
                <w:rFonts w:ascii="Times New Roman" w:eastAsia="Times New Roman" w:hAnsi="Times New Roman" w:cs="Times New Roman"/>
                <w:bCs/>
                <w:sz w:val="24"/>
                <w:szCs w:val="24"/>
                <w:lang w:eastAsia="ru-RU"/>
              </w:rPr>
            </w:pPr>
            <w:r w:rsidRPr="00446CF4">
              <w:rPr>
                <w:rFonts w:ascii="Times New Roman" w:eastAsia="Times New Roman" w:hAnsi="Times New Roman" w:cs="Times New Roman"/>
                <w:bCs/>
                <w:sz w:val="24"/>
                <w:szCs w:val="24"/>
                <w:lang w:eastAsia="ru-RU"/>
              </w:rPr>
              <w:t>Изучение устройства и принцип действия штангенциркуля.</w:t>
            </w:r>
          </w:p>
          <w:p w14:paraId="39155167" w14:textId="77777777" w:rsidR="00516301" w:rsidRPr="00446CF4" w:rsidRDefault="00516301" w:rsidP="001A5A2D">
            <w:pPr>
              <w:rPr>
                <w:rFonts w:ascii="Times New Roman" w:eastAsia="Times New Roman" w:hAnsi="Times New Roman" w:cs="Times New Roman"/>
                <w:bCs/>
                <w:sz w:val="24"/>
                <w:szCs w:val="24"/>
                <w:lang w:eastAsia="ru-RU"/>
              </w:rPr>
            </w:pPr>
            <w:r w:rsidRPr="00446CF4">
              <w:rPr>
                <w:rFonts w:ascii="Times New Roman" w:eastAsia="Times New Roman" w:hAnsi="Times New Roman" w:cs="Times New Roman"/>
                <w:bCs/>
                <w:sz w:val="24"/>
                <w:szCs w:val="24"/>
                <w:lang w:eastAsia="ru-RU"/>
              </w:rPr>
              <w:t>Изучение устройства и принцип действия микрометра.</w:t>
            </w:r>
          </w:p>
          <w:p w14:paraId="3E0CE0C8" w14:textId="01E0BCDB" w:rsidR="00516301" w:rsidRPr="00446CF4" w:rsidRDefault="00516301" w:rsidP="001A5A2D">
            <w:pPr>
              <w:rPr>
                <w:rFonts w:ascii="Times New Roman" w:eastAsia="Times New Roman" w:hAnsi="Times New Roman" w:cs="Times New Roman"/>
                <w:b/>
                <w:sz w:val="24"/>
                <w:szCs w:val="24"/>
                <w:lang w:eastAsia="ru-RU"/>
              </w:rPr>
            </w:pPr>
            <w:r w:rsidRPr="00446CF4">
              <w:rPr>
                <w:rFonts w:ascii="Times New Roman" w:eastAsia="Times New Roman" w:hAnsi="Times New Roman" w:cs="Times New Roman"/>
                <w:bCs/>
                <w:sz w:val="24"/>
                <w:szCs w:val="24"/>
                <w:lang w:eastAsia="ru-RU"/>
              </w:rPr>
              <w:t>Изучение устройства и принцип действия угломера.</w:t>
            </w:r>
          </w:p>
        </w:tc>
        <w:tc>
          <w:tcPr>
            <w:tcW w:w="714" w:type="pct"/>
            <w:vAlign w:val="center"/>
          </w:tcPr>
          <w:p w14:paraId="0F182576" w14:textId="701438BD" w:rsidR="00516301" w:rsidRPr="00516301" w:rsidRDefault="00516301" w:rsidP="00516301">
            <w:pPr>
              <w:suppressAutoHyphens/>
              <w:jc w:val="center"/>
              <w:rPr>
                <w:rFonts w:ascii="Times New Roman" w:eastAsia="Times New Roman" w:hAnsi="Times New Roman" w:cs="Times New Roman"/>
                <w:i/>
                <w:iCs/>
                <w:sz w:val="24"/>
                <w:szCs w:val="24"/>
                <w:lang w:eastAsia="ru-RU"/>
              </w:rPr>
            </w:pPr>
            <w:r w:rsidRPr="00516301">
              <w:rPr>
                <w:rFonts w:ascii="Times New Roman" w:eastAsia="Times New Roman" w:hAnsi="Times New Roman" w:cs="Times New Roman"/>
                <w:i/>
                <w:iCs/>
                <w:sz w:val="24"/>
                <w:szCs w:val="24"/>
                <w:lang w:eastAsia="ru-RU"/>
              </w:rPr>
              <w:t>10</w:t>
            </w:r>
          </w:p>
        </w:tc>
        <w:tc>
          <w:tcPr>
            <w:tcW w:w="653" w:type="pct"/>
            <w:vMerge/>
          </w:tcPr>
          <w:p w14:paraId="4100FC9D" w14:textId="77777777" w:rsidR="00516301" w:rsidRPr="00446CF4" w:rsidRDefault="00516301" w:rsidP="001A5A2D">
            <w:pPr>
              <w:rPr>
                <w:rFonts w:ascii="Times New Roman" w:eastAsia="Times New Roman" w:hAnsi="Times New Roman" w:cs="Times New Roman"/>
                <w:b/>
                <w:i/>
                <w:sz w:val="24"/>
                <w:szCs w:val="24"/>
                <w:lang w:eastAsia="ru-RU"/>
              </w:rPr>
            </w:pPr>
          </w:p>
        </w:tc>
      </w:tr>
      <w:tr w:rsidR="00446CF4" w:rsidRPr="0069233E" w14:paraId="73F6B325" w14:textId="77777777" w:rsidTr="00446CF4">
        <w:trPr>
          <w:trHeight w:val="23"/>
        </w:trPr>
        <w:tc>
          <w:tcPr>
            <w:tcW w:w="752" w:type="pct"/>
            <w:vMerge w:val="restart"/>
          </w:tcPr>
          <w:p w14:paraId="478E7F0C" w14:textId="77777777" w:rsidR="00446CF4" w:rsidRPr="00446CF4" w:rsidRDefault="00446CF4" w:rsidP="001A5A2D">
            <w:pPr>
              <w:rPr>
                <w:rFonts w:ascii="Times New Roman" w:eastAsia="Times New Roman" w:hAnsi="Times New Roman" w:cs="Times New Roman"/>
                <w:b/>
                <w:bCs/>
                <w:sz w:val="24"/>
                <w:szCs w:val="24"/>
                <w:lang w:eastAsia="ru-RU"/>
              </w:rPr>
            </w:pPr>
            <w:r w:rsidRPr="00446CF4">
              <w:rPr>
                <w:rFonts w:ascii="Times New Roman" w:eastAsia="Times New Roman" w:hAnsi="Times New Roman" w:cs="Times New Roman"/>
                <w:b/>
                <w:bCs/>
                <w:sz w:val="24"/>
                <w:szCs w:val="24"/>
                <w:lang w:eastAsia="ru-RU"/>
              </w:rPr>
              <w:t>Тема 4.5.</w:t>
            </w:r>
          </w:p>
          <w:p w14:paraId="40ACC60D" w14:textId="77777777" w:rsidR="00446CF4" w:rsidRPr="00446CF4" w:rsidRDefault="00446CF4" w:rsidP="001A5A2D">
            <w:pPr>
              <w:rPr>
                <w:rFonts w:ascii="Times New Roman" w:eastAsia="Times New Roman" w:hAnsi="Times New Roman" w:cs="Times New Roman"/>
                <w:b/>
                <w:bCs/>
                <w:sz w:val="24"/>
                <w:szCs w:val="24"/>
                <w:lang w:eastAsia="ru-RU"/>
              </w:rPr>
            </w:pPr>
            <w:r w:rsidRPr="00446CF4">
              <w:rPr>
                <w:rFonts w:ascii="Times New Roman" w:eastAsia="Times New Roman" w:hAnsi="Times New Roman" w:cs="Times New Roman"/>
                <w:b/>
                <w:bCs/>
                <w:sz w:val="24"/>
                <w:szCs w:val="24"/>
                <w:lang w:eastAsia="ru-RU"/>
              </w:rPr>
              <w:t>Размерные цепи</w:t>
            </w:r>
          </w:p>
        </w:tc>
        <w:tc>
          <w:tcPr>
            <w:tcW w:w="2882" w:type="pct"/>
          </w:tcPr>
          <w:p w14:paraId="3F36C0A2" w14:textId="77777777" w:rsidR="00446CF4" w:rsidRPr="00446CF4" w:rsidRDefault="00446CF4" w:rsidP="001A5A2D">
            <w:pPr>
              <w:rPr>
                <w:rFonts w:ascii="Times New Roman" w:eastAsia="Times New Roman" w:hAnsi="Times New Roman" w:cs="Times New Roman"/>
                <w:b/>
                <w:bCs/>
                <w:i/>
                <w:sz w:val="24"/>
                <w:szCs w:val="24"/>
                <w:lang w:eastAsia="ru-RU"/>
              </w:rPr>
            </w:pPr>
            <w:r w:rsidRPr="00446CF4">
              <w:rPr>
                <w:rFonts w:ascii="Times New Roman" w:eastAsia="Times New Roman" w:hAnsi="Times New Roman" w:cs="Times New Roman"/>
                <w:b/>
                <w:bCs/>
                <w:sz w:val="24"/>
                <w:szCs w:val="24"/>
                <w:lang w:eastAsia="ru-RU"/>
              </w:rPr>
              <w:t>Содержание</w:t>
            </w:r>
          </w:p>
        </w:tc>
        <w:tc>
          <w:tcPr>
            <w:tcW w:w="714" w:type="pct"/>
            <w:vAlign w:val="center"/>
          </w:tcPr>
          <w:p w14:paraId="3288CD83" w14:textId="3DA2BBE1" w:rsidR="00446CF4" w:rsidRPr="00516301" w:rsidRDefault="00516301" w:rsidP="00516301">
            <w:pPr>
              <w:suppressAutoHyphens/>
              <w:jc w:val="center"/>
              <w:rPr>
                <w:rFonts w:ascii="Times New Roman" w:eastAsia="Times New Roman" w:hAnsi="Times New Roman" w:cs="Times New Roman"/>
                <w:b/>
                <w:i/>
                <w:iCs/>
                <w:sz w:val="24"/>
                <w:szCs w:val="24"/>
                <w:lang w:val="en-US" w:eastAsia="ru-RU"/>
              </w:rPr>
            </w:pPr>
            <w:r w:rsidRPr="00516301">
              <w:rPr>
                <w:rFonts w:ascii="Times New Roman" w:eastAsia="Times New Roman" w:hAnsi="Times New Roman" w:cs="Times New Roman"/>
                <w:b/>
                <w:i/>
                <w:iCs/>
                <w:sz w:val="24"/>
                <w:szCs w:val="24"/>
                <w:lang w:val="en-US" w:eastAsia="ru-RU"/>
              </w:rPr>
              <w:t>4</w:t>
            </w:r>
          </w:p>
        </w:tc>
        <w:tc>
          <w:tcPr>
            <w:tcW w:w="653" w:type="pct"/>
          </w:tcPr>
          <w:p w14:paraId="63D4C0D6" w14:textId="77777777" w:rsidR="00446CF4" w:rsidRPr="00446CF4" w:rsidRDefault="00446CF4" w:rsidP="001A5A2D">
            <w:pPr>
              <w:rPr>
                <w:rFonts w:ascii="Times New Roman" w:eastAsia="Times New Roman" w:hAnsi="Times New Roman" w:cs="Times New Roman"/>
                <w:b/>
                <w:sz w:val="24"/>
                <w:szCs w:val="24"/>
                <w:lang w:eastAsia="ru-RU"/>
              </w:rPr>
            </w:pPr>
          </w:p>
        </w:tc>
      </w:tr>
      <w:tr w:rsidR="00516301" w:rsidRPr="0069233E" w14:paraId="32676CBC" w14:textId="77777777" w:rsidTr="00B865B8">
        <w:trPr>
          <w:trHeight w:val="828"/>
        </w:trPr>
        <w:tc>
          <w:tcPr>
            <w:tcW w:w="752" w:type="pct"/>
            <w:vMerge/>
          </w:tcPr>
          <w:p w14:paraId="6C1A8CBA" w14:textId="77777777" w:rsidR="00516301" w:rsidRPr="00446CF4" w:rsidRDefault="00516301" w:rsidP="001A5A2D">
            <w:pPr>
              <w:rPr>
                <w:rFonts w:ascii="Times New Roman" w:eastAsia="Times New Roman" w:hAnsi="Times New Roman" w:cs="Times New Roman"/>
                <w:b/>
                <w:bCs/>
                <w:i/>
                <w:sz w:val="24"/>
                <w:szCs w:val="24"/>
                <w:lang w:eastAsia="ru-RU"/>
              </w:rPr>
            </w:pPr>
          </w:p>
        </w:tc>
        <w:tc>
          <w:tcPr>
            <w:tcW w:w="2882" w:type="pct"/>
          </w:tcPr>
          <w:p w14:paraId="3D0E4C07" w14:textId="77777777" w:rsidR="00516301" w:rsidRPr="00446CF4" w:rsidRDefault="00516301" w:rsidP="001A5A2D">
            <w:pPr>
              <w:rPr>
                <w:rFonts w:ascii="Times New Roman" w:eastAsia="Times New Roman" w:hAnsi="Times New Roman" w:cs="Times New Roman"/>
                <w:b/>
                <w:sz w:val="24"/>
                <w:szCs w:val="24"/>
                <w:lang w:eastAsia="ru-RU"/>
              </w:rPr>
            </w:pPr>
            <w:r w:rsidRPr="00446CF4">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5195A9CA" w14:textId="4B9C6536" w:rsidR="00516301" w:rsidRPr="00446CF4" w:rsidRDefault="00516301" w:rsidP="001A5A2D">
            <w:pPr>
              <w:jc w:val="both"/>
              <w:rPr>
                <w:rFonts w:ascii="Times New Roman" w:eastAsia="Times New Roman" w:hAnsi="Times New Roman" w:cs="Times New Roman"/>
                <w:b/>
                <w:sz w:val="24"/>
                <w:szCs w:val="24"/>
                <w:lang w:eastAsia="ru-RU"/>
              </w:rPr>
            </w:pPr>
            <w:r w:rsidRPr="00446CF4">
              <w:rPr>
                <w:rFonts w:ascii="Times New Roman" w:eastAsia="Times New Roman" w:hAnsi="Times New Roman" w:cs="Times New Roman"/>
                <w:sz w:val="24"/>
                <w:szCs w:val="24"/>
                <w:lang w:eastAsia="ru-RU"/>
              </w:rPr>
              <w:t>Моделирование размерных цепей. Решение прямой и обратной задач.</w:t>
            </w:r>
          </w:p>
        </w:tc>
        <w:tc>
          <w:tcPr>
            <w:tcW w:w="714" w:type="pct"/>
            <w:vAlign w:val="center"/>
          </w:tcPr>
          <w:p w14:paraId="759F8BB6" w14:textId="589BD45A" w:rsidR="00516301" w:rsidRPr="00516301" w:rsidRDefault="00516301" w:rsidP="00516301">
            <w:pPr>
              <w:suppressAutoHyphens/>
              <w:jc w:val="center"/>
              <w:rPr>
                <w:rFonts w:ascii="Times New Roman" w:eastAsia="Times New Roman" w:hAnsi="Times New Roman" w:cs="Times New Roman"/>
                <w:i/>
                <w:iCs/>
                <w:sz w:val="24"/>
                <w:szCs w:val="24"/>
                <w:lang w:eastAsia="ru-RU"/>
              </w:rPr>
            </w:pPr>
            <w:r w:rsidRPr="00516301">
              <w:rPr>
                <w:rFonts w:ascii="Times New Roman" w:eastAsia="Times New Roman" w:hAnsi="Times New Roman" w:cs="Times New Roman"/>
                <w:i/>
                <w:iCs/>
                <w:sz w:val="24"/>
                <w:szCs w:val="24"/>
                <w:lang w:eastAsia="ru-RU"/>
              </w:rPr>
              <w:t>4</w:t>
            </w:r>
          </w:p>
        </w:tc>
        <w:tc>
          <w:tcPr>
            <w:tcW w:w="653" w:type="pct"/>
          </w:tcPr>
          <w:p w14:paraId="26F061B0" w14:textId="77777777" w:rsidR="00516301" w:rsidRPr="00446CF4" w:rsidRDefault="00516301" w:rsidP="00516301">
            <w:pPr>
              <w:jc w:val="center"/>
              <w:rPr>
                <w:rFonts w:ascii="Times New Roman" w:eastAsia="Times New Roman" w:hAnsi="Times New Roman" w:cs="Times New Roman"/>
                <w:sz w:val="24"/>
                <w:szCs w:val="24"/>
                <w:lang w:eastAsia="ru-RU"/>
              </w:rPr>
            </w:pPr>
            <w:r w:rsidRPr="00446CF4">
              <w:rPr>
                <w:rFonts w:ascii="Times New Roman" w:eastAsia="Times New Roman" w:hAnsi="Times New Roman" w:cs="Times New Roman"/>
                <w:sz w:val="24"/>
                <w:szCs w:val="24"/>
                <w:lang w:eastAsia="ru-RU"/>
              </w:rPr>
              <w:t>ОК 01</w:t>
            </w:r>
          </w:p>
          <w:p w14:paraId="6BF79CD2" w14:textId="77777777" w:rsidR="00516301" w:rsidRPr="00446CF4" w:rsidRDefault="00516301" w:rsidP="00516301">
            <w:pPr>
              <w:jc w:val="center"/>
              <w:rPr>
                <w:rFonts w:ascii="Times New Roman" w:eastAsia="Times New Roman" w:hAnsi="Times New Roman" w:cs="Times New Roman"/>
                <w:sz w:val="24"/>
                <w:szCs w:val="24"/>
                <w:lang w:eastAsia="ru-RU"/>
              </w:rPr>
            </w:pPr>
            <w:r w:rsidRPr="00446CF4">
              <w:rPr>
                <w:rFonts w:ascii="Times New Roman" w:eastAsia="Times New Roman" w:hAnsi="Times New Roman" w:cs="Times New Roman"/>
                <w:sz w:val="24"/>
                <w:szCs w:val="24"/>
                <w:lang w:eastAsia="ru-RU"/>
              </w:rPr>
              <w:t>ПК 3.4</w:t>
            </w:r>
          </w:p>
          <w:p w14:paraId="4BB9CFD8" w14:textId="77777777" w:rsidR="00516301" w:rsidRPr="00446CF4" w:rsidRDefault="00516301" w:rsidP="001A5A2D">
            <w:pPr>
              <w:rPr>
                <w:rFonts w:ascii="Times New Roman" w:eastAsia="Times New Roman" w:hAnsi="Times New Roman" w:cs="Times New Roman"/>
                <w:b/>
                <w:i/>
                <w:sz w:val="24"/>
                <w:szCs w:val="24"/>
                <w:lang w:eastAsia="ru-RU"/>
              </w:rPr>
            </w:pPr>
          </w:p>
        </w:tc>
      </w:tr>
      <w:tr w:rsidR="00446CF4" w:rsidRPr="0069233E" w14:paraId="6E5FED1D" w14:textId="77777777" w:rsidTr="00446CF4">
        <w:trPr>
          <w:trHeight w:val="23"/>
        </w:trPr>
        <w:tc>
          <w:tcPr>
            <w:tcW w:w="752" w:type="pct"/>
            <w:vMerge w:val="restart"/>
          </w:tcPr>
          <w:p w14:paraId="14762F3F" w14:textId="77777777" w:rsidR="00446CF4" w:rsidRPr="00446CF4" w:rsidRDefault="00446CF4" w:rsidP="001A5A2D">
            <w:pPr>
              <w:rPr>
                <w:rFonts w:ascii="Times New Roman" w:eastAsia="Times New Roman" w:hAnsi="Times New Roman" w:cs="Times New Roman"/>
                <w:b/>
                <w:bCs/>
                <w:sz w:val="24"/>
                <w:szCs w:val="24"/>
                <w:lang w:eastAsia="ru-RU"/>
              </w:rPr>
            </w:pPr>
            <w:r w:rsidRPr="00446CF4">
              <w:rPr>
                <w:rFonts w:ascii="Times New Roman" w:eastAsia="Times New Roman" w:hAnsi="Times New Roman" w:cs="Times New Roman"/>
                <w:b/>
                <w:bCs/>
                <w:sz w:val="24"/>
                <w:szCs w:val="24"/>
                <w:lang w:eastAsia="ru-RU"/>
              </w:rPr>
              <w:t>Тема 4.6.</w:t>
            </w:r>
          </w:p>
          <w:p w14:paraId="14FF48F9" w14:textId="77777777" w:rsidR="00446CF4" w:rsidRPr="00446CF4" w:rsidRDefault="00446CF4" w:rsidP="001A5A2D">
            <w:pPr>
              <w:rPr>
                <w:rFonts w:ascii="Times New Roman" w:eastAsia="Times New Roman" w:hAnsi="Times New Roman" w:cs="Times New Roman"/>
                <w:b/>
                <w:bCs/>
                <w:sz w:val="24"/>
                <w:szCs w:val="24"/>
                <w:lang w:eastAsia="ru-RU"/>
              </w:rPr>
            </w:pPr>
            <w:r w:rsidRPr="00446CF4">
              <w:rPr>
                <w:rFonts w:ascii="Times New Roman" w:eastAsia="Times New Roman" w:hAnsi="Times New Roman" w:cs="Times New Roman"/>
                <w:b/>
                <w:bCs/>
                <w:sz w:val="24"/>
                <w:szCs w:val="24"/>
                <w:lang w:eastAsia="ru-RU"/>
              </w:rPr>
              <w:t>Документацию систем качества. Основы повышения качества продукции.</w:t>
            </w:r>
          </w:p>
        </w:tc>
        <w:tc>
          <w:tcPr>
            <w:tcW w:w="2882" w:type="pct"/>
          </w:tcPr>
          <w:p w14:paraId="209F3E11" w14:textId="77777777" w:rsidR="00446CF4" w:rsidRPr="00446CF4" w:rsidRDefault="00446CF4" w:rsidP="001A5A2D">
            <w:pPr>
              <w:rPr>
                <w:rFonts w:ascii="Times New Roman" w:eastAsia="Times New Roman" w:hAnsi="Times New Roman" w:cs="Times New Roman"/>
                <w:b/>
                <w:bCs/>
                <w:i/>
                <w:sz w:val="24"/>
                <w:szCs w:val="24"/>
                <w:lang w:eastAsia="ru-RU"/>
              </w:rPr>
            </w:pPr>
            <w:r w:rsidRPr="00446CF4">
              <w:rPr>
                <w:rFonts w:ascii="Times New Roman" w:eastAsia="Times New Roman" w:hAnsi="Times New Roman" w:cs="Times New Roman"/>
                <w:b/>
                <w:bCs/>
                <w:sz w:val="24"/>
                <w:szCs w:val="24"/>
                <w:lang w:eastAsia="ru-RU"/>
              </w:rPr>
              <w:t>Содержание</w:t>
            </w:r>
          </w:p>
        </w:tc>
        <w:tc>
          <w:tcPr>
            <w:tcW w:w="714" w:type="pct"/>
            <w:vAlign w:val="center"/>
          </w:tcPr>
          <w:p w14:paraId="181CE234" w14:textId="184F2116" w:rsidR="00446CF4" w:rsidRPr="00516301" w:rsidRDefault="00516301" w:rsidP="00516301">
            <w:pPr>
              <w:suppressAutoHyphens/>
              <w:jc w:val="center"/>
              <w:rPr>
                <w:rFonts w:ascii="Times New Roman" w:eastAsia="Times New Roman" w:hAnsi="Times New Roman" w:cs="Times New Roman"/>
                <w:b/>
                <w:i/>
                <w:iCs/>
                <w:sz w:val="24"/>
                <w:szCs w:val="24"/>
                <w:lang w:val="en-US" w:eastAsia="ru-RU"/>
              </w:rPr>
            </w:pPr>
            <w:r w:rsidRPr="00516301">
              <w:rPr>
                <w:rFonts w:ascii="Times New Roman" w:eastAsia="Times New Roman" w:hAnsi="Times New Roman" w:cs="Times New Roman"/>
                <w:b/>
                <w:i/>
                <w:iCs/>
                <w:sz w:val="24"/>
                <w:szCs w:val="24"/>
                <w:lang w:val="en-US" w:eastAsia="ru-RU"/>
              </w:rPr>
              <w:t>9</w:t>
            </w:r>
          </w:p>
        </w:tc>
        <w:tc>
          <w:tcPr>
            <w:tcW w:w="653" w:type="pct"/>
          </w:tcPr>
          <w:p w14:paraId="5BBCA056" w14:textId="77777777" w:rsidR="00446CF4" w:rsidRPr="00446CF4" w:rsidRDefault="00446CF4" w:rsidP="001A5A2D">
            <w:pPr>
              <w:rPr>
                <w:rFonts w:ascii="Times New Roman" w:eastAsia="Times New Roman" w:hAnsi="Times New Roman" w:cs="Times New Roman"/>
                <w:b/>
                <w:i/>
                <w:sz w:val="24"/>
                <w:szCs w:val="24"/>
                <w:lang w:eastAsia="ru-RU"/>
              </w:rPr>
            </w:pPr>
          </w:p>
        </w:tc>
      </w:tr>
      <w:tr w:rsidR="00446CF4" w:rsidRPr="0069233E" w14:paraId="3222805B" w14:textId="77777777" w:rsidTr="00446CF4">
        <w:trPr>
          <w:trHeight w:val="23"/>
        </w:trPr>
        <w:tc>
          <w:tcPr>
            <w:tcW w:w="752" w:type="pct"/>
            <w:vMerge/>
          </w:tcPr>
          <w:p w14:paraId="7118649F" w14:textId="77777777" w:rsidR="00446CF4" w:rsidRPr="00446CF4" w:rsidRDefault="00446CF4" w:rsidP="001A5A2D">
            <w:pPr>
              <w:rPr>
                <w:rFonts w:ascii="Times New Roman" w:eastAsia="Times New Roman" w:hAnsi="Times New Roman" w:cs="Times New Roman"/>
                <w:b/>
                <w:bCs/>
                <w:i/>
                <w:sz w:val="24"/>
                <w:szCs w:val="24"/>
                <w:lang w:eastAsia="ru-RU"/>
              </w:rPr>
            </w:pPr>
          </w:p>
        </w:tc>
        <w:tc>
          <w:tcPr>
            <w:tcW w:w="2882" w:type="pct"/>
          </w:tcPr>
          <w:p w14:paraId="4FD927F7" w14:textId="77777777" w:rsidR="00446CF4" w:rsidRPr="00446CF4" w:rsidRDefault="00446CF4" w:rsidP="001A5A2D">
            <w:pPr>
              <w:jc w:val="both"/>
              <w:rPr>
                <w:rFonts w:ascii="Times New Roman" w:eastAsia="Times New Roman" w:hAnsi="Times New Roman" w:cs="Times New Roman"/>
                <w:bCs/>
                <w:sz w:val="24"/>
                <w:szCs w:val="24"/>
                <w:lang w:eastAsia="ru-RU"/>
              </w:rPr>
            </w:pPr>
            <w:r w:rsidRPr="00446CF4">
              <w:rPr>
                <w:rFonts w:ascii="Times New Roman" w:eastAsia="Times New Roman" w:hAnsi="Times New Roman" w:cs="Times New Roman"/>
                <w:bCs/>
                <w:sz w:val="24"/>
                <w:szCs w:val="24"/>
                <w:lang w:eastAsia="ru-RU"/>
              </w:rPr>
              <w:t>Документацию систем качества. Основы повышения качества продукции.</w:t>
            </w:r>
          </w:p>
        </w:tc>
        <w:tc>
          <w:tcPr>
            <w:tcW w:w="714" w:type="pct"/>
            <w:vAlign w:val="center"/>
          </w:tcPr>
          <w:p w14:paraId="58DF007A" w14:textId="2762E77F" w:rsidR="00446CF4" w:rsidRPr="00516301" w:rsidRDefault="00516301" w:rsidP="00516301">
            <w:pPr>
              <w:suppressAutoHyphens/>
              <w:jc w:val="center"/>
              <w:rPr>
                <w:rFonts w:ascii="Times New Roman" w:eastAsia="Times New Roman" w:hAnsi="Times New Roman" w:cs="Times New Roman"/>
                <w:bCs/>
                <w:i/>
                <w:iCs/>
                <w:sz w:val="24"/>
                <w:szCs w:val="24"/>
                <w:lang w:eastAsia="ru-RU"/>
              </w:rPr>
            </w:pPr>
            <w:r w:rsidRPr="00516301">
              <w:rPr>
                <w:rFonts w:ascii="Times New Roman" w:eastAsia="Times New Roman" w:hAnsi="Times New Roman" w:cs="Times New Roman"/>
                <w:bCs/>
                <w:i/>
                <w:iCs/>
                <w:sz w:val="24"/>
                <w:szCs w:val="24"/>
                <w:lang w:eastAsia="ru-RU"/>
              </w:rPr>
              <w:t>1</w:t>
            </w:r>
          </w:p>
        </w:tc>
        <w:tc>
          <w:tcPr>
            <w:tcW w:w="653" w:type="pct"/>
            <w:vMerge w:val="restart"/>
          </w:tcPr>
          <w:p w14:paraId="2D5AB8C7" w14:textId="77777777" w:rsidR="00516301" w:rsidRPr="00446CF4" w:rsidRDefault="00516301" w:rsidP="00516301">
            <w:pPr>
              <w:jc w:val="center"/>
              <w:rPr>
                <w:rFonts w:ascii="Times New Roman" w:eastAsia="Times New Roman" w:hAnsi="Times New Roman" w:cs="Times New Roman"/>
                <w:sz w:val="24"/>
                <w:szCs w:val="24"/>
                <w:lang w:eastAsia="ru-RU"/>
              </w:rPr>
            </w:pPr>
            <w:r w:rsidRPr="00446CF4">
              <w:rPr>
                <w:rFonts w:ascii="Times New Roman" w:eastAsia="Times New Roman" w:hAnsi="Times New Roman" w:cs="Times New Roman"/>
                <w:sz w:val="24"/>
                <w:szCs w:val="24"/>
                <w:lang w:eastAsia="ru-RU"/>
              </w:rPr>
              <w:t>ОК 01</w:t>
            </w:r>
          </w:p>
          <w:p w14:paraId="0C6F6E1B" w14:textId="77777777" w:rsidR="00516301" w:rsidRPr="00446CF4" w:rsidRDefault="00516301" w:rsidP="00516301">
            <w:pPr>
              <w:jc w:val="center"/>
              <w:rPr>
                <w:rFonts w:ascii="Times New Roman" w:eastAsia="Times New Roman" w:hAnsi="Times New Roman" w:cs="Times New Roman"/>
                <w:sz w:val="24"/>
                <w:szCs w:val="24"/>
                <w:lang w:eastAsia="ru-RU"/>
              </w:rPr>
            </w:pPr>
            <w:r w:rsidRPr="00446CF4">
              <w:rPr>
                <w:rFonts w:ascii="Times New Roman" w:eastAsia="Times New Roman" w:hAnsi="Times New Roman" w:cs="Times New Roman"/>
                <w:sz w:val="24"/>
                <w:szCs w:val="24"/>
                <w:lang w:eastAsia="ru-RU"/>
              </w:rPr>
              <w:t>ОК 02</w:t>
            </w:r>
          </w:p>
          <w:p w14:paraId="29DFC40C" w14:textId="77777777" w:rsidR="00516301" w:rsidRPr="00446CF4" w:rsidRDefault="00516301" w:rsidP="00516301">
            <w:pPr>
              <w:jc w:val="center"/>
              <w:rPr>
                <w:rFonts w:ascii="Times New Roman" w:eastAsia="Times New Roman" w:hAnsi="Times New Roman" w:cs="Times New Roman"/>
                <w:sz w:val="24"/>
                <w:szCs w:val="24"/>
                <w:lang w:eastAsia="ru-RU"/>
              </w:rPr>
            </w:pPr>
            <w:r w:rsidRPr="00446CF4">
              <w:rPr>
                <w:rFonts w:ascii="Times New Roman" w:eastAsia="Times New Roman" w:hAnsi="Times New Roman" w:cs="Times New Roman"/>
                <w:sz w:val="24"/>
                <w:szCs w:val="24"/>
                <w:lang w:eastAsia="ru-RU"/>
              </w:rPr>
              <w:t>ОК 03</w:t>
            </w:r>
          </w:p>
          <w:p w14:paraId="02312343" w14:textId="159C6EFE" w:rsidR="00446CF4" w:rsidRPr="00446CF4" w:rsidRDefault="00446CF4" w:rsidP="00516301">
            <w:pPr>
              <w:jc w:val="center"/>
              <w:rPr>
                <w:rFonts w:ascii="Times New Roman" w:eastAsia="Times New Roman" w:hAnsi="Times New Roman" w:cs="Times New Roman"/>
                <w:bCs/>
                <w:sz w:val="24"/>
                <w:szCs w:val="24"/>
                <w:lang w:eastAsia="ru-RU"/>
              </w:rPr>
            </w:pPr>
          </w:p>
        </w:tc>
      </w:tr>
      <w:tr w:rsidR="00516301" w:rsidRPr="0069233E" w14:paraId="50A5BF21" w14:textId="77777777" w:rsidTr="00DD123A">
        <w:trPr>
          <w:trHeight w:val="828"/>
        </w:trPr>
        <w:tc>
          <w:tcPr>
            <w:tcW w:w="752" w:type="pct"/>
            <w:vMerge/>
          </w:tcPr>
          <w:p w14:paraId="70A2F3AE" w14:textId="77777777" w:rsidR="00516301" w:rsidRPr="00446CF4" w:rsidRDefault="00516301" w:rsidP="001A5A2D">
            <w:pPr>
              <w:rPr>
                <w:rFonts w:ascii="Times New Roman" w:eastAsia="Times New Roman" w:hAnsi="Times New Roman" w:cs="Times New Roman"/>
                <w:b/>
                <w:bCs/>
                <w:i/>
                <w:sz w:val="24"/>
                <w:szCs w:val="24"/>
                <w:lang w:eastAsia="ru-RU"/>
              </w:rPr>
            </w:pPr>
          </w:p>
        </w:tc>
        <w:tc>
          <w:tcPr>
            <w:tcW w:w="2882" w:type="pct"/>
          </w:tcPr>
          <w:p w14:paraId="68F27F8B" w14:textId="77777777" w:rsidR="00516301" w:rsidRPr="00446CF4" w:rsidRDefault="00516301" w:rsidP="001A5A2D">
            <w:pPr>
              <w:rPr>
                <w:rFonts w:ascii="Times New Roman" w:eastAsia="Times New Roman" w:hAnsi="Times New Roman" w:cs="Times New Roman"/>
                <w:b/>
                <w:sz w:val="24"/>
                <w:szCs w:val="24"/>
                <w:lang w:eastAsia="ru-RU"/>
              </w:rPr>
            </w:pPr>
            <w:r w:rsidRPr="00446CF4">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3A13E9EA" w14:textId="77777777" w:rsidR="00516301" w:rsidRPr="00446CF4" w:rsidRDefault="00516301" w:rsidP="001A5A2D">
            <w:pPr>
              <w:rPr>
                <w:rFonts w:ascii="Times New Roman" w:eastAsia="Times New Roman" w:hAnsi="Times New Roman" w:cs="Times New Roman"/>
                <w:bCs/>
                <w:sz w:val="24"/>
                <w:szCs w:val="24"/>
                <w:lang w:eastAsia="ru-RU"/>
              </w:rPr>
            </w:pPr>
            <w:r w:rsidRPr="00446CF4">
              <w:rPr>
                <w:rFonts w:ascii="Times New Roman" w:eastAsia="Times New Roman" w:hAnsi="Times New Roman" w:cs="Times New Roman"/>
                <w:bCs/>
                <w:sz w:val="24"/>
                <w:szCs w:val="24"/>
                <w:lang w:eastAsia="ru-RU"/>
              </w:rPr>
              <w:t>Оформление технологической и технической документации</w:t>
            </w:r>
          </w:p>
          <w:p w14:paraId="366B5C23" w14:textId="2901777F" w:rsidR="00516301" w:rsidRPr="00446CF4" w:rsidRDefault="00516301" w:rsidP="001A5A2D">
            <w:pPr>
              <w:rPr>
                <w:rFonts w:ascii="Times New Roman" w:eastAsia="Times New Roman" w:hAnsi="Times New Roman" w:cs="Times New Roman"/>
                <w:b/>
                <w:sz w:val="24"/>
                <w:szCs w:val="24"/>
                <w:lang w:eastAsia="ru-RU"/>
              </w:rPr>
            </w:pPr>
            <w:r w:rsidRPr="00446CF4">
              <w:rPr>
                <w:rFonts w:ascii="Times New Roman" w:eastAsia="Times New Roman" w:hAnsi="Times New Roman" w:cs="Times New Roman"/>
                <w:bCs/>
                <w:sz w:val="24"/>
                <w:szCs w:val="24"/>
                <w:lang w:eastAsia="ru-RU"/>
              </w:rPr>
              <w:t>Заполнение документации систем качества.</w:t>
            </w:r>
          </w:p>
        </w:tc>
        <w:tc>
          <w:tcPr>
            <w:tcW w:w="714" w:type="pct"/>
            <w:vAlign w:val="center"/>
          </w:tcPr>
          <w:p w14:paraId="4FBA835B" w14:textId="223A803F" w:rsidR="00516301" w:rsidRPr="00516301" w:rsidRDefault="00516301" w:rsidP="00516301">
            <w:pPr>
              <w:suppressAutoHyphens/>
              <w:jc w:val="center"/>
              <w:rPr>
                <w:rFonts w:ascii="Times New Roman" w:eastAsia="Times New Roman" w:hAnsi="Times New Roman" w:cs="Times New Roman"/>
                <w:i/>
                <w:iCs/>
                <w:sz w:val="24"/>
                <w:szCs w:val="24"/>
                <w:lang w:val="en-US" w:eastAsia="ru-RU"/>
              </w:rPr>
            </w:pPr>
            <w:r w:rsidRPr="00516301">
              <w:rPr>
                <w:rFonts w:ascii="Times New Roman" w:eastAsia="Times New Roman" w:hAnsi="Times New Roman" w:cs="Times New Roman"/>
                <w:i/>
                <w:iCs/>
                <w:sz w:val="24"/>
                <w:szCs w:val="24"/>
                <w:lang w:eastAsia="ru-RU"/>
              </w:rPr>
              <w:t>6</w:t>
            </w:r>
          </w:p>
        </w:tc>
        <w:tc>
          <w:tcPr>
            <w:tcW w:w="653" w:type="pct"/>
            <w:vMerge/>
          </w:tcPr>
          <w:p w14:paraId="6AAED81D" w14:textId="77777777" w:rsidR="00516301" w:rsidRPr="00446CF4" w:rsidRDefault="00516301" w:rsidP="001A5A2D">
            <w:pPr>
              <w:rPr>
                <w:rFonts w:ascii="Times New Roman" w:eastAsia="Times New Roman" w:hAnsi="Times New Roman" w:cs="Times New Roman"/>
                <w:b/>
                <w:i/>
                <w:sz w:val="24"/>
                <w:szCs w:val="24"/>
                <w:lang w:eastAsia="ru-RU"/>
              </w:rPr>
            </w:pPr>
          </w:p>
        </w:tc>
      </w:tr>
      <w:tr w:rsidR="00446CF4" w:rsidRPr="0069233E" w14:paraId="744A5556" w14:textId="77777777" w:rsidTr="00446CF4">
        <w:trPr>
          <w:trHeight w:val="23"/>
        </w:trPr>
        <w:tc>
          <w:tcPr>
            <w:tcW w:w="752" w:type="pct"/>
            <w:vMerge/>
          </w:tcPr>
          <w:p w14:paraId="1C014842" w14:textId="77777777" w:rsidR="00446CF4" w:rsidRPr="00446CF4" w:rsidRDefault="00446CF4" w:rsidP="001A5A2D">
            <w:pPr>
              <w:rPr>
                <w:rFonts w:ascii="Times New Roman" w:eastAsia="Times New Roman" w:hAnsi="Times New Roman" w:cs="Times New Roman"/>
                <w:b/>
                <w:bCs/>
                <w:sz w:val="24"/>
                <w:szCs w:val="24"/>
                <w:lang w:eastAsia="ru-RU"/>
              </w:rPr>
            </w:pPr>
          </w:p>
        </w:tc>
        <w:tc>
          <w:tcPr>
            <w:tcW w:w="2882" w:type="pct"/>
          </w:tcPr>
          <w:p w14:paraId="45C4FF60" w14:textId="77777777" w:rsidR="00446CF4" w:rsidRDefault="00446CF4" w:rsidP="001A5A2D">
            <w:pPr>
              <w:rPr>
                <w:rFonts w:ascii="Times New Roman" w:eastAsia="Times New Roman" w:hAnsi="Times New Roman" w:cs="Times New Roman"/>
                <w:b/>
                <w:bCs/>
                <w:sz w:val="24"/>
                <w:szCs w:val="24"/>
                <w:lang w:eastAsia="ru-RU"/>
              </w:rPr>
            </w:pPr>
            <w:r w:rsidRPr="00446CF4">
              <w:rPr>
                <w:rFonts w:ascii="Times New Roman" w:eastAsia="Times New Roman" w:hAnsi="Times New Roman" w:cs="Times New Roman"/>
                <w:b/>
                <w:bCs/>
                <w:sz w:val="24"/>
                <w:szCs w:val="24"/>
                <w:lang w:eastAsia="ru-RU"/>
              </w:rPr>
              <w:t>Самостоятельная работа обучающихся</w:t>
            </w:r>
          </w:p>
          <w:p w14:paraId="783DC1EC" w14:textId="1BC261AB" w:rsidR="00516301" w:rsidRPr="00516301" w:rsidRDefault="00516301" w:rsidP="001A5A2D">
            <w:pPr>
              <w:rPr>
                <w:rFonts w:ascii="Times New Roman" w:eastAsia="Times New Roman" w:hAnsi="Times New Roman" w:cs="Times New Roman"/>
                <w:bCs/>
                <w:sz w:val="24"/>
                <w:szCs w:val="24"/>
                <w:lang w:eastAsia="ru-RU"/>
              </w:rPr>
            </w:pPr>
            <w:r w:rsidRPr="00516301">
              <w:rPr>
                <w:rFonts w:ascii="Times New Roman" w:eastAsia="Times New Roman" w:hAnsi="Times New Roman" w:cs="Times New Roman"/>
                <w:bCs/>
                <w:sz w:val="24"/>
                <w:szCs w:val="24"/>
                <w:lang w:eastAsia="ru-RU"/>
              </w:rPr>
              <w:t>Подготовка к контрольной работе.</w:t>
            </w:r>
          </w:p>
        </w:tc>
        <w:tc>
          <w:tcPr>
            <w:tcW w:w="714" w:type="pct"/>
          </w:tcPr>
          <w:p w14:paraId="7445728B" w14:textId="1A5B71E9" w:rsidR="00446CF4" w:rsidRPr="00516301" w:rsidRDefault="00516301" w:rsidP="00516301">
            <w:pPr>
              <w:suppressAutoHyphens/>
              <w:jc w:val="center"/>
              <w:rPr>
                <w:rFonts w:ascii="Times New Roman" w:eastAsia="Times New Roman" w:hAnsi="Times New Roman" w:cs="Times New Roman"/>
                <w:bCs/>
                <w:i/>
                <w:iCs/>
                <w:sz w:val="24"/>
                <w:szCs w:val="24"/>
                <w:lang w:eastAsia="ru-RU"/>
              </w:rPr>
            </w:pPr>
            <w:r w:rsidRPr="00516301">
              <w:rPr>
                <w:rFonts w:ascii="Times New Roman" w:eastAsia="Times New Roman" w:hAnsi="Times New Roman" w:cs="Times New Roman"/>
                <w:bCs/>
                <w:i/>
                <w:iCs/>
                <w:sz w:val="24"/>
                <w:szCs w:val="24"/>
                <w:lang w:eastAsia="ru-RU"/>
              </w:rPr>
              <w:t>2</w:t>
            </w:r>
          </w:p>
        </w:tc>
        <w:tc>
          <w:tcPr>
            <w:tcW w:w="653" w:type="pct"/>
            <w:vMerge/>
          </w:tcPr>
          <w:p w14:paraId="1669CF81" w14:textId="77777777" w:rsidR="00446CF4" w:rsidRPr="00446CF4" w:rsidRDefault="00446CF4" w:rsidP="001A5A2D">
            <w:pPr>
              <w:rPr>
                <w:rFonts w:ascii="Times New Roman" w:eastAsia="Times New Roman" w:hAnsi="Times New Roman" w:cs="Times New Roman"/>
                <w:b/>
                <w:sz w:val="24"/>
                <w:szCs w:val="24"/>
                <w:lang w:eastAsia="ru-RU"/>
              </w:rPr>
            </w:pPr>
          </w:p>
        </w:tc>
      </w:tr>
      <w:tr w:rsidR="00446CF4" w:rsidRPr="0069233E" w14:paraId="1BB3C94A" w14:textId="77777777" w:rsidTr="00446CF4">
        <w:trPr>
          <w:trHeight w:val="23"/>
        </w:trPr>
        <w:tc>
          <w:tcPr>
            <w:tcW w:w="3633" w:type="pct"/>
            <w:gridSpan w:val="2"/>
          </w:tcPr>
          <w:p w14:paraId="62B8BD66" w14:textId="7970F7B8" w:rsidR="00446CF4" w:rsidRPr="00446CF4" w:rsidRDefault="00446CF4" w:rsidP="001A5A2D">
            <w:pPr>
              <w:rPr>
                <w:rFonts w:ascii="Times New Roman" w:eastAsia="Times New Roman" w:hAnsi="Times New Roman" w:cs="Times New Roman"/>
                <w:b/>
                <w:bCs/>
                <w:sz w:val="24"/>
                <w:szCs w:val="24"/>
                <w:lang w:eastAsia="ru-RU"/>
              </w:rPr>
            </w:pPr>
            <w:r w:rsidRPr="00446CF4">
              <w:rPr>
                <w:rFonts w:ascii="Times New Roman" w:hAnsi="Times New Roman" w:cs="Times New Roman"/>
                <w:b/>
                <w:sz w:val="24"/>
                <w:szCs w:val="24"/>
              </w:rPr>
              <w:t>Промежуточная аттестация</w:t>
            </w:r>
            <w:r w:rsidR="00516301">
              <w:rPr>
                <w:rFonts w:ascii="Times New Roman" w:hAnsi="Times New Roman" w:cs="Times New Roman"/>
                <w:b/>
                <w:sz w:val="24"/>
                <w:szCs w:val="24"/>
              </w:rPr>
              <w:t xml:space="preserve"> (другие формы контроля)</w:t>
            </w:r>
          </w:p>
        </w:tc>
        <w:tc>
          <w:tcPr>
            <w:tcW w:w="714" w:type="pct"/>
            <w:vAlign w:val="center"/>
          </w:tcPr>
          <w:p w14:paraId="6446E751" w14:textId="3DDB048F" w:rsidR="00446CF4" w:rsidRPr="00516301" w:rsidRDefault="00516301" w:rsidP="00516301">
            <w:pPr>
              <w:jc w:val="center"/>
              <w:rPr>
                <w:rFonts w:ascii="Times New Roman" w:eastAsia="Times New Roman" w:hAnsi="Times New Roman" w:cs="Times New Roman"/>
                <w:b/>
                <w:bCs/>
                <w:i/>
                <w:sz w:val="24"/>
                <w:szCs w:val="24"/>
                <w:lang w:eastAsia="ru-RU"/>
              </w:rPr>
            </w:pPr>
            <w:r w:rsidRPr="00516301">
              <w:rPr>
                <w:rFonts w:ascii="Times New Roman" w:eastAsia="Times New Roman" w:hAnsi="Times New Roman" w:cs="Times New Roman"/>
                <w:b/>
                <w:bCs/>
                <w:i/>
                <w:sz w:val="24"/>
                <w:szCs w:val="24"/>
                <w:lang w:eastAsia="ru-RU"/>
              </w:rPr>
              <w:t>2</w:t>
            </w:r>
          </w:p>
        </w:tc>
        <w:tc>
          <w:tcPr>
            <w:tcW w:w="653" w:type="pct"/>
          </w:tcPr>
          <w:p w14:paraId="177918A9" w14:textId="77777777" w:rsidR="00446CF4" w:rsidRPr="00446CF4" w:rsidRDefault="00446CF4" w:rsidP="001A5A2D">
            <w:pPr>
              <w:rPr>
                <w:rFonts w:ascii="Times New Roman" w:eastAsia="Times New Roman" w:hAnsi="Times New Roman" w:cs="Times New Roman"/>
                <w:b/>
                <w:bCs/>
                <w:i/>
                <w:sz w:val="24"/>
                <w:szCs w:val="24"/>
                <w:lang w:eastAsia="ru-RU"/>
              </w:rPr>
            </w:pPr>
          </w:p>
        </w:tc>
      </w:tr>
      <w:tr w:rsidR="00446CF4" w:rsidRPr="0069233E" w14:paraId="2D0AA152" w14:textId="77777777" w:rsidTr="00446CF4">
        <w:trPr>
          <w:trHeight w:val="488"/>
        </w:trPr>
        <w:tc>
          <w:tcPr>
            <w:tcW w:w="3633" w:type="pct"/>
            <w:gridSpan w:val="2"/>
          </w:tcPr>
          <w:p w14:paraId="5B3DD0B5" w14:textId="77777777" w:rsidR="00446CF4" w:rsidRPr="00446CF4" w:rsidRDefault="00446CF4" w:rsidP="001A5A2D">
            <w:pPr>
              <w:rPr>
                <w:rFonts w:ascii="Times New Roman" w:eastAsia="Times New Roman" w:hAnsi="Times New Roman" w:cs="Times New Roman"/>
                <w:b/>
                <w:bCs/>
                <w:sz w:val="24"/>
                <w:szCs w:val="24"/>
                <w:lang w:eastAsia="ru-RU"/>
              </w:rPr>
            </w:pPr>
            <w:r w:rsidRPr="00446CF4">
              <w:rPr>
                <w:rFonts w:ascii="Times New Roman" w:eastAsia="Times New Roman" w:hAnsi="Times New Roman" w:cs="Times New Roman"/>
                <w:b/>
                <w:bCs/>
                <w:sz w:val="24"/>
                <w:szCs w:val="24"/>
                <w:lang w:eastAsia="ru-RU"/>
              </w:rPr>
              <w:t>Всего:</w:t>
            </w:r>
          </w:p>
        </w:tc>
        <w:tc>
          <w:tcPr>
            <w:tcW w:w="714" w:type="pct"/>
            <w:vAlign w:val="center"/>
          </w:tcPr>
          <w:p w14:paraId="6D7C8BC3" w14:textId="2A33EFAE" w:rsidR="00446CF4" w:rsidRPr="00516301" w:rsidRDefault="00516301" w:rsidP="00516301">
            <w:pPr>
              <w:jc w:val="center"/>
              <w:rPr>
                <w:rFonts w:ascii="Times New Roman" w:eastAsia="Times New Roman" w:hAnsi="Times New Roman" w:cs="Times New Roman"/>
                <w:b/>
                <w:bCs/>
                <w:i/>
                <w:iCs/>
                <w:sz w:val="24"/>
                <w:szCs w:val="24"/>
                <w:lang w:eastAsia="ru-RU"/>
              </w:rPr>
            </w:pPr>
            <w:r w:rsidRPr="00516301">
              <w:rPr>
                <w:rFonts w:ascii="Times New Roman" w:eastAsia="Times New Roman" w:hAnsi="Times New Roman" w:cs="Times New Roman"/>
                <w:b/>
                <w:bCs/>
                <w:i/>
                <w:iCs/>
                <w:sz w:val="24"/>
                <w:szCs w:val="24"/>
                <w:lang w:eastAsia="ru-RU"/>
              </w:rPr>
              <w:t>44</w:t>
            </w:r>
          </w:p>
        </w:tc>
        <w:tc>
          <w:tcPr>
            <w:tcW w:w="653" w:type="pct"/>
          </w:tcPr>
          <w:p w14:paraId="5C93CC1F" w14:textId="77777777" w:rsidR="00446CF4" w:rsidRPr="00446CF4" w:rsidRDefault="00446CF4" w:rsidP="001A5A2D">
            <w:pPr>
              <w:rPr>
                <w:rFonts w:ascii="Times New Roman" w:eastAsia="Times New Roman" w:hAnsi="Times New Roman" w:cs="Times New Roman"/>
                <w:b/>
                <w:bCs/>
                <w:i/>
                <w:sz w:val="24"/>
                <w:szCs w:val="24"/>
                <w:lang w:eastAsia="ru-RU"/>
              </w:rPr>
            </w:pPr>
          </w:p>
        </w:tc>
      </w:tr>
    </w:tbl>
    <w:p w14:paraId="6EF6793C" w14:textId="77777777" w:rsidR="00446CF4" w:rsidRPr="00965B6C" w:rsidRDefault="00446CF4" w:rsidP="00446CF4">
      <w:pPr>
        <w:keepNext/>
        <w:spacing w:after="120"/>
        <w:jc w:val="center"/>
        <w:outlineLvl w:val="0"/>
        <w:rPr>
          <w:rFonts w:ascii="Times New Roman" w:eastAsia="Segoe UI" w:hAnsi="Times New Roman" w:cs="Times New Roman"/>
          <w:b/>
          <w:bCs/>
          <w:caps/>
          <w:kern w:val="32"/>
          <w:sz w:val="24"/>
          <w:szCs w:val="24"/>
          <w:lang w:val="x-none" w:eastAsia="x-none"/>
        </w:rPr>
        <w:sectPr w:rsidR="00446CF4" w:rsidRPr="00965B6C" w:rsidSect="00580FD1">
          <w:pgSz w:w="16838" w:h="11906" w:orient="landscape"/>
          <w:pgMar w:top="567" w:right="1134" w:bottom="1701" w:left="1134" w:header="709" w:footer="709" w:gutter="0"/>
          <w:cols w:space="708"/>
          <w:docGrid w:linePitch="360"/>
        </w:sectPr>
      </w:pPr>
    </w:p>
    <w:p w14:paraId="0095D4BB" w14:textId="77777777" w:rsidR="00446CF4" w:rsidRPr="00965B6C" w:rsidRDefault="00446CF4" w:rsidP="00446CF4">
      <w:pPr>
        <w:keepNext/>
        <w:spacing w:after="120"/>
        <w:ind w:firstLine="709"/>
        <w:outlineLvl w:val="0"/>
        <w:rPr>
          <w:rFonts w:ascii="Times New Roman" w:eastAsia="Segoe UI" w:hAnsi="Times New Roman" w:cs="Times New Roman"/>
          <w:b/>
          <w:bCs/>
          <w:caps/>
          <w:kern w:val="32"/>
          <w:sz w:val="24"/>
          <w:szCs w:val="24"/>
          <w:lang w:eastAsia="x-none"/>
        </w:rPr>
      </w:pPr>
      <w:r w:rsidRPr="00965B6C">
        <w:rPr>
          <w:rFonts w:ascii="Times New Roman" w:eastAsia="Segoe UI" w:hAnsi="Times New Roman" w:cs="Times New Roman"/>
          <w:b/>
          <w:bCs/>
          <w:caps/>
          <w:kern w:val="32"/>
          <w:sz w:val="24"/>
          <w:szCs w:val="24"/>
          <w:lang w:val="x-none" w:eastAsia="x-none"/>
        </w:rPr>
        <w:t xml:space="preserve">3. Условия реализации </w:t>
      </w:r>
      <w:r w:rsidRPr="00965B6C">
        <w:rPr>
          <w:rFonts w:ascii="Times New Roman" w:eastAsia="Segoe UI" w:hAnsi="Times New Roman" w:cs="Times New Roman"/>
          <w:b/>
          <w:bCs/>
          <w:caps/>
          <w:kern w:val="32"/>
          <w:sz w:val="24"/>
          <w:szCs w:val="24"/>
          <w:lang w:eastAsia="x-none"/>
        </w:rPr>
        <w:t>ДИСЦИПЛИНЫ</w:t>
      </w:r>
    </w:p>
    <w:p w14:paraId="0F0ECCFF" w14:textId="77777777" w:rsidR="00446CF4" w:rsidRPr="00965B6C" w:rsidRDefault="00446CF4" w:rsidP="00446CF4">
      <w:pPr>
        <w:spacing w:after="120" w:line="276" w:lineRule="auto"/>
        <w:ind w:firstLine="709"/>
        <w:outlineLvl w:val="1"/>
        <w:rPr>
          <w:rFonts w:ascii="Times New Roman" w:eastAsia="Segoe UI" w:hAnsi="Times New Roman" w:cs="Times New Roman"/>
          <w:b/>
          <w:bCs/>
          <w:sz w:val="24"/>
          <w:szCs w:val="24"/>
          <w:lang w:eastAsia="ru-RU"/>
        </w:rPr>
      </w:pPr>
    </w:p>
    <w:p w14:paraId="45DB1BEB" w14:textId="77777777" w:rsidR="00446CF4" w:rsidRPr="00965B6C" w:rsidRDefault="00446CF4" w:rsidP="00446CF4">
      <w:pPr>
        <w:spacing w:after="120" w:line="276" w:lineRule="auto"/>
        <w:ind w:firstLine="709"/>
        <w:outlineLvl w:val="1"/>
        <w:rPr>
          <w:rFonts w:ascii="Times New Roman" w:eastAsia="Segoe UI" w:hAnsi="Times New Roman" w:cs="Times New Roman"/>
          <w:b/>
          <w:bCs/>
          <w:sz w:val="24"/>
          <w:szCs w:val="24"/>
          <w:lang w:eastAsia="ru-RU"/>
        </w:rPr>
      </w:pPr>
      <w:r w:rsidRPr="00965B6C">
        <w:rPr>
          <w:rFonts w:ascii="Times New Roman" w:eastAsia="Segoe UI" w:hAnsi="Times New Roman" w:cs="Times New Roman"/>
          <w:b/>
          <w:bCs/>
          <w:sz w:val="24"/>
          <w:szCs w:val="24"/>
          <w:lang w:eastAsia="ru-RU"/>
        </w:rPr>
        <w:t>3.1. Материально-техническое обеспечение</w:t>
      </w:r>
    </w:p>
    <w:p w14:paraId="01CADE14" w14:textId="47127C46" w:rsidR="00446CF4" w:rsidRDefault="00446CF4" w:rsidP="00446CF4">
      <w:pPr>
        <w:suppressAutoHyphens/>
        <w:spacing w:line="276" w:lineRule="auto"/>
        <w:ind w:firstLine="709"/>
        <w:jc w:val="both"/>
        <w:rPr>
          <w:rFonts w:ascii="Times New Roman" w:hAnsi="Times New Roman" w:cs="Times New Roman"/>
          <w:bCs/>
          <w:sz w:val="24"/>
          <w:szCs w:val="24"/>
        </w:rPr>
      </w:pPr>
      <w:r w:rsidRPr="008C6FE0">
        <w:rPr>
          <w:rFonts w:ascii="Times New Roman" w:hAnsi="Times New Roman" w:cs="Times New Roman"/>
          <w:bCs/>
          <w:sz w:val="24"/>
          <w:szCs w:val="24"/>
        </w:rPr>
        <w:t>Кабинет «</w:t>
      </w:r>
      <w:r w:rsidR="00516301" w:rsidRPr="00516301">
        <w:rPr>
          <w:rFonts w:ascii="Times New Roman" w:hAnsi="Times New Roman" w:cs="Times New Roman"/>
          <w:bCs/>
          <w:sz w:val="24"/>
          <w:szCs w:val="24"/>
        </w:rPr>
        <w:t>Метрологии, стандартизации и сертификации</w:t>
      </w:r>
      <w:r w:rsidRPr="008C6FE0">
        <w:rPr>
          <w:rFonts w:ascii="Times New Roman" w:hAnsi="Times New Roman" w:cs="Times New Roman"/>
          <w:bCs/>
          <w:sz w:val="24"/>
          <w:szCs w:val="24"/>
        </w:rPr>
        <w:t>»</w:t>
      </w:r>
      <w:r>
        <w:rPr>
          <w:rFonts w:ascii="Times New Roman" w:hAnsi="Times New Roman" w:cs="Times New Roman"/>
          <w:bCs/>
          <w:sz w:val="24"/>
          <w:szCs w:val="24"/>
        </w:rPr>
        <w:t>,</w:t>
      </w:r>
      <w:r w:rsidRPr="00965B6C">
        <w:rPr>
          <w:rFonts w:ascii="Times New Roman" w:hAnsi="Times New Roman" w:cs="Times New Roman"/>
          <w:bCs/>
          <w:sz w:val="24"/>
          <w:szCs w:val="24"/>
        </w:rPr>
        <w:t xml:space="preserve"> оснащенный </w:t>
      </w:r>
      <w:r w:rsidRPr="00965B6C">
        <w:rPr>
          <w:rFonts w:ascii="Times New Roman" w:hAnsi="Times New Roman" w:cs="Times New Roman"/>
          <w:bCs/>
          <w:iCs/>
          <w:sz w:val="24"/>
          <w:szCs w:val="24"/>
        </w:rPr>
        <w:t>в соответствии с приложением 3 ОПОП-П</w:t>
      </w:r>
      <w:r w:rsidRPr="00965B6C">
        <w:rPr>
          <w:rFonts w:ascii="Times New Roman" w:hAnsi="Times New Roman" w:cs="Times New Roman"/>
          <w:bCs/>
          <w:sz w:val="24"/>
          <w:szCs w:val="24"/>
        </w:rPr>
        <w:t xml:space="preserve">. </w:t>
      </w:r>
    </w:p>
    <w:p w14:paraId="5EB65D03" w14:textId="01352F5A" w:rsidR="00446CF4" w:rsidRPr="004C2D05" w:rsidRDefault="00446CF4" w:rsidP="00446CF4">
      <w:pPr>
        <w:spacing w:line="276" w:lineRule="auto"/>
        <w:ind w:firstLine="709"/>
        <w:jc w:val="both"/>
        <w:outlineLvl w:val="1"/>
        <w:rPr>
          <w:rFonts w:ascii="Times New Roman" w:eastAsia="Segoe UI" w:hAnsi="Times New Roman" w:cs="Times New Roman"/>
          <w:bCs/>
          <w:sz w:val="24"/>
          <w:szCs w:val="24"/>
          <w:lang w:eastAsia="ru-RU"/>
        </w:rPr>
      </w:pPr>
      <w:r w:rsidRPr="008C6FE0">
        <w:rPr>
          <w:rFonts w:ascii="Times New Roman" w:eastAsia="Segoe UI" w:hAnsi="Times New Roman" w:cs="Times New Roman"/>
          <w:bCs/>
          <w:sz w:val="24"/>
          <w:szCs w:val="24"/>
          <w:lang w:eastAsia="ru-RU"/>
        </w:rPr>
        <w:t>Лаборатория «</w:t>
      </w:r>
      <w:r w:rsidR="00516301" w:rsidRPr="00516301">
        <w:rPr>
          <w:rFonts w:ascii="Times New Roman" w:eastAsia="Segoe UI" w:hAnsi="Times New Roman" w:cs="Times New Roman"/>
          <w:bCs/>
          <w:sz w:val="24"/>
          <w:szCs w:val="24"/>
          <w:lang w:eastAsia="ru-RU"/>
        </w:rPr>
        <w:t>Испытания материалов и контроля качества сварных соединений</w:t>
      </w:r>
      <w:r w:rsidRPr="008C6FE0">
        <w:rPr>
          <w:rFonts w:ascii="Times New Roman" w:eastAsia="Segoe UI" w:hAnsi="Times New Roman" w:cs="Times New Roman"/>
          <w:bCs/>
          <w:sz w:val="24"/>
          <w:szCs w:val="24"/>
          <w:lang w:eastAsia="ru-RU"/>
        </w:rPr>
        <w:t>»</w:t>
      </w:r>
      <w:r>
        <w:rPr>
          <w:rFonts w:ascii="Times New Roman" w:eastAsia="Segoe UI" w:hAnsi="Times New Roman" w:cs="Times New Roman"/>
          <w:bCs/>
          <w:sz w:val="24"/>
          <w:szCs w:val="24"/>
          <w:lang w:eastAsia="ru-RU"/>
        </w:rPr>
        <w:t xml:space="preserve">, </w:t>
      </w:r>
      <w:r w:rsidRPr="004C2D05">
        <w:rPr>
          <w:rFonts w:ascii="Times New Roman" w:eastAsia="Segoe UI" w:hAnsi="Times New Roman" w:cs="Times New Roman"/>
          <w:bCs/>
          <w:sz w:val="24"/>
          <w:szCs w:val="24"/>
          <w:lang w:eastAsia="ru-RU"/>
        </w:rPr>
        <w:t>оснащенная в соответствии с приложением 3 ОПОП-П</w:t>
      </w:r>
    </w:p>
    <w:p w14:paraId="151B1B54" w14:textId="77777777" w:rsidR="00446CF4" w:rsidRPr="00965B6C" w:rsidRDefault="00446CF4" w:rsidP="00446CF4">
      <w:pPr>
        <w:spacing w:line="276" w:lineRule="auto"/>
        <w:ind w:firstLine="709"/>
        <w:outlineLvl w:val="1"/>
        <w:rPr>
          <w:rFonts w:ascii="Times New Roman" w:eastAsia="Segoe UI" w:hAnsi="Times New Roman" w:cs="Times New Roman"/>
          <w:b/>
          <w:bCs/>
          <w:sz w:val="24"/>
          <w:szCs w:val="24"/>
          <w:lang w:eastAsia="ru-RU"/>
        </w:rPr>
      </w:pPr>
    </w:p>
    <w:p w14:paraId="4BF42AD3" w14:textId="77777777" w:rsidR="00446CF4" w:rsidRPr="008C6FE0" w:rsidRDefault="00446CF4" w:rsidP="00446CF4">
      <w:pPr>
        <w:spacing w:line="276" w:lineRule="auto"/>
        <w:ind w:firstLine="709"/>
        <w:jc w:val="both"/>
        <w:outlineLvl w:val="1"/>
        <w:rPr>
          <w:rFonts w:ascii="Times New Roman" w:eastAsia="Times New Roman" w:hAnsi="Times New Roman" w:cs="Times New Roman"/>
          <w:b/>
          <w:bCs/>
          <w:sz w:val="24"/>
          <w:szCs w:val="24"/>
          <w:lang w:eastAsia="ru-RU"/>
        </w:rPr>
      </w:pPr>
      <w:r w:rsidRPr="008C6FE0">
        <w:rPr>
          <w:rFonts w:ascii="Times New Roman" w:eastAsia="Segoe UI" w:hAnsi="Times New Roman" w:cs="Times New Roman"/>
          <w:b/>
          <w:bCs/>
          <w:sz w:val="24"/>
          <w:szCs w:val="24"/>
          <w:lang w:eastAsia="ru-RU"/>
        </w:rPr>
        <w:t>3.2. Учебно-методическое обеспечение</w:t>
      </w:r>
    </w:p>
    <w:p w14:paraId="711BBB2A" w14:textId="77777777" w:rsidR="00446CF4" w:rsidRPr="008C6FE0" w:rsidRDefault="00446CF4" w:rsidP="00516301">
      <w:pPr>
        <w:spacing w:line="276" w:lineRule="auto"/>
        <w:ind w:firstLine="709"/>
        <w:contextualSpacing/>
        <w:jc w:val="both"/>
        <w:rPr>
          <w:rFonts w:ascii="Times New Roman" w:hAnsi="Times New Roman" w:cs="Times New Roman"/>
          <w:b/>
          <w:sz w:val="24"/>
          <w:szCs w:val="24"/>
        </w:rPr>
      </w:pPr>
      <w:r w:rsidRPr="008C6FE0">
        <w:rPr>
          <w:rFonts w:ascii="Times New Roman" w:hAnsi="Times New Roman" w:cs="Times New Roman"/>
          <w:b/>
          <w:sz w:val="24"/>
          <w:szCs w:val="24"/>
        </w:rPr>
        <w:t>3.2.1. Основные печатные издания</w:t>
      </w:r>
    </w:p>
    <w:p w14:paraId="6F664BAB" w14:textId="77777777" w:rsidR="00516301" w:rsidRPr="00516301" w:rsidRDefault="00516301" w:rsidP="00516301">
      <w:pPr>
        <w:keepNext/>
        <w:spacing w:line="276" w:lineRule="auto"/>
        <w:ind w:firstLine="709"/>
        <w:jc w:val="both"/>
        <w:outlineLvl w:val="0"/>
        <w:rPr>
          <w:rFonts w:ascii="Times New Roman" w:hAnsi="Times New Roman" w:cs="Times New Roman"/>
          <w:sz w:val="24"/>
          <w:szCs w:val="24"/>
        </w:rPr>
      </w:pPr>
      <w:r w:rsidRPr="00516301">
        <w:rPr>
          <w:rFonts w:ascii="Times New Roman" w:hAnsi="Times New Roman" w:cs="Times New Roman"/>
          <w:sz w:val="24"/>
          <w:szCs w:val="24"/>
        </w:rPr>
        <w:t>1.</w:t>
      </w:r>
      <w:r w:rsidRPr="00516301">
        <w:rPr>
          <w:rFonts w:ascii="Times New Roman" w:hAnsi="Times New Roman" w:cs="Times New Roman"/>
          <w:sz w:val="24"/>
          <w:szCs w:val="24"/>
        </w:rPr>
        <w:tab/>
        <w:t>Канке, А. А. Метрология, стандартизация, сертификация : учебник / А.А. Канке, И.П. Кошевая. — 2-е изд., перераб. и доп. — Москва : ИНФРА-М, 2023. — 363 с. — (Среднее профессиональное образование). — DOI 10.12737/1239425. - ISBN 978-5-16-016811-1. - Текст : электронный. - URL: https://znanium.com/catalog/product/1239425 (дата обращения: 27.11.2023). – Режим доступа: по подписке.</w:t>
      </w:r>
    </w:p>
    <w:p w14:paraId="4271CE77" w14:textId="77777777" w:rsidR="00516301" w:rsidRPr="00516301" w:rsidRDefault="00516301" w:rsidP="00516301">
      <w:pPr>
        <w:keepNext/>
        <w:spacing w:line="276" w:lineRule="auto"/>
        <w:ind w:firstLine="709"/>
        <w:jc w:val="both"/>
        <w:outlineLvl w:val="0"/>
        <w:rPr>
          <w:rFonts w:ascii="Times New Roman" w:hAnsi="Times New Roman" w:cs="Times New Roman"/>
          <w:sz w:val="24"/>
          <w:szCs w:val="24"/>
        </w:rPr>
      </w:pPr>
      <w:r w:rsidRPr="00516301">
        <w:rPr>
          <w:rFonts w:ascii="Times New Roman" w:hAnsi="Times New Roman" w:cs="Times New Roman"/>
          <w:sz w:val="24"/>
          <w:szCs w:val="24"/>
        </w:rPr>
        <w:t>2.</w:t>
      </w:r>
      <w:r w:rsidRPr="00516301">
        <w:rPr>
          <w:rFonts w:ascii="Times New Roman" w:hAnsi="Times New Roman" w:cs="Times New Roman"/>
          <w:sz w:val="24"/>
          <w:szCs w:val="24"/>
        </w:rPr>
        <w:tab/>
        <w:t>Леонов, О. А. Метрология, стандартизация и сертификация / О. А. Леонов, Н. Ж. Шкаруба, В. В. Карпузов. — 2-е изд., стер. — Санкт-Петербург : Лань, 2023. — 198 с. — ISBN 978-5-507-46693-1. — Текст : электронный // Лань : электронно-библиотечная система. — URL: https://e.lanbook.com/book/316970 (дата обращения: 27.11.2023). — Режим доступа: для авториз. пользователей.</w:t>
      </w:r>
    </w:p>
    <w:p w14:paraId="230A8213" w14:textId="77777777" w:rsidR="00516301" w:rsidRPr="00516301" w:rsidRDefault="00516301" w:rsidP="00516301">
      <w:pPr>
        <w:keepNext/>
        <w:spacing w:line="276" w:lineRule="auto"/>
        <w:ind w:firstLine="709"/>
        <w:jc w:val="both"/>
        <w:outlineLvl w:val="0"/>
        <w:rPr>
          <w:rFonts w:ascii="Times New Roman" w:hAnsi="Times New Roman" w:cs="Times New Roman"/>
          <w:sz w:val="24"/>
          <w:szCs w:val="24"/>
        </w:rPr>
      </w:pPr>
      <w:r w:rsidRPr="00516301">
        <w:rPr>
          <w:rFonts w:ascii="Times New Roman" w:hAnsi="Times New Roman" w:cs="Times New Roman"/>
          <w:sz w:val="24"/>
          <w:szCs w:val="24"/>
        </w:rPr>
        <w:t>3.</w:t>
      </w:r>
      <w:r w:rsidRPr="00516301">
        <w:rPr>
          <w:rFonts w:ascii="Times New Roman" w:hAnsi="Times New Roman" w:cs="Times New Roman"/>
          <w:sz w:val="24"/>
          <w:szCs w:val="24"/>
        </w:rPr>
        <w:tab/>
        <w:t>Метрология, стандартизация, сертификация : учебное пособие / А.И. Аристов, В.М. Приходько, И.Д. Сергеев, Д.С. Фатюхин. — Москва : ИНФРА-М, 2023. — 256 с. + Доп. материалы [Электронный ресурс]. — (Среднее профессиональное образование). - ISBN 978-5-16-013964-7. - Текст : электронный. - URL: https://znanium.com/catalog/product/2125861 (дата обращения: 27.11.2023). – Режим доступа: по подписке.</w:t>
      </w:r>
    </w:p>
    <w:p w14:paraId="652CDA62" w14:textId="77777777" w:rsidR="00516301" w:rsidRPr="00516301" w:rsidRDefault="00516301" w:rsidP="00516301">
      <w:pPr>
        <w:keepNext/>
        <w:spacing w:line="276" w:lineRule="auto"/>
        <w:ind w:firstLine="709"/>
        <w:jc w:val="both"/>
        <w:outlineLvl w:val="0"/>
        <w:rPr>
          <w:rFonts w:ascii="Times New Roman" w:hAnsi="Times New Roman" w:cs="Times New Roman"/>
          <w:sz w:val="24"/>
          <w:szCs w:val="24"/>
        </w:rPr>
      </w:pPr>
      <w:r w:rsidRPr="00516301">
        <w:rPr>
          <w:rFonts w:ascii="Times New Roman" w:hAnsi="Times New Roman" w:cs="Times New Roman"/>
          <w:sz w:val="24"/>
          <w:szCs w:val="24"/>
        </w:rPr>
        <w:t>4.</w:t>
      </w:r>
      <w:r w:rsidRPr="00516301">
        <w:rPr>
          <w:rFonts w:ascii="Times New Roman" w:hAnsi="Times New Roman" w:cs="Times New Roman"/>
          <w:sz w:val="24"/>
          <w:szCs w:val="24"/>
        </w:rPr>
        <w:tab/>
        <w:t>Перемитина, Т. О. Метрология, стандартизация и сертификация : учебное пособие / Т. О. Перемитина. — Москва : ТУСУР, 2016. — 150 с. — Текст : электронный // Лань : электронно-библиотечная система. — URL: https://e.lanbook.com/book/110248 (дата обращения: 27.11.2023). — Режим доступа: для авториз. пользователей.</w:t>
      </w:r>
    </w:p>
    <w:p w14:paraId="3F415CD7" w14:textId="77777777" w:rsidR="00516301" w:rsidRPr="00516301" w:rsidRDefault="00516301" w:rsidP="00516301">
      <w:pPr>
        <w:keepNext/>
        <w:spacing w:line="276" w:lineRule="auto"/>
        <w:ind w:firstLine="709"/>
        <w:jc w:val="both"/>
        <w:outlineLvl w:val="0"/>
        <w:rPr>
          <w:rFonts w:ascii="Times New Roman" w:hAnsi="Times New Roman" w:cs="Times New Roman"/>
          <w:b/>
          <w:sz w:val="24"/>
          <w:szCs w:val="24"/>
        </w:rPr>
      </w:pPr>
      <w:r w:rsidRPr="00516301">
        <w:rPr>
          <w:rFonts w:ascii="Times New Roman" w:hAnsi="Times New Roman" w:cs="Times New Roman"/>
          <w:b/>
          <w:sz w:val="24"/>
          <w:szCs w:val="24"/>
        </w:rPr>
        <w:t>3.2.2. Дополнительные источники</w:t>
      </w:r>
    </w:p>
    <w:p w14:paraId="499389A2" w14:textId="77777777" w:rsidR="00516301" w:rsidRPr="00516301" w:rsidRDefault="00516301" w:rsidP="00516301">
      <w:pPr>
        <w:keepNext/>
        <w:spacing w:line="276" w:lineRule="auto"/>
        <w:ind w:firstLine="709"/>
        <w:jc w:val="both"/>
        <w:outlineLvl w:val="0"/>
        <w:rPr>
          <w:rFonts w:ascii="Times New Roman" w:hAnsi="Times New Roman" w:cs="Times New Roman"/>
          <w:sz w:val="24"/>
          <w:szCs w:val="24"/>
        </w:rPr>
      </w:pPr>
      <w:r w:rsidRPr="00516301">
        <w:rPr>
          <w:rFonts w:ascii="Times New Roman" w:hAnsi="Times New Roman" w:cs="Times New Roman"/>
          <w:sz w:val="24"/>
          <w:szCs w:val="24"/>
        </w:rPr>
        <w:t>1.</w:t>
      </w:r>
      <w:r w:rsidRPr="00516301">
        <w:rPr>
          <w:rFonts w:ascii="Times New Roman" w:hAnsi="Times New Roman" w:cs="Times New Roman"/>
          <w:sz w:val="24"/>
          <w:szCs w:val="24"/>
        </w:rPr>
        <w:tab/>
        <w:t>Стандартизация, метрология и сертификация: учебник. 7-е изд., перераб. и доп. И.М. Лифиц, М.: Юрайт-Издат, 2021 год.</w:t>
      </w:r>
    </w:p>
    <w:p w14:paraId="3C13EA69" w14:textId="77777777" w:rsidR="00516301" w:rsidRPr="00516301" w:rsidRDefault="00516301" w:rsidP="00516301">
      <w:pPr>
        <w:keepNext/>
        <w:spacing w:line="276" w:lineRule="auto"/>
        <w:ind w:firstLine="709"/>
        <w:jc w:val="both"/>
        <w:outlineLvl w:val="0"/>
        <w:rPr>
          <w:rFonts w:ascii="Times New Roman" w:hAnsi="Times New Roman" w:cs="Times New Roman"/>
          <w:sz w:val="24"/>
          <w:szCs w:val="24"/>
        </w:rPr>
      </w:pPr>
      <w:r w:rsidRPr="00516301">
        <w:rPr>
          <w:rFonts w:ascii="Times New Roman" w:hAnsi="Times New Roman" w:cs="Times New Roman"/>
          <w:sz w:val="24"/>
          <w:szCs w:val="24"/>
        </w:rPr>
        <w:t xml:space="preserve">     2.  Метрология, стандартизация и сертификация: учебник для вузов Я.М.               Рядкевич, А.Г. Схиртладзе, Б.И. Лактионов, М.: Высш. шк.,2020 год.</w:t>
      </w:r>
    </w:p>
    <w:p w14:paraId="7C875935" w14:textId="77777777" w:rsidR="00516301" w:rsidRDefault="00516301" w:rsidP="00516301">
      <w:pPr>
        <w:keepNext/>
        <w:spacing w:after="120"/>
        <w:ind w:firstLine="709"/>
        <w:outlineLvl w:val="0"/>
        <w:rPr>
          <w:rFonts w:ascii="Times New Roman" w:hAnsi="Times New Roman" w:cs="Times New Roman"/>
          <w:sz w:val="24"/>
          <w:szCs w:val="24"/>
        </w:rPr>
      </w:pPr>
      <w:r w:rsidRPr="00516301">
        <w:rPr>
          <w:rFonts w:ascii="Times New Roman" w:hAnsi="Times New Roman" w:cs="Times New Roman"/>
          <w:sz w:val="24"/>
          <w:szCs w:val="24"/>
        </w:rPr>
        <w:t> </w:t>
      </w:r>
    </w:p>
    <w:p w14:paraId="2778585B" w14:textId="77777777" w:rsidR="00516301" w:rsidRDefault="00516301">
      <w:pPr>
        <w:rPr>
          <w:rFonts w:ascii="Times New Roman" w:hAnsi="Times New Roman" w:cs="Times New Roman"/>
          <w:sz w:val="24"/>
          <w:szCs w:val="24"/>
        </w:rPr>
      </w:pPr>
      <w:r>
        <w:rPr>
          <w:rFonts w:ascii="Times New Roman" w:hAnsi="Times New Roman" w:cs="Times New Roman"/>
          <w:sz w:val="24"/>
          <w:szCs w:val="24"/>
        </w:rPr>
        <w:br w:type="page"/>
      </w:r>
    </w:p>
    <w:p w14:paraId="6BECCD83" w14:textId="6F76466B" w:rsidR="00446CF4" w:rsidRPr="00965B6C" w:rsidRDefault="00446CF4" w:rsidP="00516301">
      <w:pPr>
        <w:keepNext/>
        <w:spacing w:after="120"/>
        <w:ind w:firstLine="709"/>
        <w:outlineLvl w:val="0"/>
        <w:rPr>
          <w:rFonts w:ascii="Times New Roman" w:eastAsia="Segoe UI" w:hAnsi="Times New Roman" w:cs="Times New Roman"/>
          <w:b/>
          <w:bCs/>
          <w:caps/>
          <w:kern w:val="32"/>
          <w:sz w:val="24"/>
          <w:szCs w:val="24"/>
          <w:lang w:eastAsia="x-none"/>
        </w:rPr>
      </w:pPr>
      <w:r w:rsidRPr="00965B6C">
        <w:rPr>
          <w:rFonts w:ascii="Times New Roman" w:eastAsia="Segoe UI" w:hAnsi="Times New Roman" w:cs="Times New Roman"/>
          <w:b/>
          <w:bCs/>
          <w:caps/>
          <w:kern w:val="32"/>
          <w:sz w:val="24"/>
          <w:szCs w:val="24"/>
          <w:lang w:val="x-none" w:eastAsia="x-none"/>
        </w:rPr>
        <w:t xml:space="preserve">4. Контроль и оценка результатов освоения </w:t>
      </w:r>
      <w:r w:rsidRPr="00965B6C">
        <w:rPr>
          <w:rFonts w:ascii="Times New Roman" w:eastAsia="Segoe UI" w:hAnsi="Times New Roman" w:cs="Times New Roman"/>
          <w:b/>
          <w:bCs/>
          <w:caps/>
          <w:kern w:val="32"/>
          <w:sz w:val="24"/>
          <w:szCs w:val="24"/>
          <w:lang w:eastAsia="x-none"/>
        </w:rPr>
        <w:t>ДИСЦИПЛИНЫ</w:t>
      </w:r>
    </w:p>
    <w:p w14:paraId="76950549" w14:textId="77777777" w:rsidR="00446CF4" w:rsidRPr="00965B6C" w:rsidRDefault="00446CF4" w:rsidP="00446CF4">
      <w:pPr>
        <w:keepNext/>
        <w:spacing w:after="120"/>
        <w:ind w:firstLine="709"/>
        <w:outlineLvl w:val="0"/>
        <w:rPr>
          <w:rFonts w:ascii="Times New Roman" w:eastAsia="Segoe UI" w:hAnsi="Times New Roman" w:cs="Times New Roman"/>
          <w:b/>
          <w:bCs/>
          <w:caps/>
          <w:kern w:val="32"/>
          <w:sz w:val="24"/>
          <w:szCs w:val="24"/>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6"/>
        <w:gridCol w:w="3709"/>
        <w:gridCol w:w="2103"/>
      </w:tblGrid>
      <w:tr w:rsidR="00446CF4" w:rsidRPr="00965B6C" w14:paraId="34ABD26B" w14:textId="77777777" w:rsidTr="001A5A2D">
        <w:tc>
          <w:tcPr>
            <w:tcW w:w="1982" w:type="pct"/>
          </w:tcPr>
          <w:p w14:paraId="4DF8B489" w14:textId="77777777" w:rsidR="00446CF4" w:rsidRPr="00965B6C" w:rsidRDefault="00446CF4" w:rsidP="001A5A2D">
            <w:pPr>
              <w:jc w:val="center"/>
              <w:rPr>
                <w:rFonts w:ascii="Times New Roman" w:hAnsi="Times New Roman"/>
                <w:sz w:val="24"/>
                <w:szCs w:val="24"/>
              </w:rPr>
            </w:pPr>
            <w:r w:rsidRPr="00965B6C">
              <w:rPr>
                <w:rFonts w:ascii="Times New Roman" w:hAnsi="Times New Roman"/>
                <w:b/>
                <w:bCs/>
                <w:sz w:val="24"/>
                <w:szCs w:val="24"/>
              </w:rPr>
              <w:t>Результаты обучения</w:t>
            </w:r>
          </w:p>
        </w:tc>
        <w:tc>
          <w:tcPr>
            <w:tcW w:w="1926" w:type="pct"/>
          </w:tcPr>
          <w:p w14:paraId="5932BEB7" w14:textId="77777777" w:rsidR="00446CF4" w:rsidRPr="00965B6C" w:rsidRDefault="00446CF4" w:rsidP="001A5A2D">
            <w:pPr>
              <w:jc w:val="center"/>
              <w:rPr>
                <w:rFonts w:ascii="Times New Roman" w:hAnsi="Times New Roman"/>
                <w:b/>
                <w:bCs/>
                <w:sz w:val="24"/>
                <w:szCs w:val="24"/>
              </w:rPr>
            </w:pPr>
            <w:r w:rsidRPr="00965B6C">
              <w:rPr>
                <w:rFonts w:ascii="Times New Roman" w:hAnsi="Times New Roman"/>
                <w:b/>
                <w:bCs/>
                <w:sz w:val="24"/>
                <w:szCs w:val="24"/>
              </w:rPr>
              <w:t>Критерии оценки</w:t>
            </w:r>
          </w:p>
        </w:tc>
        <w:tc>
          <w:tcPr>
            <w:tcW w:w="1092" w:type="pct"/>
          </w:tcPr>
          <w:p w14:paraId="0ACB4F3F" w14:textId="77777777" w:rsidR="00446CF4" w:rsidRPr="00965B6C" w:rsidRDefault="00446CF4" w:rsidP="001A5A2D">
            <w:pPr>
              <w:jc w:val="center"/>
              <w:rPr>
                <w:rFonts w:ascii="Times New Roman" w:hAnsi="Times New Roman"/>
                <w:b/>
                <w:bCs/>
                <w:sz w:val="24"/>
                <w:szCs w:val="24"/>
              </w:rPr>
            </w:pPr>
            <w:r w:rsidRPr="00965B6C">
              <w:rPr>
                <w:rFonts w:ascii="Times New Roman" w:hAnsi="Times New Roman"/>
                <w:b/>
                <w:bCs/>
                <w:sz w:val="24"/>
                <w:szCs w:val="24"/>
              </w:rPr>
              <w:t>Методы оценки</w:t>
            </w:r>
          </w:p>
        </w:tc>
      </w:tr>
      <w:tr w:rsidR="00446CF4" w:rsidRPr="00965B6C" w14:paraId="1FFC011D" w14:textId="77777777" w:rsidTr="001A5A2D">
        <w:tc>
          <w:tcPr>
            <w:tcW w:w="5000" w:type="pct"/>
            <w:gridSpan w:val="3"/>
          </w:tcPr>
          <w:p w14:paraId="3EB424FE" w14:textId="77777777" w:rsidR="00446CF4" w:rsidRPr="00965B6C" w:rsidRDefault="00446CF4" w:rsidP="001A5A2D">
            <w:pPr>
              <w:rPr>
                <w:rFonts w:ascii="Times New Roman" w:hAnsi="Times New Roman"/>
                <w:bCs/>
                <w:iCs/>
                <w:sz w:val="24"/>
                <w:szCs w:val="24"/>
              </w:rPr>
            </w:pPr>
            <w:r w:rsidRPr="00965B6C">
              <w:rPr>
                <w:rFonts w:ascii="Times New Roman" w:hAnsi="Times New Roman"/>
                <w:bCs/>
                <w:iCs/>
                <w:sz w:val="24"/>
                <w:szCs w:val="24"/>
              </w:rPr>
              <w:t>Перечень знаний, осваиваемых в рамках дисциплины</w:t>
            </w:r>
          </w:p>
        </w:tc>
      </w:tr>
      <w:tr w:rsidR="00446CF4" w:rsidRPr="00965B6C" w14:paraId="34A30A62" w14:textId="77777777" w:rsidTr="001A5A2D">
        <w:tc>
          <w:tcPr>
            <w:tcW w:w="1982" w:type="pct"/>
          </w:tcPr>
          <w:p w14:paraId="2476AF5E" w14:textId="77777777" w:rsidR="00516301" w:rsidRPr="00516301" w:rsidRDefault="00516301" w:rsidP="00516301">
            <w:pPr>
              <w:rPr>
                <w:rFonts w:ascii="Times New Roman" w:hAnsi="Times New Roman"/>
                <w:bCs/>
                <w:sz w:val="24"/>
                <w:szCs w:val="24"/>
              </w:rPr>
            </w:pPr>
            <w:r w:rsidRPr="00516301">
              <w:rPr>
                <w:rFonts w:ascii="Times New Roman" w:hAnsi="Times New Roman"/>
                <w:bCs/>
                <w:sz w:val="24"/>
                <w:szCs w:val="24"/>
              </w:rPr>
              <w:t>- документацию систем качества;</w:t>
            </w:r>
          </w:p>
          <w:p w14:paraId="783269CF" w14:textId="77777777" w:rsidR="00516301" w:rsidRPr="00516301" w:rsidRDefault="00516301" w:rsidP="00516301">
            <w:pPr>
              <w:rPr>
                <w:rFonts w:ascii="Times New Roman" w:hAnsi="Times New Roman"/>
                <w:bCs/>
                <w:sz w:val="24"/>
                <w:szCs w:val="24"/>
              </w:rPr>
            </w:pPr>
            <w:r w:rsidRPr="00516301">
              <w:rPr>
                <w:rFonts w:ascii="Times New Roman" w:hAnsi="Times New Roman"/>
                <w:bCs/>
                <w:sz w:val="24"/>
                <w:szCs w:val="24"/>
              </w:rPr>
              <w:t>- единство терминологии, единиц измерения с действующими стандартами и международной системой единиц СИ в учебных дисциплинах;</w:t>
            </w:r>
          </w:p>
          <w:p w14:paraId="41122109" w14:textId="77777777" w:rsidR="00516301" w:rsidRPr="00516301" w:rsidRDefault="00516301" w:rsidP="00516301">
            <w:pPr>
              <w:rPr>
                <w:rFonts w:ascii="Times New Roman" w:hAnsi="Times New Roman"/>
                <w:bCs/>
                <w:sz w:val="24"/>
                <w:szCs w:val="24"/>
              </w:rPr>
            </w:pPr>
            <w:r w:rsidRPr="00516301">
              <w:rPr>
                <w:rFonts w:ascii="Times New Roman" w:hAnsi="Times New Roman"/>
                <w:bCs/>
                <w:sz w:val="24"/>
                <w:szCs w:val="24"/>
              </w:rPr>
              <w:t>- основные положения систем (комплексов) общетехнических и организационно-методических стандартов;</w:t>
            </w:r>
          </w:p>
          <w:p w14:paraId="6F8A3367" w14:textId="77777777" w:rsidR="00516301" w:rsidRPr="00516301" w:rsidRDefault="00516301" w:rsidP="00516301">
            <w:pPr>
              <w:rPr>
                <w:rFonts w:ascii="Times New Roman" w:hAnsi="Times New Roman"/>
                <w:bCs/>
                <w:sz w:val="24"/>
                <w:szCs w:val="24"/>
              </w:rPr>
            </w:pPr>
            <w:r w:rsidRPr="00516301">
              <w:rPr>
                <w:rFonts w:ascii="Times New Roman" w:hAnsi="Times New Roman"/>
                <w:bCs/>
                <w:sz w:val="24"/>
                <w:szCs w:val="24"/>
              </w:rPr>
              <w:t>- основные понятия и определения метрологии, стандартизации и сертификации;</w:t>
            </w:r>
          </w:p>
          <w:p w14:paraId="74CEA054" w14:textId="23E2EE28" w:rsidR="00446CF4" w:rsidRPr="00965B6C" w:rsidRDefault="00516301" w:rsidP="00516301">
            <w:pPr>
              <w:rPr>
                <w:rFonts w:ascii="Times New Roman" w:hAnsi="Times New Roman"/>
                <w:bCs/>
                <w:sz w:val="24"/>
                <w:szCs w:val="24"/>
              </w:rPr>
            </w:pPr>
            <w:r w:rsidRPr="00516301">
              <w:rPr>
                <w:rFonts w:ascii="Times New Roman" w:hAnsi="Times New Roman"/>
                <w:bCs/>
                <w:sz w:val="24"/>
                <w:szCs w:val="24"/>
              </w:rPr>
              <w:t>- основы повышения качества продукции.</w:t>
            </w:r>
          </w:p>
        </w:tc>
        <w:tc>
          <w:tcPr>
            <w:tcW w:w="1926" w:type="pct"/>
          </w:tcPr>
          <w:p w14:paraId="763036DE" w14:textId="3440BB4C" w:rsidR="00516301" w:rsidRPr="00516301" w:rsidRDefault="00516301" w:rsidP="00516301">
            <w:pPr>
              <w:rPr>
                <w:rFonts w:ascii="Times New Roman" w:hAnsi="Times New Roman"/>
                <w:bCs/>
                <w:sz w:val="24"/>
                <w:szCs w:val="24"/>
              </w:rPr>
            </w:pPr>
            <w:r w:rsidRPr="00516301">
              <w:rPr>
                <w:rFonts w:ascii="Times New Roman" w:hAnsi="Times New Roman"/>
                <w:bCs/>
                <w:sz w:val="24"/>
                <w:szCs w:val="24"/>
              </w:rPr>
              <w:t xml:space="preserve">- </w:t>
            </w:r>
            <w:r>
              <w:rPr>
                <w:rFonts w:ascii="Times New Roman" w:hAnsi="Times New Roman"/>
                <w:bCs/>
                <w:sz w:val="24"/>
                <w:szCs w:val="24"/>
              </w:rPr>
              <w:t xml:space="preserve">анализирует </w:t>
            </w:r>
            <w:r w:rsidRPr="00516301">
              <w:rPr>
                <w:rFonts w:ascii="Times New Roman" w:hAnsi="Times New Roman"/>
                <w:bCs/>
                <w:sz w:val="24"/>
                <w:szCs w:val="24"/>
              </w:rPr>
              <w:t>документацию систем качества;</w:t>
            </w:r>
          </w:p>
          <w:p w14:paraId="32B5D12B" w14:textId="1B5E20EA" w:rsidR="00516301" w:rsidRPr="00516301" w:rsidRDefault="00516301" w:rsidP="00516301">
            <w:pPr>
              <w:rPr>
                <w:rFonts w:ascii="Times New Roman" w:hAnsi="Times New Roman"/>
                <w:bCs/>
                <w:sz w:val="24"/>
                <w:szCs w:val="24"/>
              </w:rPr>
            </w:pPr>
            <w:r w:rsidRPr="00516301">
              <w:rPr>
                <w:rFonts w:ascii="Times New Roman" w:hAnsi="Times New Roman"/>
                <w:bCs/>
                <w:sz w:val="24"/>
                <w:szCs w:val="24"/>
              </w:rPr>
              <w:t xml:space="preserve">- </w:t>
            </w:r>
            <w:r>
              <w:rPr>
                <w:rFonts w:ascii="Times New Roman" w:hAnsi="Times New Roman"/>
                <w:bCs/>
                <w:sz w:val="24"/>
                <w:szCs w:val="24"/>
              </w:rPr>
              <w:t xml:space="preserve">знает </w:t>
            </w:r>
            <w:r w:rsidRPr="00516301">
              <w:rPr>
                <w:rFonts w:ascii="Times New Roman" w:hAnsi="Times New Roman"/>
                <w:bCs/>
                <w:sz w:val="24"/>
                <w:szCs w:val="24"/>
              </w:rPr>
              <w:t>единство терминологии, единиц измерения с действующими стандартами и международной системой единиц СИ в учебных дисциплинах;</w:t>
            </w:r>
          </w:p>
          <w:p w14:paraId="04263578" w14:textId="1A9D796C" w:rsidR="00516301" w:rsidRPr="00516301" w:rsidRDefault="00516301" w:rsidP="00516301">
            <w:pPr>
              <w:rPr>
                <w:rFonts w:ascii="Times New Roman" w:hAnsi="Times New Roman"/>
                <w:bCs/>
                <w:sz w:val="24"/>
                <w:szCs w:val="24"/>
              </w:rPr>
            </w:pPr>
            <w:r w:rsidRPr="00516301">
              <w:rPr>
                <w:rFonts w:ascii="Times New Roman" w:hAnsi="Times New Roman"/>
                <w:bCs/>
                <w:sz w:val="24"/>
                <w:szCs w:val="24"/>
              </w:rPr>
              <w:t xml:space="preserve">- </w:t>
            </w:r>
            <w:r>
              <w:rPr>
                <w:rFonts w:ascii="Times New Roman" w:hAnsi="Times New Roman"/>
                <w:bCs/>
                <w:sz w:val="24"/>
                <w:szCs w:val="24"/>
              </w:rPr>
              <w:t xml:space="preserve">применяет </w:t>
            </w:r>
            <w:r w:rsidRPr="00516301">
              <w:rPr>
                <w:rFonts w:ascii="Times New Roman" w:hAnsi="Times New Roman"/>
                <w:bCs/>
                <w:sz w:val="24"/>
                <w:szCs w:val="24"/>
              </w:rPr>
              <w:t>основные положения систем (комплексов) общетехнических и организационно-методических стандартов;</w:t>
            </w:r>
          </w:p>
          <w:p w14:paraId="48DDDDB6" w14:textId="0BBB33DE" w:rsidR="00516301" w:rsidRPr="00516301" w:rsidRDefault="00516301" w:rsidP="00516301">
            <w:pPr>
              <w:rPr>
                <w:rFonts w:ascii="Times New Roman" w:hAnsi="Times New Roman"/>
                <w:bCs/>
                <w:sz w:val="24"/>
                <w:szCs w:val="24"/>
              </w:rPr>
            </w:pPr>
            <w:r w:rsidRPr="00516301">
              <w:rPr>
                <w:rFonts w:ascii="Times New Roman" w:hAnsi="Times New Roman"/>
                <w:bCs/>
                <w:sz w:val="24"/>
                <w:szCs w:val="24"/>
              </w:rPr>
              <w:t xml:space="preserve">- </w:t>
            </w:r>
            <w:r>
              <w:rPr>
                <w:rFonts w:ascii="Times New Roman" w:hAnsi="Times New Roman"/>
                <w:bCs/>
                <w:sz w:val="24"/>
                <w:szCs w:val="24"/>
              </w:rPr>
              <w:t xml:space="preserve">знает </w:t>
            </w:r>
            <w:r w:rsidRPr="00516301">
              <w:rPr>
                <w:rFonts w:ascii="Times New Roman" w:hAnsi="Times New Roman"/>
                <w:bCs/>
                <w:sz w:val="24"/>
                <w:szCs w:val="24"/>
              </w:rPr>
              <w:t>основные понятия и определения метрологии, стандартизации и сертификации;</w:t>
            </w:r>
          </w:p>
          <w:p w14:paraId="450907FE" w14:textId="31E4AC77" w:rsidR="00446CF4" w:rsidRPr="00965B6C" w:rsidRDefault="00516301" w:rsidP="00516301">
            <w:pPr>
              <w:rPr>
                <w:rFonts w:ascii="Times New Roman" w:hAnsi="Times New Roman"/>
                <w:bCs/>
                <w:sz w:val="24"/>
                <w:szCs w:val="24"/>
              </w:rPr>
            </w:pPr>
            <w:r w:rsidRPr="00516301">
              <w:rPr>
                <w:rFonts w:ascii="Times New Roman" w:hAnsi="Times New Roman"/>
                <w:bCs/>
                <w:sz w:val="24"/>
                <w:szCs w:val="24"/>
              </w:rPr>
              <w:t xml:space="preserve">- </w:t>
            </w:r>
            <w:r>
              <w:rPr>
                <w:rFonts w:ascii="Times New Roman" w:hAnsi="Times New Roman"/>
                <w:bCs/>
                <w:sz w:val="24"/>
                <w:szCs w:val="24"/>
              </w:rPr>
              <w:t xml:space="preserve">знает </w:t>
            </w:r>
            <w:r w:rsidRPr="00516301">
              <w:rPr>
                <w:rFonts w:ascii="Times New Roman" w:hAnsi="Times New Roman"/>
                <w:bCs/>
                <w:sz w:val="24"/>
                <w:szCs w:val="24"/>
              </w:rPr>
              <w:t>основы повышения качества продукции.</w:t>
            </w:r>
          </w:p>
        </w:tc>
        <w:tc>
          <w:tcPr>
            <w:tcW w:w="1092" w:type="pct"/>
          </w:tcPr>
          <w:p w14:paraId="068485D3" w14:textId="77777777" w:rsidR="00446CF4" w:rsidRPr="00965B6C" w:rsidRDefault="00446CF4" w:rsidP="001A5A2D">
            <w:pPr>
              <w:rPr>
                <w:rFonts w:ascii="Times New Roman" w:hAnsi="Times New Roman"/>
                <w:bCs/>
                <w:sz w:val="24"/>
                <w:szCs w:val="24"/>
              </w:rPr>
            </w:pPr>
            <w:r w:rsidRPr="00965B6C">
              <w:rPr>
                <w:rFonts w:ascii="Times New Roman" w:hAnsi="Times New Roman"/>
                <w:bCs/>
                <w:sz w:val="24"/>
                <w:szCs w:val="24"/>
              </w:rPr>
              <w:t>Практические работы</w:t>
            </w:r>
          </w:p>
          <w:p w14:paraId="250EAE5F" w14:textId="77777777" w:rsidR="00446CF4" w:rsidRPr="00965B6C" w:rsidRDefault="00446CF4" w:rsidP="001A5A2D">
            <w:pPr>
              <w:rPr>
                <w:rFonts w:ascii="Times New Roman" w:hAnsi="Times New Roman"/>
                <w:bCs/>
                <w:sz w:val="24"/>
                <w:szCs w:val="24"/>
              </w:rPr>
            </w:pPr>
            <w:r w:rsidRPr="00965B6C">
              <w:rPr>
                <w:rFonts w:ascii="Times New Roman" w:hAnsi="Times New Roman"/>
                <w:bCs/>
                <w:sz w:val="24"/>
                <w:szCs w:val="24"/>
              </w:rPr>
              <w:t>Устный опрос</w:t>
            </w:r>
          </w:p>
          <w:p w14:paraId="3F442743" w14:textId="77777777" w:rsidR="00446CF4" w:rsidRPr="00965B6C" w:rsidRDefault="00446CF4" w:rsidP="001A5A2D">
            <w:pPr>
              <w:rPr>
                <w:rFonts w:ascii="Times New Roman" w:hAnsi="Times New Roman"/>
                <w:bCs/>
                <w:sz w:val="24"/>
                <w:szCs w:val="24"/>
              </w:rPr>
            </w:pPr>
            <w:r w:rsidRPr="00965B6C">
              <w:rPr>
                <w:rFonts w:ascii="Times New Roman" w:hAnsi="Times New Roman"/>
                <w:bCs/>
                <w:sz w:val="24"/>
                <w:szCs w:val="24"/>
              </w:rPr>
              <w:t>Тестирование</w:t>
            </w:r>
          </w:p>
        </w:tc>
      </w:tr>
      <w:tr w:rsidR="00446CF4" w:rsidRPr="00965B6C" w14:paraId="33C7F4FD" w14:textId="77777777" w:rsidTr="001A5A2D">
        <w:tc>
          <w:tcPr>
            <w:tcW w:w="5000" w:type="pct"/>
            <w:gridSpan w:val="3"/>
          </w:tcPr>
          <w:p w14:paraId="6DD231A8" w14:textId="77777777" w:rsidR="00446CF4" w:rsidRPr="00965B6C" w:rsidRDefault="00446CF4" w:rsidP="001A5A2D">
            <w:pPr>
              <w:rPr>
                <w:rFonts w:ascii="Times New Roman" w:hAnsi="Times New Roman"/>
                <w:bCs/>
                <w:iCs/>
                <w:sz w:val="24"/>
                <w:szCs w:val="24"/>
              </w:rPr>
            </w:pPr>
            <w:r w:rsidRPr="00965B6C">
              <w:rPr>
                <w:rFonts w:ascii="Times New Roman" w:hAnsi="Times New Roman"/>
                <w:bCs/>
                <w:iCs/>
                <w:sz w:val="24"/>
                <w:szCs w:val="24"/>
              </w:rPr>
              <w:t>Перечень умений, осваиваемых в рамках дисциплины</w:t>
            </w:r>
          </w:p>
        </w:tc>
      </w:tr>
      <w:tr w:rsidR="00446CF4" w:rsidRPr="00965B6C" w14:paraId="2D4A8565" w14:textId="77777777" w:rsidTr="001A5A2D">
        <w:trPr>
          <w:trHeight w:val="3865"/>
        </w:trPr>
        <w:tc>
          <w:tcPr>
            <w:tcW w:w="1982" w:type="pct"/>
          </w:tcPr>
          <w:p w14:paraId="65DE4FCB" w14:textId="77777777" w:rsidR="00516301" w:rsidRPr="00516301" w:rsidRDefault="00516301" w:rsidP="00516301">
            <w:pPr>
              <w:rPr>
                <w:rFonts w:ascii="Times New Roman" w:hAnsi="Times New Roman"/>
                <w:bCs/>
                <w:sz w:val="24"/>
                <w:szCs w:val="24"/>
              </w:rPr>
            </w:pPr>
            <w:r w:rsidRPr="00516301">
              <w:rPr>
                <w:rFonts w:ascii="Times New Roman" w:hAnsi="Times New Roman"/>
                <w:bCs/>
                <w:sz w:val="24"/>
                <w:szCs w:val="24"/>
              </w:rPr>
              <w:t xml:space="preserve">- читать и применять в работе указатели стандартов, информационные указатели; </w:t>
            </w:r>
          </w:p>
          <w:p w14:paraId="1CA80001" w14:textId="77777777" w:rsidR="00516301" w:rsidRPr="00516301" w:rsidRDefault="00516301" w:rsidP="00516301">
            <w:pPr>
              <w:rPr>
                <w:rFonts w:ascii="Times New Roman" w:hAnsi="Times New Roman"/>
                <w:bCs/>
                <w:sz w:val="24"/>
                <w:szCs w:val="24"/>
              </w:rPr>
            </w:pPr>
            <w:r w:rsidRPr="00516301">
              <w:rPr>
                <w:rFonts w:ascii="Times New Roman" w:hAnsi="Times New Roman"/>
                <w:bCs/>
                <w:sz w:val="24"/>
                <w:szCs w:val="24"/>
              </w:rPr>
              <w:t xml:space="preserve">- оформлять технологическую и техническую документацию в соответствии с действующей нормативной базой на основе использования основных положений метрологии, стандартизации и сертификации в производственной деятельности; </w:t>
            </w:r>
          </w:p>
          <w:p w14:paraId="7414F75C" w14:textId="77777777" w:rsidR="00516301" w:rsidRPr="00516301" w:rsidRDefault="00516301" w:rsidP="00516301">
            <w:pPr>
              <w:rPr>
                <w:rFonts w:ascii="Times New Roman" w:hAnsi="Times New Roman"/>
                <w:bCs/>
                <w:sz w:val="24"/>
                <w:szCs w:val="24"/>
              </w:rPr>
            </w:pPr>
            <w:r w:rsidRPr="00516301">
              <w:rPr>
                <w:rFonts w:ascii="Times New Roman" w:hAnsi="Times New Roman"/>
                <w:bCs/>
                <w:sz w:val="24"/>
                <w:szCs w:val="24"/>
              </w:rPr>
              <w:t xml:space="preserve">- применять документацию систем качества; </w:t>
            </w:r>
          </w:p>
          <w:p w14:paraId="34B53A78" w14:textId="63626BD2" w:rsidR="00446CF4" w:rsidRPr="00965B6C" w:rsidRDefault="00516301" w:rsidP="00516301">
            <w:pPr>
              <w:rPr>
                <w:rFonts w:ascii="Times New Roman" w:hAnsi="Times New Roman"/>
                <w:bCs/>
                <w:sz w:val="24"/>
                <w:szCs w:val="24"/>
              </w:rPr>
            </w:pPr>
            <w:r w:rsidRPr="00516301">
              <w:rPr>
                <w:rFonts w:ascii="Times New Roman" w:hAnsi="Times New Roman"/>
                <w:bCs/>
                <w:sz w:val="24"/>
                <w:szCs w:val="24"/>
              </w:rPr>
              <w:t>- применять требования нормативных документов к основным видам продукции (услуг) и процессов.</w:t>
            </w:r>
          </w:p>
        </w:tc>
        <w:tc>
          <w:tcPr>
            <w:tcW w:w="1926" w:type="pct"/>
          </w:tcPr>
          <w:p w14:paraId="2FDB8054" w14:textId="62080D38" w:rsidR="00516301" w:rsidRPr="00516301" w:rsidRDefault="00516301" w:rsidP="00516301">
            <w:pPr>
              <w:jc w:val="both"/>
              <w:rPr>
                <w:rFonts w:ascii="Times New Roman" w:hAnsi="Times New Roman"/>
                <w:color w:val="000000"/>
                <w:sz w:val="24"/>
                <w:szCs w:val="24"/>
              </w:rPr>
            </w:pPr>
            <w:r>
              <w:rPr>
                <w:rFonts w:ascii="Times New Roman" w:hAnsi="Times New Roman"/>
                <w:color w:val="000000"/>
                <w:sz w:val="24"/>
                <w:szCs w:val="24"/>
              </w:rPr>
              <w:t>- читает и применяет</w:t>
            </w:r>
            <w:r w:rsidRPr="00516301">
              <w:rPr>
                <w:rFonts w:ascii="Times New Roman" w:hAnsi="Times New Roman"/>
                <w:color w:val="000000"/>
                <w:sz w:val="24"/>
                <w:szCs w:val="24"/>
              </w:rPr>
              <w:t xml:space="preserve"> в работе указатели стандартов, информационные указатели; </w:t>
            </w:r>
          </w:p>
          <w:p w14:paraId="12D6D8AE" w14:textId="7A15891A" w:rsidR="00516301" w:rsidRPr="00516301" w:rsidRDefault="00516301" w:rsidP="00516301">
            <w:pPr>
              <w:jc w:val="both"/>
              <w:rPr>
                <w:rFonts w:ascii="Times New Roman" w:hAnsi="Times New Roman"/>
                <w:color w:val="000000"/>
                <w:sz w:val="24"/>
                <w:szCs w:val="24"/>
              </w:rPr>
            </w:pPr>
            <w:r>
              <w:rPr>
                <w:rFonts w:ascii="Times New Roman" w:hAnsi="Times New Roman"/>
                <w:color w:val="000000"/>
                <w:sz w:val="24"/>
                <w:szCs w:val="24"/>
              </w:rPr>
              <w:t>- оформляет</w:t>
            </w:r>
            <w:r w:rsidRPr="00516301">
              <w:rPr>
                <w:rFonts w:ascii="Times New Roman" w:hAnsi="Times New Roman"/>
                <w:color w:val="000000"/>
                <w:sz w:val="24"/>
                <w:szCs w:val="24"/>
              </w:rPr>
              <w:t xml:space="preserve"> технологическую и техническую документацию в соответствии с действующей нормативной базой на основе использования основных положений метрологии, стандартизации и сертификации в производственной деятельности; </w:t>
            </w:r>
          </w:p>
          <w:p w14:paraId="57434D99" w14:textId="291ED162" w:rsidR="00516301" w:rsidRPr="00516301" w:rsidRDefault="00516301" w:rsidP="00516301">
            <w:pPr>
              <w:jc w:val="both"/>
              <w:rPr>
                <w:rFonts w:ascii="Times New Roman" w:hAnsi="Times New Roman"/>
                <w:color w:val="000000"/>
                <w:sz w:val="24"/>
                <w:szCs w:val="24"/>
              </w:rPr>
            </w:pPr>
            <w:r w:rsidRPr="00516301">
              <w:rPr>
                <w:rFonts w:ascii="Times New Roman" w:hAnsi="Times New Roman"/>
                <w:color w:val="000000"/>
                <w:sz w:val="24"/>
                <w:szCs w:val="24"/>
              </w:rPr>
              <w:t>- примен</w:t>
            </w:r>
            <w:r>
              <w:rPr>
                <w:rFonts w:ascii="Times New Roman" w:hAnsi="Times New Roman"/>
                <w:color w:val="000000"/>
                <w:sz w:val="24"/>
                <w:szCs w:val="24"/>
              </w:rPr>
              <w:t>яет</w:t>
            </w:r>
            <w:r w:rsidRPr="00516301">
              <w:rPr>
                <w:rFonts w:ascii="Times New Roman" w:hAnsi="Times New Roman"/>
                <w:color w:val="000000"/>
                <w:sz w:val="24"/>
                <w:szCs w:val="24"/>
              </w:rPr>
              <w:t xml:space="preserve"> документацию систем качества; </w:t>
            </w:r>
          </w:p>
          <w:p w14:paraId="4FA7173B" w14:textId="2F929EAB" w:rsidR="00446CF4" w:rsidRPr="00965B6C" w:rsidRDefault="00516301" w:rsidP="00516301">
            <w:pPr>
              <w:jc w:val="both"/>
              <w:rPr>
                <w:rFonts w:ascii="Times New Roman" w:hAnsi="Times New Roman"/>
                <w:bCs/>
                <w:i/>
                <w:sz w:val="24"/>
                <w:szCs w:val="24"/>
              </w:rPr>
            </w:pPr>
            <w:r>
              <w:rPr>
                <w:rFonts w:ascii="Times New Roman" w:hAnsi="Times New Roman"/>
                <w:color w:val="000000"/>
                <w:sz w:val="24"/>
                <w:szCs w:val="24"/>
              </w:rPr>
              <w:t>- применяет</w:t>
            </w:r>
            <w:r w:rsidRPr="00516301">
              <w:rPr>
                <w:rFonts w:ascii="Times New Roman" w:hAnsi="Times New Roman"/>
                <w:color w:val="000000"/>
                <w:sz w:val="24"/>
                <w:szCs w:val="24"/>
              </w:rPr>
              <w:t xml:space="preserve"> требования нормативных документов к основным видам продукции (услуг) и процессов.</w:t>
            </w:r>
          </w:p>
        </w:tc>
        <w:tc>
          <w:tcPr>
            <w:tcW w:w="1092" w:type="pct"/>
          </w:tcPr>
          <w:p w14:paraId="5833229A" w14:textId="77777777" w:rsidR="00446CF4" w:rsidRPr="00965B6C" w:rsidRDefault="00446CF4" w:rsidP="001A5A2D">
            <w:pPr>
              <w:rPr>
                <w:rFonts w:ascii="Times New Roman" w:hAnsi="Times New Roman"/>
                <w:bCs/>
                <w:sz w:val="24"/>
                <w:szCs w:val="24"/>
              </w:rPr>
            </w:pPr>
            <w:r w:rsidRPr="00965B6C">
              <w:rPr>
                <w:rFonts w:ascii="Times New Roman" w:hAnsi="Times New Roman"/>
                <w:bCs/>
                <w:sz w:val="24"/>
                <w:szCs w:val="24"/>
              </w:rPr>
              <w:t>Практические работы</w:t>
            </w:r>
          </w:p>
          <w:p w14:paraId="3CC34490" w14:textId="77777777" w:rsidR="00446CF4" w:rsidRPr="00965B6C" w:rsidRDefault="00446CF4" w:rsidP="001A5A2D">
            <w:pPr>
              <w:rPr>
                <w:rFonts w:ascii="Times New Roman" w:hAnsi="Times New Roman"/>
                <w:bCs/>
                <w:sz w:val="24"/>
                <w:szCs w:val="24"/>
              </w:rPr>
            </w:pPr>
            <w:r w:rsidRPr="00965B6C">
              <w:rPr>
                <w:rFonts w:ascii="Times New Roman" w:hAnsi="Times New Roman"/>
                <w:bCs/>
                <w:sz w:val="24"/>
                <w:szCs w:val="24"/>
              </w:rPr>
              <w:t>Устный опрос</w:t>
            </w:r>
          </w:p>
          <w:p w14:paraId="2A2A2141" w14:textId="77777777" w:rsidR="00446CF4" w:rsidRPr="00965B6C" w:rsidRDefault="00446CF4" w:rsidP="001A5A2D">
            <w:pPr>
              <w:rPr>
                <w:rFonts w:ascii="Times New Roman" w:hAnsi="Times New Roman"/>
                <w:bCs/>
                <w:i/>
                <w:sz w:val="24"/>
                <w:szCs w:val="24"/>
              </w:rPr>
            </w:pPr>
            <w:r w:rsidRPr="00965B6C">
              <w:rPr>
                <w:rFonts w:ascii="Times New Roman" w:hAnsi="Times New Roman"/>
                <w:bCs/>
                <w:sz w:val="24"/>
                <w:szCs w:val="24"/>
              </w:rPr>
              <w:t>Тестирование</w:t>
            </w:r>
          </w:p>
        </w:tc>
      </w:tr>
    </w:tbl>
    <w:p w14:paraId="2FAB16CE" w14:textId="77777777" w:rsidR="006B06C2" w:rsidRDefault="006B06C2" w:rsidP="006B06C2">
      <w:pPr>
        <w:rPr>
          <w:rFonts w:ascii="Times New Roman Полужирный" w:eastAsia="Segoe UI" w:hAnsi="Times New Roman Полужирный" w:cs="Times New Roman"/>
          <w:b/>
          <w:bCs/>
          <w:caps/>
          <w:kern w:val="32"/>
          <w:sz w:val="24"/>
          <w:szCs w:val="24"/>
          <w:lang w:eastAsia="x-none"/>
        </w:rPr>
      </w:pPr>
    </w:p>
    <w:p w14:paraId="51969CE6" w14:textId="77777777" w:rsidR="006B06C2" w:rsidRPr="00965B6C" w:rsidRDefault="006B06C2" w:rsidP="006B06C2">
      <w:pPr>
        <w:keepNext/>
        <w:tabs>
          <w:tab w:val="left" w:pos="2730"/>
        </w:tabs>
        <w:spacing w:after="120"/>
        <w:ind w:firstLine="709"/>
        <w:outlineLvl w:val="0"/>
        <w:rPr>
          <w:rFonts w:ascii="Times New Roman" w:eastAsia="Segoe UI" w:hAnsi="Times New Roman" w:cs="Times New Roman"/>
          <w:b/>
          <w:bCs/>
          <w:caps/>
          <w:kern w:val="32"/>
          <w:sz w:val="24"/>
          <w:szCs w:val="24"/>
          <w:lang w:eastAsia="x-none"/>
        </w:rPr>
      </w:pPr>
    </w:p>
    <w:p w14:paraId="1A0E0903" w14:textId="77777777" w:rsidR="006B06C2" w:rsidRDefault="006B06C2" w:rsidP="006B06C2">
      <w:pPr>
        <w:rPr>
          <w:rFonts w:ascii="Times New Roman Полужирный" w:eastAsia="Segoe UI" w:hAnsi="Times New Roman Полужирный" w:cs="Times New Roman"/>
          <w:b/>
          <w:bCs/>
          <w:caps/>
          <w:kern w:val="32"/>
          <w:sz w:val="24"/>
          <w:szCs w:val="24"/>
          <w:lang w:eastAsia="x-none"/>
        </w:rPr>
      </w:pPr>
    </w:p>
    <w:p w14:paraId="45EE15DD" w14:textId="77777777" w:rsidR="003753C7" w:rsidRPr="00965B6C" w:rsidRDefault="003753C7" w:rsidP="003753C7">
      <w:pPr>
        <w:keepNext/>
        <w:tabs>
          <w:tab w:val="left" w:pos="2730"/>
        </w:tabs>
        <w:spacing w:after="120"/>
        <w:ind w:firstLine="709"/>
        <w:outlineLvl w:val="0"/>
        <w:rPr>
          <w:rFonts w:ascii="Times New Roman" w:eastAsia="Segoe UI" w:hAnsi="Times New Roman" w:cs="Times New Roman"/>
          <w:b/>
          <w:bCs/>
          <w:caps/>
          <w:kern w:val="32"/>
          <w:sz w:val="24"/>
          <w:szCs w:val="24"/>
          <w:lang w:eastAsia="x-none"/>
        </w:rPr>
      </w:pPr>
    </w:p>
    <w:p w14:paraId="59C98F28" w14:textId="77777777" w:rsidR="003753C7" w:rsidRDefault="003753C7" w:rsidP="003753C7">
      <w:pPr>
        <w:rPr>
          <w:rFonts w:ascii="Times New Roman Полужирный" w:eastAsia="Segoe UI" w:hAnsi="Times New Roman Полужирный" w:cs="Times New Roman"/>
          <w:b/>
          <w:bCs/>
          <w:caps/>
          <w:kern w:val="32"/>
          <w:sz w:val="24"/>
          <w:szCs w:val="24"/>
          <w:lang w:eastAsia="x-none"/>
        </w:rPr>
      </w:pPr>
    </w:p>
    <w:p w14:paraId="6D732EA8" w14:textId="77777777" w:rsidR="00EE1BB8" w:rsidRDefault="00EE1BB8">
      <w:pPr>
        <w:rPr>
          <w:rFonts w:ascii="Times New Roman" w:hAnsi="Times New Roman" w:cs="Times New Roman"/>
          <w:b/>
          <w:bCs/>
          <w:sz w:val="24"/>
          <w:szCs w:val="24"/>
        </w:rPr>
      </w:pPr>
      <w:r>
        <w:rPr>
          <w:rFonts w:ascii="Times New Roman" w:hAnsi="Times New Roman" w:cs="Times New Roman"/>
          <w:b/>
          <w:bCs/>
          <w:sz w:val="24"/>
          <w:szCs w:val="24"/>
        </w:rPr>
        <w:br w:type="page"/>
      </w:r>
    </w:p>
    <w:p w14:paraId="1F8E2AE9" w14:textId="5D65BE59" w:rsidR="00696541" w:rsidRPr="00965B6C" w:rsidRDefault="00696541" w:rsidP="00696541">
      <w:pPr>
        <w:jc w:val="right"/>
        <w:rPr>
          <w:rFonts w:ascii="Times New Roman" w:hAnsi="Times New Roman" w:cs="Times New Roman"/>
          <w:b/>
          <w:bCs/>
          <w:sz w:val="24"/>
          <w:szCs w:val="24"/>
        </w:rPr>
      </w:pPr>
      <w:r w:rsidRPr="00965B6C">
        <w:rPr>
          <w:rFonts w:ascii="Times New Roman" w:hAnsi="Times New Roman" w:cs="Times New Roman"/>
          <w:b/>
          <w:bCs/>
          <w:sz w:val="24"/>
          <w:szCs w:val="24"/>
        </w:rPr>
        <w:t>Прило</w:t>
      </w:r>
      <w:r w:rsidR="00EE1BB8">
        <w:rPr>
          <w:rFonts w:ascii="Times New Roman" w:hAnsi="Times New Roman" w:cs="Times New Roman"/>
          <w:b/>
          <w:bCs/>
          <w:sz w:val="24"/>
          <w:szCs w:val="24"/>
        </w:rPr>
        <w:t>жение 2.16</w:t>
      </w:r>
    </w:p>
    <w:p w14:paraId="2C10E06C" w14:textId="77777777" w:rsidR="00696541" w:rsidRDefault="00696541" w:rsidP="00696541">
      <w:pPr>
        <w:jc w:val="right"/>
        <w:rPr>
          <w:rFonts w:ascii="Times New Roman" w:hAnsi="Times New Roman" w:cs="Times New Roman"/>
          <w:b/>
          <w:bCs/>
          <w:sz w:val="24"/>
          <w:szCs w:val="24"/>
        </w:rPr>
      </w:pPr>
      <w:r w:rsidRPr="00965B6C">
        <w:rPr>
          <w:rFonts w:ascii="Times New Roman" w:hAnsi="Times New Roman" w:cs="Times New Roman"/>
          <w:b/>
          <w:bCs/>
          <w:sz w:val="24"/>
          <w:szCs w:val="24"/>
        </w:rPr>
        <w:t xml:space="preserve">к ОПОП-П по </w:t>
      </w:r>
      <w:r>
        <w:rPr>
          <w:rFonts w:ascii="Times New Roman" w:hAnsi="Times New Roman" w:cs="Times New Roman"/>
          <w:b/>
          <w:bCs/>
          <w:sz w:val="24"/>
          <w:szCs w:val="24"/>
        </w:rPr>
        <w:t>специальности</w:t>
      </w:r>
    </w:p>
    <w:p w14:paraId="1E7E566B" w14:textId="77777777" w:rsidR="00696541" w:rsidRPr="00965B6C" w:rsidRDefault="00696541" w:rsidP="00696541">
      <w:pPr>
        <w:jc w:val="right"/>
        <w:rPr>
          <w:rFonts w:ascii="Times New Roman" w:hAnsi="Times New Roman" w:cs="Times New Roman"/>
          <w:b/>
          <w:bCs/>
          <w:sz w:val="24"/>
          <w:szCs w:val="24"/>
        </w:rPr>
      </w:pPr>
      <w:r>
        <w:rPr>
          <w:rFonts w:ascii="Times New Roman" w:hAnsi="Times New Roman" w:cs="Times New Roman"/>
          <w:b/>
          <w:bCs/>
          <w:sz w:val="24"/>
          <w:szCs w:val="24"/>
        </w:rPr>
        <w:t xml:space="preserve">15.02.19 Сварочное производство </w:t>
      </w:r>
    </w:p>
    <w:p w14:paraId="6FC60FC6" w14:textId="77777777" w:rsidR="00696541" w:rsidRPr="00965B6C" w:rsidRDefault="00696541" w:rsidP="00696541">
      <w:pPr>
        <w:jc w:val="right"/>
        <w:rPr>
          <w:rFonts w:ascii="Times New Roman" w:hAnsi="Times New Roman" w:cs="Times New Roman"/>
          <w:b/>
          <w:bCs/>
          <w:color w:val="0070C0"/>
          <w:sz w:val="24"/>
          <w:szCs w:val="24"/>
        </w:rPr>
      </w:pPr>
    </w:p>
    <w:p w14:paraId="1C581505" w14:textId="77777777" w:rsidR="00696541" w:rsidRPr="00965B6C" w:rsidRDefault="00696541" w:rsidP="00696541">
      <w:pPr>
        <w:jc w:val="right"/>
        <w:rPr>
          <w:rFonts w:ascii="Times New Roman" w:hAnsi="Times New Roman" w:cs="Times New Roman"/>
          <w:b/>
          <w:bCs/>
          <w:color w:val="0070C0"/>
          <w:sz w:val="24"/>
          <w:szCs w:val="24"/>
        </w:rPr>
      </w:pPr>
    </w:p>
    <w:p w14:paraId="7A2B1E7B" w14:textId="77777777" w:rsidR="00696541" w:rsidRPr="00965B6C" w:rsidRDefault="00696541" w:rsidP="00696541">
      <w:pPr>
        <w:jc w:val="right"/>
        <w:rPr>
          <w:rFonts w:ascii="Times New Roman" w:hAnsi="Times New Roman" w:cs="Times New Roman"/>
          <w:b/>
          <w:bCs/>
          <w:color w:val="0070C0"/>
          <w:sz w:val="24"/>
          <w:szCs w:val="24"/>
        </w:rPr>
      </w:pPr>
    </w:p>
    <w:p w14:paraId="633D4154" w14:textId="77777777" w:rsidR="00696541" w:rsidRPr="00965B6C" w:rsidRDefault="00696541" w:rsidP="00696541">
      <w:pPr>
        <w:jc w:val="right"/>
        <w:rPr>
          <w:rFonts w:ascii="Times New Roman" w:hAnsi="Times New Roman" w:cs="Times New Roman"/>
          <w:b/>
          <w:bCs/>
          <w:color w:val="0070C0"/>
          <w:sz w:val="24"/>
          <w:szCs w:val="24"/>
        </w:rPr>
      </w:pPr>
    </w:p>
    <w:p w14:paraId="40001C0A" w14:textId="77777777" w:rsidR="00696541" w:rsidRPr="00965B6C" w:rsidRDefault="00696541" w:rsidP="00696541">
      <w:pPr>
        <w:jc w:val="right"/>
        <w:rPr>
          <w:rFonts w:ascii="Times New Roman" w:hAnsi="Times New Roman" w:cs="Times New Roman"/>
          <w:b/>
          <w:bCs/>
          <w:color w:val="0070C0"/>
          <w:sz w:val="24"/>
          <w:szCs w:val="24"/>
        </w:rPr>
      </w:pPr>
    </w:p>
    <w:p w14:paraId="5F409462" w14:textId="77777777" w:rsidR="00696541" w:rsidRPr="00965B6C" w:rsidRDefault="00696541" w:rsidP="00696541">
      <w:pPr>
        <w:jc w:val="right"/>
        <w:rPr>
          <w:rFonts w:ascii="Times New Roman" w:hAnsi="Times New Roman" w:cs="Times New Roman"/>
          <w:b/>
          <w:bCs/>
          <w:color w:val="0070C0"/>
          <w:sz w:val="24"/>
          <w:szCs w:val="24"/>
        </w:rPr>
      </w:pPr>
    </w:p>
    <w:p w14:paraId="4B894AE5" w14:textId="77777777" w:rsidR="00696541" w:rsidRPr="00965B6C" w:rsidRDefault="00696541" w:rsidP="00696541">
      <w:pPr>
        <w:jc w:val="right"/>
        <w:rPr>
          <w:rFonts w:ascii="Times New Roman" w:hAnsi="Times New Roman" w:cs="Times New Roman"/>
          <w:b/>
          <w:bCs/>
          <w:color w:val="0070C0"/>
          <w:sz w:val="24"/>
          <w:szCs w:val="24"/>
        </w:rPr>
      </w:pPr>
    </w:p>
    <w:p w14:paraId="6D0AFE1E" w14:textId="77777777" w:rsidR="00696541" w:rsidRPr="00965B6C" w:rsidRDefault="00696541" w:rsidP="00696541">
      <w:pPr>
        <w:jc w:val="right"/>
        <w:rPr>
          <w:rFonts w:ascii="Times New Roman" w:hAnsi="Times New Roman" w:cs="Times New Roman"/>
          <w:b/>
          <w:bCs/>
          <w:color w:val="0070C0"/>
          <w:sz w:val="24"/>
          <w:szCs w:val="24"/>
        </w:rPr>
      </w:pPr>
    </w:p>
    <w:p w14:paraId="59C3B750" w14:textId="77777777" w:rsidR="00696541" w:rsidRPr="00965B6C" w:rsidRDefault="00696541" w:rsidP="00696541">
      <w:pPr>
        <w:jc w:val="right"/>
        <w:rPr>
          <w:rFonts w:ascii="Times New Roman" w:hAnsi="Times New Roman" w:cs="Times New Roman"/>
          <w:b/>
          <w:bCs/>
          <w:color w:val="0070C0"/>
          <w:sz w:val="24"/>
          <w:szCs w:val="24"/>
        </w:rPr>
      </w:pPr>
    </w:p>
    <w:p w14:paraId="445C5FFD" w14:textId="77777777" w:rsidR="00696541" w:rsidRPr="00965B6C" w:rsidRDefault="00696541" w:rsidP="00696541">
      <w:pPr>
        <w:jc w:val="right"/>
        <w:rPr>
          <w:rFonts w:ascii="Times New Roman" w:hAnsi="Times New Roman" w:cs="Times New Roman"/>
          <w:b/>
          <w:bCs/>
          <w:color w:val="0070C0"/>
          <w:sz w:val="24"/>
          <w:szCs w:val="24"/>
        </w:rPr>
      </w:pPr>
    </w:p>
    <w:p w14:paraId="26DB4447" w14:textId="77777777" w:rsidR="00696541" w:rsidRPr="00965B6C" w:rsidRDefault="00696541" w:rsidP="00696541">
      <w:pPr>
        <w:jc w:val="center"/>
        <w:rPr>
          <w:rFonts w:ascii="Times New Roman" w:hAnsi="Times New Roman" w:cs="Times New Roman"/>
          <w:b/>
          <w:bCs/>
          <w:sz w:val="24"/>
          <w:szCs w:val="24"/>
        </w:rPr>
      </w:pPr>
      <w:r w:rsidRPr="00965B6C">
        <w:rPr>
          <w:rFonts w:ascii="Times New Roman" w:hAnsi="Times New Roman" w:cs="Times New Roman"/>
          <w:b/>
          <w:bCs/>
          <w:sz w:val="24"/>
          <w:szCs w:val="24"/>
        </w:rPr>
        <w:t>Рабочая программа дисциплины</w:t>
      </w:r>
    </w:p>
    <w:p w14:paraId="44D729B1" w14:textId="005B4033" w:rsidR="00696541" w:rsidRPr="00965B6C" w:rsidRDefault="00EE1BB8" w:rsidP="00696541">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ОП.10</w:t>
      </w:r>
      <w:r w:rsidR="00696541" w:rsidRPr="00965B6C">
        <w:rPr>
          <w:rFonts w:ascii="Times New Roman" w:eastAsia="Times New Roman" w:hAnsi="Times New Roman" w:cs="Times New Roman"/>
          <w:b/>
          <w:bCs/>
          <w:kern w:val="36"/>
          <w:sz w:val="24"/>
          <w:szCs w:val="24"/>
          <w:lang w:eastAsia="ru-RU"/>
        </w:rPr>
        <w:t xml:space="preserve"> «</w:t>
      </w:r>
      <w:r w:rsidRPr="00EE1BB8">
        <w:rPr>
          <w:rFonts w:ascii="Times New Roman" w:eastAsia="Times New Roman" w:hAnsi="Times New Roman" w:cs="Times New Roman"/>
          <w:b/>
          <w:bCs/>
          <w:kern w:val="36"/>
          <w:sz w:val="24"/>
          <w:szCs w:val="24"/>
          <w:lang w:eastAsia="ru-RU"/>
        </w:rPr>
        <w:t>Технологические процессы в машиностроении</w:t>
      </w:r>
      <w:r w:rsidR="00696541" w:rsidRPr="00965B6C">
        <w:rPr>
          <w:rFonts w:ascii="Times New Roman" w:eastAsia="Times New Roman" w:hAnsi="Times New Roman" w:cs="Times New Roman"/>
          <w:b/>
          <w:bCs/>
          <w:kern w:val="36"/>
          <w:sz w:val="24"/>
          <w:szCs w:val="24"/>
          <w:lang w:eastAsia="ru-RU"/>
        </w:rPr>
        <w:t>»</w:t>
      </w:r>
    </w:p>
    <w:p w14:paraId="0D67333C" w14:textId="77777777" w:rsidR="00696541" w:rsidRPr="00965B6C" w:rsidRDefault="00696541" w:rsidP="00696541">
      <w:pPr>
        <w:spacing w:line="360" w:lineRule="auto"/>
        <w:jc w:val="center"/>
        <w:rPr>
          <w:rFonts w:ascii="Times New Roman" w:hAnsi="Times New Roman" w:cs="Times New Roman"/>
          <w:b/>
          <w:bCs/>
          <w:sz w:val="24"/>
          <w:szCs w:val="24"/>
        </w:rPr>
      </w:pPr>
    </w:p>
    <w:p w14:paraId="4B2546A9" w14:textId="77777777" w:rsidR="00696541" w:rsidRPr="00965B6C" w:rsidRDefault="00696541" w:rsidP="00696541">
      <w:pPr>
        <w:spacing w:line="360" w:lineRule="auto"/>
        <w:jc w:val="center"/>
        <w:rPr>
          <w:rFonts w:ascii="Times New Roman" w:hAnsi="Times New Roman" w:cs="Times New Roman"/>
          <w:b/>
          <w:bCs/>
          <w:sz w:val="24"/>
          <w:szCs w:val="24"/>
        </w:rPr>
      </w:pPr>
    </w:p>
    <w:p w14:paraId="70148E45" w14:textId="77777777" w:rsidR="00696541" w:rsidRPr="00965B6C" w:rsidRDefault="00696541" w:rsidP="00696541">
      <w:pPr>
        <w:spacing w:line="360" w:lineRule="auto"/>
        <w:jc w:val="center"/>
        <w:rPr>
          <w:rFonts w:ascii="Times New Roman" w:hAnsi="Times New Roman" w:cs="Times New Roman"/>
          <w:b/>
          <w:bCs/>
          <w:sz w:val="24"/>
          <w:szCs w:val="24"/>
        </w:rPr>
      </w:pPr>
    </w:p>
    <w:p w14:paraId="5FA2D4D7" w14:textId="77777777" w:rsidR="00696541" w:rsidRPr="00965B6C" w:rsidRDefault="00696541" w:rsidP="00696541">
      <w:pPr>
        <w:spacing w:line="360" w:lineRule="auto"/>
        <w:jc w:val="center"/>
        <w:rPr>
          <w:rFonts w:ascii="Times New Roman" w:hAnsi="Times New Roman" w:cs="Times New Roman"/>
          <w:b/>
          <w:bCs/>
          <w:sz w:val="24"/>
          <w:szCs w:val="24"/>
        </w:rPr>
      </w:pPr>
    </w:p>
    <w:p w14:paraId="04CC2BFA" w14:textId="77777777" w:rsidR="00696541" w:rsidRPr="00965B6C" w:rsidRDefault="00696541" w:rsidP="00696541">
      <w:pPr>
        <w:spacing w:line="360" w:lineRule="auto"/>
        <w:jc w:val="center"/>
        <w:rPr>
          <w:rFonts w:ascii="Times New Roman" w:hAnsi="Times New Roman" w:cs="Times New Roman"/>
          <w:b/>
          <w:bCs/>
          <w:sz w:val="24"/>
          <w:szCs w:val="24"/>
        </w:rPr>
      </w:pPr>
    </w:p>
    <w:p w14:paraId="27BFD091" w14:textId="77777777" w:rsidR="00696541" w:rsidRPr="00965B6C" w:rsidRDefault="00696541" w:rsidP="00696541">
      <w:pPr>
        <w:spacing w:line="360" w:lineRule="auto"/>
        <w:jc w:val="center"/>
        <w:rPr>
          <w:rFonts w:ascii="Times New Roman" w:hAnsi="Times New Roman" w:cs="Times New Roman"/>
          <w:b/>
          <w:bCs/>
          <w:sz w:val="24"/>
          <w:szCs w:val="24"/>
        </w:rPr>
      </w:pPr>
    </w:p>
    <w:p w14:paraId="04B10DBE" w14:textId="77777777" w:rsidR="00696541" w:rsidRPr="00965B6C" w:rsidRDefault="00696541" w:rsidP="00696541">
      <w:pPr>
        <w:spacing w:line="360" w:lineRule="auto"/>
        <w:jc w:val="center"/>
        <w:rPr>
          <w:rFonts w:ascii="Times New Roman" w:hAnsi="Times New Roman" w:cs="Times New Roman"/>
          <w:b/>
          <w:bCs/>
          <w:sz w:val="24"/>
          <w:szCs w:val="24"/>
        </w:rPr>
      </w:pPr>
    </w:p>
    <w:p w14:paraId="1768D4F1" w14:textId="77777777" w:rsidR="00696541" w:rsidRPr="00965B6C" w:rsidRDefault="00696541" w:rsidP="00696541">
      <w:pPr>
        <w:spacing w:line="360" w:lineRule="auto"/>
        <w:jc w:val="center"/>
        <w:rPr>
          <w:rFonts w:ascii="Times New Roman" w:hAnsi="Times New Roman" w:cs="Times New Roman"/>
          <w:b/>
          <w:bCs/>
          <w:sz w:val="24"/>
          <w:szCs w:val="24"/>
        </w:rPr>
      </w:pPr>
    </w:p>
    <w:p w14:paraId="2BBDEDC1" w14:textId="77777777" w:rsidR="00696541" w:rsidRPr="00965B6C" w:rsidRDefault="00696541" w:rsidP="00696541">
      <w:pPr>
        <w:spacing w:line="360" w:lineRule="auto"/>
        <w:jc w:val="center"/>
        <w:rPr>
          <w:rFonts w:ascii="Times New Roman" w:hAnsi="Times New Roman" w:cs="Times New Roman"/>
          <w:b/>
          <w:bCs/>
          <w:sz w:val="24"/>
          <w:szCs w:val="24"/>
        </w:rPr>
      </w:pPr>
    </w:p>
    <w:p w14:paraId="3056D48A" w14:textId="77777777" w:rsidR="00696541" w:rsidRPr="00965B6C" w:rsidRDefault="00696541" w:rsidP="00696541">
      <w:pPr>
        <w:spacing w:line="360" w:lineRule="auto"/>
        <w:jc w:val="center"/>
        <w:rPr>
          <w:rFonts w:ascii="Times New Roman" w:hAnsi="Times New Roman" w:cs="Times New Roman"/>
          <w:b/>
          <w:bCs/>
          <w:sz w:val="24"/>
          <w:szCs w:val="24"/>
        </w:rPr>
      </w:pPr>
    </w:p>
    <w:p w14:paraId="0E247A4B" w14:textId="77777777" w:rsidR="00696541" w:rsidRPr="00965B6C" w:rsidRDefault="00696541" w:rsidP="00696541">
      <w:pPr>
        <w:spacing w:line="360" w:lineRule="auto"/>
        <w:jc w:val="center"/>
        <w:rPr>
          <w:rFonts w:ascii="Times New Roman" w:hAnsi="Times New Roman" w:cs="Times New Roman"/>
          <w:b/>
          <w:bCs/>
          <w:sz w:val="24"/>
          <w:szCs w:val="24"/>
        </w:rPr>
      </w:pPr>
    </w:p>
    <w:p w14:paraId="28743FA7" w14:textId="77777777" w:rsidR="00696541" w:rsidRPr="00965B6C" w:rsidRDefault="00696541" w:rsidP="00696541">
      <w:pPr>
        <w:spacing w:line="360" w:lineRule="auto"/>
        <w:jc w:val="center"/>
        <w:rPr>
          <w:rFonts w:ascii="Times New Roman" w:hAnsi="Times New Roman" w:cs="Times New Roman"/>
          <w:b/>
          <w:bCs/>
          <w:sz w:val="24"/>
          <w:szCs w:val="24"/>
        </w:rPr>
      </w:pPr>
    </w:p>
    <w:p w14:paraId="0EBAAA2F" w14:textId="77777777" w:rsidR="00696541" w:rsidRPr="00965B6C" w:rsidRDefault="00696541" w:rsidP="00696541">
      <w:pPr>
        <w:spacing w:line="360" w:lineRule="auto"/>
        <w:jc w:val="center"/>
        <w:rPr>
          <w:rFonts w:ascii="Times New Roman" w:hAnsi="Times New Roman" w:cs="Times New Roman"/>
          <w:b/>
          <w:bCs/>
          <w:sz w:val="24"/>
          <w:szCs w:val="24"/>
        </w:rPr>
      </w:pPr>
    </w:p>
    <w:p w14:paraId="2A1F8F9D" w14:textId="77777777" w:rsidR="00696541" w:rsidRPr="00965B6C" w:rsidRDefault="00696541" w:rsidP="00696541">
      <w:pPr>
        <w:spacing w:line="360" w:lineRule="auto"/>
        <w:jc w:val="center"/>
        <w:rPr>
          <w:rFonts w:ascii="Times New Roman" w:hAnsi="Times New Roman" w:cs="Times New Roman"/>
          <w:b/>
          <w:bCs/>
          <w:sz w:val="24"/>
          <w:szCs w:val="24"/>
        </w:rPr>
      </w:pPr>
    </w:p>
    <w:p w14:paraId="17D538E7" w14:textId="77777777" w:rsidR="00696541" w:rsidRPr="00965B6C" w:rsidRDefault="00696541" w:rsidP="00696541">
      <w:pPr>
        <w:spacing w:line="360" w:lineRule="auto"/>
        <w:jc w:val="center"/>
        <w:rPr>
          <w:rFonts w:ascii="Times New Roman" w:hAnsi="Times New Roman" w:cs="Times New Roman"/>
          <w:b/>
          <w:bCs/>
          <w:sz w:val="24"/>
          <w:szCs w:val="24"/>
        </w:rPr>
      </w:pPr>
    </w:p>
    <w:p w14:paraId="69F4B89A" w14:textId="77777777" w:rsidR="00696541" w:rsidRPr="00965B6C" w:rsidRDefault="00696541" w:rsidP="00696541">
      <w:pPr>
        <w:spacing w:line="360" w:lineRule="auto"/>
        <w:jc w:val="center"/>
        <w:rPr>
          <w:rFonts w:ascii="Times New Roman" w:hAnsi="Times New Roman" w:cs="Times New Roman"/>
          <w:b/>
          <w:bCs/>
          <w:sz w:val="24"/>
          <w:szCs w:val="24"/>
        </w:rPr>
      </w:pPr>
    </w:p>
    <w:p w14:paraId="6C5ADF1C" w14:textId="77777777" w:rsidR="00696541" w:rsidRPr="00965B6C" w:rsidRDefault="00696541" w:rsidP="00696541">
      <w:pPr>
        <w:spacing w:line="360" w:lineRule="auto"/>
        <w:jc w:val="center"/>
        <w:rPr>
          <w:rFonts w:ascii="Times New Roman" w:hAnsi="Times New Roman" w:cs="Times New Roman"/>
          <w:b/>
          <w:bCs/>
          <w:sz w:val="24"/>
          <w:szCs w:val="24"/>
        </w:rPr>
      </w:pPr>
    </w:p>
    <w:p w14:paraId="752E15FA" w14:textId="77777777" w:rsidR="00696541" w:rsidRPr="00965B6C" w:rsidRDefault="00696541" w:rsidP="00696541">
      <w:pPr>
        <w:spacing w:line="360" w:lineRule="auto"/>
        <w:jc w:val="center"/>
        <w:rPr>
          <w:rFonts w:ascii="Times New Roman" w:hAnsi="Times New Roman" w:cs="Times New Roman"/>
          <w:b/>
          <w:bCs/>
          <w:sz w:val="24"/>
          <w:szCs w:val="24"/>
        </w:rPr>
      </w:pPr>
    </w:p>
    <w:p w14:paraId="040E0BBD" w14:textId="77777777" w:rsidR="00696541" w:rsidRPr="00965B6C" w:rsidRDefault="00696541" w:rsidP="00696541">
      <w:pPr>
        <w:spacing w:line="360" w:lineRule="auto"/>
        <w:jc w:val="center"/>
        <w:rPr>
          <w:rFonts w:ascii="Times New Roman" w:hAnsi="Times New Roman" w:cs="Times New Roman"/>
          <w:b/>
          <w:bCs/>
          <w:sz w:val="24"/>
          <w:szCs w:val="24"/>
        </w:rPr>
      </w:pPr>
    </w:p>
    <w:p w14:paraId="29E50523" w14:textId="77777777" w:rsidR="00696541" w:rsidRPr="00965B6C" w:rsidRDefault="00696541" w:rsidP="00696541">
      <w:pPr>
        <w:spacing w:line="360" w:lineRule="auto"/>
        <w:jc w:val="center"/>
        <w:rPr>
          <w:rFonts w:ascii="Times New Roman" w:hAnsi="Times New Roman" w:cs="Times New Roman"/>
          <w:b/>
          <w:bCs/>
          <w:sz w:val="24"/>
          <w:szCs w:val="24"/>
        </w:rPr>
      </w:pPr>
    </w:p>
    <w:p w14:paraId="5202E163" w14:textId="77777777" w:rsidR="00696541" w:rsidRPr="00965B6C" w:rsidRDefault="00696541" w:rsidP="00696541">
      <w:pPr>
        <w:spacing w:line="360" w:lineRule="auto"/>
        <w:jc w:val="center"/>
        <w:rPr>
          <w:rFonts w:ascii="Times New Roman" w:hAnsi="Times New Roman" w:cs="Times New Roman"/>
          <w:b/>
          <w:bCs/>
          <w:sz w:val="24"/>
          <w:szCs w:val="24"/>
        </w:rPr>
      </w:pPr>
    </w:p>
    <w:p w14:paraId="538D6C5A" w14:textId="77777777" w:rsidR="00696541" w:rsidRPr="00965B6C" w:rsidRDefault="00696541" w:rsidP="00696541">
      <w:pPr>
        <w:spacing w:line="360" w:lineRule="auto"/>
        <w:jc w:val="center"/>
        <w:rPr>
          <w:rFonts w:ascii="Times New Roman" w:hAnsi="Times New Roman" w:cs="Times New Roman"/>
          <w:b/>
          <w:bCs/>
          <w:sz w:val="24"/>
          <w:szCs w:val="24"/>
        </w:rPr>
      </w:pPr>
      <w:r w:rsidRPr="00965B6C">
        <w:rPr>
          <w:rFonts w:ascii="Times New Roman" w:hAnsi="Times New Roman" w:cs="Times New Roman"/>
          <w:b/>
          <w:bCs/>
          <w:sz w:val="24"/>
          <w:szCs w:val="24"/>
        </w:rPr>
        <w:t>2024 г.</w:t>
      </w:r>
    </w:p>
    <w:p w14:paraId="7382AD48" w14:textId="77777777" w:rsidR="00696541" w:rsidRPr="00965B6C" w:rsidRDefault="00696541" w:rsidP="00696541">
      <w:pPr>
        <w:spacing w:line="360" w:lineRule="auto"/>
        <w:jc w:val="center"/>
        <w:rPr>
          <w:rFonts w:ascii="Times New Roman" w:hAnsi="Times New Roman" w:cs="Times New Roman"/>
          <w:b/>
          <w:bCs/>
          <w:sz w:val="24"/>
          <w:szCs w:val="24"/>
        </w:rPr>
      </w:pPr>
    </w:p>
    <w:p w14:paraId="773E9545" w14:textId="77777777" w:rsidR="00696541" w:rsidRPr="00965B6C" w:rsidRDefault="00696541" w:rsidP="00696541">
      <w:pPr>
        <w:keepNext/>
        <w:spacing w:after="120"/>
        <w:jc w:val="center"/>
        <w:outlineLvl w:val="0"/>
        <w:rPr>
          <w:rFonts w:ascii="Times New Roman" w:eastAsia="Segoe UI" w:hAnsi="Times New Roman" w:cs="Times New Roman"/>
          <w:b/>
          <w:bCs/>
          <w:caps/>
          <w:kern w:val="32"/>
          <w:sz w:val="24"/>
          <w:szCs w:val="24"/>
          <w:lang w:eastAsia="x-none"/>
        </w:rPr>
      </w:pPr>
      <w:r w:rsidRPr="00965B6C">
        <w:rPr>
          <w:rFonts w:ascii="Times New Roman" w:eastAsia="Segoe UI" w:hAnsi="Times New Roman" w:cs="Times New Roman"/>
          <w:b/>
          <w:bCs/>
          <w:caps/>
          <w:kern w:val="32"/>
          <w:sz w:val="24"/>
          <w:szCs w:val="24"/>
          <w:lang w:eastAsia="x-none"/>
        </w:rPr>
        <w:t>СОДЕРЖАНИЕ ПРОГРАММЫ</w:t>
      </w:r>
    </w:p>
    <w:p w14:paraId="36F16A7C" w14:textId="77777777" w:rsidR="00696541" w:rsidRPr="00965B6C" w:rsidRDefault="00696541" w:rsidP="00696541">
      <w:pPr>
        <w:keepNext/>
        <w:spacing w:after="120"/>
        <w:jc w:val="center"/>
        <w:outlineLvl w:val="0"/>
        <w:rPr>
          <w:rFonts w:ascii="Times New Roman" w:eastAsia="Segoe UI" w:hAnsi="Times New Roman" w:cs="Times New Roman"/>
          <w:b/>
          <w:bCs/>
          <w:caps/>
          <w:kern w:val="32"/>
          <w:sz w:val="24"/>
          <w:szCs w:val="24"/>
          <w:lang w:eastAsia="x-none"/>
        </w:rPr>
      </w:pPr>
    </w:p>
    <w:p w14:paraId="668ED89B" w14:textId="7F6727DE" w:rsidR="00696541" w:rsidRPr="00586D63" w:rsidRDefault="00696541" w:rsidP="00696541">
      <w:pPr>
        <w:tabs>
          <w:tab w:val="right" w:leader="dot" w:pos="9639"/>
        </w:tabs>
        <w:spacing w:before="120" w:line="276" w:lineRule="auto"/>
        <w:rPr>
          <w:rFonts w:eastAsiaTheme="minorEastAsia"/>
          <w:noProof/>
          <w:lang w:eastAsia="ru-RU"/>
        </w:rPr>
      </w:pPr>
      <w:r w:rsidRPr="00965B6C">
        <w:rPr>
          <w:rFonts w:ascii="Times New Roman" w:hAnsi="Times New Roman" w:cs="Times New Roman"/>
          <w:noProof/>
        </w:rPr>
        <w:fldChar w:fldCharType="begin"/>
      </w:r>
      <w:r w:rsidRPr="00965B6C">
        <w:rPr>
          <w:rFonts w:ascii="Times New Roman" w:hAnsi="Times New Roman" w:cs="Times New Roman"/>
          <w:noProof/>
        </w:rPr>
        <w:instrText xml:space="preserve"> TOC \h \z \t "Раздел 1;1;Раздел 1.1;2" </w:instrText>
      </w:r>
      <w:r w:rsidRPr="00965B6C">
        <w:rPr>
          <w:rFonts w:ascii="Times New Roman" w:hAnsi="Times New Roman" w:cs="Times New Roman"/>
          <w:noProof/>
        </w:rPr>
        <w:fldChar w:fldCharType="separate"/>
      </w:r>
      <w:hyperlink w:anchor="_Toc156825287" w:history="1">
        <w:r w:rsidRPr="00586D63">
          <w:rPr>
            <w:rFonts w:ascii="Times New Roman" w:hAnsi="Times New Roman" w:cs="Times New Roman"/>
            <w:b/>
            <w:bCs/>
            <w:noProof/>
          </w:rPr>
          <w:t>СОДЕРЖАНИЕ ПРОГРАММЫ</w:t>
        </w:r>
        <w:r w:rsidRPr="00586D63">
          <w:rPr>
            <w:rFonts w:ascii="Times New Roman" w:hAnsi="Times New Roman" w:cs="Times New Roman"/>
            <w:b/>
            <w:bCs/>
            <w:noProof/>
            <w:webHidden/>
          </w:rPr>
          <w:tab/>
        </w:r>
        <w:r>
          <w:rPr>
            <w:rFonts w:ascii="Times New Roman" w:hAnsi="Times New Roman" w:cs="Times New Roman"/>
            <w:b/>
            <w:bCs/>
            <w:noProof/>
            <w:webHidden/>
          </w:rPr>
          <w:t>1</w:t>
        </w:r>
        <w:r w:rsidR="00B26BF6">
          <w:rPr>
            <w:rFonts w:ascii="Times New Roman" w:hAnsi="Times New Roman" w:cs="Times New Roman"/>
            <w:b/>
            <w:bCs/>
            <w:noProof/>
            <w:webHidden/>
          </w:rPr>
          <w:t>58</w:t>
        </w:r>
      </w:hyperlink>
    </w:p>
    <w:p w14:paraId="1118B00B" w14:textId="407E6FB3" w:rsidR="00696541" w:rsidRPr="00586D63" w:rsidRDefault="0037344F" w:rsidP="00696541">
      <w:pPr>
        <w:tabs>
          <w:tab w:val="right" w:leader="dot" w:pos="9639"/>
        </w:tabs>
        <w:spacing w:before="120" w:line="276" w:lineRule="auto"/>
        <w:rPr>
          <w:rFonts w:eastAsiaTheme="minorEastAsia"/>
          <w:noProof/>
          <w:lang w:eastAsia="ru-RU"/>
        </w:rPr>
      </w:pPr>
      <w:hyperlink w:anchor="_Toc156825288" w:history="1">
        <w:r w:rsidR="00696541" w:rsidRPr="00586D63">
          <w:rPr>
            <w:rFonts w:ascii="Times New Roman" w:hAnsi="Times New Roman" w:cs="Times New Roman"/>
            <w:b/>
            <w:bCs/>
            <w:noProof/>
          </w:rPr>
          <w:t>1. Общая характеристика</w:t>
        </w:r>
        <w:r w:rsidR="00696541" w:rsidRPr="00586D63">
          <w:rPr>
            <w:rFonts w:ascii="Times New Roman" w:hAnsi="Times New Roman" w:cs="Times New Roman"/>
            <w:b/>
            <w:bCs/>
            <w:noProof/>
            <w:webHidden/>
          </w:rPr>
          <w:tab/>
        </w:r>
        <w:r w:rsidR="00696541">
          <w:rPr>
            <w:rFonts w:ascii="Times New Roman" w:hAnsi="Times New Roman" w:cs="Times New Roman"/>
            <w:b/>
            <w:bCs/>
            <w:noProof/>
            <w:webHidden/>
          </w:rPr>
          <w:t>1</w:t>
        </w:r>
        <w:r w:rsidR="00B26BF6">
          <w:rPr>
            <w:rFonts w:ascii="Times New Roman" w:hAnsi="Times New Roman" w:cs="Times New Roman"/>
            <w:b/>
            <w:bCs/>
            <w:noProof/>
            <w:webHidden/>
          </w:rPr>
          <w:t>59</w:t>
        </w:r>
      </w:hyperlink>
    </w:p>
    <w:p w14:paraId="7B264187" w14:textId="0FD0250C" w:rsidR="00696541" w:rsidRPr="00586D63" w:rsidRDefault="0037344F" w:rsidP="00696541">
      <w:pPr>
        <w:tabs>
          <w:tab w:val="right" w:leader="dot" w:pos="9639"/>
        </w:tabs>
        <w:spacing w:before="120"/>
        <w:ind w:left="238"/>
        <w:rPr>
          <w:rFonts w:eastAsiaTheme="minorEastAsia"/>
          <w:noProof/>
          <w:lang w:eastAsia="ru-RU"/>
        </w:rPr>
      </w:pPr>
      <w:hyperlink w:anchor="_Toc156825289" w:history="1">
        <w:r w:rsidR="00696541" w:rsidRPr="00586D63">
          <w:rPr>
            <w:rFonts w:ascii="Times New Roman" w:eastAsia="Times New Roman" w:hAnsi="Times New Roman" w:cs="Times New Roman"/>
            <w:noProof/>
            <w:sz w:val="24"/>
            <w:szCs w:val="24"/>
            <w:lang w:eastAsia="ru-RU"/>
          </w:rPr>
          <w:t>1.1. Цель и место дисциплины в структуре образовательной программы</w:t>
        </w:r>
        <w:r w:rsidR="00696541" w:rsidRPr="00586D63">
          <w:rPr>
            <w:rFonts w:ascii="Times New Roman" w:eastAsia="Times New Roman" w:hAnsi="Times New Roman" w:cs="Times New Roman"/>
            <w:noProof/>
            <w:webHidden/>
            <w:sz w:val="24"/>
            <w:szCs w:val="24"/>
            <w:lang w:eastAsia="ru-RU"/>
          </w:rPr>
          <w:tab/>
        </w:r>
        <w:r w:rsidR="00696541">
          <w:rPr>
            <w:rFonts w:ascii="Times New Roman" w:eastAsia="Times New Roman" w:hAnsi="Times New Roman" w:cs="Times New Roman"/>
            <w:noProof/>
            <w:webHidden/>
            <w:sz w:val="24"/>
            <w:szCs w:val="24"/>
            <w:lang w:eastAsia="ru-RU"/>
          </w:rPr>
          <w:t>1</w:t>
        </w:r>
        <w:r w:rsidR="00B26BF6">
          <w:rPr>
            <w:rFonts w:ascii="Times New Roman" w:eastAsia="Times New Roman" w:hAnsi="Times New Roman" w:cs="Times New Roman"/>
            <w:noProof/>
            <w:webHidden/>
            <w:sz w:val="24"/>
            <w:szCs w:val="24"/>
            <w:lang w:eastAsia="ru-RU"/>
          </w:rPr>
          <w:t>59</w:t>
        </w:r>
      </w:hyperlink>
    </w:p>
    <w:p w14:paraId="05ACC657" w14:textId="0901DE3B" w:rsidR="00696541" w:rsidRPr="00586D63" w:rsidRDefault="0037344F" w:rsidP="00696541">
      <w:pPr>
        <w:tabs>
          <w:tab w:val="right" w:leader="dot" w:pos="9639"/>
        </w:tabs>
        <w:spacing w:before="120"/>
        <w:ind w:left="238"/>
        <w:rPr>
          <w:rFonts w:ascii="Times New Roman" w:eastAsia="Times New Roman" w:hAnsi="Times New Roman" w:cs="Times New Roman"/>
          <w:noProof/>
          <w:sz w:val="24"/>
          <w:szCs w:val="24"/>
          <w:lang w:eastAsia="ru-RU"/>
        </w:rPr>
      </w:pPr>
      <w:hyperlink w:anchor="_Toc156825290" w:history="1">
        <w:r w:rsidR="00696541" w:rsidRPr="00586D63">
          <w:rPr>
            <w:rFonts w:ascii="Times New Roman" w:eastAsia="Times New Roman" w:hAnsi="Times New Roman" w:cs="Times New Roman"/>
            <w:noProof/>
            <w:sz w:val="24"/>
            <w:szCs w:val="24"/>
            <w:lang w:eastAsia="ru-RU"/>
          </w:rPr>
          <w:t>1.2. Планируемые результаты освоения дисциплины</w:t>
        </w:r>
        <w:r w:rsidR="00696541" w:rsidRPr="00586D63">
          <w:rPr>
            <w:rFonts w:ascii="Times New Roman" w:eastAsia="Times New Roman" w:hAnsi="Times New Roman" w:cs="Times New Roman"/>
            <w:noProof/>
            <w:webHidden/>
            <w:sz w:val="24"/>
            <w:szCs w:val="24"/>
            <w:lang w:eastAsia="ru-RU"/>
          </w:rPr>
          <w:tab/>
        </w:r>
        <w:r w:rsidR="00696541">
          <w:rPr>
            <w:rFonts w:ascii="Times New Roman" w:eastAsia="Times New Roman" w:hAnsi="Times New Roman" w:cs="Times New Roman"/>
            <w:noProof/>
            <w:webHidden/>
            <w:sz w:val="24"/>
            <w:szCs w:val="24"/>
            <w:lang w:eastAsia="ru-RU"/>
          </w:rPr>
          <w:t>1</w:t>
        </w:r>
        <w:r w:rsidR="00B26BF6">
          <w:rPr>
            <w:rFonts w:ascii="Times New Roman" w:eastAsia="Times New Roman" w:hAnsi="Times New Roman" w:cs="Times New Roman"/>
            <w:noProof/>
            <w:webHidden/>
            <w:sz w:val="24"/>
            <w:szCs w:val="24"/>
            <w:lang w:eastAsia="ru-RU"/>
          </w:rPr>
          <w:t>59</w:t>
        </w:r>
      </w:hyperlink>
    </w:p>
    <w:p w14:paraId="0474FD79" w14:textId="6BDF046A" w:rsidR="00696541" w:rsidRPr="00586D63" w:rsidRDefault="0037344F" w:rsidP="00696541">
      <w:pPr>
        <w:tabs>
          <w:tab w:val="right" w:leader="dot" w:pos="9639"/>
        </w:tabs>
        <w:spacing w:before="120"/>
        <w:rPr>
          <w:rFonts w:eastAsiaTheme="minorEastAsia"/>
          <w:noProof/>
          <w:lang w:eastAsia="ru-RU"/>
        </w:rPr>
      </w:pPr>
      <w:hyperlink w:anchor="_Toc156825291" w:history="1">
        <w:r w:rsidR="00696541" w:rsidRPr="00586D63">
          <w:rPr>
            <w:rFonts w:ascii="Times New Roman" w:hAnsi="Times New Roman" w:cs="Times New Roman"/>
            <w:b/>
            <w:bCs/>
            <w:noProof/>
          </w:rPr>
          <w:t>2. Структура и содержание ДИСЦИПЛИНЫ</w:t>
        </w:r>
        <w:r w:rsidR="00696541" w:rsidRPr="00586D63">
          <w:rPr>
            <w:rFonts w:ascii="Times New Roman" w:hAnsi="Times New Roman" w:cs="Times New Roman"/>
            <w:b/>
            <w:bCs/>
            <w:noProof/>
            <w:webHidden/>
          </w:rPr>
          <w:tab/>
        </w:r>
        <w:r w:rsidR="00696541">
          <w:rPr>
            <w:rFonts w:ascii="Times New Roman" w:hAnsi="Times New Roman" w:cs="Times New Roman"/>
            <w:b/>
            <w:bCs/>
            <w:noProof/>
            <w:webHidden/>
          </w:rPr>
          <w:t>1</w:t>
        </w:r>
        <w:r w:rsidR="00B26BF6">
          <w:rPr>
            <w:rFonts w:ascii="Times New Roman" w:hAnsi="Times New Roman" w:cs="Times New Roman"/>
            <w:b/>
            <w:bCs/>
            <w:noProof/>
            <w:webHidden/>
          </w:rPr>
          <w:t>60</w:t>
        </w:r>
      </w:hyperlink>
    </w:p>
    <w:p w14:paraId="172CCC5F" w14:textId="7D2E4C6A" w:rsidR="00696541" w:rsidRPr="00586D63" w:rsidRDefault="0037344F" w:rsidP="00696541">
      <w:pPr>
        <w:tabs>
          <w:tab w:val="right" w:leader="dot" w:pos="9639"/>
        </w:tabs>
        <w:spacing w:before="120"/>
        <w:ind w:left="240"/>
        <w:rPr>
          <w:rFonts w:eastAsiaTheme="minorEastAsia"/>
          <w:noProof/>
          <w:lang w:eastAsia="ru-RU"/>
        </w:rPr>
      </w:pPr>
      <w:hyperlink w:anchor="_Toc156825292" w:history="1">
        <w:r w:rsidR="00696541" w:rsidRPr="00586D63">
          <w:rPr>
            <w:rFonts w:ascii="Times New Roman" w:eastAsia="Times New Roman" w:hAnsi="Times New Roman" w:cs="Times New Roman"/>
            <w:noProof/>
            <w:sz w:val="24"/>
            <w:szCs w:val="24"/>
            <w:lang w:eastAsia="ru-RU"/>
          </w:rPr>
          <w:t>2.1. Трудоемкость освоения дисциплины</w:t>
        </w:r>
        <w:r w:rsidR="00696541" w:rsidRPr="00586D63">
          <w:rPr>
            <w:rFonts w:ascii="Times New Roman" w:eastAsia="Times New Roman" w:hAnsi="Times New Roman" w:cs="Times New Roman"/>
            <w:noProof/>
            <w:webHidden/>
            <w:sz w:val="24"/>
            <w:szCs w:val="24"/>
            <w:lang w:eastAsia="ru-RU"/>
          </w:rPr>
          <w:tab/>
        </w:r>
        <w:r w:rsidR="00696541">
          <w:rPr>
            <w:rFonts w:ascii="Times New Roman" w:eastAsia="Times New Roman" w:hAnsi="Times New Roman" w:cs="Times New Roman"/>
            <w:noProof/>
            <w:webHidden/>
            <w:sz w:val="24"/>
            <w:szCs w:val="24"/>
            <w:lang w:eastAsia="ru-RU"/>
          </w:rPr>
          <w:t>1</w:t>
        </w:r>
        <w:r w:rsidR="00B26BF6">
          <w:rPr>
            <w:rFonts w:ascii="Times New Roman" w:eastAsia="Times New Roman" w:hAnsi="Times New Roman" w:cs="Times New Roman"/>
            <w:noProof/>
            <w:webHidden/>
            <w:sz w:val="24"/>
            <w:szCs w:val="24"/>
            <w:lang w:eastAsia="ru-RU"/>
          </w:rPr>
          <w:t>60</w:t>
        </w:r>
      </w:hyperlink>
    </w:p>
    <w:p w14:paraId="2CA921F1" w14:textId="05395352" w:rsidR="00696541" w:rsidRPr="00586D63" w:rsidRDefault="0037344F" w:rsidP="00696541">
      <w:pPr>
        <w:tabs>
          <w:tab w:val="right" w:leader="dot" w:pos="9639"/>
        </w:tabs>
        <w:spacing w:before="120"/>
        <w:ind w:left="240"/>
        <w:rPr>
          <w:rFonts w:eastAsiaTheme="minorEastAsia"/>
          <w:noProof/>
          <w:lang w:eastAsia="ru-RU"/>
        </w:rPr>
      </w:pPr>
      <w:hyperlink w:anchor="_Toc156825293" w:history="1">
        <w:r w:rsidR="00696541" w:rsidRPr="00586D63">
          <w:rPr>
            <w:rFonts w:ascii="Times New Roman" w:eastAsia="Times New Roman" w:hAnsi="Times New Roman" w:cs="Times New Roman"/>
            <w:noProof/>
            <w:sz w:val="24"/>
            <w:szCs w:val="24"/>
            <w:lang w:eastAsia="ru-RU"/>
          </w:rPr>
          <w:t>2.2. Содержание дисциплины</w:t>
        </w:r>
        <w:r w:rsidR="00696541" w:rsidRPr="00586D63">
          <w:rPr>
            <w:rFonts w:ascii="Times New Roman" w:eastAsia="Times New Roman" w:hAnsi="Times New Roman" w:cs="Times New Roman"/>
            <w:noProof/>
            <w:webHidden/>
            <w:sz w:val="24"/>
            <w:szCs w:val="24"/>
            <w:lang w:eastAsia="ru-RU"/>
          </w:rPr>
          <w:tab/>
          <w:t>1</w:t>
        </w:r>
        <w:r w:rsidR="00B26BF6">
          <w:rPr>
            <w:rFonts w:ascii="Times New Roman" w:eastAsia="Times New Roman" w:hAnsi="Times New Roman" w:cs="Times New Roman"/>
            <w:noProof/>
            <w:webHidden/>
            <w:sz w:val="24"/>
            <w:szCs w:val="24"/>
            <w:lang w:eastAsia="ru-RU"/>
          </w:rPr>
          <w:t>61</w:t>
        </w:r>
      </w:hyperlink>
    </w:p>
    <w:p w14:paraId="6F87F4B0" w14:textId="32AFB0EE" w:rsidR="00696541" w:rsidRPr="00586D63" w:rsidRDefault="0037344F" w:rsidP="00696541">
      <w:pPr>
        <w:tabs>
          <w:tab w:val="right" w:leader="dot" w:pos="9639"/>
        </w:tabs>
        <w:spacing w:before="120" w:line="276" w:lineRule="auto"/>
        <w:rPr>
          <w:rFonts w:eastAsiaTheme="minorEastAsia"/>
          <w:noProof/>
          <w:lang w:eastAsia="ru-RU"/>
        </w:rPr>
      </w:pPr>
      <w:hyperlink w:anchor="_Toc156825296" w:history="1">
        <w:r w:rsidR="00696541" w:rsidRPr="00586D63">
          <w:rPr>
            <w:rFonts w:ascii="Times New Roman" w:hAnsi="Times New Roman" w:cs="Times New Roman"/>
            <w:b/>
            <w:bCs/>
            <w:noProof/>
          </w:rPr>
          <w:t>3. Условия реализации ДИСЦИПЛИНЫ</w:t>
        </w:r>
        <w:r w:rsidR="00696541" w:rsidRPr="00586D63">
          <w:rPr>
            <w:rFonts w:ascii="Times New Roman" w:hAnsi="Times New Roman" w:cs="Times New Roman"/>
            <w:b/>
            <w:bCs/>
            <w:noProof/>
            <w:webHidden/>
          </w:rPr>
          <w:tab/>
          <w:t>1</w:t>
        </w:r>
        <w:r w:rsidR="00B26BF6">
          <w:rPr>
            <w:rFonts w:ascii="Times New Roman" w:hAnsi="Times New Roman" w:cs="Times New Roman"/>
            <w:b/>
            <w:bCs/>
            <w:noProof/>
            <w:webHidden/>
          </w:rPr>
          <w:t>65</w:t>
        </w:r>
      </w:hyperlink>
    </w:p>
    <w:p w14:paraId="4DC2F17B" w14:textId="1C21E5BA" w:rsidR="00696541" w:rsidRPr="00586D63" w:rsidRDefault="0037344F" w:rsidP="00696541">
      <w:pPr>
        <w:tabs>
          <w:tab w:val="right" w:leader="dot" w:pos="9639"/>
        </w:tabs>
        <w:spacing w:before="120"/>
        <w:ind w:left="240"/>
        <w:rPr>
          <w:rFonts w:eastAsiaTheme="minorEastAsia"/>
          <w:noProof/>
          <w:lang w:eastAsia="ru-RU"/>
        </w:rPr>
      </w:pPr>
      <w:hyperlink w:anchor="_Toc156825297" w:history="1">
        <w:r w:rsidR="00696541" w:rsidRPr="00586D63">
          <w:rPr>
            <w:rFonts w:ascii="Times New Roman" w:eastAsia="Times New Roman" w:hAnsi="Times New Roman" w:cs="Times New Roman"/>
            <w:noProof/>
            <w:sz w:val="24"/>
            <w:szCs w:val="24"/>
            <w:lang w:eastAsia="ru-RU"/>
          </w:rPr>
          <w:t>3.1. Материально-техническое обеспечение</w:t>
        </w:r>
        <w:r w:rsidR="00696541" w:rsidRPr="00586D63">
          <w:rPr>
            <w:rFonts w:ascii="Times New Roman" w:eastAsia="Times New Roman" w:hAnsi="Times New Roman" w:cs="Times New Roman"/>
            <w:noProof/>
            <w:webHidden/>
            <w:sz w:val="24"/>
            <w:szCs w:val="24"/>
            <w:lang w:eastAsia="ru-RU"/>
          </w:rPr>
          <w:tab/>
          <w:t>1</w:t>
        </w:r>
        <w:r w:rsidR="00B26BF6">
          <w:rPr>
            <w:rFonts w:ascii="Times New Roman" w:eastAsia="Times New Roman" w:hAnsi="Times New Roman" w:cs="Times New Roman"/>
            <w:noProof/>
            <w:webHidden/>
            <w:sz w:val="24"/>
            <w:szCs w:val="24"/>
            <w:lang w:eastAsia="ru-RU"/>
          </w:rPr>
          <w:t>65</w:t>
        </w:r>
      </w:hyperlink>
    </w:p>
    <w:p w14:paraId="4AB6EB1A" w14:textId="1C2F3A4F" w:rsidR="00696541" w:rsidRPr="00586D63" w:rsidRDefault="0037344F" w:rsidP="00696541">
      <w:pPr>
        <w:tabs>
          <w:tab w:val="right" w:leader="dot" w:pos="9639"/>
        </w:tabs>
        <w:spacing w:before="120"/>
        <w:ind w:left="240"/>
        <w:rPr>
          <w:rFonts w:eastAsiaTheme="minorEastAsia"/>
          <w:noProof/>
          <w:lang w:eastAsia="ru-RU"/>
        </w:rPr>
      </w:pPr>
      <w:hyperlink w:anchor="_Toc156825298" w:history="1">
        <w:r w:rsidR="00696541" w:rsidRPr="00586D63">
          <w:rPr>
            <w:rFonts w:ascii="Times New Roman" w:eastAsia="Times New Roman" w:hAnsi="Times New Roman" w:cs="Times New Roman"/>
            <w:noProof/>
            <w:sz w:val="24"/>
            <w:szCs w:val="24"/>
            <w:lang w:eastAsia="ru-RU"/>
          </w:rPr>
          <w:t>3.2. Учебно-методическое обеспечение</w:t>
        </w:r>
        <w:r w:rsidR="00696541" w:rsidRPr="00586D63">
          <w:rPr>
            <w:rFonts w:ascii="Times New Roman" w:eastAsia="Times New Roman" w:hAnsi="Times New Roman" w:cs="Times New Roman"/>
            <w:noProof/>
            <w:webHidden/>
            <w:sz w:val="24"/>
            <w:szCs w:val="24"/>
            <w:lang w:eastAsia="ru-RU"/>
          </w:rPr>
          <w:tab/>
          <w:t>1</w:t>
        </w:r>
        <w:r w:rsidR="00B26BF6">
          <w:rPr>
            <w:rFonts w:ascii="Times New Roman" w:eastAsia="Times New Roman" w:hAnsi="Times New Roman" w:cs="Times New Roman"/>
            <w:noProof/>
            <w:webHidden/>
            <w:sz w:val="24"/>
            <w:szCs w:val="24"/>
            <w:lang w:eastAsia="ru-RU"/>
          </w:rPr>
          <w:t>65</w:t>
        </w:r>
      </w:hyperlink>
    </w:p>
    <w:p w14:paraId="6666221B" w14:textId="62F9960D" w:rsidR="00696541" w:rsidRPr="00586D63" w:rsidRDefault="0037344F" w:rsidP="00696541">
      <w:pPr>
        <w:tabs>
          <w:tab w:val="right" w:leader="dot" w:pos="9639"/>
        </w:tabs>
        <w:spacing w:before="120" w:line="276" w:lineRule="auto"/>
        <w:rPr>
          <w:rFonts w:eastAsiaTheme="minorEastAsia"/>
          <w:noProof/>
          <w:lang w:eastAsia="ru-RU"/>
        </w:rPr>
      </w:pPr>
      <w:hyperlink w:anchor="_Toc156825299" w:history="1">
        <w:r w:rsidR="00696541" w:rsidRPr="00586D63">
          <w:rPr>
            <w:rFonts w:ascii="Times New Roman" w:hAnsi="Times New Roman" w:cs="Times New Roman"/>
            <w:b/>
            <w:bCs/>
            <w:noProof/>
          </w:rPr>
          <w:t>4. Контроль и оценка результатов  освоения ДИСЦИПЛИНЫ</w:t>
        </w:r>
        <w:r w:rsidR="00696541" w:rsidRPr="00586D63">
          <w:rPr>
            <w:rFonts w:ascii="Times New Roman" w:hAnsi="Times New Roman" w:cs="Times New Roman"/>
            <w:b/>
            <w:bCs/>
            <w:noProof/>
            <w:webHidden/>
          </w:rPr>
          <w:tab/>
          <w:t>1</w:t>
        </w:r>
        <w:r w:rsidR="00B26BF6">
          <w:rPr>
            <w:rFonts w:ascii="Times New Roman" w:hAnsi="Times New Roman" w:cs="Times New Roman"/>
            <w:b/>
            <w:bCs/>
            <w:noProof/>
            <w:webHidden/>
          </w:rPr>
          <w:t>66</w:t>
        </w:r>
      </w:hyperlink>
    </w:p>
    <w:p w14:paraId="77374198" w14:textId="77777777" w:rsidR="00696541" w:rsidRPr="00965B6C" w:rsidRDefault="00696541" w:rsidP="00696541">
      <w:pPr>
        <w:keepNext/>
        <w:spacing w:after="120"/>
        <w:outlineLvl w:val="0"/>
        <w:rPr>
          <w:rFonts w:ascii="Times New Roman" w:eastAsia="Segoe UI" w:hAnsi="Times New Roman" w:cs="Times New Roman"/>
          <w:caps/>
          <w:kern w:val="32"/>
          <w:sz w:val="24"/>
          <w:szCs w:val="24"/>
          <w:lang w:eastAsia="x-none"/>
        </w:rPr>
      </w:pPr>
      <w:r w:rsidRPr="00965B6C">
        <w:rPr>
          <w:rFonts w:ascii="Times New Roman" w:eastAsia="Segoe UI" w:hAnsi="Times New Roman" w:cs="Times New Roman"/>
          <w:caps/>
          <w:kern w:val="32"/>
          <w:sz w:val="24"/>
          <w:szCs w:val="24"/>
          <w:lang w:eastAsia="x-none"/>
        </w:rPr>
        <w:fldChar w:fldCharType="end"/>
      </w:r>
    </w:p>
    <w:p w14:paraId="1DDC519E" w14:textId="77777777" w:rsidR="00696541" w:rsidRPr="00965B6C" w:rsidRDefault="00696541" w:rsidP="00696541">
      <w:pPr>
        <w:keepNext/>
        <w:spacing w:after="120"/>
        <w:outlineLvl w:val="0"/>
        <w:rPr>
          <w:rFonts w:ascii="Times New Roman" w:eastAsia="Segoe UI" w:hAnsi="Times New Roman" w:cs="Times New Roman"/>
          <w:b/>
          <w:bCs/>
          <w:caps/>
          <w:kern w:val="32"/>
          <w:sz w:val="24"/>
          <w:szCs w:val="24"/>
          <w:lang w:eastAsia="x-none"/>
        </w:rPr>
        <w:sectPr w:rsidR="00696541" w:rsidRPr="00965B6C" w:rsidSect="00580FD1">
          <w:headerReference w:type="even" r:id="rId60"/>
          <w:headerReference w:type="default" r:id="rId61"/>
          <w:footerReference w:type="default" r:id="rId62"/>
          <w:pgSz w:w="11906" w:h="16838"/>
          <w:pgMar w:top="1134" w:right="567" w:bottom="1134" w:left="1701" w:header="709" w:footer="709" w:gutter="0"/>
          <w:cols w:space="708"/>
          <w:titlePg/>
          <w:docGrid w:linePitch="360"/>
        </w:sectPr>
      </w:pPr>
    </w:p>
    <w:p w14:paraId="2833D55E" w14:textId="77777777" w:rsidR="00696541" w:rsidRPr="00965B6C" w:rsidRDefault="00696541" w:rsidP="00696541">
      <w:pPr>
        <w:keepNext/>
        <w:spacing w:after="120"/>
        <w:ind w:firstLine="709"/>
        <w:jc w:val="both"/>
        <w:outlineLvl w:val="0"/>
        <w:rPr>
          <w:rFonts w:ascii="Times New Roman" w:eastAsia="Segoe UI" w:hAnsi="Times New Roman" w:cs="Times New Roman"/>
          <w:b/>
          <w:bCs/>
          <w:iCs/>
          <w:caps/>
          <w:kern w:val="32"/>
          <w:sz w:val="24"/>
          <w:szCs w:val="24"/>
          <w:lang w:val="x-none" w:eastAsia="x-none"/>
        </w:rPr>
      </w:pPr>
      <w:r w:rsidRPr="00965B6C">
        <w:rPr>
          <w:rFonts w:ascii="Times New Roman" w:eastAsia="Segoe UI" w:hAnsi="Times New Roman" w:cs="Times New Roman"/>
          <w:b/>
          <w:bCs/>
          <w:iCs/>
          <w:caps/>
          <w:kern w:val="32"/>
          <w:sz w:val="24"/>
          <w:szCs w:val="24"/>
          <w:lang w:eastAsia="x-none"/>
        </w:rPr>
        <w:t xml:space="preserve">1. </w:t>
      </w:r>
      <w:r w:rsidRPr="00965B6C">
        <w:rPr>
          <w:rFonts w:ascii="Times New Roman" w:eastAsia="Segoe UI" w:hAnsi="Times New Roman" w:cs="Times New Roman"/>
          <w:b/>
          <w:bCs/>
          <w:iCs/>
          <w:caps/>
          <w:kern w:val="32"/>
          <w:sz w:val="24"/>
          <w:szCs w:val="24"/>
          <w:lang w:val="x-none" w:eastAsia="x-none"/>
        </w:rPr>
        <w:t>Общая характеристика РАБОЧЕЙ ПРОГРАММЫ УЧЕБНОЙ ДИСЦИПЛИНЫ</w:t>
      </w:r>
    </w:p>
    <w:p w14:paraId="678D4F1D" w14:textId="77777777" w:rsidR="00696541" w:rsidRPr="00965B6C" w:rsidRDefault="00696541" w:rsidP="00696541">
      <w:pPr>
        <w:spacing w:after="120" w:line="276" w:lineRule="auto"/>
        <w:ind w:firstLine="709"/>
        <w:outlineLvl w:val="1"/>
        <w:rPr>
          <w:rFonts w:ascii="Times New Roman" w:eastAsia="Segoe UI" w:hAnsi="Times New Roman" w:cs="Times New Roman"/>
          <w:b/>
          <w:bCs/>
          <w:sz w:val="24"/>
          <w:szCs w:val="24"/>
          <w:lang w:eastAsia="ru-RU"/>
        </w:rPr>
      </w:pPr>
    </w:p>
    <w:p w14:paraId="3320EED1" w14:textId="77777777" w:rsidR="00696541" w:rsidRPr="00965B6C" w:rsidRDefault="00696541" w:rsidP="00696541">
      <w:pPr>
        <w:spacing w:after="120" w:line="276" w:lineRule="auto"/>
        <w:ind w:firstLine="709"/>
        <w:outlineLvl w:val="1"/>
        <w:rPr>
          <w:rFonts w:ascii="Times New Roman" w:eastAsia="Segoe UI" w:hAnsi="Times New Roman" w:cs="Times New Roman"/>
          <w:b/>
          <w:bCs/>
          <w:sz w:val="24"/>
          <w:szCs w:val="24"/>
          <w:lang w:eastAsia="ru-RU"/>
        </w:rPr>
      </w:pPr>
      <w:r w:rsidRPr="00965B6C">
        <w:rPr>
          <w:rFonts w:ascii="Times New Roman" w:eastAsia="Segoe UI" w:hAnsi="Times New Roman" w:cs="Times New Roman"/>
          <w:b/>
          <w:bCs/>
          <w:sz w:val="24"/>
          <w:szCs w:val="24"/>
          <w:lang w:eastAsia="ru-RU"/>
        </w:rPr>
        <w:t>1.1. Цель и место дисциплины в структуре образовательной программы</w:t>
      </w:r>
    </w:p>
    <w:p w14:paraId="11769541" w14:textId="2F74CE9A" w:rsidR="00696541" w:rsidRDefault="00696541" w:rsidP="00696541">
      <w:pPr>
        <w:suppressAutoHyphens/>
        <w:spacing w:line="276" w:lineRule="auto"/>
        <w:ind w:firstLine="709"/>
        <w:jc w:val="both"/>
        <w:rPr>
          <w:rFonts w:ascii="Times New Roman" w:eastAsia="Times New Roman" w:hAnsi="Times New Roman"/>
          <w:bCs/>
          <w:iCs/>
          <w:sz w:val="24"/>
          <w:szCs w:val="24"/>
          <w:lang w:val="x-none" w:eastAsia="ru-RU"/>
        </w:rPr>
      </w:pPr>
      <w:r w:rsidRPr="00965B6C">
        <w:rPr>
          <w:rFonts w:ascii="Times New Roman" w:eastAsia="Times New Roman" w:hAnsi="Times New Roman" w:cs="Times New Roman"/>
          <w:sz w:val="24"/>
          <w:szCs w:val="24"/>
          <w:lang w:eastAsia="ru-RU"/>
        </w:rPr>
        <w:t xml:space="preserve">Цель дисциплины </w:t>
      </w:r>
      <w:r w:rsidR="00EE1BB8">
        <w:rPr>
          <w:rFonts w:ascii="Times New Roman" w:eastAsia="Times New Roman" w:hAnsi="Times New Roman" w:cs="Times New Roman"/>
          <w:sz w:val="24"/>
          <w:szCs w:val="24"/>
          <w:lang w:eastAsia="ru-RU"/>
        </w:rPr>
        <w:t>ОП.10</w:t>
      </w:r>
      <w:r w:rsidRPr="00965B6C">
        <w:rPr>
          <w:rFonts w:ascii="Times New Roman" w:eastAsia="Times New Roman" w:hAnsi="Times New Roman" w:cs="Times New Roman"/>
          <w:sz w:val="24"/>
          <w:szCs w:val="24"/>
          <w:lang w:eastAsia="ru-RU"/>
        </w:rPr>
        <w:t xml:space="preserve"> </w:t>
      </w:r>
      <w:r w:rsidRPr="00965B6C">
        <w:rPr>
          <w:rFonts w:ascii="Times New Roman" w:hAnsi="Times New Roman"/>
          <w:sz w:val="24"/>
          <w:szCs w:val="24"/>
        </w:rPr>
        <w:t>«</w:t>
      </w:r>
      <w:r w:rsidR="00EE1BB8" w:rsidRPr="00EE1BB8">
        <w:rPr>
          <w:rFonts w:ascii="Times New Roman" w:hAnsi="Times New Roman"/>
          <w:sz w:val="24"/>
          <w:szCs w:val="24"/>
        </w:rPr>
        <w:t>Технологические процессы в машиностроении</w:t>
      </w:r>
      <w:r w:rsidRPr="00965B6C">
        <w:rPr>
          <w:rFonts w:ascii="Times New Roman" w:hAnsi="Times New Roman"/>
          <w:sz w:val="24"/>
          <w:szCs w:val="24"/>
        </w:rPr>
        <w:t>»</w:t>
      </w:r>
      <w:r w:rsidRPr="00965B6C">
        <w:rPr>
          <w:rFonts w:ascii="Times New Roman" w:eastAsia="Times New Roman" w:hAnsi="Times New Roman" w:cs="Times New Roman"/>
          <w:sz w:val="24"/>
          <w:szCs w:val="24"/>
          <w:lang w:eastAsia="ru-RU"/>
        </w:rPr>
        <w:t xml:space="preserve">: </w:t>
      </w:r>
      <w:r w:rsidR="00EE1BB8" w:rsidRPr="00EE1BB8">
        <w:rPr>
          <w:rFonts w:ascii="Times New Roman" w:eastAsia="Times New Roman" w:hAnsi="Times New Roman"/>
          <w:bCs/>
          <w:iCs/>
          <w:sz w:val="24"/>
          <w:szCs w:val="24"/>
          <w:lang w:val="x-none" w:eastAsia="ru-RU"/>
        </w:rPr>
        <w:t>овладеть знаниями в области традиционных аналоговых и нетрадиционных высоких технологий.</w:t>
      </w:r>
    </w:p>
    <w:p w14:paraId="0D48A37A" w14:textId="715CBE51" w:rsidR="00696541" w:rsidRPr="00965B6C" w:rsidRDefault="00EE1BB8" w:rsidP="00696541">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ОП.10</w:t>
      </w:r>
      <w:r w:rsidR="00696541" w:rsidRPr="00965B6C">
        <w:rPr>
          <w:rFonts w:ascii="Times New Roman" w:hAnsi="Times New Roman" w:cs="Times New Roman"/>
          <w:sz w:val="24"/>
          <w:szCs w:val="24"/>
        </w:rPr>
        <w:t xml:space="preserve"> «</w:t>
      </w:r>
      <w:r w:rsidRPr="00EE1BB8">
        <w:rPr>
          <w:rFonts w:ascii="Times New Roman" w:hAnsi="Times New Roman"/>
          <w:sz w:val="24"/>
          <w:szCs w:val="24"/>
        </w:rPr>
        <w:t>Технологические процессы в машиностроении</w:t>
      </w:r>
      <w:r w:rsidR="00696541" w:rsidRPr="00965B6C">
        <w:rPr>
          <w:rFonts w:ascii="Times New Roman" w:hAnsi="Times New Roman" w:cs="Times New Roman"/>
          <w:sz w:val="24"/>
          <w:szCs w:val="24"/>
        </w:rPr>
        <w:t xml:space="preserve">» включена в </w:t>
      </w:r>
      <w:r w:rsidR="00696541">
        <w:rPr>
          <w:rFonts w:ascii="Times New Roman" w:hAnsi="Times New Roman" w:cs="Times New Roman"/>
          <w:sz w:val="24"/>
          <w:szCs w:val="24"/>
        </w:rPr>
        <w:t xml:space="preserve">обязательную часть общепрофессионального цикла. </w:t>
      </w:r>
    </w:p>
    <w:p w14:paraId="36B43006" w14:textId="77777777" w:rsidR="00696541" w:rsidRPr="00965B6C" w:rsidRDefault="00696541" w:rsidP="00696541">
      <w:pPr>
        <w:suppressAutoHyphens/>
        <w:spacing w:line="276" w:lineRule="auto"/>
        <w:jc w:val="both"/>
        <w:rPr>
          <w:rFonts w:ascii="Times New Roman" w:hAnsi="Times New Roman" w:cs="Times New Roman"/>
          <w:sz w:val="24"/>
          <w:szCs w:val="24"/>
        </w:rPr>
      </w:pPr>
    </w:p>
    <w:p w14:paraId="39A33291" w14:textId="77777777" w:rsidR="00696541" w:rsidRPr="00965B6C" w:rsidRDefault="00696541" w:rsidP="00696541">
      <w:pPr>
        <w:spacing w:after="120" w:line="276" w:lineRule="auto"/>
        <w:ind w:firstLine="709"/>
        <w:outlineLvl w:val="1"/>
        <w:rPr>
          <w:rFonts w:ascii="Times New Roman" w:eastAsia="Segoe UI" w:hAnsi="Times New Roman" w:cs="Times New Roman"/>
          <w:b/>
          <w:bCs/>
          <w:sz w:val="24"/>
          <w:szCs w:val="24"/>
          <w:lang w:eastAsia="ru-RU"/>
        </w:rPr>
      </w:pPr>
      <w:r w:rsidRPr="00965B6C">
        <w:rPr>
          <w:rFonts w:ascii="Times New Roman" w:eastAsia="Segoe UI" w:hAnsi="Times New Roman" w:cs="Times New Roman"/>
          <w:b/>
          <w:bCs/>
          <w:sz w:val="24"/>
          <w:szCs w:val="24"/>
          <w:lang w:eastAsia="ru-RU"/>
        </w:rPr>
        <w:t>1.2. Планируемые результаты освоения дисциплины</w:t>
      </w:r>
    </w:p>
    <w:p w14:paraId="44D7BD17" w14:textId="77777777" w:rsidR="00696541" w:rsidRPr="00965B6C" w:rsidRDefault="00696541" w:rsidP="00696541">
      <w:pPr>
        <w:ind w:firstLine="709"/>
        <w:jc w:val="both"/>
        <w:rPr>
          <w:rFonts w:ascii="Times New Roman" w:eastAsia="Times New Roman" w:hAnsi="Times New Roman" w:cs="Times New Roman"/>
          <w:sz w:val="24"/>
          <w:szCs w:val="24"/>
          <w:lang w:eastAsia="ru-RU"/>
        </w:rPr>
      </w:pPr>
      <w:r w:rsidRPr="00965B6C">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237E0216" w14:textId="77777777" w:rsidR="00696541" w:rsidRPr="00965B6C" w:rsidRDefault="00696541" w:rsidP="00696541">
      <w:pPr>
        <w:spacing w:after="120"/>
        <w:ind w:firstLine="709"/>
        <w:rPr>
          <w:rFonts w:ascii="Times New Roman" w:hAnsi="Times New Roman" w:cs="Times New Roman"/>
          <w:bCs/>
          <w:sz w:val="24"/>
          <w:szCs w:val="24"/>
        </w:rPr>
      </w:pPr>
      <w:r w:rsidRPr="00965B6C">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696541" w:rsidRPr="00965B6C" w14:paraId="2B214DFD" w14:textId="77777777" w:rsidTr="00EE1BB8">
        <w:trPr>
          <w:trHeight w:val="185"/>
        </w:trPr>
        <w:tc>
          <w:tcPr>
            <w:tcW w:w="1246" w:type="dxa"/>
            <w:tcBorders>
              <w:top w:val="single" w:sz="4" w:space="0" w:color="auto"/>
              <w:left w:val="single" w:sz="4" w:space="0" w:color="auto"/>
              <w:right w:val="single" w:sz="4" w:space="0" w:color="auto"/>
            </w:tcBorders>
          </w:tcPr>
          <w:p w14:paraId="3422BA98" w14:textId="77777777" w:rsidR="00696541" w:rsidRPr="00965B6C" w:rsidRDefault="00696541" w:rsidP="001A5A2D">
            <w:pPr>
              <w:jc w:val="center"/>
              <w:rPr>
                <w:rFonts w:ascii="Times New Roman" w:hAnsi="Times New Roman" w:cs="Times New Roman"/>
                <w:b/>
                <w:sz w:val="24"/>
                <w:szCs w:val="24"/>
              </w:rPr>
            </w:pPr>
            <w:r w:rsidRPr="00965B6C">
              <w:rPr>
                <w:rFonts w:ascii="Times New Roman" w:hAnsi="Times New Roman" w:cs="Times New Roman"/>
                <w:b/>
                <w:sz w:val="24"/>
                <w:szCs w:val="24"/>
              </w:rPr>
              <w:t>Код ОК</w:t>
            </w:r>
          </w:p>
        </w:tc>
        <w:tc>
          <w:tcPr>
            <w:tcW w:w="3852" w:type="dxa"/>
            <w:tcBorders>
              <w:top w:val="single" w:sz="4" w:space="0" w:color="auto"/>
              <w:left w:val="single" w:sz="4" w:space="0" w:color="auto"/>
              <w:right w:val="single" w:sz="4" w:space="0" w:color="auto"/>
            </w:tcBorders>
          </w:tcPr>
          <w:p w14:paraId="335D2054" w14:textId="77777777" w:rsidR="00696541" w:rsidRPr="00965B6C" w:rsidRDefault="00696541" w:rsidP="001A5A2D">
            <w:pPr>
              <w:jc w:val="center"/>
              <w:rPr>
                <w:rFonts w:ascii="Times New Roman" w:hAnsi="Times New Roman" w:cs="Times New Roman"/>
                <w:b/>
                <w:sz w:val="24"/>
                <w:szCs w:val="24"/>
              </w:rPr>
            </w:pPr>
            <w:r w:rsidRPr="00965B6C">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6ADF875" w14:textId="77777777" w:rsidR="00696541" w:rsidRPr="00965B6C" w:rsidRDefault="00696541" w:rsidP="001A5A2D">
            <w:pPr>
              <w:jc w:val="center"/>
              <w:rPr>
                <w:rFonts w:ascii="Times New Roman" w:hAnsi="Times New Roman" w:cs="Times New Roman"/>
                <w:b/>
                <w:i/>
                <w:sz w:val="24"/>
                <w:szCs w:val="24"/>
              </w:rPr>
            </w:pPr>
            <w:r w:rsidRPr="00965B6C">
              <w:rPr>
                <w:rFonts w:ascii="Times New Roman" w:hAnsi="Times New Roman" w:cs="Times New Roman"/>
                <w:b/>
                <w:sz w:val="24"/>
                <w:szCs w:val="24"/>
              </w:rPr>
              <w:t>Знать</w:t>
            </w:r>
          </w:p>
        </w:tc>
      </w:tr>
      <w:tr w:rsidR="00696541" w:rsidRPr="00965B6C" w14:paraId="51B3132A" w14:textId="77777777" w:rsidTr="001A5A2D">
        <w:trPr>
          <w:trHeight w:val="1185"/>
        </w:trPr>
        <w:tc>
          <w:tcPr>
            <w:tcW w:w="1246" w:type="dxa"/>
            <w:tcBorders>
              <w:top w:val="single" w:sz="4" w:space="0" w:color="auto"/>
              <w:left w:val="single" w:sz="4" w:space="0" w:color="auto"/>
              <w:bottom w:val="single" w:sz="4" w:space="0" w:color="auto"/>
              <w:right w:val="single" w:sz="4" w:space="0" w:color="auto"/>
            </w:tcBorders>
          </w:tcPr>
          <w:p w14:paraId="31F08E19" w14:textId="77777777" w:rsidR="00696541" w:rsidRPr="00446CF4" w:rsidRDefault="00696541" w:rsidP="001A5A2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446CF4">
              <w:rPr>
                <w:rFonts w:ascii="Times New Roman" w:eastAsia="Calibri" w:hAnsi="Times New Roman" w:cs="Times New Roman"/>
                <w:sz w:val="24"/>
                <w:szCs w:val="24"/>
              </w:rPr>
              <w:t>ОК 01</w:t>
            </w:r>
          </w:p>
          <w:p w14:paraId="74881FDC" w14:textId="77777777" w:rsidR="00696541" w:rsidRPr="00446CF4" w:rsidRDefault="00696541" w:rsidP="001A5A2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446CF4">
              <w:rPr>
                <w:rFonts w:ascii="Times New Roman" w:eastAsia="Calibri" w:hAnsi="Times New Roman" w:cs="Times New Roman"/>
                <w:sz w:val="24"/>
                <w:szCs w:val="24"/>
              </w:rPr>
              <w:t>ОК 02</w:t>
            </w:r>
          </w:p>
          <w:p w14:paraId="55AE5E03" w14:textId="77777777" w:rsidR="00696541" w:rsidRDefault="00696541" w:rsidP="001A5A2D">
            <w:pPr>
              <w:jc w:val="center"/>
              <w:rPr>
                <w:rFonts w:ascii="Times New Roman" w:eastAsia="Calibri" w:hAnsi="Times New Roman" w:cs="Times New Roman"/>
                <w:sz w:val="24"/>
                <w:szCs w:val="24"/>
              </w:rPr>
            </w:pPr>
            <w:r w:rsidRPr="00446CF4">
              <w:rPr>
                <w:rFonts w:ascii="Times New Roman" w:eastAsia="Calibri" w:hAnsi="Times New Roman" w:cs="Times New Roman"/>
                <w:sz w:val="24"/>
                <w:szCs w:val="24"/>
              </w:rPr>
              <w:t>ОК 03</w:t>
            </w:r>
          </w:p>
          <w:p w14:paraId="3470CC33" w14:textId="77777777" w:rsidR="009D48FE" w:rsidRDefault="009D48FE" w:rsidP="001A5A2D">
            <w:pPr>
              <w:jc w:val="center"/>
              <w:rPr>
                <w:rFonts w:ascii="Times New Roman" w:eastAsia="Calibri" w:hAnsi="Times New Roman" w:cs="Times New Roman"/>
                <w:sz w:val="24"/>
                <w:szCs w:val="24"/>
              </w:rPr>
            </w:pPr>
            <w:r>
              <w:rPr>
                <w:rFonts w:ascii="Times New Roman" w:eastAsia="Calibri" w:hAnsi="Times New Roman" w:cs="Times New Roman"/>
                <w:sz w:val="24"/>
                <w:szCs w:val="24"/>
              </w:rPr>
              <w:t>ПК 1.1</w:t>
            </w:r>
          </w:p>
          <w:p w14:paraId="3314A2B3" w14:textId="77777777" w:rsidR="009D48FE" w:rsidRDefault="009D48FE" w:rsidP="001A5A2D">
            <w:pPr>
              <w:jc w:val="center"/>
              <w:rPr>
                <w:rFonts w:ascii="Times New Roman" w:eastAsia="Calibri" w:hAnsi="Times New Roman" w:cs="Times New Roman"/>
                <w:sz w:val="24"/>
                <w:szCs w:val="24"/>
              </w:rPr>
            </w:pPr>
            <w:r>
              <w:rPr>
                <w:rFonts w:ascii="Times New Roman" w:eastAsia="Calibri" w:hAnsi="Times New Roman" w:cs="Times New Roman"/>
                <w:sz w:val="24"/>
                <w:szCs w:val="24"/>
              </w:rPr>
              <w:t>ПК 2.1</w:t>
            </w:r>
          </w:p>
          <w:p w14:paraId="719BDDB6" w14:textId="77777777" w:rsidR="009D48FE" w:rsidRDefault="009D48FE" w:rsidP="001A5A2D">
            <w:pPr>
              <w:jc w:val="center"/>
              <w:rPr>
                <w:rFonts w:ascii="Times New Roman" w:eastAsia="Calibri" w:hAnsi="Times New Roman" w:cs="Times New Roman"/>
                <w:sz w:val="24"/>
                <w:szCs w:val="24"/>
              </w:rPr>
            </w:pPr>
            <w:r>
              <w:rPr>
                <w:rFonts w:ascii="Times New Roman" w:eastAsia="Calibri" w:hAnsi="Times New Roman" w:cs="Times New Roman"/>
                <w:sz w:val="24"/>
                <w:szCs w:val="24"/>
              </w:rPr>
              <w:t>ПК 3.1</w:t>
            </w:r>
          </w:p>
          <w:p w14:paraId="253B1F67" w14:textId="24FC5AE6" w:rsidR="009D48FE" w:rsidRPr="00965B6C" w:rsidRDefault="009D48FE" w:rsidP="001A5A2D">
            <w:pPr>
              <w:jc w:val="center"/>
              <w:rPr>
                <w:rFonts w:ascii="Times New Roman" w:hAnsi="Times New Roman" w:cs="Times New Roman"/>
                <w:bCs/>
                <w:sz w:val="24"/>
                <w:szCs w:val="24"/>
              </w:rPr>
            </w:pPr>
            <w:r>
              <w:rPr>
                <w:rFonts w:ascii="Times New Roman" w:eastAsia="Calibri" w:hAnsi="Times New Roman" w:cs="Times New Roman"/>
                <w:sz w:val="24"/>
                <w:szCs w:val="24"/>
              </w:rPr>
              <w:t>ПК 4.1</w:t>
            </w:r>
          </w:p>
        </w:tc>
        <w:tc>
          <w:tcPr>
            <w:tcW w:w="3852" w:type="dxa"/>
            <w:tcBorders>
              <w:top w:val="single" w:sz="4" w:space="0" w:color="auto"/>
              <w:left w:val="single" w:sz="4" w:space="0" w:color="auto"/>
              <w:bottom w:val="single" w:sz="4" w:space="0" w:color="auto"/>
              <w:right w:val="single" w:sz="4" w:space="0" w:color="auto"/>
            </w:tcBorders>
          </w:tcPr>
          <w:p w14:paraId="6E32185E" w14:textId="020EC4C3" w:rsidR="00EE1BB8" w:rsidRPr="00EE1BB8" w:rsidRDefault="00EE1BB8" w:rsidP="00EE1BB8">
            <w:pPr>
              <w:shd w:val="clear" w:color="auto" w:fill="FFFFFF"/>
              <w:rPr>
                <w:rFonts w:ascii="Times New Roman" w:hAnsi="Times New Roman" w:cs="Times New Roman"/>
                <w:bCs/>
                <w:sz w:val="24"/>
                <w:szCs w:val="24"/>
              </w:rPr>
            </w:pPr>
            <w:r>
              <w:rPr>
                <w:rFonts w:ascii="Times New Roman" w:hAnsi="Times New Roman" w:cs="Times New Roman"/>
                <w:bCs/>
                <w:sz w:val="24"/>
                <w:szCs w:val="24"/>
              </w:rPr>
              <w:t>- в</w:t>
            </w:r>
            <w:r w:rsidRPr="00EE1BB8">
              <w:rPr>
                <w:rFonts w:ascii="Times New Roman" w:hAnsi="Times New Roman" w:cs="Times New Roman"/>
                <w:bCs/>
                <w:sz w:val="24"/>
                <w:szCs w:val="24"/>
              </w:rPr>
              <w:t>ыбирать наиболее рациональный способ получения заготовок и изделий, исходя из данных эксплуатационных характеристик;</w:t>
            </w:r>
          </w:p>
          <w:p w14:paraId="12DDCF7A" w14:textId="4AC16789" w:rsidR="00EE1BB8" w:rsidRPr="00EE1BB8" w:rsidRDefault="00EE1BB8" w:rsidP="00EE1BB8">
            <w:pPr>
              <w:shd w:val="clear" w:color="auto" w:fill="FFFFFF"/>
              <w:rPr>
                <w:rFonts w:ascii="Times New Roman" w:hAnsi="Times New Roman" w:cs="Times New Roman"/>
                <w:bCs/>
                <w:sz w:val="24"/>
                <w:szCs w:val="24"/>
              </w:rPr>
            </w:pPr>
            <w:r>
              <w:rPr>
                <w:rFonts w:ascii="Times New Roman" w:hAnsi="Times New Roman" w:cs="Times New Roman"/>
                <w:bCs/>
                <w:sz w:val="24"/>
                <w:szCs w:val="24"/>
              </w:rPr>
              <w:t>- в</w:t>
            </w:r>
            <w:r w:rsidRPr="00EE1BB8">
              <w:rPr>
                <w:rFonts w:ascii="Times New Roman" w:hAnsi="Times New Roman" w:cs="Times New Roman"/>
                <w:bCs/>
                <w:sz w:val="24"/>
                <w:szCs w:val="24"/>
              </w:rPr>
              <w:t>ыбирать метод получения заготовок деталей машиностроения низкой сложности;</w:t>
            </w:r>
          </w:p>
          <w:p w14:paraId="626D4293" w14:textId="039EA2C5" w:rsidR="00EE1BB8" w:rsidRPr="00EE1BB8" w:rsidRDefault="00EE1BB8" w:rsidP="00EE1BB8">
            <w:pPr>
              <w:shd w:val="clear" w:color="auto" w:fill="FFFFFF"/>
              <w:rPr>
                <w:rFonts w:ascii="Times New Roman" w:hAnsi="Times New Roman" w:cs="Times New Roman"/>
                <w:bCs/>
                <w:sz w:val="24"/>
                <w:szCs w:val="24"/>
              </w:rPr>
            </w:pPr>
            <w:r>
              <w:rPr>
                <w:rFonts w:ascii="Times New Roman" w:hAnsi="Times New Roman" w:cs="Times New Roman"/>
                <w:bCs/>
                <w:sz w:val="24"/>
                <w:szCs w:val="24"/>
              </w:rPr>
              <w:t>- в</w:t>
            </w:r>
            <w:r w:rsidRPr="00EE1BB8">
              <w:rPr>
                <w:rFonts w:ascii="Times New Roman" w:hAnsi="Times New Roman" w:cs="Times New Roman"/>
                <w:bCs/>
                <w:sz w:val="24"/>
                <w:szCs w:val="24"/>
              </w:rPr>
              <w:t>ыбирать способ получения заготовок деталей машиностроения низкой сложности;</w:t>
            </w:r>
          </w:p>
          <w:p w14:paraId="149FF7A4" w14:textId="5448331C" w:rsidR="00EE1BB8" w:rsidRPr="00EE1BB8" w:rsidRDefault="00EE1BB8" w:rsidP="00EE1BB8">
            <w:pPr>
              <w:shd w:val="clear" w:color="auto" w:fill="FFFFFF"/>
              <w:rPr>
                <w:rFonts w:ascii="Times New Roman" w:hAnsi="Times New Roman" w:cs="Times New Roman"/>
                <w:bCs/>
                <w:sz w:val="24"/>
                <w:szCs w:val="24"/>
              </w:rPr>
            </w:pPr>
            <w:r>
              <w:rPr>
                <w:rFonts w:ascii="Times New Roman" w:hAnsi="Times New Roman" w:cs="Times New Roman"/>
                <w:bCs/>
                <w:sz w:val="24"/>
                <w:szCs w:val="24"/>
              </w:rPr>
              <w:t>- в</w:t>
            </w:r>
            <w:r w:rsidRPr="00EE1BB8">
              <w:rPr>
                <w:rFonts w:ascii="Times New Roman" w:hAnsi="Times New Roman" w:cs="Times New Roman"/>
                <w:bCs/>
                <w:sz w:val="24"/>
                <w:szCs w:val="24"/>
              </w:rPr>
              <w:t>ыбирать конструкцию заготовок деталей машиностроения низкой сложности;</w:t>
            </w:r>
          </w:p>
          <w:p w14:paraId="6429F76B" w14:textId="5DAEDB1D" w:rsidR="00EE1BB8" w:rsidRDefault="00EE1BB8" w:rsidP="00EE1BB8">
            <w:pPr>
              <w:shd w:val="clear" w:color="auto" w:fill="FFFFFF"/>
              <w:rPr>
                <w:rFonts w:ascii="Times New Roman" w:hAnsi="Times New Roman" w:cs="Times New Roman"/>
                <w:bCs/>
                <w:sz w:val="24"/>
                <w:szCs w:val="24"/>
              </w:rPr>
            </w:pPr>
            <w:r>
              <w:rPr>
                <w:rFonts w:ascii="Times New Roman" w:hAnsi="Times New Roman" w:cs="Times New Roman"/>
                <w:bCs/>
                <w:sz w:val="24"/>
                <w:szCs w:val="24"/>
              </w:rPr>
              <w:t xml:space="preserve">- рационально выбирать </w:t>
            </w:r>
            <w:r w:rsidRPr="00EE1BB8">
              <w:rPr>
                <w:rFonts w:ascii="Times New Roman" w:hAnsi="Times New Roman" w:cs="Times New Roman"/>
                <w:bCs/>
                <w:sz w:val="24"/>
                <w:szCs w:val="24"/>
              </w:rPr>
              <w:t>способ</w:t>
            </w:r>
            <w:r w:rsidRPr="00EE1BB8">
              <w:rPr>
                <w:rFonts w:ascii="Times New Roman" w:hAnsi="Times New Roman" w:cs="Times New Roman"/>
                <w:bCs/>
                <w:sz w:val="24"/>
                <w:szCs w:val="24"/>
              </w:rPr>
              <w:tab/>
            </w:r>
            <w:r>
              <w:rPr>
                <w:rFonts w:ascii="Times New Roman" w:hAnsi="Times New Roman" w:cs="Times New Roman"/>
                <w:bCs/>
                <w:sz w:val="24"/>
                <w:szCs w:val="24"/>
              </w:rPr>
              <w:t xml:space="preserve"> литья</w:t>
            </w:r>
            <w:r>
              <w:rPr>
                <w:rFonts w:ascii="Times New Roman" w:hAnsi="Times New Roman" w:cs="Times New Roman"/>
                <w:bCs/>
                <w:sz w:val="24"/>
                <w:szCs w:val="24"/>
              </w:rPr>
              <w:tab/>
              <w:t>заготовки</w:t>
            </w:r>
          </w:p>
          <w:p w14:paraId="3D4E7D7F" w14:textId="03976F8C" w:rsidR="00696541" w:rsidRPr="00965B6C" w:rsidRDefault="00114FBF" w:rsidP="00EE1BB8">
            <w:pPr>
              <w:shd w:val="clear" w:color="auto" w:fill="FFFFFF"/>
              <w:rPr>
                <w:rFonts w:ascii="Times New Roman" w:hAnsi="Times New Roman" w:cs="Times New Roman"/>
                <w:bCs/>
                <w:sz w:val="24"/>
                <w:szCs w:val="24"/>
              </w:rPr>
            </w:pPr>
            <w:r>
              <w:rPr>
                <w:rFonts w:ascii="Times New Roman" w:hAnsi="Times New Roman" w:cs="Times New Roman"/>
                <w:bCs/>
                <w:sz w:val="24"/>
                <w:szCs w:val="24"/>
              </w:rPr>
              <w:t>проектируемой детали.</w:t>
            </w:r>
          </w:p>
        </w:tc>
        <w:tc>
          <w:tcPr>
            <w:tcW w:w="4536" w:type="dxa"/>
            <w:tcBorders>
              <w:top w:val="single" w:sz="4" w:space="0" w:color="auto"/>
              <w:left w:val="single" w:sz="4" w:space="0" w:color="auto"/>
              <w:bottom w:val="single" w:sz="4" w:space="0" w:color="auto"/>
              <w:right w:val="single" w:sz="4" w:space="0" w:color="auto"/>
            </w:tcBorders>
          </w:tcPr>
          <w:p w14:paraId="1AFC1371" w14:textId="77777777" w:rsidR="00EE1BB8" w:rsidRDefault="00EE1BB8" w:rsidP="00EE1BB8">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с</w:t>
            </w:r>
            <w:r w:rsidRPr="00EE1BB8">
              <w:rPr>
                <w:rFonts w:ascii="Times New Roman" w:eastAsia="Times New Roman" w:hAnsi="Times New Roman" w:cs="Times New Roman"/>
                <w:color w:val="1A1A1A"/>
                <w:sz w:val="24"/>
                <w:szCs w:val="24"/>
                <w:lang w:eastAsia="ru-RU"/>
              </w:rPr>
              <w:t xml:space="preserve">труктуру машиностроительного предприятия, цеха; </w:t>
            </w:r>
          </w:p>
          <w:p w14:paraId="1DD2F3A1" w14:textId="77777777" w:rsidR="00EE1BB8" w:rsidRDefault="00EE1BB8" w:rsidP="00EE1BB8">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т</w:t>
            </w:r>
            <w:r w:rsidRPr="00EE1BB8">
              <w:rPr>
                <w:rFonts w:ascii="Times New Roman" w:eastAsia="Times New Roman" w:hAnsi="Times New Roman" w:cs="Times New Roman"/>
                <w:color w:val="1A1A1A"/>
                <w:sz w:val="24"/>
                <w:szCs w:val="24"/>
                <w:lang w:eastAsia="ru-RU"/>
              </w:rPr>
              <w:t xml:space="preserve">ехнологические процессы обработки материалов в машиностроении; </w:t>
            </w:r>
          </w:p>
          <w:p w14:paraId="74481B97" w14:textId="687B4EE9" w:rsidR="00EE1BB8" w:rsidRPr="00EE1BB8" w:rsidRDefault="00EE1BB8" w:rsidP="00EE1BB8">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о</w:t>
            </w:r>
            <w:r w:rsidRPr="00EE1BB8">
              <w:rPr>
                <w:rFonts w:ascii="Times New Roman" w:eastAsia="Times New Roman" w:hAnsi="Times New Roman" w:cs="Times New Roman"/>
                <w:color w:val="1A1A1A"/>
                <w:sz w:val="24"/>
                <w:szCs w:val="24"/>
                <w:lang w:eastAsia="ru-RU"/>
              </w:rPr>
              <w:t>сновные методы и оборудование для получения заготовок и деталей методами литья и пластического деформирования;</w:t>
            </w:r>
          </w:p>
          <w:p w14:paraId="480F2F87" w14:textId="65DC3EFB" w:rsidR="00EE1BB8" w:rsidRPr="00EE1BB8" w:rsidRDefault="00EE1BB8" w:rsidP="00EE1BB8">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м</w:t>
            </w:r>
            <w:r w:rsidRPr="00EE1BB8">
              <w:rPr>
                <w:rFonts w:ascii="Times New Roman" w:eastAsia="Times New Roman" w:hAnsi="Times New Roman" w:cs="Times New Roman"/>
                <w:color w:val="1A1A1A"/>
                <w:sz w:val="24"/>
                <w:szCs w:val="24"/>
                <w:lang w:eastAsia="ru-RU"/>
              </w:rPr>
              <w:t>етоды обеспечения   технологично</w:t>
            </w:r>
            <w:r>
              <w:rPr>
                <w:rFonts w:ascii="Times New Roman" w:eastAsia="Times New Roman" w:hAnsi="Times New Roman" w:cs="Times New Roman"/>
                <w:color w:val="1A1A1A"/>
                <w:sz w:val="24"/>
                <w:szCs w:val="24"/>
                <w:lang w:eastAsia="ru-RU"/>
              </w:rPr>
              <w:t xml:space="preserve">сти   и   конкурентоспособности </w:t>
            </w:r>
            <w:r w:rsidRPr="00EE1BB8">
              <w:rPr>
                <w:rFonts w:ascii="Times New Roman" w:eastAsia="Times New Roman" w:hAnsi="Times New Roman" w:cs="Times New Roman"/>
                <w:color w:val="1A1A1A"/>
                <w:sz w:val="24"/>
                <w:szCs w:val="24"/>
                <w:lang w:eastAsia="ru-RU"/>
              </w:rPr>
              <w:t>изделий машиностроения;</w:t>
            </w:r>
          </w:p>
          <w:p w14:paraId="4E349132" w14:textId="45C53BA5" w:rsidR="00696541" w:rsidRPr="00965B6C" w:rsidRDefault="00EE1BB8" w:rsidP="00EE1BB8">
            <w:pPr>
              <w:shd w:val="clear" w:color="auto" w:fill="FFFFFF"/>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х</w:t>
            </w:r>
            <w:r w:rsidRPr="00EE1BB8">
              <w:rPr>
                <w:rFonts w:ascii="Times New Roman" w:eastAsia="Times New Roman" w:hAnsi="Times New Roman" w:cs="Times New Roman"/>
                <w:color w:val="1A1A1A"/>
                <w:sz w:val="24"/>
                <w:szCs w:val="24"/>
                <w:lang w:eastAsia="ru-RU"/>
              </w:rPr>
              <w:t>арактеристики основных видов заготовок, методов и способов их получения.</w:t>
            </w:r>
          </w:p>
        </w:tc>
      </w:tr>
    </w:tbl>
    <w:p w14:paraId="5DF31097" w14:textId="77777777" w:rsidR="00696541" w:rsidRDefault="00696541" w:rsidP="00696541">
      <w:pPr>
        <w:rPr>
          <w:rFonts w:ascii="Times New Roman" w:eastAsia="Segoe UI" w:hAnsi="Times New Roman" w:cs="Times New Roman"/>
          <w:b/>
          <w:bCs/>
          <w:caps/>
          <w:kern w:val="32"/>
          <w:sz w:val="24"/>
          <w:szCs w:val="24"/>
          <w:lang w:val="x-none" w:eastAsia="x-none"/>
        </w:rPr>
      </w:pPr>
      <w:r>
        <w:rPr>
          <w:rFonts w:ascii="Times New Roman" w:eastAsia="Segoe UI" w:hAnsi="Times New Roman" w:cs="Times New Roman"/>
          <w:b/>
          <w:bCs/>
          <w:caps/>
          <w:kern w:val="32"/>
          <w:sz w:val="24"/>
          <w:szCs w:val="24"/>
          <w:lang w:val="x-none" w:eastAsia="x-none"/>
        </w:rPr>
        <w:br w:type="page"/>
      </w:r>
    </w:p>
    <w:p w14:paraId="50D064FE" w14:textId="77777777" w:rsidR="00696541" w:rsidRPr="00965B6C" w:rsidRDefault="00696541" w:rsidP="00696541">
      <w:pPr>
        <w:keepNext/>
        <w:spacing w:after="120"/>
        <w:ind w:firstLine="709"/>
        <w:outlineLvl w:val="0"/>
        <w:rPr>
          <w:rFonts w:ascii="Times New Roman" w:eastAsia="Segoe UI" w:hAnsi="Times New Roman" w:cs="Times New Roman"/>
          <w:b/>
          <w:bCs/>
          <w:caps/>
          <w:kern w:val="32"/>
          <w:sz w:val="24"/>
          <w:szCs w:val="24"/>
          <w:lang w:eastAsia="x-none"/>
        </w:rPr>
      </w:pPr>
      <w:r w:rsidRPr="00965B6C">
        <w:rPr>
          <w:rFonts w:ascii="Times New Roman" w:eastAsia="Segoe UI" w:hAnsi="Times New Roman" w:cs="Times New Roman"/>
          <w:b/>
          <w:bCs/>
          <w:caps/>
          <w:kern w:val="32"/>
          <w:sz w:val="24"/>
          <w:szCs w:val="24"/>
          <w:lang w:val="x-none" w:eastAsia="x-none"/>
        </w:rPr>
        <w:t xml:space="preserve">2. Структура и содержание </w:t>
      </w:r>
      <w:r w:rsidRPr="00965B6C">
        <w:rPr>
          <w:rFonts w:ascii="Times New Roman" w:eastAsia="Segoe UI" w:hAnsi="Times New Roman" w:cs="Times New Roman"/>
          <w:b/>
          <w:bCs/>
          <w:caps/>
          <w:kern w:val="32"/>
          <w:sz w:val="24"/>
          <w:szCs w:val="24"/>
          <w:lang w:eastAsia="x-none"/>
        </w:rPr>
        <w:t>ДИСЦИПЛИНЫ</w:t>
      </w:r>
    </w:p>
    <w:p w14:paraId="65BF52F1" w14:textId="77777777" w:rsidR="00696541" w:rsidRPr="00965B6C" w:rsidRDefault="00696541" w:rsidP="00696541">
      <w:pPr>
        <w:spacing w:after="120" w:line="276" w:lineRule="auto"/>
        <w:ind w:firstLine="709"/>
        <w:outlineLvl w:val="1"/>
        <w:rPr>
          <w:rFonts w:ascii="Times New Roman" w:eastAsia="Segoe UI" w:hAnsi="Times New Roman" w:cs="Times New Roman"/>
          <w:b/>
          <w:bCs/>
          <w:sz w:val="24"/>
          <w:szCs w:val="24"/>
          <w:lang w:eastAsia="ru-RU"/>
        </w:rPr>
      </w:pPr>
    </w:p>
    <w:p w14:paraId="77DDCC40" w14:textId="77777777" w:rsidR="00696541" w:rsidRPr="00965B6C" w:rsidRDefault="00696541" w:rsidP="00696541">
      <w:pPr>
        <w:spacing w:after="120" w:line="276" w:lineRule="auto"/>
        <w:ind w:firstLine="709"/>
        <w:outlineLvl w:val="1"/>
        <w:rPr>
          <w:rFonts w:ascii="Times New Roman" w:eastAsia="Segoe UI" w:hAnsi="Times New Roman" w:cs="Times New Roman"/>
          <w:b/>
          <w:bCs/>
          <w:sz w:val="24"/>
          <w:szCs w:val="24"/>
          <w:lang w:eastAsia="ru-RU"/>
        </w:rPr>
      </w:pPr>
      <w:r w:rsidRPr="00965B6C">
        <w:rPr>
          <w:rFonts w:ascii="Times New Roman" w:eastAsia="Segoe UI" w:hAnsi="Times New Roman" w:cs="Times New Roman"/>
          <w:b/>
          <w:bCs/>
          <w:sz w:val="24"/>
          <w:szCs w:val="24"/>
          <w:lang w:eastAsia="ru-RU"/>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696541" w:rsidRPr="00965B6C" w14:paraId="230ED3BC" w14:textId="77777777" w:rsidTr="001A5A2D">
        <w:trPr>
          <w:trHeight w:val="23"/>
        </w:trPr>
        <w:tc>
          <w:tcPr>
            <w:tcW w:w="3259" w:type="pct"/>
            <w:vAlign w:val="center"/>
          </w:tcPr>
          <w:p w14:paraId="12F1B840" w14:textId="77777777" w:rsidR="00696541" w:rsidRPr="00965B6C" w:rsidRDefault="00696541" w:rsidP="001A5A2D">
            <w:pPr>
              <w:jc w:val="center"/>
              <w:rPr>
                <w:rFonts w:ascii="Times New Roman" w:hAnsi="Times New Roman" w:cs="Times New Roman"/>
                <w:b/>
                <w:sz w:val="24"/>
              </w:rPr>
            </w:pPr>
            <w:r w:rsidRPr="00965B6C">
              <w:rPr>
                <w:rFonts w:ascii="Times New Roman" w:hAnsi="Times New Roman" w:cs="Times New Roman"/>
                <w:b/>
                <w:sz w:val="24"/>
              </w:rPr>
              <w:t>Наименование составных частей дисциплины</w:t>
            </w:r>
          </w:p>
        </w:tc>
        <w:tc>
          <w:tcPr>
            <w:tcW w:w="579" w:type="pct"/>
            <w:vAlign w:val="center"/>
          </w:tcPr>
          <w:p w14:paraId="5E36329C" w14:textId="77777777" w:rsidR="00696541" w:rsidRPr="00965B6C" w:rsidRDefault="00696541" w:rsidP="001A5A2D">
            <w:pPr>
              <w:jc w:val="center"/>
              <w:rPr>
                <w:rFonts w:ascii="Times New Roman" w:hAnsi="Times New Roman" w:cs="Times New Roman"/>
                <w:b/>
                <w:iCs/>
                <w:sz w:val="24"/>
              </w:rPr>
            </w:pPr>
            <w:r w:rsidRPr="00965B6C">
              <w:rPr>
                <w:rFonts w:ascii="Times New Roman" w:hAnsi="Times New Roman" w:cs="Times New Roman"/>
                <w:b/>
                <w:iCs/>
                <w:sz w:val="24"/>
              </w:rPr>
              <w:t>Объем в часах</w:t>
            </w:r>
          </w:p>
        </w:tc>
        <w:tc>
          <w:tcPr>
            <w:tcW w:w="1162" w:type="pct"/>
          </w:tcPr>
          <w:p w14:paraId="60406FD3" w14:textId="77777777" w:rsidR="00696541" w:rsidRPr="00965B6C" w:rsidRDefault="00696541" w:rsidP="001A5A2D">
            <w:pPr>
              <w:jc w:val="center"/>
              <w:rPr>
                <w:rFonts w:ascii="Times New Roman" w:hAnsi="Times New Roman" w:cs="Times New Roman"/>
                <w:b/>
                <w:iCs/>
                <w:sz w:val="24"/>
              </w:rPr>
            </w:pPr>
            <w:r w:rsidRPr="00965B6C">
              <w:rPr>
                <w:rFonts w:ascii="Times New Roman" w:hAnsi="Times New Roman" w:cs="Times New Roman"/>
                <w:b/>
                <w:sz w:val="24"/>
              </w:rPr>
              <w:t>В т.ч. в форме практ. подготовки</w:t>
            </w:r>
          </w:p>
        </w:tc>
      </w:tr>
      <w:tr w:rsidR="00696541" w:rsidRPr="00965B6C" w14:paraId="0B24AD4F" w14:textId="77777777" w:rsidTr="001A5A2D">
        <w:trPr>
          <w:trHeight w:val="23"/>
        </w:trPr>
        <w:tc>
          <w:tcPr>
            <w:tcW w:w="3259" w:type="pct"/>
            <w:vAlign w:val="center"/>
          </w:tcPr>
          <w:p w14:paraId="0ADDA439" w14:textId="77777777" w:rsidR="00696541" w:rsidRPr="00965B6C" w:rsidRDefault="00696541" w:rsidP="001A5A2D">
            <w:pPr>
              <w:jc w:val="both"/>
              <w:rPr>
                <w:rFonts w:ascii="Times New Roman" w:hAnsi="Times New Roman" w:cs="Times New Roman"/>
                <w:bCs/>
                <w:sz w:val="24"/>
                <w:szCs w:val="24"/>
              </w:rPr>
            </w:pPr>
            <w:r w:rsidRPr="00965B6C">
              <w:rPr>
                <w:rFonts w:ascii="Times New Roman" w:hAnsi="Times New Roman" w:cs="Times New Roman"/>
                <w:bCs/>
                <w:sz w:val="24"/>
                <w:szCs w:val="24"/>
              </w:rPr>
              <w:t>Учебные занятия</w:t>
            </w:r>
          </w:p>
        </w:tc>
        <w:tc>
          <w:tcPr>
            <w:tcW w:w="579" w:type="pct"/>
            <w:vAlign w:val="center"/>
          </w:tcPr>
          <w:p w14:paraId="73F1D8C6" w14:textId="77777777" w:rsidR="00696541" w:rsidRPr="00965B6C" w:rsidRDefault="00696541" w:rsidP="001A5A2D">
            <w:pPr>
              <w:jc w:val="center"/>
              <w:rPr>
                <w:rFonts w:ascii="Times New Roman" w:hAnsi="Times New Roman" w:cs="Times New Roman"/>
                <w:bCs/>
                <w:sz w:val="24"/>
                <w:szCs w:val="24"/>
              </w:rPr>
            </w:pPr>
            <w:r>
              <w:rPr>
                <w:rFonts w:ascii="Times New Roman" w:hAnsi="Times New Roman" w:cs="Times New Roman"/>
                <w:bCs/>
                <w:sz w:val="24"/>
                <w:szCs w:val="24"/>
              </w:rPr>
              <w:t>40</w:t>
            </w:r>
          </w:p>
        </w:tc>
        <w:tc>
          <w:tcPr>
            <w:tcW w:w="1162" w:type="pct"/>
            <w:vAlign w:val="center"/>
          </w:tcPr>
          <w:p w14:paraId="20161B5E" w14:textId="497DDAB3" w:rsidR="00696541" w:rsidRPr="00965B6C" w:rsidRDefault="00EE1BB8" w:rsidP="001A5A2D">
            <w:pPr>
              <w:jc w:val="center"/>
              <w:rPr>
                <w:rFonts w:ascii="Times New Roman" w:hAnsi="Times New Roman" w:cs="Times New Roman"/>
                <w:bCs/>
                <w:sz w:val="24"/>
                <w:szCs w:val="24"/>
              </w:rPr>
            </w:pPr>
            <w:r>
              <w:rPr>
                <w:rFonts w:ascii="Times New Roman" w:hAnsi="Times New Roman" w:cs="Times New Roman"/>
                <w:bCs/>
                <w:sz w:val="24"/>
                <w:szCs w:val="24"/>
              </w:rPr>
              <w:t>18</w:t>
            </w:r>
          </w:p>
        </w:tc>
      </w:tr>
      <w:tr w:rsidR="00696541" w:rsidRPr="00965B6C" w14:paraId="7C057B2A" w14:textId="77777777" w:rsidTr="001A5A2D">
        <w:trPr>
          <w:trHeight w:val="23"/>
        </w:trPr>
        <w:tc>
          <w:tcPr>
            <w:tcW w:w="3259" w:type="pct"/>
            <w:vAlign w:val="center"/>
          </w:tcPr>
          <w:p w14:paraId="1919601B" w14:textId="77777777" w:rsidR="00696541" w:rsidRPr="00965B6C" w:rsidRDefault="00696541" w:rsidP="001A5A2D">
            <w:pPr>
              <w:jc w:val="both"/>
              <w:rPr>
                <w:rFonts w:ascii="Times New Roman" w:hAnsi="Times New Roman" w:cs="Times New Roman"/>
                <w:bCs/>
                <w:sz w:val="24"/>
                <w:szCs w:val="24"/>
              </w:rPr>
            </w:pPr>
            <w:r w:rsidRPr="00965B6C">
              <w:rPr>
                <w:rFonts w:ascii="Times New Roman" w:hAnsi="Times New Roman" w:cs="Times New Roman"/>
                <w:bCs/>
                <w:sz w:val="24"/>
                <w:szCs w:val="24"/>
              </w:rPr>
              <w:t>Самостоятельная работа</w:t>
            </w:r>
          </w:p>
        </w:tc>
        <w:tc>
          <w:tcPr>
            <w:tcW w:w="579" w:type="pct"/>
            <w:vAlign w:val="center"/>
          </w:tcPr>
          <w:p w14:paraId="7D88AC52" w14:textId="77777777" w:rsidR="00696541" w:rsidRPr="00965B6C" w:rsidRDefault="00696541" w:rsidP="001A5A2D">
            <w:pPr>
              <w:jc w:val="center"/>
              <w:rPr>
                <w:rFonts w:ascii="Times New Roman" w:hAnsi="Times New Roman" w:cs="Times New Roman"/>
                <w:bCs/>
                <w:sz w:val="24"/>
                <w:szCs w:val="24"/>
              </w:rPr>
            </w:pPr>
            <w:r w:rsidRPr="00965B6C">
              <w:rPr>
                <w:rFonts w:ascii="Times New Roman" w:hAnsi="Times New Roman" w:cs="Times New Roman"/>
                <w:bCs/>
                <w:sz w:val="24"/>
                <w:szCs w:val="24"/>
              </w:rPr>
              <w:t>2</w:t>
            </w:r>
          </w:p>
        </w:tc>
        <w:tc>
          <w:tcPr>
            <w:tcW w:w="1162" w:type="pct"/>
            <w:vAlign w:val="center"/>
          </w:tcPr>
          <w:p w14:paraId="7F47AEAF" w14:textId="77777777" w:rsidR="00696541" w:rsidRPr="00965B6C" w:rsidRDefault="00696541" w:rsidP="001A5A2D">
            <w:pPr>
              <w:jc w:val="center"/>
              <w:rPr>
                <w:rFonts w:ascii="Times New Roman" w:hAnsi="Times New Roman" w:cs="Times New Roman"/>
                <w:bCs/>
                <w:sz w:val="24"/>
                <w:szCs w:val="24"/>
              </w:rPr>
            </w:pPr>
            <w:r w:rsidRPr="00965B6C">
              <w:rPr>
                <w:rFonts w:ascii="Times New Roman" w:hAnsi="Times New Roman" w:cs="Times New Roman"/>
                <w:bCs/>
                <w:sz w:val="24"/>
                <w:szCs w:val="24"/>
              </w:rPr>
              <w:t>-</w:t>
            </w:r>
          </w:p>
        </w:tc>
      </w:tr>
      <w:tr w:rsidR="00696541" w:rsidRPr="00965B6C" w14:paraId="76331B49" w14:textId="77777777" w:rsidTr="001A5A2D">
        <w:trPr>
          <w:trHeight w:val="23"/>
        </w:trPr>
        <w:tc>
          <w:tcPr>
            <w:tcW w:w="3259" w:type="pct"/>
            <w:vAlign w:val="center"/>
          </w:tcPr>
          <w:p w14:paraId="7952E361" w14:textId="77777777" w:rsidR="00696541" w:rsidRPr="00965B6C" w:rsidRDefault="00696541" w:rsidP="001A5A2D">
            <w:pPr>
              <w:jc w:val="both"/>
              <w:rPr>
                <w:rFonts w:ascii="Times New Roman" w:hAnsi="Times New Roman" w:cs="Times New Roman"/>
                <w:bCs/>
                <w:sz w:val="24"/>
                <w:szCs w:val="24"/>
              </w:rPr>
            </w:pPr>
            <w:r>
              <w:rPr>
                <w:rFonts w:ascii="Times New Roman" w:hAnsi="Times New Roman" w:cs="Times New Roman"/>
                <w:bCs/>
                <w:sz w:val="24"/>
                <w:szCs w:val="24"/>
              </w:rPr>
              <w:t>Промежуточная аттестация (другие формы контроля)</w:t>
            </w:r>
          </w:p>
        </w:tc>
        <w:tc>
          <w:tcPr>
            <w:tcW w:w="579" w:type="pct"/>
            <w:vAlign w:val="center"/>
          </w:tcPr>
          <w:p w14:paraId="7BE9FA71" w14:textId="77777777" w:rsidR="00696541" w:rsidRPr="00965B6C" w:rsidRDefault="00696541" w:rsidP="001A5A2D">
            <w:pPr>
              <w:jc w:val="center"/>
              <w:rPr>
                <w:rFonts w:ascii="Times New Roman" w:hAnsi="Times New Roman" w:cs="Times New Roman"/>
                <w:bCs/>
                <w:sz w:val="24"/>
                <w:szCs w:val="24"/>
              </w:rPr>
            </w:pPr>
            <w:r w:rsidRPr="00965B6C">
              <w:rPr>
                <w:rFonts w:ascii="Times New Roman" w:hAnsi="Times New Roman" w:cs="Times New Roman"/>
                <w:bCs/>
                <w:sz w:val="24"/>
                <w:szCs w:val="24"/>
              </w:rPr>
              <w:t>2</w:t>
            </w:r>
          </w:p>
        </w:tc>
        <w:tc>
          <w:tcPr>
            <w:tcW w:w="1162" w:type="pct"/>
            <w:vAlign w:val="center"/>
          </w:tcPr>
          <w:p w14:paraId="5A39CB24" w14:textId="77777777" w:rsidR="00696541" w:rsidRPr="00965B6C" w:rsidRDefault="00696541" w:rsidP="001A5A2D">
            <w:pPr>
              <w:jc w:val="center"/>
              <w:rPr>
                <w:rFonts w:ascii="Times New Roman" w:hAnsi="Times New Roman" w:cs="Times New Roman"/>
                <w:bCs/>
                <w:sz w:val="24"/>
                <w:szCs w:val="24"/>
              </w:rPr>
            </w:pPr>
            <w:r w:rsidRPr="00965B6C">
              <w:rPr>
                <w:rFonts w:ascii="Times New Roman" w:hAnsi="Times New Roman" w:cs="Times New Roman"/>
                <w:bCs/>
                <w:sz w:val="24"/>
                <w:szCs w:val="24"/>
              </w:rPr>
              <w:t>-</w:t>
            </w:r>
          </w:p>
        </w:tc>
      </w:tr>
      <w:tr w:rsidR="00696541" w:rsidRPr="00965B6C" w14:paraId="61D5C4FB" w14:textId="77777777" w:rsidTr="001A5A2D">
        <w:trPr>
          <w:trHeight w:val="23"/>
        </w:trPr>
        <w:tc>
          <w:tcPr>
            <w:tcW w:w="3259" w:type="pct"/>
            <w:vAlign w:val="center"/>
          </w:tcPr>
          <w:p w14:paraId="21AABF59" w14:textId="77777777" w:rsidR="00696541" w:rsidRPr="00965B6C" w:rsidRDefault="00696541" w:rsidP="001A5A2D">
            <w:pPr>
              <w:jc w:val="both"/>
              <w:rPr>
                <w:rFonts w:ascii="Times New Roman" w:hAnsi="Times New Roman" w:cs="Times New Roman"/>
                <w:bCs/>
                <w:sz w:val="24"/>
                <w:szCs w:val="24"/>
              </w:rPr>
            </w:pPr>
            <w:r w:rsidRPr="00965B6C">
              <w:rPr>
                <w:rFonts w:ascii="Times New Roman" w:hAnsi="Times New Roman" w:cs="Times New Roman"/>
                <w:bCs/>
                <w:sz w:val="24"/>
                <w:szCs w:val="24"/>
              </w:rPr>
              <w:t>Всего</w:t>
            </w:r>
          </w:p>
        </w:tc>
        <w:tc>
          <w:tcPr>
            <w:tcW w:w="579" w:type="pct"/>
            <w:vAlign w:val="center"/>
          </w:tcPr>
          <w:p w14:paraId="2E7B8EAD" w14:textId="77777777" w:rsidR="00696541" w:rsidRPr="00965B6C" w:rsidRDefault="00696541" w:rsidP="001A5A2D">
            <w:pPr>
              <w:jc w:val="center"/>
              <w:rPr>
                <w:rFonts w:ascii="Times New Roman" w:hAnsi="Times New Roman" w:cs="Times New Roman"/>
                <w:b/>
                <w:sz w:val="24"/>
                <w:szCs w:val="24"/>
              </w:rPr>
            </w:pPr>
            <w:r>
              <w:rPr>
                <w:rFonts w:ascii="Times New Roman" w:hAnsi="Times New Roman" w:cs="Times New Roman"/>
                <w:b/>
                <w:sz w:val="24"/>
                <w:szCs w:val="24"/>
              </w:rPr>
              <w:t>44</w:t>
            </w:r>
          </w:p>
        </w:tc>
        <w:tc>
          <w:tcPr>
            <w:tcW w:w="1162" w:type="pct"/>
            <w:vAlign w:val="center"/>
          </w:tcPr>
          <w:p w14:paraId="551D586A" w14:textId="1B69862A" w:rsidR="00696541" w:rsidRPr="00965B6C" w:rsidRDefault="00EE1BB8" w:rsidP="001A5A2D">
            <w:pPr>
              <w:jc w:val="center"/>
              <w:rPr>
                <w:rFonts w:ascii="Times New Roman" w:hAnsi="Times New Roman" w:cs="Times New Roman"/>
                <w:b/>
                <w:sz w:val="24"/>
                <w:szCs w:val="24"/>
              </w:rPr>
            </w:pPr>
            <w:r>
              <w:rPr>
                <w:rFonts w:ascii="Times New Roman" w:hAnsi="Times New Roman" w:cs="Times New Roman"/>
                <w:b/>
                <w:sz w:val="24"/>
                <w:szCs w:val="24"/>
              </w:rPr>
              <w:t>18</w:t>
            </w:r>
          </w:p>
        </w:tc>
      </w:tr>
    </w:tbl>
    <w:p w14:paraId="60F2AF4B" w14:textId="77777777" w:rsidR="00696541" w:rsidRPr="00965B6C" w:rsidRDefault="00696541" w:rsidP="00696541">
      <w:pPr>
        <w:ind w:firstLine="709"/>
        <w:rPr>
          <w:rFonts w:ascii="Times New Roman Полужирный" w:eastAsia="Segoe UI" w:hAnsi="Times New Roman Полужирный" w:cs="Times New Roman"/>
          <w:b/>
          <w:bCs/>
          <w:caps/>
          <w:kern w:val="32"/>
          <w:sz w:val="24"/>
          <w:szCs w:val="24"/>
          <w:lang w:eastAsia="x-none"/>
        </w:rPr>
      </w:pPr>
    </w:p>
    <w:p w14:paraId="593BAF7B" w14:textId="77777777" w:rsidR="00696541" w:rsidRPr="00965B6C" w:rsidRDefault="00696541" w:rsidP="00696541">
      <w:pPr>
        <w:rPr>
          <w:rFonts w:ascii="Times New Roman Полужирный" w:eastAsia="Segoe UI" w:hAnsi="Times New Roman Полужирный" w:cs="Times New Roman"/>
          <w:b/>
          <w:bCs/>
          <w:caps/>
          <w:kern w:val="32"/>
          <w:sz w:val="24"/>
          <w:szCs w:val="24"/>
          <w:lang w:eastAsia="x-none"/>
        </w:rPr>
        <w:sectPr w:rsidR="00696541" w:rsidRPr="00965B6C" w:rsidSect="00580FD1">
          <w:pgSz w:w="11906" w:h="16838"/>
          <w:pgMar w:top="1134" w:right="567" w:bottom="1134" w:left="1701" w:header="709" w:footer="709" w:gutter="0"/>
          <w:cols w:space="708"/>
          <w:docGrid w:linePitch="360"/>
        </w:sectPr>
      </w:pPr>
    </w:p>
    <w:p w14:paraId="61C7D65A" w14:textId="77777777" w:rsidR="00696541" w:rsidRDefault="00696541" w:rsidP="00696541">
      <w:pPr>
        <w:spacing w:after="120" w:line="276" w:lineRule="auto"/>
        <w:ind w:firstLine="709"/>
        <w:outlineLvl w:val="1"/>
        <w:rPr>
          <w:rFonts w:ascii="Times New Roman" w:eastAsia="Segoe UI" w:hAnsi="Times New Roman" w:cs="Times New Roman"/>
          <w:b/>
          <w:bCs/>
          <w:sz w:val="24"/>
          <w:szCs w:val="24"/>
          <w:lang w:eastAsia="ru-RU"/>
        </w:rPr>
      </w:pPr>
      <w:r w:rsidRPr="00965B6C">
        <w:rPr>
          <w:rFonts w:ascii="Times New Roman Полужирный" w:eastAsia="Segoe UI" w:hAnsi="Times New Roman Полужирный" w:cs="Times New Roman"/>
          <w:b/>
          <w:bCs/>
          <w:caps/>
          <w:kern w:val="32"/>
          <w:sz w:val="24"/>
          <w:szCs w:val="24"/>
          <w:lang w:eastAsia="x-none"/>
        </w:rPr>
        <w:t xml:space="preserve">2.2. </w:t>
      </w:r>
      <w:r w:rsidRPr="00965B6C">
        <w:rPr>
          <w:rFonts w:ascii="Times New Roman" w:eastAsia="Segoe UI" w:hAnsi="Times New Roman" w:cs="Times New Roman"/>
          <w:b/>
          <w:bCs/>
          <w:sz w:val="24"/>
          <w:szCs w:val="24"/>
          <w:lang w:eastAsia="ru-RU"/>
        </w:rPr>
        <w:t>Содержание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8391"/>
        <w:gridCol w:w="2079"/>
        <w:gridCol w:w="1901"/>
      </w:tblGrid>
      <w:tr w:rsidR="00696541" w:rsidRPr="0069233E" w14:paraId="42BA8DAD" w14:textId="77777777" w:rsidTr="001A5A2D">
        <w:trPr>
          <w:trHeight w:val="23"/>
        </w:trPr>
        <w:tc>
          <w:tcPr>
            <w:tcW w:w="752" w:type="pct"/>
            <w:vAlign w:val="center"/>
          </w:tcPr>
          <w:p w14:paraId="4A771E46" w14:textId="77777777" w:rsidR="00696541" w:rsidRPr="00446CF4" w:rsidRDefault="00696541" w:rsidP="001A5A2D">
            <w:pPr>
              <w:suppressAutoHyphens/>
              <w:jc w:val="center"/>
              <w:rPr>
                <w:rFonts w:ascii="Times New Roman" w:eastAsia="Times New Roman" w:hAnsi="Times New Roman" w:cs="Times New Roman"/>
                <w:b/>
                <w:bCs/>
                <w:sz w:val="24"/>
                <w:szCs w:val="24"/>
                <w:lang w:eastAsia="ru-RU"/>
              </w:rPr>
            </w:pPr>
            <w:r w:rsidRPr="00446CF4">
              <w:rPr>
                <w:rFonts w:ascii="Times New Roman" w:hAnsi="Times New Roman" w:cs="Times New Roman"/>
                <w:b/>
                <w:bCs/>
                <w:sz w:val="24"/>
                <w:szCs w:val="24"/>
              </w:rPr>
              <w:t>Наименование разделов и тем</w:t>
            </w:r>
          </w:p>
        </w:tc>
        <w:tc>
          <w:tcPr>
            <w:tcW w:w="2882" w:type="pct"/>
            <w:vAlign w:val="center"/>
          </w:tcPr>
          <w:p w14:paraId="56D14CA1" w14:textId="77777777" w:rsidR="00696541" w:rsidRPr="00446CF4" w:rsidRDefault="00696541" w:rsidP="001A5A2D">
            <w:pPr>
              <w:suppressAutoHyphens/>
              <w:jc w:val="center"/>
              <w:rPr>
                <w:rFonts w:ascii="Times New Roman" w:eastAsia="Times New Roman" w:hAnsi="Times New Roman" w:cs="Times New Roman"/>
                <w:b/>
                <w:bCs/>
                <w:sz w:val="24"/>
                <w:szCs w:val="24"/>
                <w:lang w:eastAsia="ru-RU"/>
              </w:rPr>
            </w:pPr>
            <w:r w:rsidRPr="00446CF4">
              <w:rPr>
                <w:rFonts w:ascii="Times New Roman" w:hAnsi="Times New Roman" w:cs="Times New Roman"/>
                <w:b/>
                <w:bCs/>
                <w:sz w:val="24"/>
                <w:szCs w:val="24"/>
              </w:rPr>
              <w:t>Содержание учебного материала и формы организации деятельности обучающихся</w:t>
            </w:r>
          </w:p>
        </w:tc>
        <w:tc>
          <w:tcPr>
            <w:tcW w:w="714" w:type="pct"/>
            <w:vAlign w:val="center"/>
          </w:tcPr>
          <w:p w14:paraId="3675973A" w14:textId="77777777" w:rsidR="00696541" w:rsidRPr="00446CF4" w:rsidRDefault="00696541" w:rsidP="001A5A2D">
            <w:pPr>
              <w:suppressAutoHyphens/>
              <w:jc w:val="center"/>
              <w:rPr>
                <w:rFonts w:ascii="Times New Roman" w:eastAsia="Times New Roman" w:hAnsi="Times New Roman" w:cs="Times New Roman"/>
                <w:b/>
                <w:bCs/>
                <w:sz w:val="24"/>
                <w:szCs w:val="24"/>
                <w:lang w:eastAsia="ru-RU"/>
              </w:rPr>
            </w:pPr>
            <w:r w:rsidRPr="00446CF4">
              <w:rPr>
                <w:rFonts w:ascii="Times New Roman" w:eastAsia="Times New Roman" w:hAnsi="Times New Roman" w:cs="Times New Roman"/>
                <w:b/>
                <w:bCs/>
                <w:sz w:val="24"/>
                <w:szCs w:val="24"/>
                <w:lang w:eastAsia="ru-RU"/>
              </w:rPr>
              <w:t xml:space="preserve">Объем, акад. ч / в том числе </w:t>
            </w:r>
          </w:p>
          <w:p w14:paraId="583764A2" w14:textId="77777777" w:rsidR="00696541" w:rsidRPr="00446CF4" w:rsidRDefault="00696541" w:rsidP="001A5A2D">
            <w:pPr>
              <w:suppressAutoHyphens/>
              <w:jc w:val="center"/>
              <w:rPr>
                <w:rFonts w:ascii="Times New Roman" w:eastAsia="Times New Roman" w:hAnsi="Times New Roman" w:cs="Times New Roman"/>
                <w:b/>
                <w:bCs/>
                <w:sz w:val="24"/>
                <w:szCs w:val="24"/>
                <w:lang w:eastAsia="ru-RU"/>
              </w:rPr>
            </w:pPr>
            <w:r w:rsidRPr="00446CF4">
              <w:rPr>
                <w:rFonts w:ascii="Times New Roman" w:eastAsia="Times New Roman" w:hAnsi="Times New Roman" w:cs="Times New Roman"/>
                <w:b/>
                <w:bCs/>
                <w:sz w:val="24"/>
                <w:szCs w:val="24"/>
                <w:lang w:eastAsia="ru-RU"/>
              </w:rPr>
              <w:t xml:space="preserve">в форме практической подготовки, акад. ч  </w:t>
            </w:r>
          </w:p>
        </w:tc>
        <w:tc>
          <w:tcPr>
            <w:tcW w:w="653" w:type="pct"/>
            <w:vAlign w:val="center"/>
          </w:tcPr>
          <w:p w14:paraId="601C8F83" w14:textId="77777777" w:rsidR="00696541" w:rsidRPr="00446CF4" w:rsidRDefault="00696541" w:rsidP="001A5A2D">
            <w:pPr>
              <w:suppressAutoHyphens/>
              <w:jc w:val="center"/>
              <w:rPr>
                <w:rFonts w:ascii="Times New Roman" w:eastAsia="Times New Roman" w:hAnsi="Times New Roman" w:cs="Times New Roman"/>
                <w:b/>
                <w:bCs/>
                <w:sz w:val="24"/>
                <w:szCs w:val="24"/>
                <w:lang w:eastAsia="ru-RU"/>
              </w:rPr>
            </w:pPr>
            <w:r w:rsidRPr="00446CF4">
              <w:rPr>
                <w:rFonts w:ascii="Times New Roman" w:eastAsia="Times New Roman" w:hAnsi="Times New Roman" w:cs="Times New Roman"/>
                <w:b/>
                <w:bCs/>
                <w:sz w:val="24"/>
                <w:szCs w:val="24"/>
                <w:lang w:eastAsia="ru-RU"/>
              </w:rPr>
              <w:t>Коды компетенций, формированию которых способствует элемент программы</w:t>
            </w:r>
          </w:p>
        </w:tc>
      </w:tr>
      <w:tr w:rsidR="00696541" w:rsidRPr="0069233E" w14:paraId="7863F4D3" w14:textId="77777777" w:rsidTr="001A5A2D">
        <w:trPr>
          <w:trHeight w:val="23"/>
        </w:trPr>
        <w:tc>
          <w:tcPr>
            <w:tcW w:w="752" w:type="pct"/>
          </w:tcPr>
          <w:p w14:paraId="09D9EDB5" w14:textId="77777777" w:rsidR="00696541" w:rsidRPr="00446CF4" w:rsidRDefault="00696541" w:rsidP="001A5A2D">
            <w:pPr>
              <w:jc w:val="center"/>
              <w:rPr>
                <w:rFonts w:ascii="Times New Roman" w:eastAsia="Times New Roman" w:hAnsi="Times New Roman" w:cs="Times New Roman"/>
                <w:b/>
                <w:bCs/>
                <w:sz w:val="24"/>
                <w:szCs w:val="24"/>
                <w:lang w:eastAsia="ru-RU"/>
              </w:rPr>
            </w:pPr>
            <w:r w:rsidRPr="00446CF4">
              <w:rPr>
                <w:rFonts w:ascii="Times New Roman" w:eastAsia="Times New Roman" w:hAnsi="Times New Roman" w:cs="Times New Roman"/>
                <w:b/>
                <w:bCs/>
                <w:sz w:val="24"/>
                <w:szCs w:val="24"/>
                <w:lang w:eastAsia="ru-RU"/>
              </w:rPr>
              <w:t>1</w:t>
            </w:r>
          </w:p>
        </w:tc>
        <w:tc>
          <w:tcPr>
            <w:tcW w:w="2882" w:type="pct"/>
          </w:tcPr>
          <w:p w14:paraId="0880F3A7" w14:textId="77777777" w:rsidR="00696541" w:rsidRPr="00446CF4" w:rsidRDefault="00696541" w:rsidP="001A5A2D">
            <w:pPr>
              <w:jc w:val="center"/>
              <w:rPr>
                <w:rFonts w:ascii="Times New Roman" w:eastAsia="Times New Roman" w:hAnsi="Times New Roman" w:cs="Times New Roman"/>
                <w:b/>
                <w:bCs/>
                <w:sz w:val="24"/>
                <w:szCs w:val="24"/>
                <w:lang w:eastAsia="ru-RU"/>
              </w:rPr>
            </w:pPr>
            <w:r w:rsidRPr="00446CF4">
              <w:rPr>
                <w:rFonts w:ascii="Times New Roman" w:eastAsia="Times New Roman" w:hAnsi="Times New Roman" w:cs="Times New Roman"/>
                <w:b/>
                <w:bCs/>
                <w:sz w:val="24"/>
                <w:szCs w:val="24"/>
                <w:lang w:eastAsia="ru-RU"/>
              </w:rPr>
              <w:t>2</w:t>
            </w:r>
          </w:p>
        </w:tc>
        <w:tc>
          <w:tcPr>
            <w:tcW w:w="714" w:type="pct"/>
          </w:tcPr>
          <w:p w14:paraId="560FF84D" w14:textId="77777777" w:rsidR="00696541" w:rsidRPr="00446CF4" w:rsidRDefault="00696541" w:rsidP="001A5A2D">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653" w:type="pct"/>
          </w:tcPr>
          <w:p w14:paraId="3DB58960" w14:textId="77777777" w:rsidR="00696541" w:rsidRPr="00446CF4" w:rsidRDefault="00696541" w:rsidP="001A5A2D">
            <w:pPr>
              <w:jc w:val="center"/>
              <w:rPr>
                <w:rFonts w:ascii="Times New Roman" w:eastAsia="Times New Roman" w:hAnsi="Times New Roman" w:cs="Times New Roman"/>
                <w:b/>
                <w:bCs/>
                <w:color w:val="FF0000"/>
                <w:sz w:val="24"/>
                <w:szCs w:val="24"/>
                <w:lang w:eastAsia="ru-RU"/>
              </w:rPr>
            </w:pPr>
            <w:r w:rsidRPr="00446CF4">
              <w:rPr>
                <w:rFonts w:ascii="Times New Roman" w:eastAsia="Times New Roman" w:hAnsi="Times New Roman" w:cs="Times New Roman"/>
                <w:b/>
                <w:bCs/>
                <w:sz w:val="24"/>
                <w:szCs w:val="24"/>
                <w:lang w:eastAsia="ru-RU"/>
              </w:rPr>
              <w:t>4</w:t>
            </w:r>
          </w:p>
        </w:tc>
      </w:tr>
      <w:tr w:rsidR="00EE1BB8" w:rsidRPr="0069233E" w14:paraId="025350ED" w14:textId="77777777" w:rsidTr="001A5A2D">
        <w:trPr>
          <w:trHeight w:val="23"/>
        </w:trPr>
        <w:tc>
          <w:tcPr>
            <w:tcW w:w="752" w:type="pct"/>
            <w:vMerge w:val="restart"/>
          </w:tcPr>
          <w:p w14:paraId="5EE843E7" w14:textId="77777777" w:rsidR="00EE1BB8" w:rsidRPr="00EE1BB8" w:rsidRDefault="00EE1BB8" w:rsidP="00EE1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sidRPr="00EE1BB8">
              <w:rPr>
                <w:rFonts w:ascii="Times New Roman" w:eastAsia="Times New Roman" w:hAnsi="Times New Roman" w:cs="Times New Roman"/>
                <w:b/>
                <w:bCs/>
                <w:sz w:val="24"/>
                <w:szCs w:val="24"/>
                <w:lang w:eastAsia="ru-RU"/>
              </w:rPr>
              <w:t>Тема 1.1.</w:t>
            </w:r>
          </w:p>
          <w:p w14:paraId="467F5BA9" w14:textId="0F81E517" w:rsidR="00EE1BB8" w:rsidRPr="00446CF4" w:rsidRDefault="00EE1BB8" w:rsidP="00EE1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sidRPr="00EE1BB8">
              <w:rPr>
                <w:rFonts w:ascii="Times New Roman" w:eastAsia="Times New Roman" w:hAnsi="Times New Roman" w:cs="Times New Roman"/>
                <w:b/>
                <w:bCs/>
                <w:sz w:val="24"/>
                <w:szCs w:val="24"/>
                <w:lang w:eastAsia="ru-RU"/>
              </w:rPr>
              <w:t>Понятие о технологическом цикле, его стадиях и характеристиках</w:t>
            </w:r>
          </w:p>
        </w:tc>
        <w:tc>
          <w:tcPr>
            <w:tcW w:w="2882" w:type="pct"/>
          </w:tcPr>
          <w:p w14:paraId="1EEC4B12" w14:textId="77777777" w:rsidR="00EE1BB8" w:rsidRPr="00446CF4" w:rsidRDefault="00EE1BB8" w:rsidP="001A5A2D">
            <w:pPr>
              <w:rPr>
                <w:rFonts w:ascii="Times New Roman" w:eastAsia="Times New Roman" w:hAnsi="Times New Roman" w:cs="Times New Roman"/>
                <w:b/>
                <w:bCs/>
                <w:i/>
                <w:sz w:val="24"/>
                <w:szCs w:val="24"/>
                <w:lang w:eastAsia="ru-RU"/>
              </w:rPr>
            </w:pPr>
            <w:r w:rsidRPr="00446CF4">
              <w:rPr>
                <w:rFonts w:ascii="Times New Roman" w:eastAsia="Times New Roman" w:hAnsi="Times New Roman" w:cs="Times New Roman"/>
                <w:b/>
                <w:bCs/>
                <w:sz w:val="24"/>
                <w:szCs w:val="24"/>
                <w:lang w:eastAsia="ru-RU"/>
              </w:rPr>
              <w:t>Содержание</w:t>
            </w:r>
          </w:p>
        </w:tc>
        <w:tc>
          <w:tcPr>
            <w:tcW w:w="714" w:type="pct"/>
            <w:vAlign w:val="center"/>
          </w:tcPr>
          <w:p w14:paraId="6A08C1DC" w14:textId="6F2C8E14" w:rsidR="00EE1BB8" w:rsidRPr="00516301" w:rsidRDefault="000B3598" w:rsidP="001A5A2D">
            <w:pPr>
              <w:suppressAutoHyphens/>
              <w:jc w:val="center"/>
              <w:rPr>
                <w:rFonts w:ascii="Times New Roman" w:eastAsia="Times New Roman" w:hAnsi="Times New Roman" w:cs="Times New Roman"/>
                <w:b/>
                <w:i/>
                <w:iCs/>
                <w:sz w:val="24"/>
                <w:szCs w:val="24"/>
                <w:lang w:eastAsia="ru-RU"/>
              </w:rPr>
            </w:pPr>
            <w:r>
              <w:rPr>
                <w:rFonts w:ascii="Times New Roman" w:eastAsia="Times New Roman" w:hAnsi="Times New Roman" w:cs="Times New Roman"/>
                <w:b/>
                <w:i/>
                <w:iCs/>
                <w:sz w:val="24"/>
                <w:szCs w:val="24"/>
                <w:lang w:eastAsia="ru-RU"/>
              </w:rPr>
              <w:t>6</w:t>
            </w:r>
          </w:p>
        </w:tc>
        <w:tc>
          <w:tcPr>
            <w:tcW w:w="653" w:type="pct"/>
          </w:tcPr>
          <w:p w14:paraId="6D020A55" w14:textId="77777777" w:rsidR="00EE1BB8" w:rsidRPr="00446CF4" w:rsidRDefault="00EE1BB8" w:rsidP="001A5A2D">
            <w:pPr>
              <w:rPr>
                <w:rFonts w:ascii="Times New Roman" w:eastAsia="Times New Roman" w:hAnsi="Times New Roman" w:cs="Times New Roman"/>
                <w:b/>
                <w:i/>
                <w:sz w:val="24"/>
                <w:szCs w:val="24"/>
                <w:lang w:eastAsia="ru-RU"/>
              </w:rPr>
            </w:pPr>
          </w:p>
        </w:tc>
      </w:tr>
      <w:tr w:rsidR="00EE1BB8" w:rsidRPr="0069233E" w14:paraId="4078CD5E" w14:textId="77777777" w:rsidTr="001A5A2D">
        <w:trPr>
          <w:trHeight w:val="23"/>
        </w:trPr>
        <w:tc>
          <w:tcPr>
            <w:tcW w:w="752" w:type="pct"/>
            <w:vMerge/>
          </w:tcPr>
          <w:p w14:paraId="515432E4" w14:textId="77777777" w:rsidR="00EE1BB8" w:rsidRPr="00446CF4" w:rsidRDefault="00EE1BB8" w:rsidP="001A5A2D">
            <w:pPr>
              <w:rPr>
                <w:rFonts w:ascii="Times New Roman" w:eastAsia="Times New Roman" w:hAnsi="Times New Roman" w:cs="Times New Roman"/>
                <w:b/>
                <w:bCs/>
                <w:sz w:val="24"/>
                <w:szCs w:val="24"/>
                <w:lang w:eastAsia="ru-RU"/>
              </w:rPr>
            </w:pPr>
          </w:p>
        </w:tc>
        <w:tc>
          <w:tcPr>
            <w:tcW w:w="2882" w:type="pct"/>
          </w:tcPr>
          <w:p w14:paraId="7DEA1590" w14:textId="77777777" w:rsidR="00EE1BB8" w:rsidRPr="00EE1BB8" w:rsidRDefault="00EE1BB8" w:rsidP="00EE1BB8">
            <w:pPr>
              <w:rPr>
                <w:rFonts w:ascii="Times New Roman" w:eastAsia="Times New Roman" w:hAnsi="Times New Roman" w:cs="Times New Roman"/>
                <w:sz w:val="24"/>
                <w:szCs w:val="24"/>
                <w:lang w:eastAsia="ru-RU"/>
              </w:rPr>
            </w:pPr>
            <w:r w:rsidRPr="00EE1BB8">
              <w:rPr>
                <w:rFonts w:ascii="Times New Roman" w:eastAsia="Times New Roman" w:hAnsi="Times New Roman" w:cs="Times New Roman"/>
                <w:sz w:val="24"/>
                <w:szCs w:val="24"/>
                <w:lang w:eastAsia="ru-RU"/>
              </w:rPr>
              <w:t>Схема построения производственного процесса.</w:t>
            </w:r>
          </w:p>
          <w:p w14:paraId="184A202A" w14:textId="77777777" w:rsidR="00EE1BB8" w:rsidRPr="00EE1BB8" w:rsidRDefault="00EE1BB8" w:rsidP="00EE1BB8">
            <w:pPr>
              <w:rPr>
                <w:rFonts w:ascii="Times New Roman" w:eastAsia="Times New Roman" w:hAnsi="Times New Roman" w:cs="Times New Roman"/>
                <w:sz w:val="24"/>
                <w:szCs w:val="24"/>
                <w:lang w:eastAsia="ru-RU"/>
              </w:rPr>
            </w:pPr>
            <w:r w:rsidRPr="00EE1BB8">
              <w:rPr>
                <w:rFonts w:ascii="Times New Roman" w:eastAsia="Times New Roman" w:hAnsi="Times New Roman" w:cs="Times New Roman"/>
                <w:sz w:val="24"/>
                <w:szCs w:val="24"/>
                <w:lang w:eastAsia="ru-RU"/>
              </w:rPr>
              <w:t>Ресурсо- и энергосберегающие технологии.</w:t>
            </w:r>
          </w:p>
          <w:p w14:paraId="6EC09FA1" w14:textId="77777777" w:rsidR="00EE1BB8" w:rsidRPr="00EE1BB8" w:rsidRDefault="00EE1BB8" w:rsidP="00EE1BB8">
            <w:pPr>
              <w:rPr>
                <w:rFonts w:ascii="Times New Roman" w:eastAsia="Times New Roman" w:hAnsi="Times New Roman" w:cs="Times New Roman"/>
                <w:sz w:val="24"/>
                <w:szCs w:val="24"/>
                <w:lang w:eastAsia="ru-RU"/>
              </w:rPr>
            </w:pPr>
            <w:r w:rsidRPr="00EE1BB8">
              <w:rPr>
                <w:rFonts w:ascii="Times New Roman" w:eastAsia="Times New Roman" w:hAnsi="Times New Roman" w:cs="Times New Roman"/>
                <w:sz w:val="24"/>
                <w:szCs w:val="24"/>
                <w:lang w:eastAsia="ru-RU"/>
              </w:rPr>
              <w:t>Основы разработки технологического процесса.</w:t>
            </w:r>
          </w:p>
          <w:p w14:paraId="45D2F152" w14:textId="6B72978C" w:rsidR="00EE1BB8" w:rsidRPr="00EE1BB8" w:rsidRDefault="00EE1BB8" w:rsidP="00EE1BB8">
            <w:pPr>
              <w:rPr>
                <w:rFonts w:ascii="Times New Roman" w:eastAsia="Times New Roman" w:hAnsi="Times New Roman" w:cs="Times New Roman"/>
                <w:sz w:val="24"/>
                <w:szCs w:val="24"/>
                <w:lang w:eastAsia="ru-RU"/>
              </w:rPr>
            </w:pPr>
            <w:r w:rsidRPr="00EE1BB8">
              <w:rPr>
                <w:rFonts w:ascii="Times New Roman" w:eastAsia="Times New Roman" w:hAnsi="Times New Roman" w:cs="Times New Roman"/>
                <w:sz w:val="24"/>
                <w:szCs w:val="24"/>
                <w:lang w:eastAsia="ru-RU"/>
              </w:rPr>
              <w:t>Оформление технологической документации на</w:t>
            </w:r>
            <w:r>
              <w:rPr>
                <w:rFonts w:ascii="Times New Roman" w:eastAsia="Times New Roman" w:hAnsi="Times New Roman" w:cs="Times New Roman"/>
                <w:sz w:val="24"/>
                <w:szCs w:val="24"/>
                <w:lang w:eastAsia="ru-RU"/>
              </w:rPr>
              <w:t xml:space="preserve"> сопровождение технологического </w:t>
            </w:r>
            <w:r w:rsidRPr="00EE1BB8">
              <w:rPr>
                <w:rFonts w:ascii="Times New Roman" w:eastAsia="Times New Roman" w:hAnsi="Times New Roman" w:cs="Times New Roman"/>
                <w:sz w:val="24"/>
                <w:szCs w:val="24"/>
                <w:lang w:eastAsia="ru-RU"/>
              </w:rPr>
              <w:t>процесса в соответствии с ЕСТД.</w:t>
            </w:r>
          </w:p>
          <w:p w14:paraId="263147C6" w14:textId="525D8914" w:rsidR="00EE1BB8" w:rsidRPr="00446CF4" w:rsidRDefault="00EE1BB8" w:rsidP="00EE1BB8">
            <w:pPr>
              <w:rPr>
                <w:rFonts w:ascii="Times New Roman" w:eastAsia="Times New Roman" w:hAnsi="Times New Roman" w:cs="Times New Roman"/>
                <w:sz w:val="24"/>
                <w:szCs w:val="24"/>
                <w:lang w:eastAsia="ru-RU"/>
              </w:rPr>
            </w:pPr>
            <w:r w:rsidRPr="00EE1BB8">
              <w:rPr>
                <w:rFonts w:ascii="Times New Roman" w:eastAsia="Times New Roman" w:hAnsi="Times New Roman" w:cs="Times New Roman"/>
                <w:sz w:val="24"/>
                <w:szCs w:val="24"/>
                <w:lang w:eastAsia="ru-RU"/>
              </w:rPr>
              <w:t>Основные технологические документы: маршру</w:t>
            </w:r>
            <w:r>
              <w:rPr>
                <w:rFonts w:ascii="Times New Roman" w:eastAsia="Times New Roman" w:hAnsi="Times New Roman" w:cs="Times New Roman"/>
                <w:sz w:val="24"/>
                <w:szCs w:val="24"/>
                <w:lang w:eastAsia="ru-RU"/>
              </w:rPr>
              <w:t xml:space="preserve">тные карты, операционные карты, </w:t>
            </w:r>
            <w:r w:rsidRPr="00EE1BB8">
              <w:rPr>
                <w:rFonts w:ascii="Times New Roman" w:eastAsia="Times New Roman" w:hAnsi="Times New Roman" w:cs="Times New Roman"/>
                <w:sz w:val="24"/>
                <w:szCs w:val="24"/>
                <w:lang w:eastAsia="ru-RU"/>
              </w:rPr>
              <w:t>карты эскизов и схем.</w:t>
            </w:r>
          </w:p>
        </w:tc>
        <w:tc>
          <w:tcPr>
            <w:tcW w:w="714" w:type="pct"/>
            <w:vAlign w:val="center"/>
          </w:tcPr>
          <w:p w14:paraId="4B9B3379" w14:textId="1D96DC7A" w:rsidR="00EE1BB8" w:rsidRPr="00516301" w:rsidRDefault="000B3598" w:rsidP="001A5A2D">
            <w:pPr>
              <w:suppressAutoHyphens/>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4</w:t>
            </w:r>
          </w:p>
        </w:tc>
        <w:tc>
          <w:tcPr>
            <w:tcW w:w="653" w:type="pct"/>
            <w:vMerge w:val="restart"/>
          </w:tcPr>
          <w:p w14:paraId="0807DC3D" w14:textId="77777777" w:rsidR="009D48FE" w:rsidRPr="00446CF4" w:rsidRDefault="009D48FE" w:rsidP="009D48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446CF4">
              <w:rPr>
                <w:rFonts w:ascii="Times New Roman" w:eastAsia="Calibri" w:hAnsi="Times New Roman" w:cs="Times New Roman"/>
                <w:sz w:val="24"/>
                <w:szCs w:val="24"/>
              </w:rPr>
              <w:t>ОК 01</w:t>
            </w:r>
          </w:p>
          <w:p w14:paraId="3098D206" w14:textId="77777777" w:rsidR="009D48FE" w:rsidRPr="00446CF4" w:rsidRDefault="009D48FE" w:rsidP="009D48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446CF4">
              <w:rPr>
                <w:rFonts w:ascii="Times New Roman" w:eastAsia="Calibri" w:hAnsi="Times New Roman" w:cs="Times New Roman"/>
                <w:sz w:val="24"/>
                <w:szCs w:val="24"/>
              </w:rPr>
              <w:t>ОК 02</w:t>
            </w:r>
          </w:p>
          <w:p w14:paraId="71BDFD0E" w14:textId="77777777" w:rsidR="009D48FE" w:rsidRDefault="009D48FE" w:rsidP="009D48FE">
            <w:pPr>
              <w:jc w:val="center"/>
              <w:rPr>
                <w:rFonts w:ascii="Times New Roman" w:eastAsia="Calibri" w:hAnsi="Times New Roman" w:cs="Times New Roman"/>
                <w:sz w:val="24"/>
                <w:szCs w:val="24"/>
              </w:rPr>
            </w:pPr>
            <w:r w:rsidRPr="00446CF4">
              <w:rPr>
                <w:rFonts w:ascii="Times New Roman" w:eastAsia="Calibri" w:hAnsi="Times New Roman" w:cs="Times New Roman"/>
                <w:sz w:val="24"/>
                <w:szCs w:val="24"/>
              </w:rPr>
              <w:t>ОК 03</w:t>
            </w:r>
          </w:p>
          <w:p w14:paraId="20A1E9DD" w14:textId="77777777" w:rsidR="009D48FE" w:rsidRDefault="009D48FE" w:rsidP="009D48FE">
            <w:pPr>
              <w:jc w:val="center"/>
              <w:rPr>
                <w:rFonts w:ascii="Times New Roman" w:eastAsia="Calibri" w:hAnsi="Times New Roman" w:cs="Times New Roman"/>
                <w:sz w:val="24"/>
                <w:szCs w:val="24"/>
              </w:rPr>
            </w:pPr>
            <w:r>
              <w:rPr>
                <w:rFonts w:ascii="Times New Roman" w:eastAsia="Calibri" w:hAnsi="Times New Roman" w:cs="Times New Roman"/>
                <w:sz w:val="24"/>
                <w:szCs w:val="24"/>
              </w:rPr>
              <w:t>ПК 1.1</w:t>
            </w:r>
          </w:p>
          <w:p w14:paraId="7E958CC9" w14:textId="77777777" w:rsidR="009D48FE" w:rsidRDefault="009D48FE" w:rsidP="009D48FE">
            <w:pPr>
              <w:jc w:val="center"/>
              <w:rPr>
                <w:rFonts w:ascii="Times New Roman" w:eastAsia="Calibri" w:hAnsi="Times New Roman" w:cs="Times New Roman"/>
                <w:sz w:val="24"/>
                <w:szCs w:val="24"/>
              </w:rPr>
            </w:pPr>
            <w:r>
              <w:rPr>
                <w:rFonts w:ascii="Times New Roman" w:eastAsia="Calibri" w:hAnsi="Times New Roman" w:cs="Times New Roman"/>
                <w:sz w:val="24"/>
                <w:szCs w:val="24"/>
              </w:rPr>
              <w:t>ПК 2.1</w:t>
            </w:r>
          </w:p>
          <w:p w14:paraId="4A47027D" w14:textId="77777777" w:rsidR="009D48FE" w:rsidRDefault="009D48FE" w:rsidP="009D48FE">
            <w:pPr>
              <w:jc w:val="center"/>
              <w:rPr>
                <w:rFonts w:ascii="Times New Roman" w:eastAsia="Calibri" w:hAnsi="Times New Roman" w:cs="Times New Roman"/>
                <w:sz w:val="24"/>
                <w:szCs w:val="24"/>
              </w:rPr>
            </w:pPr>
            <w:r>
              <w:rPr>
                <w:rFonts w:ascii="Times New Roman" w:eastAsia="Calibri" w:hAnsi="Times New Roman" w:cs="Times New Roman"/>
                <w:sz w:val="24"/>
                <w:szCs w:val="24"/>
              </w:rPr>
              <w:t>ПК 3.1</w:t>
            </w:r>
          </w:p>
          <w:p w14:paraId="46297BA2" w14:textId="21375ED6" w:rsidR="00EE1BB8" w:rsidRPr="00446CF4" w:rsidRDefault="009D48FE" w:rsidP="009D48FE">
            <w:pPr>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ПК 4.1</w:t>
            </w:r>
          </w:p>
        </w:tc>
      </w:tr>
      <w:tr w:rsidR="00EE1BB8" w:rsidRPr="0069233E" w14:paraId="307DC375" w14:textId="77777777" w:rsidTr="001A5A2D">
        <w:trPr>
          <w:trHeight w:val="23"/>
        </w:trPr>
        <w:tc>
          <w:tcPr>
            <w:tcW w:w="752" w:type="pct"/>
            <w:vMerge/>
          </w:tcPr>
          <w:p w14:paraId="6A27E211" w14:textId="77777777" w:rsidR="00EE1BB8" w:rsidRPr="00446CF4" w:rsidRDefault="00EE1BB8" w:rsidP="001A5A2D">
            <w:pPr>
              <w:rPr>
                <w:rFonts w:ascii="Times New Roman" w:eastAsia="Times New Roman" w:hAnsi="Times New Roman" w:cs="Times New Roman"/>
                <w:b/>
                <w:bCs/>
                <w:sz w:val="24"/>
                <w:szCs w:val="24"/>
                <w:lang w:eastAsia="ru-RU"/>
              </w:rPr>
            </w:pPr>
          </w:p>
        </w:tc>
        <w:tc>
          <w:tcPr>
            <w:tcW w:w="2882" w:type="pct"/>
          </w:tcPr>
          <w:p w14:paraId="359272A0" w14:textId="77777777" w:rsidR="000B3598" w:rsidRPr="00EE1BB8" w:rsidRDefault="000B3598" w:rsidP="000B3598">
            <w:pPr>
              <w:rPr>
                <w:rFonts w:ascii="Times New Roman" w:eastAsia="Times New Roman" w:hAnsi="Times New Roman" w:cs="Times New Roman"/>
                <w:b/>
                <w:sz w:val="24"/>
                <w:szCs w:val="24"/>
                <w:lang w:eastAsia="ru-RU"/>
              </w:rPr>
            </w:pPr>
            <w:r w:rsidRPr="00EE1BB8">
              <w:rPr>
                <w:rFonts w:ascii="Times New Roman" w:eastAsia="Times New Roman" w:hAnsi="Times New Roman" w:cs="Times New Roman"/>
                <w:b/>
                <w:sz w:val="24"/>
                <w:szCs w:val="24"/>
                <w:lang w:eastAsia="ru-RU"/>
              </w:rPr>
              <w:t>В том числе практических занятий и лабораторных работ</w:t>
            </w:r>
          </w:p>
          <w:p w14:paraId="5183D6A5" w14:textId="5A9DE27D" w:rsidR="00EE1BB8" w:rsidRPr="00EE1BB8" w:rsidRDefault="00EE1BB8" w:rsidP="00EE1BB8">
            <w:pPr>
              <w:rPr>
                <w:rFonts w:ascii="Times New Roman" w:eastAsia="Times New Roman" w:hAnsi="Times New Roman" w:cs="Times New Roman"/>
                <w:sz w:val="24"/>
                <w:szCs w:val="24"/>
                <w:lang w:eastAsia="ru-RU"/>
              </w:rPr>
            </w:pPr>
            <w:r w:rsidRPr="00EE1BB8">
              <w:rPr>
                <w:rFonts w:ascii="Times New Roman" w:eastAsia="Times New Roman" w:hAnsi="Times New Roman" w:cs="Times New Roman"/>
                <w:sz w:val="24"/>
                <w:szCs w:val="24"/>
                <w:lang w:eastAsia="ru-RU"/>
              </w:rPr>
              <w:t>Схема построения производственного процесс</w:t>
            </w:r>
          </w:p>
          <w:p w14:paraId="17189A8B" w14:textId="14957ACD" w:rsidR="00EE1BB8" w:rsidRPr="00EE1BB8" w:rsidRDefault="00EE1BB8" w:rsidP="00EE1BB8">
            <w:pPr>
              <w:rPr>
                <w:rFonts w:ascii="Times New Roman" w:eastAsia="Times New Roman" w:hAnsi="Times New Roman" w:cs="Times New Roman"/>
                <w:sz w:val="24"/>
                <w:szCs w:val="24"/>
                <w:lang w:eastAsia="ru-RU"/>
              </w:rPr>
            </w:pPr>
            <w:r w:rsidRPr="00EE1BB8">
              <w:rPr>
                <w:rFonts w:ascii="Times New Roman" w:eastAsia="Times New Roman" w:hAnsi="Times New Roman" w:cs="Times New Roman"/>
                <w:sz w:val="24"/>
                <w:szCs w:val="24"/>
                <w:lang w:eastAsia="ru-RU"/>
              </w:rPr>
              <w:t>Оформление технологической документации на</w:t>
            </w:r>
            <w:r>
              <w:rPr>
                <w:rFonts w:ascii="Times New Roman" w:eastAsia="Times New Roman" w:hAnsi="Times New Roman" w:cs="Times New Roman"/>
                <w:sz w:val="24"/>
                <w:szCs w:val="24"/>
                <w:lang w:eastAsia="ru-RU"/>
              </w:rPr>
              <w:t xml:space="preserve"> сопровождение технологического </w:t>
            </w:r>
            <w:r w:rsidRPr="00EE1BB8">
              <w:rPr>
                <w:rFonts w:ascii="Times New Roman" w:eastAsia="Times New Roman" w:hAnsi="Times New Roman" w:cs="Times New Roman"/>
                <w:sz w:val="24"/>
                <w:szCs w:val="24"/>
                <w:lang w:eastAsia="ru-RU"/>
              </w:rPr>
              <w:t>процесса в соответствии с ЕСТД.</w:t>
            </w:r>
          </w:p>
        </w:tc>
        <w:tc>
          <w:tcPr>
            <w:tcW w:w="714" w:type="pct"/>
            <w:vAlign w:val="center"/>
          </w:tcPr>
          <w:p w14:paraId="25ED7D58" w14:textId="2CE0BD1E" w:rsidR="00EE1BB8" w:rsidRPr="00516301" w:rsidRDefault="000B3598" w:rsidP="001A5A2D">
            <w:pPr>
              <w:suppressAutoHyphens/>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2</w:t>
            </w:r>
          </w:p>
        </w:tc>
        <w:tc>
          <w:tcPr>
            <w:tcW w:w="653" w:type="pct"/>
            <w:vMerge/>
          </w:tcPr>
          <w:p w14:paraId="22EE7150" w14:textId="77777777" w:rsidR="00EE1BB8" w:rsidRPr="00446CF4" w:rsidRDefault="00EE1BB8" w:rsidP="001A5A2D">
            <w:pPr>
              <w:jc w:val="center"/>
              <w:rPr>
                <w:rFonts w:ascii="Times New Roman" w:eastAsia="Times New Roman" w:hAnsi="Times New Roman" w:cs="Times New Roman"/>
                <w:sz w:val="24"/>
                <w:szCs w:val="24"/>
                <w:lang w:eastAsia="ru-RU"/>
              </w:rPr>
            </w:pPr>
          </w:p>
        </w:tc>
      </w:tr>
      <w:tr w:rsidR="00EE1BB8" w:rsidRPr="0069233E" w14:paraId="0EE64DC5" w14:textId="77777777" w:rsidTr="001A5A2D">
        <w:trPr>
          <w:trHeight w:val="23"/>
        </w:trPr>
        <w:tc>
          <w:tcPr>
            <w:tcW w:w="752" w:type="pct"/>
            <w:vMerge w:val="restart"/>
          </w:tcPr>
          <w:p w14:paraId="7932F18C" w14:textId="24CCDE44" w:rsidR="00EE1BB8" w:rsidRPr="00446CF4" w:rsidRDefault="00EE1BB8" w:rsidP="001A5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sidRPr="00EE1BB8">
              <w:rPr>
                <w:rFonts w:ascii="Times New Roman" w:eastAsia="Times New Roman" w:hAnsi="Times New Roman" w:cs="Times New Roman"/>
                <w:b/>
                <w:bCs/>
                <w:sz w:val="24"/>
                <w:szCs w:val="24"/>
                <w:lang w:eastAsia="ru-RU"/>
              </w:rPr>
              <w:t>Тема 1.2. Литейное производство и его роль в машиностроении.</w:t>
            </w:r>
          </w:p>
        </w:tc>
        <w:tc>
          <w:tcPr>
            <w:tcW w:w="2882" w:type="pct"/>
          </w:tcPr>
          <w:p w14:paraId="32697C39" w14:textId="77777777" w:rsidR="00EE1BB8" w:rsidRPr="00446CF4" w:rsidRDefault="00EE1BB8" w:rsidP="001A5A2D">
            <w:pPr>
              <w:rPr>
                <w:rFonts w:ascii="Times New Roman" w:eastAsia="Times New Roman" w:hAnsi="Times New Roman" w:cs="Times New Roman"/>
                <w:b/>
                <w:bCs/>
                <w:sz w:val="24"/>
                <w:szCs w:val="24"/>
                <w:lang w:eastAsia="ru-RU"/>
              </w:rPr>
            </w:pPr>
            <w:r w:rsidRPr="00446CF4">
              <w:rPr>
                <w:rFonts w:ascii="Times New Roman" w:eastAsia="Times New Roman" w:hAnsi="Times New Roman" w:cs="Times New Roman"/>
                <w:b/>
                <w:bCs/>
                <w:sz w:val="24"/>
                <w:szCs w:val="24"/>
                <w:lang w:eastAsia="ru-RU"/>
              </w:rPr>
              <w:t>Содержание</w:t>
            </w:r>
          </w:p>
        </w:tc>
        <w:tc>
          <w:tcPr>
            <w:tcW w:w="714" w:type="pct"/>
            <w:vAlign w:val="center"/>
          </w:tcPr>
          <w:p w14:paraId="13CF73FF" w14:textId="5EEEC18E" w:rsidR="00EE1BB8" w:rsidRPr="000B3598" w:rsidRDefault="000B3598" w:rsidP="001A5A2D">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6</w:t>
            </w:r>
          </w:p>
        </w:tc>
        <w:tc>
          <w:tcPr>
            <w:tcW w:w="653" w:type="pct"/>
          </w:tcPr>
          <w:p w14:paraId="18A1B696" w14:textId="77777777" w:rsidR="00EE1BB8" w:rsidRPr="00446CF4" w:rsidRDefault="00EE1BB8" w:rsidP="001A5A2D">
            <w:pPr>
              <w:rPr>
                <w:rFonts w:ascii="Times New Roman" w:eastAsia="Times New Roman" w:hAnsi="Times New Roman" w:cs="Times New Roman"/>
                <w:b/>
                <w:i/>
                <w:sz w:val="24"/>
                <w:szCs w:val="24"/>
                <w:lang w:eastAsia="ru-RU"/>
              </w:rPr>
            </w:pPr>
          </w:p>
        </w:tc>
      </w:tr>
      <w:tr w:rsidR="00EE1BB8" w:rsidRPr="0069233E" w14:paraId="3631C2BD" w14:textId="77777777" w:rsidTr="001A5A2D">
        <w:trPr>
          <w:trHeight w:val="23"/>
        </w:trPr>
        <w:tc>
          <w:tcPr>
            <w:tcW w:w="752" w:type="pct"/>
            <w:vMerge/>
          </w:tcPr>
          <w:p w14:paraId="344237AA" w14:textId="77777777" w:rsidR="00EE1BB8" w:rsidRPr="00446CF4" w:rsidRDefault="00EE1BB8" w:rsidP="001A5A2D">
            <w:pPr>
              <w:rPr>
                <w:rFonts w:ascii="Times New Roman" w:eastAsia="Times New Roman" w:hAnsi="Times New Roman" w:cs="Times New Roman"/>
                <w:b/>
                <w:bCs/>
                <w:sz w:val="24"/>
                <w:szCs w:val="24"/>
                <w:lang w:eastAsia="ru-RU"/>
              </w:rPr>
            </w:pPr>
          </w:p>
        </w:tc>
        <w:tc>
          <w:tcPr>
            <w:tcW w:w="2882" w:type="pct"/>
          </w:tcPr>
          <w:p w14:paraId="4A37BC0E" w14:textId="77777777" w:rsidR="00EE1BB8" w:rsidRPr="00EE1BB8" w:rsidRDefault="00EE1BB8" w:rsidP="00EE1BB8">
            <w:pPr>
              <w:rPr>
                <w:rFonts w:ascii="Times New Roman" w:eastAsia="Times New Roman" w:hAnsi="Times New Roman" w:cs="Times New Roman"/>
                <w:sz w:val="24"/>
                <w:szCs w:val="24"/>
                <w:lang w:eastAsia="ru-RU"/>
              </w:rPr>
            </w:pPr>
            <w:r w:rsidRPr="00EE1BB8">
              <w:rPr>
                <w:rFonts w:ascii="Times New Roman" w:eastAsia="Times New Roman" w:hAnsi="Times New Roman" w:cs="Times New Roman"/>
                <w:sz w:val="24"/>
                <w:szCs w:val="24"/>
                <w:lang w:eastAsia="ru-RU"/>
              </w:rPr>
              <w:t>Технологический процесс получения отливок</w:t>
            </w:r>
          </w:p>
          <w:p w14:paraId="57363110" w14:textId="77777777" w:rsidR="00EE1BB8" w:rsidRPr="00EE1BB8" w:rsidRDefault="00EE1BB8" w:rsidP="00EE1BB8">
            <w:pPr>
              <w:rPr>
                <w:rFonts w:ascii="Times New Roman" w:eastAsia="Times New Roman" w:hAnsi="Times New Roman" w:cs="Times New Roman"/>
                <w:sz w:val="24"/>
                <w:szCs w:val="24"/>
                <w:lang w:eastAsia="ru-RU"/>
              </w:rPr>
            </w:pPr>
            <w:r w:rsidRPr="00EE1BB8">
              <w:rPr>
                <w:rFonts w:ascii="Times New Roman" w:eastAsia="Times New Roman" w:hAnsi="Times New Roman" w:cs="Times New Roman"/>
                <w:sz w:val="24"/>
                <w:szCs w:val="24"/>
                <w:lang w:eastAsia="ru-RU"/>
              </w:rPr>
              <w:t>Получение отливок в разовые формы. Ручная и машинная формовка.</w:t>
            </w:r>
          </w:p>
          <w:p w14:paraId="550513B2" w14:textId="77777777" w:rsidR="00EE1BB8" w:rsidRPr="00EE1BB8" w:rsidRDefault="00EE1BB8" w:rsidP="00EE1BB8">
            <w:pPr>
              <w:rPr>
                <w:rFonts w:ascii="Times New Roman" w:eastAsia="Times New Roman" w:hAnsi="Times New Roman" w:cs="Times New Roman"/>
                <w:sz w:val="24"/>
                <w:szCs w:val="24"/>
                <w:lang w:eastAsia="ru-RU"/>
              </w:rPr>
            </w:pPr>
            <w:r w:rsidRPr="00EE1BB8">
              <w:rPr>
                <w:rFonts w:ascii="Times New Roman" w:eastAsia="Times New Roman" w:hAnsi="Times New Roman" w:cs="Times New Roman"/>
                <w:sz w:val="24"/>
                <w:szCs w:val="24"/>
                <w:lang w:eastAsia="ru-RU"/>
              </w:rPr>
              <w:t>Дефекты в отливках и методы их исправления.</w:t>
            </w:r>
          </w:p>
          <w:p w14:paraId="3ED1682F" w14:textId="77777777" w:rsidR="00EE1BB8" w:rsidRPr="00EE1BB8" w:rsidRDefault="00EE1BB8" w:rsidP="00EE1BB8">
            <w:pPr>
              <w:rPr>
                <w:rFonts w:ascii="Times New Roman" w:eastAsia="Times New Roman" w:hAnsi="Times New Roman" w:cs="Times New Roman"/>
                <w:sz w:val="24"/>
                <w:szCs w:val="24"/>
                <w:lang w:eastAsia="ru-RU"/>
              </w:rPr>
            </w:pPr>
            <w:r w:rsidRPr="00EE1BB8">
              <w:rPr>
                <w:rFonts w:ascii="Times New Roman" w:eastAsia="Times New Roman" w:hAnsi="Times New Roman" w:cs="Times New Roman"/>
                <w:sz w:val="24"/>
                <w:szCs w:val="24"/>
                <w:lang w:eastAsia="ru-RU"/>
              </w:rPr>
              <w:t>Специальные виды литья: классификация, сущность, преимущества, область</w:t>
            </w:r>
          </w:p>
          <w:p w14:paraId="0296A8B9" w14:textId="77777777" w:rsidR="00EE1BB8" w:rsidRPr="00EE1BB8" w:rsidRDefault="00EE1BB8" w:rsidP="00EE1BB8">
            <w:pPr>
              <w:rPr>
                <w:rFonts w:ascii="Times New Roman" w:eastAsia="Times New Roman" w:hAnsi="Times New Roman" w:cs="Times New Roman"/>
                <w:sz w:val="24"/>
                <w:szCs w:val="24"/>
                <w:lang w:eastAsia="ru-RU"/>
              </w:rPr>
            </w:pPr>
            <w:r w:rsidRPr="00EE1BB8">
              <w:rPr>
                <w:rFonts w:ascii="Times New Roman" w:eastAsia="Times New Roman" w:hAnsi="Times New Roman" w:cs="Times New Roman"/>
                <w:sz w:val="24"/>
                <w:szCs w:val="24"/>
                <w:lang w:eastAsia="ru-RU"/>
              </w:rPr>
              <w:t>применения.</w:t>
            </w:r>
          </w:p>
          <w:p w14:paraId="68D365EB" w14:textId="77777777" w:rsidR="00EE1BB8" w:rsidRPr="00EE1BB8" w:rsidRDefault="00EE1BB8" w:rsidP="00EE1BB8">
            <w:pPr>
              <w:rPr>
                <w:rFonts w:ascii="Times New Roman" w:eastAsia="Times New Roman" w:hAnsi="Times New Roman" w:cs="Times New Roman"/>
                <w:sz w:val="24"/>
                <w:szCs w:val="24"/>
                <w:lang w:eastAsia="ru-RU"/>
              </w:rPr>
            </w:pPr>
            <w:r w:rsidRPr="00EE1BB8">
              <w:rPr>
                <w:rFonts w:ascii="Times New Roman" w:eastAsia="Times New Roman" w:hAnsi="Times New Roman" w:cs="Times New Roman"/>
                <w:sz w:val="24"/>
                <w:szCs w:val="24"/>
                <w:lang w:eastAsia="ru-RU"/>
              </w:rPr>
              <w:t>Применяемое оборудование</w:t>
            </w:r>
          </w:p>
          <w:p w14:paraId="1895FC50" w14:textId="10F9E8BB" w:rsidR="00EE1BB8" w:rsidRPr="00446CF4" w:rsidRDefault="00EE1BB8" w:rsidP="00EE1BB8">
            <w:pPr>
              <w:rPr>
                <w:rFonts w:ascii="Times New Roman" w:eastAsia="Times New Roman" w:hAnsi="Times New Roman" w:cs="Times New Roman"/>
                <w:sz w:val="24"/>
                <w:szCs w:val="24"/>
                <w:lang w:eastAsia="ru-RU"/>
              </w:rPr>
            </w:pPr>
            <w:r w:rsidRPr="00EE1BB8">
              <w:rPr>
                <w:rFonts w:ascii="Times New Roman" w:eastAsia="Times New Roman" w:hAnsi="Times New Roman" w:cs="Times New Roman"/>
                <w:sz w:val="24"/>
                <w:szCs w:val="24"/>
                <w:lang w:eastAsia="ru-RU"/>
              </w:rPr>
              <w:t>Оформление технологической документации</w:t>
            </w:r>
          </w:p>
        </w:tc>
        <w:tc>
          <w:tcPr>
            <w:tcW w:w="714" w:type="pct"/>
            <w:vAlign w:val="center"/>
          </w:tcPr>
          <w:p w14:paraId="4CFD4D06" w14:textId="6D03ADAE" w:rsidR="00EE1BB8" w:rsidRPr="00516301" w:rsidRDefault="000B3598" w:rsidP="001A5A2D">
            <w:pPr>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w:t>
            </w:r>
          </w:p>
        </w:tc>
        <w:tc>
          <w:tcPr>
            <w:tcW w:w="653" w:type="pct"/>
          </w:tcPr>
          <w:p w14:paraId="303412DF" w14:textId="77777777" w:rsidR="009D48FE" w:rsidRPr="00446CF4" w:rsidRDefault="009D48FE" w:rsidP="009D48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446CF4">
              <w:rPr>
                <w:rFonts w:ascii="Times New Roman" w:eastAsia="Calibri" w:hAnsi="Times New Roman" w:cs="Times New Roman"/>
                <w:sz w:val="24"/>
                <w:szCs w:val="24"/>
              </w:rPr>
              <w:t>ОК 01</w:t>
            </w:r>
          </w:p>
          <w:p w14:paraId="58C4B79F" w14:textId="77777777" w:rsidR="009D48FE" w:rsidRPr="00446CF4" w:rsidRDefault="009D48FE" w:rsidP="009D48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446CF4">
              <w:rPr>
                <w:rFonts w:ascii="Times New Roman" w:eastAsia="Calibri" w:hAnsi="Times New Roman" w:cs="Times New Roman"/>
                <w:sz w:val="24"/>
                <w:szCs w:val="24"/>
              </w:rPr>
              <w:t>ОК 02</w:t>
            </w:r>
          </w:p>
          <w:p w14:paraId="0DC53AF6" w14:textId="77777777" w:rsidR="009D48FE" w:rsidRDefault="009D48FE" w:rsidP="009D48FE">
            <w:pPr>
              <w:jc w:val="center"/>
              <w:rPr>
                <w:rFonts w:ascii="Times New Roman" w:eastAsia="Calibri" w:hAnsi="Times New Roman" w:cs="Times New Roman"/>
                <w:sz w:val="24"/>
                <w:szCs w:val="24"/>
              </w:rPr>
            </w:pPr>
            <w:r w:rsidRPr="00446CF4">
              <w:rPr>
                <w:rFonts w:ascii="Times New Roman" w:eastAsia="Calibri" w:hAnsi="Times New Roman" w:cs="Times New Roman"/>
                <w:sz w:val="24"/>
                <w:szCs w:val="24"/>
              </w:rPr>
              <w:t>ОК 03</w:t>
            </w:r>
          </w:p>
          <w:p w14:paraId="6273ADEE" w14:textId="77777777" w:rsidR="009D48FE" w:rsidRDefault="009D48FE" w:rsidP="009D48FE">
            <w:pPr>
              <w:jc w:val="center"/>
              <w:rPr>
                <w:rFonts w:ascii="Times New Roman" w:eastAsia="Calibri" w:hAnsi="Times New Roman" w:cs="Times New Roman"/>
                <w:sz w:val="24"/>
                <w:szCs w:val="24"/>
              </w:rPr>
            </w:pPr>
            <w:r>
              <w:rPr>
                <w:rFonts w:ascii="Times New Roman" w:eastAsia="Calibri" w:hAnsi="Times New Roman" w:cs="Times New Roman"/>
                <w:sz w:val="24"/>
                <w:szCs w:val="24"/>
              </w:rPr>
              <w:t>ПК 1.1</w:t>
            </w:r>
          </w:p>
          <w:p w14:paraId="0AE47701" w14:textId="77777777" w:rsidR="009D48FE" w:rsidRDefault="009D48FE" w:rsidP="009D48FE">
            <w:pPr>
              <w:jc w:val="center"/>
              <w:rPr>
                <w:rFonts w:ascii="Times New Roman" w:eastAsia="Calibri" w:hAnsi="Times New Roman" w:cs="Times New Roman"/>
                <w:sz w:val="24"/>
                <w:szCs w:val="24"/>
              </w:rPr>
            </w:pPr>
            <w:r>
              <w:rPr>
                <w:rFonts w:ascii="Times New Roman" w:eastAsia="Calibri" w:hAnsi="Times New Roman" w:cs="Times New Roman"/>
                <w:sz w:val="24"/>
                <w:szCs w:val="24"/>
              </w:rPr>
              <w:t>ПК 2.1</w:t>
            </w:r>
          </w:p>
          <w:p w14:paraId="79B61848" w14:textId="77777777" w:rsidR="009D48FE" w:rsidRDefault="009D48FE" w:rsidP="009D48FE">
            <w:pPr>
              <w:jc w:val="center"/>
              <w:rPr>
                <w:rFonts w:ascii="Times New Roman" w:eastAsia="Calibri" w:hAnsi="Times New Roman" w:cs="Times New Roman"/>
                <w:sz w:val="24"/>
                <w:szCs w:val="24"/>
              </w:rPr>
            </w:pPr>
            <w:r>
              <w:rPr>
                <w:rFonts w:ascii="Times New Roman" w:eastAsia="Calibri" w:hAnsi="Times New Roman" w:cs="Times New Roman"/>
                <w:sz w:val="24"/>
                <w:szCs w:val="24"/>
              </w:rPr>
              <w:t>ПК 3.1</w:t>
            </w:r>
          </w:p>
          <w:p w14:paraId="30DD55CF" w14:textId="59CE87D4" w:rsidR="00EE1BB8" w:rsidRPr="00446CF4" w:rsidRDefault="009D48FE" w:rsidP="009D48FE">
            <w:pPr>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ПК 4.1</w:t>
            </w:r>
          </w:p>
        </w:tc>
      </w:tr>
      <w:tr w:rsidR="00EE1BB8" w:rsidRPr="0069233E" w14:paraId="4C84FF1B" w14:textId="77777777" w:rsidTr="001A5A2D">
        <w:trPr>
          <w:trHeight w:val="23"/>
        </w:trPr>
        <w:tc>
          <w:tcPr>
            <w:tcW w:w="752" w:type="pct"/>
            <w:vMerge/>
          </w:tcPr>
          <w:p w14:paraId="5B0012BB" w14:textId="77777777" w:rsidR="00EE1BB8" w:rsidRPr="00446CF4" w:rsidRDefault="00EE1BB8" w:rsidP="001A5A2D">
            <w:pPr>
              <w:rPr>
                <w:rFonts w:ascii="Times New Roman" w:eastAsia="Times New Roman" w:hAnsi="Times New Roman" w:cs="Times New Roman"/>
                <w:b/>
                <w:bCs/>
                <w:sz w:val="24"/>
                <w:szCs w:val="24"/>
                <w:lang w:eastAsia="ru-RU"/>
              </w:rPr>
            </w:pPr>
          </w:p>
        </w:tc>
        <w:tc>
          <w:tcPr>
            <w:tcW w:w="2882" w:type="pct"/>
          </w:tcPr>
          <w:p w14:paraId="7E14D283" w14:textId="77777777" w:rsidR="00EE1BB8" w:rsidRPr="00EE1BB8" w:rsidRDefault="00EE1BB8" w:rsidP="00EE1BB8">
            <w:pPr>
              <w:rPr>
                <w:rFonts w:ascii="Times New Roman" w:eastAsia="Times New Roman" w:hAnsi="Times New Roman" w:cs="Times New Roman"/>
                <w:b/>
                <w:sz w:val="24"/>
                <w:szCs w:val="24"/>
                <w:lang w:eastAsia="ru-RU"/>
              </w:rPr>
            </w:pPr>
            <w:r w:rsidRPr="00EE1BB8">
              <w:rPr>
                <w:rFonts w:ascii="Times New Roman" w:eastAsia="Times New Roman" w:hAnsi="Times New Roman" w:cs="Times New Roman"/>
                <w:b/>
                <w:sz w:val="24"/>
                <w:szCs w:val="24"/>
                <w:lang w:eastAsia="ru-RU"/>
              </w:rPr>
              <w:t>В том числе практических занятий и лабораторных работ</w:t>
            </w:r>
          </w:p>
          <w:p w14:paraId="2CDB7C6E" w14:textId="5C031A4D" w:rsidR="00EE1BB8" w:rsidRPr="00EE1BB8" w:rsidRDefault="00EE1BB8" w:rsidP="00EE1BB8">
            <w:pPr>
              <w:rPr>
                <w:rFonts w:ascii="Times New Roman" w:eastAsia="Times New Roman" w:hAnsi="Times New Roman" w:cs="Times New Roman"/>
                <w:sz w:val="24"/>
                <w:szCs w:val="24"/>
                <w:lang w:eastAsia="ru-RU"/>
              </w:rPr>
            </w:pPr>
            <w:r w:rsidRPr="00EE1BB8">
              <w:rPr>
                <w:rFonts w:ascii="Times New Roman" w:eastAsia="Times New Roman" w:hAnsi="Times New Roman" w:cs="Times New Roman"/>
                <w:sz w:val="24"/>
                <w:szCs w:val="24"/>
                <w:lang w:eastAsia="ru-RU"/>
              </w:rPr>
              <w:t>Оформление технологической документации</w:t>
            </w:r>
          </w:p>
        </w:tc>
        <w:tc>
          <w:tcPr>
            <w:tcW w:w="714" w:type="pct"/>
            <w:vAlign w:val="center"/>
          </w:tcPr>
          <w:p w14:paraId="7B416265" w14:textId="6276D81E" w:rsidR="00EE1BB8" w:rsidRPr="00516301" w:rsidRDefault="000B3598" w:rsidP="001A5A2D">
            <w:pPr>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c>
          <w:tcPr>
            <w:tcW w:w="653" w:type="pct"/>
          </w:tcPr>
          <w:p w14:paraId="1668C61D" w14:textId="77777777" w:rsidR="00EE1BB8" w:rsidRPr="00446CF4" w:rsidRDefault="00EE1BB8" w:rsidP="001A5A2D">
            <w:pPr>
              <w:jc w:val="center"/>
              <w:rPr>
                <w:rFonts w:ascii="Times New Roman" w:eastAsia="Times New Roman" w:hAnsi="Times New Roman" w:cs="Times New Roman"/>
                <w:sz w:val="24"/>
                <w:szCs w:val="24"/>
                <w:lang w:eastAsia="ru-RU"/>
              </w:rPr>
            </w:pPr>
          </w:p>
        </w:tc>
      </w:tr>
      <w:tr w:rsidR="00964384" w:rsidRPr="0069233E" w14:paraId="41E981EA" w14:textId="77777777" w:rsidTr="001A5A2D">
        <w:trPr>
          <w:trHeight w:val="23"/>
        </w:trPr>
        <w:tc>
          <w:tcPr>
            <w:tcW w:w="752" w:type="pct"/>
            <w:vMerge w:val="restart"/>
          </w:tcPr>
          <w:p w14:paraId="519F7EF8" w14:textId="27A2BDB0" w:rsidR="00964384" w:rsidRPr="00446CF4" w:rsidRDefault="00964384" w:rsidP="001A5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1.3</w:t>
            </w:r>
            <w:r w:rsidRPr="00446CF4">
              <w:rPr>
                <w:rFonts w:ascii="Times New Roman" w:eastAsia="Times New Roman" w:hAnsi="Times New Roman" w:cs="Times New Roman"/>
                <w:b/>
                <w:bCs/>
                <w:sz w:val="24"/>
                <w:szCs w:val="24"/>
                <w:lang w:eastAsia="ru-RU"/>
              </w:rPr>
              <w:t xml:space="preserve"> </w:t>
            </w:r>
            <w:r w:rsidRPr="00EE1BB8">
              <w:rPr>
                <w:rFonts w:ascii="Times New Roman" w:eastAsia="Times New Roman" w:hAnsi="Times New Roman" w:cs="Times New Roman"/>
                <w:b/>
                <w:bCs/>
                <w:sz w:val="24"/>
                <w:szCs w:val="24"/>
                <w:lang w:eastAsia="ru-RU"/>
              </w:rPr>
              <w:t>Обработка давлением</w:t>
            </w:r>
          </w:p>
        </w:tc>
        <w:tc>
          <w:tcPr>
            <w:tcW w:w="2882" w:type="pct"/>
          </w:tcPr>
          <w:p w14:paraId="6ED6CEA7" w14:textId="77777777" w:rsidR="00964384" w:rsidRPr="00446CF4" w:rsidRDefault="00964384" w:rsidP="001A5A2D">
            <w:pPr>
              <w:rPr>
                <w:rFonts w:ascii="Times New Roman" w:eastAsia="Times New Roman" w:hAnsi="Times New Roman" w:cs="Times New Roman"/>
                <w:b/>
                <w:sz w:val="24"/>
                <w:szCs w:val="24"/>
                <w:lang w:eastAsia="ru-RU"/>
              </w:rPr>
            </w:pPr>
            <w:r w:rsidRPr="00446CF4">
              <w:rPr>
                <w:rFonts w:ascii="Times New Roman" w:eastAsia="Times New Roman" w:hAnsi="Times New Roman" w:cs="Times New Roman"/>
                <w:b/>
                <w:bCs/>
                <w:sz w:val="24"/>
                <w:szCs w:val="24"/>
                <w:lang w:eastAsia="ru-RU"/>
              </w:rPr>
              <w:t>Содержание</w:t>
            </w:r>
          </w:p>
        </w:tc>
        <w:tc>
          <w:tcPr>
            <w:tcW w:w="714" w:type="pct"/>
            <w:vAlign w:val="center"/>
          </w:tcPr>
          <w:p w14:paraId="41C2BF59" w14:textId="6762EC97" w:rsidR="00964384" w:rsidRPr="00EE1BB8" w:rsidRDefault="000B3598" w:rsidP="001A5A2D">
            <w:pPr>
              <w:suppressAutoHyphens/>
              <w:jc w:val="center"/>
              <w:rPr>
                <w:rFonts w:ascii="Times New Roman" w:eastAsia="Times New Roman" w:hAnsi="Times New Roman" w:cs="Times New Roman"/>
                <w:b/>
                <w:i/>
                <w:iCs/>
                <w:sz w:val="24"/>
                <w:szCs w:val="24"/>
                <w:lang w:eastAsia="ru-RU"/>
              </w:rPr>
            </w:pPr>
            <w:r>
              <w:rPr>
                <w:rFonts w:ascii="Times New Roman" w:eastAsia="Times New Roman" w:hAnsi="Times New Roman" w:cs="Times New Roman"/>
                <w:b/>
                <w:i/>
                <w:iCs/>
                <w:sz w:val="24"/>
                <w:szCs w:val="24"/>
                <w:lang w:eastAsia="ru-RU"/>
              </w:rPr>
              <w:t>4</w:t>
            </w:r>
          </w:p>
        </w:tc>
        <w:tc>
          <w:tcPr>
            <w:tcW w:w="653" w:type="pct"/>
          </w:tcPr>
          <w:p w14:paraId="67339BB6" w14:textId="77777777" w:rsidR="00964384" w:rsidRPr="00446CF4" w:rsidRDefault="00964384" w:rsidP="001A5A2D">
            <w:pPr>
              <w:rPr>
                <w:rFonts w:ascii="Times New Roman" w:eastAsia="Times New Roman" w:hAnsi="Times New Roman" w:cs="Times New Roman"/>
                <w:b/>
                <w:i/>
                <w:sz w:val="24"/>
                <w:szCs w:val="24"/>
                <w:lang w:eastAsia="ru-RU"/>
              </w:rPr>
            </w:pPr>
          </w:p>
        </w:tc>
      </w:tr>
      <w:tr w:rsidR="00964384" w:rsidRPr="0069233E" w14:paraId="1F87DD53" w14:textId="77777777" w:rsidTr="001A5A2D">
        <w:trPr>
          <w:trHeight w:val="23"/>
        </w:trPr>
        <w:tc>
          <w:tcPr>
            <w:tcW w:w="752" w:type="pct"/>
            <w:vMerge/>
          </w:tcPr>
          <w:p w14:paraId="3629BDF5" w14:textId="77777777" w:rsidR="00964384" w:rsidRPr="00446CF4" w:rsidRDefault="00964384" w:rsidP="001A5A2D">
            <w:pPr>
              <w:rPr>
                <w:rFonts w:ascii="Times New Roman" w:eastAsia="Times New Roman" w:hAnsi="Times New Roman" w:cs="Times New Roman"/>
                <w:b/>
                <w:bCs/>
                <w:i/>
                <w:sz w:val="24"/>
                <w:szCs w:val="24"/>
                <w:lang w:eastAsia="ru-RU"/>
              </w:rPr>
            </w:pPr>
          </w:p>
        </w:tc>
        <w:tc>
          <w:tcPr>
            <w:tcW w:w="2882" w:type="pct"/>
          </w:tcPr>
          <w:p w14:paraId="018E1CA7" w14:textId="77777777" w:rsidR="00964384" w:rsidRPr="00EE1BB8" w:rsidRDefault="00964384" w:rsidP="00EE1BB8">
            <w:pPr>
              <w:rPr>
                <w:rFonts w:ascii="Times New Roman" w:eastAsia="Times New Roman" w:hAnsi="Times New Roman" w:cs="Times New Roman"/>
                <w:sz w:val="24"/>
                <w:szCs w:val="24"/>
                <w:lang w:eastAsia="ru-RU"/>
              </w:rPr>
            </w:pPr>
            <w:r w:rsidRPr="00EE1BB8">
              <w:rPr>
                <w:rFonts w:ascii="Times New Roman" w:eastAsia="Times New Roman" w:hAnsi="Times New Roman" w:cs="Times New Roman"/>
                <w:sz w:val="24"/>
                <w:szCs w:val="24"/>
                <w:lang w:eastAsia="ru-RU"/>
              </w:rPr>
              <w:t>Сущность процесса обработки давлением</w:t>
            </w:r>
          </w:p>
          <w:p w14:paraId="43EDF175" w14:textId="77777777" w:rsidR="00964384" w:rsidRPr="00EE1BB8" w:rsidRDefault="00964384" w:rsidP="00EE1BB8">
            <w:pPr>
              <w:rPr>
                <w:rFonts w:ascii="Times New Roman" w:eastAsia="Times New Roman" w:hAnsi="Times New Roman" w:cs="Times New Roman"/>
                <w:sz w:val="24"/>
                <w:szCs w:val="24"/>
                <w:lang w:eastAsia="ru-RU"/>
              </w:rPr>
            </w:pPr>
            <w:r w:rsidRPr="00EE1BB8">
              <w:rPr>
                <w:rFonts w:ascii="Times New Roman" w:eastAsia="Times New Roman" w:hAnsi="Times New Roman" w:cs="Times New Roman"/>
                <w:sz w:val="24"/>
                <w:szCs w:val="24"/>
                <w:lang w:eastAsia="ru-RU"/>
              </w:rPr>
              <w:t>Виды обработки давлением</w:t>
            </w:r>
          </w:p>
          <w:p w14:paraId="1A54F797" w14:textId="77777777" w:rsidR="00964384" w:rsidRPr="00EE1BB8" w:rsidRDefault="00964384" w:rsidP="00EE1BB8">
            <w:pPr>
              <w:rPr>
                <w:rFonts w:ascii="Times New Roman" w:eastAsia="Times New Roman" w:hAnsi="Times New Roman" w:cs="Times New Roman"/>
                <w:sz w:val="24"/>
                <w:szCs w:val="24"/>
                <w:lang w:eastAsia="ru-RU"/>
              </w:rPr>
            </w:pPr>
            <w:r w:rsidRPr="00EE1BB8">
              <w:rPr>
                <w:rFonts w:ascii="Times New Roman" w:eastAsia="Times New Roman" w:hAnsi="Times New Roman" w:cs="Times New Roman"/>
                <w:sz w:val="24"/>
                <w:szCs w:val="24"/>
                <w:lang w:eastAsia="ru-RU"/>
              </w:rPr>
              <w:t>Нагрев металла и нагревательные устройства.</w:t>
            </w:r>
          </w:p>
          <w:p w14:paraId="48AB11E1" w14:textId="77777777" w:rsidR="00964384" w:rsidRPr="00EE1BB8" w:rsidRDefault="00964384" w:rsidP="00EE1BB8">
            <w:pPr>
              <w:rPr>
                <w:rFonts w:ascii="Times New Roman" w:eastAsia="Times New Roman" w:hAnsi="Times New Roman" w:cs="Times New Roman"/>
                <w:sz w:val="24"/>
                <w:szCs w:val="24"/>
                <w:lang w:eastAsia="ru-RU"/>
              </w:rPr>
            </w:pPr>
            <w:r w:rsidRPr="00EE1BB8">
              <w:rPr>
                <w:rFonts w:ascii="Times New Roman" w:eastAsia="Times New Roman" w:hAnsi="Times New Roman" w:cs="Times New Roman"/>
                <w:sz w:val="24"/>
                <w:szCs w:val="24"/>
                <w:lang w:eastAsia="ru-RU"/>
              </w:rPr>
              <w:t>Прокатное производство</w:t>
            </w:r>
          </w:p>
          <w:p w14:paraId="65D9BD27" w14:textId="77777777" w:rsidR="00964384" w:rsidRPr="00EE1BB8" w:rsidRDefault="00964384" w:rsidP="00EE1BB8">
            <w:pPr>
              <w:rPr>
                <w:rFonts w:ascii="Times New Roman" w:eastAsia="Times New Roman" w:hAnsi="Times New Roman" w:cs="Times New Roman"/>
                <w:sz w:val="24"/>
                <w:szCs w:val="24"/>
                <w:lang w:eastAsia="ru-RU"/>
              </w:rPr>
            </w:pPr>
            <w:r w:rsidRPr="00EE1BB8">
              <w:rPr>
                <w:rFonts w:ascii="Times New Roman" w:eastAsia="Times New Roman" w:hAnsi="Times New Roman" w:cs="Times New Roman"/>
                <w:sz w:val="24"/>
                <w:szCs w:val="24"/>
                <w:lang w:eastAsia="ru-RU"/>
              </w:rPr>
              <w:t>Сущность и виды прокатки</w:t>
            </w:r>
          </w:p>
          <w:p w14:paraId="7A693292" w14:textId="6D3A67E4" w:rsidR="00964384" w:rsidRPr="00446CF4" w:rsidRDefault="00964384" w:rsidP="00EE1BB8">
            <w:pPr>
              <w:rPr>
                <w:rFonts w:ascii="Times New Roman" w:eastAsia="Times New Roman" w:hAnsi="Times New Roman" w:cs="Times New Roman"/>
                <w:sz w:val="24"/>
                <w:szCs w:val="24"/>
                <w:lang w:eastAsia="ru-RU"/>
              </w:rPr>
            </w:pPr>
            <w:r w:rsidRPr="00EE1BB8">
              <w:rPr>
                <w:rFonts w:ascii="Times New Roman" w:eastAsia="Times New Roman" w:hAnsi="Times New Roman" w:cs="Times New Roman"/>
                <w:sz w:val="24"/>
                <w:szCs w:val="24"/>
                <w:lang w:eastAsia="ru-RU"/>
              </w:rPr>
              <w:t>Волочение металла, его сущность и назначение.</w:t>
            </w:r>
          </w:p>
        </w:tc>
        <w:tc>
          <w:tcPr>
            <w:tcW w:w="714" w:type="pct"/>
            <w:vAlign w:val="center"/>
          </w:tcPr>
          <w:p w14:paraId="30C611B0" w14:textId="143A4DC9" w:rsidR="00964384" w:rsidRPr="00516301" w:rsidRDefault="000B3598" w:rsidP="001A5A2D">
            <w:pPr>
              <w:suppressAutoHyphens/>
              <w:jc w:val="center"/>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
                <w:iCs/>
                <w:sz w:val="24"/>
                <w:szCs w:val="24"/>
                <w:lang w:eastAsia="ru-RU"/>
              </w:rPr>
              <w:t>2</w:t>
            </w:r>
          </w:p>
        </w:tc>
        <w:tc>
          <w:tcPr>
            <w:tcW w:w="653" w:type="pct"/>
            <w:vMerge w:val="restart"/>
          </w:tcPr>
          <w:p w14:paraId="21AADFF6" w14:textId="77777777" w:rsidR="009D48FE" w:rsidRPr="00446CF4" w:rsidRDefault="009D48FE" w:rsidP="009D48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446CF4">
              <w:rPr>
                <w:rFonts w:ascii="Times New Roman" w:eastAsia="Calibri" w:hAnsi="Times New Roman" w:cs="Times New Roman"/>
                <w:sz w:val="24"/>
                <w:szCs w:val="24"/>
              </w:rPr>
              <w:t>ОК 01</w:t>
            </w:r>
          </w:p>
          <w:p w14:paraId="335E932B" w14:textId="77777777" w:rsidR="009D48FE" w:rsidRPr="00446CF4" w:rsidRDefault="009D48FE" w:rsidP="009D48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446CF4">
              <w:rPr>
                <w:rFonts w:ascii="Times New Roman" w:eastAsia="Calibri" w:hAnsi="Times New Roman" w:cs="Times New Roman"/>
                <w:sz w:val="24"/>
                <w:szCs w:val="24"/>
              </w:rPr>
              <w:t>ОК 02</w:t>
            </w:r>
          </w:p>
          <w:p w14:paraId="4E40B84E" w14:textId="77777777" w:rsidR="009D48FE" w:rsidRDefault="009D48FE" w:rsidP="009D48FE">
            <w:pPr>
              <w:jc w:val="center"/>
              <w:rPr>
                <w:rFonts w:ascii="Times New Roman" w:eastAsia="Calibri" w:hAnsi="Times New Roman" w:cs="Times New Roman"/>
                <w:sz w:val="24"/>
                <w:szCs w:val="24"/>
              </w:rPr>
            </w:pPr>
            <w:r w:rsidRPr="00446CF4">
              <w:rPr>
                <w:rFonts w:ascii="Times New Roman" w:eastAsia="Calibri" w:hAnsi="Times New Roman" w:cs="Times New Roman"/>
                <w:sz w:val="24"/>
                <w:szCs w:val="24"/>
              </w:rPr>
              <w:t>ОК 03</w:t>
            </w:r>
          </w:p>
          <w:p w14:paraId="23EB6074" w14:textId="77777777" w:rsidR="009D48FE" w:rsidRDefault="009D48FE" w:rsidP="009D48FE">
            <w:pPr>
              <w:jc w:val="center"/>
              <w:rPr>
                <w:rFonts w:ascii="Times New Roman" w:eastAsia="Calibri" w:hAnsi="Times New Roman" w:cs="Times New Roman"/>
                <w:sz w:val="24"/>
                <w:szCs w:val="24"/>
              </w:rPr>
            </w:pPr>
            <w:r>
              <w:rPr>
                <w:rFonts w:ascii="Times New Roman" w:eastAsia="Calibri" w:hAnsi="Times New Roman" w:cs="Times New Roman"/>
                <w:sz w:val="24"/>
                <w:szCs w:val="24"/>
              </w:rPr>
              <w:t>ПК 1.1</w:t>
            </w:r>
          </w:p>
          <w:p w14:paraId="17E00CFF" w14:textId="77777777" w:rsidR="009D48FE" w:rsidRDefault="009D48FE" w:rsidP="009D48FE">
            <w:pPr>
              <w:jc w:val="center"/>
              <w:rPr>
                <w:rFonts w:ascii="Times New Roman" w:eastAsia="Calibri" w:hAnsi="Times New Roman" w:cs="Times New Roman"/>
                <w:sz w:val="24"/>
                <w:szCs w:val="24"/>
              </w:rPr>
            </w:pPr>
            <w:r>
              <w:rPr>
                <w:rFonts w:ascii="Times New Roman" w:eastAsia="Calibri" w:hAnsi="Times New Roman" w:cs="Times New Roman"/>
                <w:sz w:val="24"/>
                <w:szCs w:val="24"/>
              </w:rPr>
              <w:t>ПК 2.1</w:t>
            </w:r>
          </w:p>
          <w:p w14:paraId="095F57B9" w14:textId="77777777" w:rsidR="009D48FE" w:rsidRDefault="009D48FE" w:rsidP="009D48FE">
            <w:pPr>
              <w:jc w:val="center"/>
              <w:rPr>
                <w:rFonts w:ascii="Times New Roman" w:eastAsia="Calibri" w:hAnsi="Times New Roman" w:cs="Times New Roman"/>
                <w:sz w:val="24"/>
                <w:szCs w:val="24"/>
              </w:rPr>
            </w:pPr>
            <w:r>
              <w:rPr>
                <w:rFonts w:ascii="Times New Roman" w:eastAsia="Calibri" w:hAnsi="Times New Roman" w:cs="Times New Roman"/>
                <w:sz w:val="24"/>
                <w:szCs w:val="24"/>
              </w:rPr>
              <w:t>ПК 3.1</w:t>
            </w:r>
          </w:p>
          <w:p w14:paraId="3A4C633D" w14:textId="29B519D1" w:rsidR="00964384" w:rsidRPr="00446CF4" w:rsidRDefault="009D48FE" w:rsidP="009D48FE">
            <w:pPr>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ПК 4.1</w:t>
            </w:r>
          </w:p>
        </w:tc>
      </w:tr>
      <w:tr w:rsidR="00964384" w:rsidRPr="0069233E" w14:paraId="56D78C53" w14:textId="77777777" w:rsidTr="001A5A2D">
        <w:trPr>
          <w:trHeight w:val="23"/>
        </w:trPr>
        <w:tc>
          <w:tcPr>
            <w:tcW w:w="752" w:type="pct"/>
            <w:vMerge/>
          </w:tcPr>
          <w:p w14:paraId="70093212" w14:textId="77777777" w:rsidR="00964384" w:rsidRPr="00446CF4" w:rsidRDefault="00964384" w:rsidP="001A5A2D">
            <w:pPr>
              <w:rPr>
                <w:rFonts w:ascii="Times New Roman" w:eastAsia="Times New Roman" w:hAnsi="Times New Roman" w:cs="Times New Roman"/>
                <w:b/>
                <w:bCs/>
                <w:i/>
                <w:sz w:val="24"/>
                <w:szCs w:val="24"/>
                <w:lang w:eastAsia="ru-RU"/>
              </w:rPr>
            </w:pPr>
          </w:p>
        </w:tc>
        <w:tc>
          <w:tcPr>
            <w:tcW w:w="2882" w:type="pct"/>
          </w:tcPr>
          <w:p w14:paraId="0A074CF0" w14:textId="77777777" w:rsidR="00964384" w:rsidRPr="00964384" w:rsidRDefault="00964384" w:rsidP="00EE1BB8">
            <w:pPr>
              <w:rPr>
                <w:rFonts w:ascii="Times New Roman" w:eastAsia="Times New Roman" w:hAnsi="Times New Roman" w:cs="Times New Roman"/>
                <w:b/>
                <w:sz w:val="24"/>
                <w:szCs w:val="24"/>
                <w:lang w:eastAsia="ru-RU"/>
              </w:rPr>
            </w:pPr>
            <w:r w:rsidRPr="00964384">
              <w:rPr>
                <w:rFonts w:ascii="Times New Roman" w:eastAsia="Times New Roman" w:hAnsi="Times New Roman" w:cs="Times New Roman"/>
                <w:b/>
                <w:sz w:val="24"/>
                <w:szCs w:val="24"/>
                <w:lang w:eastAsia="ru-RU"/>
              </w:rPr>
              <w:t>В том числе практических занятий и лабораторных работ</w:t>
            </w:r>
          </w:p>
          <w:p w14:paraId="2BD2DD1E" w14:textId="2B1FF026" w:rsidR="00964384" w:rsidRPr="00EE1BB8" w:rsidRDefault="00964384" w:rsidP="00EE1BB8">
            <w:pPr>
              <w:rPr>
                <w:rFonts w:ascii="Times New Roman" w:eastAsia="Times New Roman" w:hAnsi="Times New Roman" w:cs="Times New Roman"/>
                <w:sz w:val="24"/>
                <w:szCs w:val="24"/>
                <w:lang w:eastAsia="ru-RU"/>
              </w:rPr>
            </w:pPr>
            <w:r w:rsidRPr="00964384">
              <w:rPr>
                <w:rFonts w:ascii="Times New Roman" w:eastAsia="Times New Roman" w:hAnsi="Times New Roman" w:cs="Times New Roman"/>
                <w:sz w:val="24"/>
                <w:szCs w:val="24"/>
                <w:lang w:eastAsia="ru-RU"/>
              </w:rPr>
              <w:t>Нагрев металла</w:t>
            </w:r>
          </w:p>
        </w:tc>
        <w:tc>
          <w:tcPr>
            <w:tcW w:w="714" w:type="pct"/>
            <w:vAlign w:val="center"/>
          </w:tcPr>
          <w:p w14:paraId="5379960C" w14:textId="01779204" w:rsidR="00964384" w:rsidRPr="00516301" w:rsidRDefault="000B3598" w:rsidP="001A5A2D">
            <w:pPr>
              <w:suppressAutoHyphens/>
              <w:jc w:val="center"/>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
                <w:iCs/>
                <w:sz w:val="24"/>
                <w:szCs w:val="24"/>
                <w:lang w:eastAsia="ru-RU"/>
              </w:rPr>
              <w:t>2</w:t>
            </w:r>
          </w:p>
        </w:tc>
        <w:tc>
          <w:tcPr>
            <w:tcW w:w="653" w:type="pct"/>
            <w:vMerge/>
          </w:tcPr>
          <w:p w14:paraId="7A7E3581" w14:textId="77777777" w:rsidR="00964384" w:rsidRPr="00446CF4" w:rsidRDefault="00964384" w:rsidP="001A5A2D">
            <w:pPr>
              <w:jc w:val="center"/>
              <w:rPr>
                <w:rFonts w:ascii="Times New Roman" w:eastAsia="Times New Roman" w:hAnsi="Times New Roman" w:cs="Times New Roman"/>
                <w:sz w:val="24"/>
                <w:szCs w:val="24"/>
                <w:lang w:eastAsia="ru-RU"/>
              </w:rPr>
            </w:pPr>
          </w:p>
        </w:tc>
      </w:tr>
      <w:tr w:rsidR="00696541" w:rsidRPr="0069233E" w14:paraId="50A88F72" w14:textId="77777777" w:rsidTr="001A5A2D">
        <w:trPr>
          <w:trHeight w:val="23"/>
        </w:trPr>
        <w:tc>
          <w:tcPr>
            <w:tcW w:w="752" w:type="pct"/>
            <w:vMerge w:val="restart"/>
          </w:tcPr>
          <w:p w14:paraId="0DEB2F93" w14:textId="08072D78" w:rsidR="00696541" w:rsidRPr="00446CF4" w:rsidRDefault="00964384" w:rsidP="001A5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1.4</w:t>
            </w:r>
            <w:r w:rsidR="00696541" w:rsidRPr="00446CF4">
              <w:rPr>
                <w:rFonts w:ascii="Times New Roman" w:eastAsia="Times New Roman" w:hAnsi="Times New Roman" w:cs="Times New Roman"/>
                <w:b/>
                <w:bCs/>
                <w:sz w:val="24"/>
                <w:szCs w:val="24"/>
                <w:lang w:eastAsia="ru-RU"/>
              </w:rPr>
              <w:t xml:space="preserve"> </w:t>
            </w:r>
            <w:r w:rsidRPr="00964384">
              <w:rPr>
                <w:rFonts w:ascii="Times New Roman" w:eastAsia="Times New Roman" w:hAnsi="Times New Roman" w:cs="Times New Roman"/>
                <w:b/>
                <w:bCs/>
                <w:sz w:val="24"/>
                <w:szCs w:val="24"/>
                <w:lang w:eastAsia="ru-RU"/>
              </w:rPr>
              <w:t>Прессование металла и способы прессования.</w:t>
            </w:r>
          </w:p>
        </w:tc>
        <w:tc>
          <w:tcPr>
            <w:tcW w:w="2882" w:type="pct"/>
          </w:tcPr>
          <w:p w14:paraId="128CC471" w14:textId="77777777" w:rsidR="00696541" w:rsidRPr="00446CF4" w:rsidRDefault="00696541" w:rsidP="001A5A2D">
            <w:pPr>
              <w:rPr>
                <w:rFonts w:ascii="Times New Roman" w:eastAsia="Times New Roman" w:hAnsi="Times New Roman" w:cs="Times New Roman"/>
                <w:b/>
                <w:bCs/>
                <w:sz w:val="24"/>
                <w:szCs w:val="24"/>
                <w:lang w:eastAsia="ru-RU"/>
              </w:rPr>
            </w:pPr>
            <w:r w:rsidRPr="00446CF4">
              <w:rPr>
                <w:rFonts w:ascii="Times New Roman" w:eastAsia="Times New Roman" w:hAnsi="Times New Roman" w:cs="Times New Roman"/>
                <w:b/>
                <w:bCs/>
                <w:sz w:val="24"/>
                <w:szCs w:val="24"/>
                <w:lang w:eastAsia="ru-RU"/>
              </w:rPr>
              <w:t>Содержание</w:t>
            </w:r>
          </w:p>
        </w:tc>
        <w:tc>
          <w:tcPr>
            <w:tcW w:w="714" w:type="pct"/>
            <w:vAlign w:val="center"/>
          </w:tcPr>
          <w:p w14:paraId="3D58D2B5" w14:textId="2E459ACD" w:rsidR="00696541" w:rsidRPr="00964384" w:rsidRDefault="000B3598" w:rsidP="001A5A2D">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4</w:t>
            </w:r>
          </w:p>
        </w:tc>
        <w:tc>
          <w:tcPr>
            <w:tcW w:w="653" w:type="pct"/>
          </w:tcPr>
          <w:p w14:paraId="13983150" w14:textId="77777777" w:rsidR="00696541" w:rsidRPr="00446CF4" w:rsidRDefault="00696541" w:rsidP="001A5A2D">
            <w:pPr>
              <w:rPr>
                <w:rFonts w:ascii="Times New Roman" w:eastAsia="Times New Roman" w:hAnsi="Times New Roman" w:cs="Times New Roman"/>
                <w:bCs/>
                <w:sz w:val="24"/>
                <w:szCs w:val="24"/>
                <w:lang w:eastAsia="ru-RU"/>
              </w:rPr>
            </w:pPr>
          </w:p>
        </w:tc>
      </w:tr>
      <w:tr w:rsidR="00696541" w:rsidRPr="0069233E" w14:paraId="1A1F20FF" w14:textId="77777777" w:rsidTr="001A5A2D">
        <w:trPr>
          <w:trHeight w:val="23"/>
        </w:trPr>
        <w:tc>
          <w:tcPr>
            <w:tcW w:w="752" w:type="pct"/>
            <w:vMerge/>
          </w:tcPr>
          <w:p w14:paraId="6D93E9E5" w14:textId="77777777" w:rsidR="00696541" w:rsidRPr="00446CF4" w:rsidRDefault="00696541" w:rsidP="001A5A2D">
            <w:pPr>
              <w:rPr>
                <w:rFonts w:ascii="Times New Roman" w:eastAsia="Times New Roman" w:hAnsi="Times New Roman" w:cs="Times New Roman"/>
                <w:b/>
                <w:bCs/>
                <w:sz w:val="24"/>
                <w:szCs w:val="24"/>
                <w:lang w:eastAsia="ru-RU"/>
              </w:rPr>
            </w:pPr>
          </w:p>
        </w:tc>
        <w:tc>
          <w:tcPr>
            <w:tcW w:w="2882" w:type="pct"/>
          </w:tcPr>
          <w:p w14:paraId="7DD412A3" w14:textId="77777777" w:rsidR="00964384" w:rsidRPr="00964384" w:rsidRDefault="00964384" w:rsidP="00964384">
            <w:pPr>
              <w:rPr>
                <w:rFonts w:ascii="Times New Roman" w:eastAsia="Times New Roman" w:hAnsi="Times New Roman" w:cs="Times New Roman"/>
                <w:bCs/>
                <w:sz w:val="24"/>
                <w:szCs w:val="24"/>
                <w:lang w:eastAsia="ru-RU"/>
              </w:rPr>
            </w:pPr>
            <w:r w:rsidRPr="00964384">
              <w:rPr>
                <w:rFonts w:ascii="Times New Roman" w:eastAsia="Times New Roman" w:hAnsi="Times New Roman" w:cs="Times New Roman"/>
                <w:bCs/>
                <w:sz w:val="24"/>
                <w:szCs w:val="24"/>
                <w:lang w:eastAsia="ru-RU"/>
              </w:rPr>
              <w:t>Свободная ковка, ее основные операции</w:t>
            </w:r>
          </w:p>
          <w:p w14:paraId="4BDC020E" w14:textId="77777777" w:rsidR="00964384" w:rsidRPr="00964384" w:rsidRDefault="00964384" w:rsidP="00964384">
            <w:pPr>
              <w:rPr>
                <w:rFonts w:ascii="Times New Roman" w:eastAsia="Times New Roman" w:hAnsi="Times New Roman" w:cs="Times New Roman"/>
                <w:bCs/>
                <w:sz w:val="24"/>
                <w:szCs w:val="24"/>
                <w:lang w:eastAsia="ru-RU"/>
              </w:rPr>
            </w:pPr>
            <w:r w:rsidRPr="00964384">
              <w:rPr>
                <w:rFonts w:ascii="Times New Roman" w:eastAsia="Times New Roman" w:hAnsi="Times New Roman" w:cs="Times New Roman"/>
                <w:bCs/>
                <w:sz w:val="24"/>
                <w:szCs w:val="24"/>
                <w:lang w:eastAsia="ru-RU"/>
              </w:rPr>
              <w:t>Оборудование свободной ковки.</w:t>
            </w:r>
          </w:p>
          <w:p w14:paraId="5247C341" w14:textId="77777777" w:rsidR="00964384" w:rsidRPr="00964384" w:rsidRDefault="00964384" w:rsidP="00964384">
            <w:pPr>
              <w:rPr>
                <w:rFonts w:ascii="Times New Roman" w:eastAsia="Times New Roman" w:hAnsi="Times New Roman" w:cs="Times New Roman"/>
                <w:bCs/>
                <w:sz w:val="24"/>
                <w:szCs w:val="24"/>
                <w:lang w:eastAsia="ru-RU"/>
              </w:rPr>
            </w:pPr>
            <w:r w:rsidRPr="00964384">
              <w:rPr>
                <w:rFonts w:ascii="Times New Roman" w:eastAsia="Times New Roman" w:hAnsi="Times New Roman" w:cs="Times New Roman"/>
                <w:bCs/>
                <w:sz w:val="24"/>
                <w:szCs w:val="24"/>
                <w:lang w:eastAsia="ru-RU"/>
              </w:rPr>
              <w:t>Горячая объемная штамповка.</w:t>
            </w:r>
          </w:p>
          <w:p w14:paraId="261A6B3B" w14:textId="77777777" w:rsidR="00964384" w:rsidRPr="00964384" w:rsidRDefault="00964384" w:rsidP="00964384">
            <w:pPr>
              <w:rPr>
                <w:rFonts w:ascii="Times New Roman" w:eastAsia="Times New Roman" w:hAnsi="Times New Roman" w:cs="Times New Roman"/>
                <w:bCs/>
                <w:sz w:val="24"/>
                <w:szCs w:val="24"/>
                <w:lang w:eastAsia="ru-RU"/>
              </w:rPr>
            </w:pPr>
            <w:r w:rsidRPr="00964384">
              <w:rPr>
                <w:rFonts w:ascii="Times New Roman" w:eastAsia="Times New Roman" w:hAnsi="Times New Roman" w:cs="Times New Roman"/>
                <w:bCs/>
                <w:sz w:val="24"/>
                <w:szCs w:val="24"/>
                <w:lang w:eastAsia="ru-RU"/>
              </w:rPr>
              <w:t>Операции и оборудование для горячей штамповки</w:t>
            </w:r>
          </w:p>
          <w:p w14:paraId="5E908F5F" w14:textId="77777777" w:rsidR="00964384" w:rsidRPr="00964384" w:rsidRDefault="00964384" w:rsidP="00964384">
            <w:pPr>
              <w:rPr>
                <w:rFonts w:ascii="Times New Roman" w:eastAsia="Times New Roman" w:hAnsi="Times New Roman" w:cs="Times New Roman"/>
                <w:bCs/>
                <w:sz w:val="24"/>
                <w:szCs w:val="24"/>
                <w:lang w:eastAsia="ru-RU"/>
              </w:rPr>
            </w:pPr>
            <w:r w:rsidRPr="00964384">
              <w:rPr>
                <w:rFonts w:ascii="Times New Roman" w:eastAsia="Times New Roman" w:hAnsi="Times New Roman" w:cs="Times New Roman"/>
                <w:bCs/>
                <w:sz w:val="24"/>
                <w:szCs w:val="24"/>
                <w:lang w:eastAsia="ru-RU"/>
              </w:rPr>
              <w:t>Холодная штамповка.</w:t>
            </w:r>
          </w:p>
          <w:p w14:paraId="5E80DC18" w14:textId="05D98330" w:rsidR="00696541" w:rsidRPr="00446CF4" w:rsidRDefault="00964384" w:rsidP="00964384">
            <w:pPr>
              <w:rPr>
                <w:rFonts w:ascii="Times New Roman" w:eastAsia="Times New Roman" w:hAnsi="Times New Roman" w:cs="Times New Roman"/>
                <w:bCs/>
                <w:sz w:val="24"/>
                <w:szCs w:val="24"/>
                <w:lang w:eastAsia="ru-RU"/>
              </w:rPr>
            </w:pPr>
            <w:r w:rsidRPr="00964384">
              <w:rPr>
                <w:rFonts w:ascii="Times New Roman" w:eastAsia="Times New Roman" w:hAnsi="Times New Roman" w:cs="Times New Roman"/>
                <w:bCs/>
                <w:sz w:val="24"/>
                <w:szCs w:val="24"/>
                <w:lang w:eastAsia="ru-RU"/>
              </w:rPr>
              <w:t>Операции, оборудование и инструмент для холодной штамповки</w:t>
            </w:r>
            <w:r>
              <w:rPr>
                <w:rFonts w:ascii="Times New Roman" w:eastAsia="Times New Roman" w:hAnsi="Times New Roman" w:cs="Times New Roman"/>
                <w:bCs/>
                <w:sz w:val="24"/>
                <w:szCs w:val="24"/>
                <w:lang w:eastAsia="ru-RU"/>
              </w:rPr>
              <w:t>.</w:t>
            </w:r>
          </w:p>
        </w:tc>
        <w:tc>
          <w:tcPr>
            <w:tcW w:w="714" w:type="pct"/>
            <w:vAlign w:val="center"/>
          </w:tcPr>
          <w:p w14:paraId="10885FC3" w14:textId="059F179D" w:rsidR="00696541" w:rsidRPr="00516301" w:rsidRDefault="000B3598" w:rsidP="001A5A2D">
            <w:pPr>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653" w:type="pct"/>
            <w:vMerge w:val="restart"/>
          </w:tcPr>
          <w:p w14:paraId="3AF2984C" w14:textId="77777777" w:rsidR="009D48FE" w:rsidRPr="00446CF4" w:rsidRDefault="009D48FE" w:rsidP="009D48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446CF4">
              <w:rPr>
                <w:rFonts w:ascii="Times New Roman" w:eastAsia="Calibri" w:hAnsi="Times New Roman" w:cs="Times New Roman"/>
                <w:sz w:val="24"/>
                <w:szCs w:val="24"/>
              </w:rPr>
              <w:t>ОК 01</w:t>
            </w:r>
          </w:p>
          <w:p w14:paraId="07C96B0A" w14:textId="77777777" w:rsidR="009D48FE" w:rsidRPr="00446CF4" w:rsidRDefault="009D48FE" w:rsidP="009D48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446CF4">
              <w:rPr>
                <w:rFonts w:ascii="Times New Roman" w:eastAsia="Calibri" w:hAnsi="Times New Roman" w:cs="Times New Roman"/>
                <w:sz w:val="24"/>
                <w:szCs w:val="24"/>
              </w:rPr>
              <w:t>ОК 02</w:t>
            </w:r>
          </w:p>
          <w:p w14:paraId="551C006D" w14:textId="77777777" w:rsidR="009D48FE" w:rsidRDefault="009D48FE" w:rsidP="009D48FE">
            <w:pPr>
              <w:jc w:val="center"/>
              <w:rPr>
                <w:rFonts w:ascii="Times New Roman" w:eastAsia="Calibri" w:hAnsi="Times New Roman" w:cs="Times New Roman"/>
                <w:sz w:val="24"/>
                <w:szCs w:val="24"/>
              </w:rPr>
            </w:pPr>
            <w:r w:rsidRPr="00446CF4">
              <w:rPr>
                <w:rFonts w:ascii="Times New Roman" w:eastAsia="Calibri" w:hAnsi="Times New Roman" w:cs="Times New Roman"/>
                <w:sz w:val="24"/>
                <w:szCs w:val="24"/>
              </w:rPr>
              <w:t>ОК 03</w:t>
            </w:r>
          </w:p>
          <w:p w14:paraId="2E492C5E" w14:textId="77777777" w:rsidR="009D48FE" w:rsidRDefault="009D48FE" w:rsidP="009D48FE">
            <w:pPr>
              <w:jc w:val="center"/>
              <w:rPr>
                <w:rFonts w:ascii="Times New Roman" w:eastAsia="Calibri" w:hAnsi="Times New Roman" w:cs="Times New Roman"/>
                <w:sz w:val="24"/>
                <w:szCs w:val="24"/>
              </w:rPr>
            </w:pPr>
            <w:r>
              <w:rPr>
                <w:rFonts w:ascii="Times New Roman" w:eastAsia="Calibri" w:hAnsi="Times New Roman" w:cs="Times New Roman"/>
                <w:sz w:val="24"/>
                <w:szCs w:val="24"/>
              </w:rPr>
              <w:t>ПК 1.1</w:t>
            </w:r>
          </w:p>
          <w:p w14:paraId="4837D2A9" w14:textId="77777777" w:rsidR="009D48FE" w:rsidRDefault="009D48FE" w:rsidP="009D48FE">
            <w:pPr>
              <w:jc w:val="center"/>
              <w:rPr>
                <w:rFonts w:ascii="Times New Roman" w:eastAsia="Calibri" w:hAnsi="Times New Roman" w:cs="Times New Roman"/>
                <w:sz w:val="24"/>
                <w:szCs w:val="24"/>
              </w:rPr>
            </w:pPr>
            <w:r>
              <w:rPr>
                <w:rFonts w:ascii="Times New Roman" w:eastAsia="Calibri" w:hAnsi="Times New Roman" w:cs="Times New Roman"/>
                <w:sz w:val="24"/>
                <w:szCs w:val="24"/>
              </w:rPr>
              <w:t>ПК 2.1</w:t>
            </w:r>
          </w:p>
          <w:p w14:paraId="2099864C" w14:textId="77777777" w:rsidR="009D48FE" w:rsidRDefault="009D48FE" w:rsidP="009D48FE">
            <w:pPr>
              <w:jc w:val="center"/>
              <w:rPr>
                <w:rFonts w:ascii="Times New Roman" w:eastAsia="Calibri" w:hAnsi="Times New Roman" w:cs="Times New Roman"/>
                <w:sz w:val="24"/>
                <w:szCs w:val="24"/>
              </w:rPr>
            </w:pPr>
            <w:r>
              <w:rPr>
                <w:rFonts w:ascii="Times New Roman" w:eastAsia="Calibri" w:hAnsi="Times New Roman" w:cs="Times New Roman"/>
                <w:sz w:val="24"/>
                <w:szCs w:val="24"/>
              </w:rPr>
              <w:t>ПК 3.1</w:t>
            </w:r>
          </w:p>
          <w:p w14:paraId="29C8DEFC" w14:textId="3CC1D07A" w:rsidR="00696541" w:rsidRPr="00446CF4" w:rsidRDefault="009D48FE" w:rsidP="009D48FE">
            <w:pPr>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ПК 4.1</w:t>
            </w:r>
          </w:p>
        </w:tc>
      </w:tr>
      <w:tr w:rsidR="00696541" w:rsidRPr="0069233E" w14:paraId="57DB8604" w14:textId="77777777" w:rsidTr="001A5A2D">
        <w:trPr>
          <w:trHeight w:val="562"/>
        </w:trPr>
        <w:tc>
          <w:tcPr>
            <w:tcW w:w="752" w:type="pct"/>
            <w:vMerge/>
          </w:tcPr>
          <w:p w14:paraId="37419A00" w14:textId="77777777" w:rsidR="00696541" w:rsidRPr="00446CF4" w:rsidRDefault="00696541" w:rsidP="001A5A2D">
            <w:pPr>
              <w:rPr>
                <w:rFonts w:ascii="Times New Roman" w:eastAsia="Times New Roman" w:hAnsi="Times New Roman" w:cs="Times New Roman"/>
                <w:b/>
                <w:bCs/>
                <w:sz w:val="24"/>
                <w:szCs w:val="24"/>
                <w:lang w:eastAsia="ru-RU"/>
              </w:rPr>
            </w:pPr>
          </w:p>
        </w:tc>
        <w:tc>
          <w:tcPr>
            <w:tcW w:w="2882" w:type="pct"/>
          </w:tcPr>
          <w:p w14:paraId="6ABDB0CA" w14:textId="77777777" w:rsidR="00696541" w:rsidRPr="00446CF4" w:rsidRDefault="00696541" w:rsidP="001A5A2D">
            <w:pPr>
              <w:rPr>
                <w:rFonts w:ascii="Times New Roman" w:eastAsia="Times New Roman" w:hAnsi="Times New Roman" w:cs="Times New Roman"/>
                <w:b/>
                <w:sz w:val="24"/>
                <w:szCs w:val="24"/>
                <w:lang w:eastAsia="ru-RU"/>
              </w:rPr>
            </w:pPr>
            <w:r w:rsidRPr="00446CF4">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0A341778" w14:textId="39167522" w:rsidR="00696541" w:rsidRPr="00446CF4" w:rsidRDefault="00964384" w:rsidP="001A5A2D">
            <w:pPr>
              <w:rPr>
                <w:rFonts w:ascii="Times New Roman" w:eastAsia="Times New Roman" w:hAnsi="Times New Roman" w:cs="Times New Roman"/>
                <w:b/>
                <w:sz w:val="24"/>
                <w:szCs w:val="24"/>
                <w:lang w:eastAsia="ru-RU"/>
              </w:rPr>
            </w:pPr>
            <w:r w:rsidRPr="00964384">
              <w:rPr>
                <w:rFonts w:ascii="Times New Roman" w:eastAsia="Times New Roman" w:hAnsi="Times New Roman" w:cs="Times New Roman"/>
                <w:bCs/>
                <w:sz w:val="24"/>
                <w:szCs w:val="24"/>
                <w:lang w:eastAsia="ru-RU"/>
              </w:rPr>
              <w:t>Инструмент для холодной штамповки</w:t>
            </w:r>
            <w:r>
              <w:rPr>
                <w:rFonts w:ascii="Times New Roman" w:eastAsia="Times New Roman" w:hAnsi="Times New Roman" w:cs="Times New Roman"/>
                <w:bCs/>
                <w:sz w:val="24"/>
                <w:szCs w:val="24"/>
                <w:lang w:eastAsia="ru-RU"/>
              </w:rPr>
              <w:t>.</w:t>
            </w:r>
          </w:p>
        </w:tc>
        <w:tc>
          <w:tcPr>
            <w:tcW w:w="714" w:type="pct"/>
            <w:vAlign w:val="center"/>
          </w:tcPr>
          <w:p w14:paraId="0B750128" w14:textId="4959E2C9" w:rsidR="00696541" w:rsidRPr="00516301" w:rsidRDefault="000B3598" w:rsidP="001A5A2D">
            <w:pPr>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w:t>
            </w:r>
          </w:p>
        </w:tc>
        <w:tc>
          <w:tcPr>
            <w:tcW w:w="653" w:type="pct"/>
            <w:vMerge/>
          </w:tcPr>
          <w:p w14:paraId="22BA159A" w14:textId="77777777" w:rsidR="00696541" w:rsidRPr="00446CF4" w:rsidRDefault="00696541" w:rsidP="001A5A2D">
            <w:pPr>
              <w:rPr>
                <w:rFonts w:ascii="Times New Roman" w:eastAsia="Times New Roman" w:hAnsi="Times New Roman" w:cs="Times New Roman"/>
                <w:b/>
                <w:bCs/>
                <w:sz w:val="24"/>
                <w:szCs w:val="24"/>
                <w:lang w:eastAsia="ru-RU"/>
              </w:rPr>
            </w:pPr>
          </w:p>
        </w:tc>
      </w:tr>
      <w:tr w:rsidR="00964384" w:rsidRPr="0069233E" w14:paraId="2C7EE1B2" w14:textId="77777777" w:rsidTr="001A5A2D">
        <w:trPr>
          <w:trHeight w:val="23"/>
        </w:trPr>
        <w:tc>
          <w:tcPr>
            <w:tcW w:w="752" w:type="pct"/>
            <w:vMerge w:val="restart"/>
          </w:tcPr>
          <w:p w14:paraId="1BB135D3" w14:textId="406B386C" w:rsidR="00964384" w:rsidRPr="00446CF4" w:rsidRDefault="00964384" w:rsidP="001A5A2D">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1.5</w:t>
            </w:r>
          </w:p>
          <w:p w14:paraId="786AA87B" w14:textId="6994B56A" w:rsidR="00964384" w:rsidRPr="00446CF4" w:rsidRDefault="00964384" w:rsidP="001A5A2D">
            <w:pPr>
              <w:rPr>
                <w:rFonts w:ascii="Times New Roman" w:eastAsia="Times New Roman" w:hAnsi="Times New Roman" w:cs="Times New Roman"/>
                <w:b/>
                <w:bCs/>
                <w:sz w:val="24"/>
                <w:szCs w:val="24"/>
                <w:lang w:eastAsia="ru-RU"/>
              </w:rPr>
            </w:pPr>
            <w:r w:rsidRPr="00964384">
              <w:rPr>
                <w:rFonts w:ascii="Times New Roman" w:eastAsia="Times New Roman" w:hAnsi="Times New Roman" w:cs="Times New Roman"/>
                <w:b/>
                <w:bCs/>
                <w:sz w:val="24"/>
                <w:szCs w:val="24"/>
                <w:lang w:eastAsia="ru-RU"/>
              </w:rPr>
              <w:t>Термическая о</w:t>
            </w:r>
            <w:r>
              <w:rPr>
                <w:rFonts w:ascii="Times New Roman" w:eastAsia="Times New Roman" w:hAnsi="Times New Roman" w:cs="Times New Roman"/>
                <w:b/>
                <w:bCs/>
                <w:sz w:val="24"/>
                <w:szCs w:val="24"/>
                <w:lang w:eastAsia="ru-RU"/>
              </w:rPr>
              <w:t>бработка, сущность и назначение</w:t>
            </w:r>
          </w:p>
        </w:tc>
        <w:tc>
          <w:tcPr>
            <w:tcW w:w="2882" w:type="pct"/>
          </w:tcPr>
          <w:p w14:paraId="2ECE65CE" w14:textId="77777777" w:rsidR="00964384" w:rsidRPr="00446CF4" w:rsidRDefault="00964384" w:rsidP="001A5A2D">
            <w:pPr>
              <w:rPr>
                <w:rFonts w:ascii="Times New Roman" w:eastAsia="Times New Roman" w:hAnsi="Times New Roman" w:cs="Times New Roman"/>
                <w:b/>
                <w:sz w:val="24"/>
                <w:szCs w:val="24"/>
                <w:lang w:eastAsia="ru-RU"/>
              </w:rPr>
            </w:pPr>
            <w:r w:rsidRPr="00446CF4">
              <w:rPr>
                <w:rFonts w:ascii="Times New Roman" w:eastAsia="Times New Roman" w:hAnsi="Times New Roman" w:cs="Times New Roman"/>
                <w:b/>
                <w:bCs/>
                <w:sz w:val="24"/>
                <w:szCs w:val="24"/>
                <w:lang w:eastAsia="ru-RU"/>
              </w:rPr>
              <w:t>Содержание</w:t>
            </w:r>
          </w:p>
        </w:tc>
        <w:tc>
          <w:tcPr>
            <w:tcW w:w="714" w:type="pct"/>
            <w:vAlign w:val="center"/>
          </w:tcPr>
          <w:p w14:paraId="3F2451B3" w14:textId="028BF02B" w:rsidR="00964384" w:rsidRPr="000B3598" w:rsidRDefault="000B3598" w:rsidP="001A5A2D">
            <w:pPr>
              <w:suppressAutoHyphens/>
              <w:jc w:val="center"/>
              <w:rPr>
                <w:rFonts w:ascii="Times New Roman" w:eastAsia="Times New Roman" w:hAnsi="Times New Roman" w:cs="Times New Roman"/>
                <w:b/>
                <w:i/>
                <w:iCs/>
                <w:sz w:val="24"/>
                <w:szCs w:val="24"/>
                <w:lang w:eastAsia="ru-RU"/>
              </w:rPr>
            </w:pPr>
            <w:r>
              <w:rPr>
                <w:rFonts w:ascii="Times New Roman" w:eastAsia="Times New Roman" w:hAnsi="Times New Roman" w:cs="Times New Roman"/>
                <w:b/>
                <w:i/>
                <w:iCs/>
                <w:sz w:val="24"/>
                <w:szCs w:val="24"/>
                <w:lang w:eastAsia="ru-RU"/>
              </w:rPr>
              <w:t>4</w:t>
            </w:r>
          </w:p>
        </w:tc>
        <w:tc>
          <w:tcPr>
            <w:tcW w:w="653" w:type="pct"/>
          </w:tcPr>
          <w:p w14:paraId="6F5F0CE7" w14:textId="77777777" w:rsidR="00964384" w:rsidRPr="00446CF4" w:rsidRDefault="00964384" w:rsidP="001A5A2D">
            <w:pPr>
              <w:rPr>
                <w:rFonts w:ascii="Times New Roman" w:eastAsia="Times New Roman" w:hAnsi="Times New Roman" w:cs="Times New Roman"/>
                <w:b/>
                <w:i/>
                <w:sz w:val="24"/>
                <w:szCs w:val="24"/>
                <w:lang w:eastAsia="ru-RU"/>
              </w:rPr>
            </w:pPr>
          </w:p>
        </w:tc>
      </w:tr>
      <w:tr w:rsidR="00964384" w:rsidRPr="0069233E" w14:paraId="077A5BC2" w14:textId="77777777" w:rsidTr="001A5A2D">
        <w:trPr>
          <w:trHeight w:val="562"/>
        </w:trPr>
        <w:tc>
          <w:tcPr>
            <w:tcW w:w="752" w:type="pct"/>
            <w:vMerge/>
          </w:tcPr>
          <w:p w14:paraId="1AA5332C" w14:textId="77777777" w:rsidR="00964384" w:rsidRPr="00446CF4" w:rsidRDefault="00964384" w:rsidP="001A5A2D">
            <w:pPr>
              <w:rPr>
                <w:rFonts w:ascii="Times New Roman" w:eastAsia="Times New Roman" w:hAnsi="Times New Roman" w:cs="Times New Roman"/>
                <w:b/>
                <w:bCs/>
                <w:i/>
                <w:sz w:val="24"/>
                <w:szCs w:val="24"/>
                <w:lang w:eastAsia="ru-RU"/>
              </w:rPr>
            </w:pPr>
          </w:p>
        </w:tc>
        <w:tc>
          <w:tcPr>
            <w:tcW w:w="2882" w:type="pct"/>
          </w:tcPr>
          <w:p w14:paraId="625C1413" w14:textId="77777777" w:rsidR="00964384" w:rsidRPr="00964384" w:rsidRDefault="00964384" w:rsidP="00964384">
            <w:pPr>
              <w:rPr>
                <w:rFonts w:ascii="Times New Roman" w:eastAsia="Times New Roman" w:hAnsi="Times New Roman" w:cs="Times New Roman"/>
                <w:bCs/>
                <w:sz w:val="24"/>
                <w:szCs w:val="24"/>
                <w:lang w:eastAsia="ru-RU"/>
              </w:rPr>
            </w:pPr>
            <w:r w:rsidRPr="00964384">
              <w:rPr>
                <w:rFonts w:ascii="Times New Roman" w:eastAsia="Times New Roman" w:hAnsi="Times New Roman" w:cs="Times New Roman"/>
                <w:bCs/>
                <w:sz w:val="24"/>
                <w:szCs w:val="24"/>
                <w:lang w:eastAsia="ru-RU"/>
              </w:rPr>
              <w:t>Классификация видов термической обработки.</w:t>
            </w:r>
          </w:p>
          <w:p w14:paraId="017B0163" w14:textId="77777777" w:rsidR="00964384" w:rsidRPr="00964384" w:rsidRDefault="00964384" w:rsidP="00964384">
            <w:pPr>
              <w:rPr>
                <w:rFonts w:ascii="Times New Roman" w:eastAsia="Times New Roman" w:hAnsi="Times New Roman" w:cs="Times New Roman"/>
                <w:bCs/>
                <w:sz w:val="24"/>
                <w:szCs w:val="24"/>
                <w:lang w:eastAsia="ru-RU"/>
              </w:rPr>
            </w:pPr>
            <w:r w:rsidRPr="00964384">
              <w:rPr>
                <w:rFonts w:ascii="Times New Roman" w:eastAsia="Times New Roman" w:hAnsi="Times New Roman" w:cs="Times New Roman"/>
                <w:bCs/>
                <w:sz w:val="24"/>
                <w:szCs w:val="24"/>
                <w:lang w:eastAsia="ru-RU"/>
              </w:rPr>
              <w:t>Отжиг стали, его сущность и назначение. Виды отжига. Свойства стали после</w:t>
            </w:r>
          </w:p>
          <w:p w14:paraId="66F0D654" w14:textId="77777777" w:rsidR="00964384" w:rsidRPr="00964384" w:rsidRDefault="00964384" w:rsidP="00964384">
            <w:pPr>
              <w:rPr>
                <w:rFonts w:ascii="Times New Roman" w:eastAsia="Times New Roman" w:hAnsi="Times New Roman" w:cs="Times New Roman"/>
                <w:bCs/>
                <w:sz w:val="24"/>
                <w:szCs w:val="24"/>
                <w:lang w:eastAsia="ru-RU"/>
              </w:rPr>
            </w:pPr>
            <w:r w:rsidRPr="00964384">
              <w:rPr>
                <w:rFonts w:ascii="Times New Roman" w:eastAsia="Times New Roman" w:hAnsi="Times New Roman" w:cs="Times New Roman"/>
                <w:bCs/>
                <w:sz w:val="24"/>
                <w:szCs w:val="24"/>
                <w:lang w:eastAsia="ru-RU"/>
              </w:rPr>
              <w:t>отжига. закаленной стали. Улучшение стали.</w:t>
            </w:r>
          </w:p>
          <w:p w14:paraId="405B4A87" w14:textId="77777777" w:rsidR="00964384" w:rsidRPr="00964384" w:rsidRDefault="00964384" w:rsidP="00964384">
            <w:pPr>
              <w:rPr>
                <w:rFonts w:ascii="Times New Roman" w:eastAsia="Times New Roman" w:hAnsi="Times New Roman" w:cs="Times New Roman"/>
                <w:bCs/>
                <w:sz w:val="24"/>
                <w:szCs w:val="24"/>
                <w:lang w:eastAsia="ru-RU"/>
              </w:rPr>
            </w:pPr>
            <w:r w:rsidRPr="00964384">
              <w:rPr>
                <w:rFonts w:ascii="Times New Roman" w:eastAsia="Times New Roman" w:hAnsi="Times New Roman" w:cs="Times New Roman"/>
                <w:bCs/>
                <w:sz w:val="24"/>
                <w:szCs w:val="24"/>
                <w:lang w:eastAsia="ru-RU"/>
              </w:rPr>
              <w:t>Термическая обработка чугунов</w:t>
            </w:r>
          </w:p>
          <w:p w14:paraId="09470592" w14:textId="77777777" w:rsidR="00964384" w:rsidRPr="00964384" w:rsidRDefault="00964384" w:rsidP="00964384">
            <w:pPr>
              <w:rPr>
                <w:rFonts w:ascii="Times New Roman" w:eastAsia="Times New Roman" w:hAnsi="Times New Roman" w:cs="Times New Roman"/>
                <w:bCs/>
                <w:sz w:val="24"/>
                <w:szCs w:val="24"/>
                <w:lang w:eastAsia="ru-RU"/>
              </w:rPr>
            </w:pPr>
            <w:r w:rsidRPr="00964384">
              <w:rPr>
                <w:rFonts w:ascii="Times New Roman" w:eastAsia="Times New Roman" w:hAnsi="Times New Roman" w:cs="Times New Roman"/>
                <w:bCs/>
                <w:sz w:val="24"/>
                <w:szCs w:val="24"/>
                <w:lang w:eastAsia="ru-RU"/>
              </w:rPr>
              <w:t>Химико-термическая обработка металлов и сплавов, ее сущность, назначение и</w:t>
            </w:r>
          </w:p>
          <w:p w14:paraId="04AD746E" w14:textId="77777777" w:rsidR="00964384" w:rsidRPr="00964384" w:rsidRDefault="00964384" w:rsidP="00964384">
            <w:pPr>
              <w:rPr>
                <w:rFonts w:ascii="Times New Roman" w:eastAsia="Times New Roman" w:hAnsi="Times New Roman" w:cs="Times New Roman"/>
                <w:bCs/>
                <w:sz w:val="24"/>
                <w:szCs w:val="24"/>
                <w:lang w:eastAsia="ru-RU"/>
              </w:rPr>
            </w:pPr>
            <w:r w:rsidRPr="00964384">
              <w:rPr>
                <w:rFonts w:ascii="Times New Roman" w:eastAsia="Times New Roman" w:hAnsi="Times New Roman" w:cs="Times New Roman"/>
                <w:bCs/>
                <w:sz w:val="24"/>
                <w:szCs w:val="24"/>
                <w:lang w:eastAsia="ru-RU"/>
              </w:rPr>
              <w:t>виды.</w:t>
            </w:r>
          </w:p>
          <w:p w14:paraId="0D5850E4" w14:textId="77777777" w:rsidR="00964384" w:rsidRPr="00964384" w:rsidRDefault="00964384" w:rsidP="00964384">
            <w:pPr>
              <w:rPr>
                <w:rFonts w:ascii="Times New Roman" w:eastAsia="Times New Roman" w:hAnsi="Times New Roman" w:cs="Times New Roman"/>
                <w:bCs/>
                <w:sz w:val="24"/>
                <w:szCs w:val="24"/>
                <w:lang w:eastAsia="ru-RU"/>
              </w:rPr>
            </w:pPr>
            <w:r w:rsidRPr="00964384">
              <w:rPr>
                <w:rFonts w:ascii="Times New Roman" w:eastAsia="Times New Roman" w:hAnsi="Times New Roman" w:cs="Times New Roman"/>
                <w:bCs/>
                <w:sz w:val="24"/>
                <w:szCs w:val="24"/>
                <w:lang w:eastAsia="ru-RU"/>
              </w:rPr>
              <w:t>Нормализация, ее сущность и назначение. Закалка стали, ее сущность и назначение.</w:t>
            </w:r>
          </w:p>
          <w:p w14:paraId="102405C2" w14:textId="77777777" w:rsidR="00964384" w:rsidRPr="00964384" w:rsidRDefault="00964384" w:rsidP="00964384">
            <w:pPr>
              <w:rPr>
                <w:rFonts w:ascii="Times New Roman" w:eastAsia="Times New Roman" w:hAnsi="Times New Roman" w:cs="Times New Roman"/>
                <w:bCs/>
                <w:sz w:val="24"/>
                <w:szCs w:val="24"/>
                <w:lang w:eastAsia="ru-RU"/>
              </w:rPr>
            </w:pPr>
            <w:r w:rsidRPr="00964384">
              <w:rPr>
                <w:rFonts w:ascii="Times New Roman" w:eastAsia="Times New Roman" w:hAnsi="Times New Roman" w:cs="Times New Roman"/>
                <w:bCs/>
                <w:sz w:val="24"/>
                <w:szCs w:val="24"/>
                <w:lang w:eastAsia="ru-RU"/>
              </w:rPr>
              <w:t>Температура закалки стали. Охлаждающие среды. Закаливаемость и</w:t>
            </w:r>
          </w:p>
          <w:p w14:paraId="50FDAF87" w14:textId="77777777" w:rsidR="00964384" w:rsidRPr="00964384" w:rsidRDefault="00964384" w:rsidP="00964384">
            <w:pPr>
              <w:rPr>
                <w:rFonts w:ascii="Times New Roman" w:eastAsia="Times New Roman" w:hAnsi="Times New Roman" w:cs="Times New Roman"/>
                <w:bCs/>
                <w:sz w:val="24"/>
                <w:szCs w:val="24"/>
                <w:lang w:eastAsia="ru-RU"/>
              </w:rPr>
            </w:pPr>
            <w:r w:rsidRPr="00964384">
              <w:rPr>
                <w:rFonts w:ascii="Times New Roman" w:eastAsia="Times New Roman" w:hAnsi="Times New Roman" w:cs="Times New Roman"/>
                <w:bCs/>
                <w:sz w:val="24"/>
                <w:szCs w:val="24"/>
                <w:lang w:eastAsia="ru-RU"/>
              </w:rPr>
              <w:t>прокаливаемость.</w:t>
            </w:r>
          </w:p>
          <w:p w14:paraId="3EB59DFF" w14:textId="2F43B5E5" w:rsidR="00964384" w:rsidRPr="00446CF4" w:rsidRDefault="00964384" w:rsidP="00964384">
            <w:pPr>
              <w:rPr>
                <w:rFonts w:ascii="Times New Roman" w:eastAsia="Times New Roman" w:hAnsi="Times New Roman" w:cs="Times New Roman"/>
                <w:b/>
                <w:sz w:val="24"/>
                <w:szCs w:val="24"/>
                <w:lang w:eastAsia="ru-RU"/>
              </w:rPr>
            </w:pPr>
            <w:r w:rsidRPr="00964384">
              <w:rPr>
                <w:rFonts w:ascii="Times New Roman" w:eastAsia="Times New Roman" w:hAnsi="Times New Roman" w:cs="Times New Roman"/>
                <w:bCs/>
                <w:sz w:val="24"/>
                <w:szCs w:val="24"/>
                <w:lang w:eastAsia="ru-RU"/>
              </w:rPr>
              <w:t>Способы закалки. Поверхностная закалка. Дефекты закалки.</w:t>
            </w:r>
          </w:p>
        </w:tc>
        <w:tc>
          <w:tcPr>
            <w:tcW w:w="714" w:type="pct"/>
            <w:vAlign w:val="center"/>
          </w:tcPr>
          <w:p w14:paraId="587B08EA" w14:textId="391BAC35" w:rsidR="00964384" w:rsidRPr="00516301" w:rsidRDefault="000B3598" w:rsidP="001A5A2D">
            <w:pPr>
              <w:suppressAutoHyphens/>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2</w:t>
            </w:r>
          </w:p>
        </w:tc>
        <w:tc>
          <w:tcPr>
            <w:tcW w:w="653" w:type="pct"/>
            <w:vMerge w:val="restart"/>
          </w:tcPr>
          <w:p w14:paraId="78437777" w14:textId="77777777" w:rsidR="009D48FE" w:rsidRPr="00446CF4" w:rsidRDefault="009D48FE" w:rsidP="009D48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446CF4">
              <w:rPr>
                <w:rFonts w:ascii="Times New Roman" w:eastAsia="Calibri" w:hAnsi="Times New Roman" w:cs="Times New Roman"/>
                <w:sz w:val="24"/>
                <w:szCs w:val="24"/>
              </w:rPr>
              <w:t>ОК 01</w:t>
            </w:r>
          </w:p>
          <w:p w14:paraId="4F4B12AE" w14:textId="77777777" w:rsidR="009D48FE" w:rsidRPr="00446CF4" w:rsidRDefault="009D48FE" w:rsidP="009D48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446CF4">
              <w:rPr>
                <w:rFonts w:ascii="Times New Roman" w:eastAsia="Calibri" w:hAnsi="Times New Roman" w:cs="Times New Roman"/>
                <w:sz w:val="24"/>
                <w:szCs w:val="24"/>
              </w:rPr>
              <w:t>ОК 02</w:t>
            </w:r>
          </w:p>
          <w:p w14:paraId="0E188032" w14:textId="77777777" w:rsidR="009D48FE" w:rsidRDefault="009D48FE" w:rsidP="009D48FE">
            <w:pPr>
              <w:jc w:val="center"/>
              <w:rPr>
                <w:rFonts w:ascii="Times New Roman" w:eastAsia="Calibri" w:hAnsi="Times New Roman" w:cs="Times New Roman"/>
                <w:sz w:val="24"/>
                <w:szCs w:val="24"/>
              </w:rPr>
            </w:pPr>
            <w:r w:rsidRPr="00446CF4">
              <w:rPr>
                <w:rFonts w:ascii="Times New Roman" w:eastAsia="Calibri" w:hAnsi="Times New Roman" w:cs="Times New Roman"/>
                <w:sz w:val="24"/>
                <w:szCs w:val="24"/>
              </w:rPr>
              <w:t>ОК 03</w:t>
            </w:r>
          </w:p>
          <w:p w14:paraId="5CFAAF9E" w14:textId="77777777" w:rsidR="009D48FE" w:rsidRDefault="009D48FE" w:rsidP="009D48FE">
            <w:pPr>
              <w:jc w:val="center"/>
              <w:rPr>
                <w:rFonts w:ascii="Times New Roman" w:eastAsia="Calibri" w:hAnsi="Times New Roman" w:cs="Times New Roman"/>
                <w:sz w:val="24"/>
                <w:szCs w:val="24"/>
              </w:rPr>
            </w:pPr>
            <w:r>
              <w:rPr>
                <w:rFonts w:ascii="Times New Roman" w:eastAsia="Calibri" w:hAnsi="Times New Roman" w:cs="Times New Roman"/>
                <w:sz w:val="24"/>
                <w:szCs w:val="24"/>
              </w:rPr>
              <w:t>ПК 1.1</w:t>
            </w:r>
          </w:p>
          <w:p w14:paraId="183015BF" w14:textId="77777777" w:rsidR="009D48FE" w:rsidRDefault="009D48FE" w:rsidP="009D48FE">
            <w:pPr>
              <w:jc w:val="center"/>
              <w:rPr>
                <w:rFonts w:ascii="Times New Roman" w:eastAsia="Calibri" w:hAnsi="Times New Roman" w:cs="Times New Roman"/>
                <w:sz w:val="24"/>
                <w:szCs w:val="24"/>
              </w:rPr>
            </w:pPr>
            <w:r>
              <w:rPr>
                <w:rFonts w:ascii="Times New Roman" w:eastAsia="Calibri" w:hAnsi="Times New Roman" w:cs="Times New Roman"/>
                <w:sz w:val="24"/>
                <w:szCs w:val="24"/>
              </w:rPr>
              <w:t>ПК 2.1</w:t>
            </w:r>
          </w:p>
          <w:p w14:paraId="07BEEF98" w14:textId="77777777" w:rsidR="009D48FE" w:rsidRDefault="009D48FE" w:rsidP="009D48FE">
            <w:pPr>
              <w:jc w:val="center"/>
              <w:rPr>
                <w:rFonts w:ascii="Times New Roman" w:eastAsia="Calibri" w:hAnsi="Times New Roman" w:cs="Times New Roman"/>
                <w:sz w:val="24"/>
                <w:szCs w:val="24"/>
              </w:rPr>
            </w:pPr>
            <w:r>
              <w:rPr>
                <w:rFonts w:ascii="Times New Roman" w:eastAsia="Calibri" w:hAnsi="Times New Roman" w:cs="Times New Roman"/>
                <w:sz w:val="24"/>
                <w:szCs w:val="24"/>
              </w:rPr>
              <w:t>ПК 3.1</w:t>
            </w:r>
          </w:p>
          <w:p w14:paraId="1B28CE2D" w14:textId="42FA5E54" w:rsidR="00964384" w:rsidRPr="00516301" w:rsidRDefault="009D48FE" w:rsidP="009D48FE">
            <w:pPr>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ПК 4.1</w:t>
            </w:r>
          </w:p>
        </w:tc>
      </w:tr>
      <w:tr w:rsidR="00964384" w:rsidRPr="0069233E" w14:paraId="001050FA" w14:textId="77777777" w:rsidTr="00964384">
        <w:trPr>
          <w:trHeight w:val="304"/>
        </w:trPr>
        <w:tc>
          <w:tcPr>
            <w:tcW w:w="752" w:type="pct"/>
            <w:vMerge/>
          </w:tcPr>
          <w:p w14:paraId="5190DA30" w14:textId="77777777" w:rsidR="00964384" w:rsidRPr="00446CF4" w:rsidRDefault="00964384" w:rsidP="001A5A2D">
            <w:pPr>
              <w:rPr>
                <w:rFonts w:ascii="Times New Roman" w:eastAsia="Times New Roman" w:hAnsi="Times New Roman" w:cs="Times New Roman"/>
                <w:b/>
                <w:bCs/>
                <w:i/>
                <w:sz w:val="24"/>
                <w:szCs w:val="24"/>
                <w:lang w:eastAsia="ru-RU"/>
              </w:rPr>
            </w:pPr>
          </w:p>
        </w:tc>
        <w:tc>
          <w:tcPr>
            <w:tcW w:w="2882" w:type="pct"/>
          </w:tcPr>
          <w:p w14:paraId="6FFE964C" w14:textId="77777777" w:rsidR="00964384" w:rsidRPr="00964384" w:rsidRDefault="00964384" w:rsidP="00964384">
            <w:pPr>
              <w:rPr>
                <w:rFonts w:ascii="Times New Roman" w:eastAsia="Times New Roman" w:hAnsi="Times New Roman" w:cs="Times New Roman"/>
                <w:b/>
                <w:bCs/>
                <w:sz w:val="24"/>
                <w:szCs w:val="24"/>
                <w:lang w:eastAsia="ru-RU"/>
              </w:rPr>
            </w:pPr>
            <w:r w:rsidRPr="00964384">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2BF5415F" w14:textId="77777777" w:rsidR="00964384" w:rsidRPr="00964384" w:rsidRDefault="00964384" w:rsidP="00964384">
            <w:pPr>
              <w:rPr>
                <w:rFonts w:ascii="Times New Roman" w:eastAsia="Times New Roman" w:hAnsi="Times New Roman" w:cs="Times New Roman"/>
                <w:bCs/>
                <w:sz w:val="24"/>
                <w:szCs w:val="24"/>
                <w:lang w:eastAsia="ru-RU"/>
              </w:rPr>
            </w:pPr>
            <w:r w:rsidRPr="00964384">
              <w:rPr>
                <w:rFonts w:ascii="Times New Roman" w:eastAsia="Times New Roman" w:hAnsi="Times New Roman" w:cs="Times New Roman"/>
                <w:bCs/>
                <w:sz w:val="24"/>
                <w:szCs w:val="24"/>
                <w:lang w:eastAsia="ru-RU"/>
              </w:rPr>
              <w:t>Отпуск стали</w:t>
            </w:r>
          </w:p>
          <w:p w14:paraId="7AD99B98" w14:textId="77777777" w:rsidR="00964384" w:rsidRPr="00964384" w:rsidRDefault="00964384" w:rsidP="00964384">
            <w:pPr>
              <w:rPr>
                <w:rFonts w:ascii="Times New Roman" w:eastAsia="Times New Roman" w:hAnsi="Times New Roman" w:cs="Times New Roman"/>
                <w:bCs/>
                <w:sz w:val="24"/>
                <w:szCs w:val="24"/>
                <w:lang w:eastAsia="ru-RU"/>
              </w:rPr>
            </w:pPr>
            <w:r w:rsidRPr="00964384">
              <w:rPr>
                <w:rFonts w:ascii="Times New Roman" w:eastAsia="Times New Roman" w:hAnsi="Times New Roman" w:cs="Times New Roman"/>
                <w:bCs/>
                <w:sz w:val="24"/>
                <w:szCs w:val="24"/>
                <w:lang w:eastAsia="ru-RU"/>
              </w:rPr>
              <w:t>Нормализация</w:t>
            </w:r>
          </w:p>
          <w:p w14:paraId="3D0F4D29" w14:textId="453C0439" w:rsidR="00964384" w:rsidRPr="00964384" w:rsidRDefault="00964384" w:rsidP="00964384">
            <w:pPr>
              <w:rPr>
                <w:rFonts w:ascii="Times New Roman" w:eastAsia="Times New Roman" w:hAnsi="Times New Roman" w:cs="Times New Roman"/>
                <w:bCs/>
                <w:sz w:val="24"/>
                <w:szCs w:val="24"/>
                <w:lang w:eastAsia="ru-RU"/>
              </w:rPr>
            </w:pPr>
            <w:r w:rsidRPr="00964384">
              <w:rPr>
                <w:rFonts w:ascii="Times New Roman" w:eastAsia="Times New Roman" w:hAnsi="Times New Roman" w:cs="Times New Roman"/>
                <w:bCs/>
                <w:sz w:val="24"/>
                <w:szCs w:val="24"/>
                <w:lang w:eastAsia="ru-RU"/>
              </w:rPr>
              <w:t>Определение температуры нагрева по цвету</w:t>
            </w:r>
            <w:r>
              <w:rPr>
                <w:rFonts w:ascii="Times New Roman" w:eastAsia="Times New Roman" w:hAnsi="Times New Roman" w:cs="Times New Roman"/>
                <w:bCs/>
                <w:sz w:val="24"/>
                <w:szCs w:val="24"/>
                <w:lang w:eastAsia="ru-RU"/>
              </w:rPr>
              <w:t>.</w:t>
            </w:r>
          </w:p>
        </w:tc>
        <w:tc>
          <w:tcPr>
            <w:tcW w:w="714" w:type="pct"/>
            <w:vAlign w:val="center"/>
          </w:tcPr>
          <w:p w14:paraId="0F10030D" w14:textId="2C56C8AA" w:rsidR="00964384" w:rsidRPr="00516301" w:rsidRDefault="000B3598" w:rsidP="001A5A2D">
            <w:pPr>
              <w:suppressAutoHyphens/>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2</w:t>
            </w:r>
          </w:p>
        </w:tc>
        <w:tc>
          <w:tcPr>
            <w:tcW w:w="653" w:type="pct"/>
            <w:vMerge/>
          </w:tcPr>
          <w:p w14:paraId="7451C570" w14:textId="77777777" w:rsidR="00964384" w:rsidRPr="00446CF4" w:rsidRDefault="00964384" w:rsidP="001A5A2D">
            <w:pPr>
              <w:jc w:val="center"/>
              <w:rPr>
                <w:rFonts w:ascii="Times New Roman" w:eastAsia="Times New Roman" w:hAnsi="Times New Roman" w:cs="Times New Roman"/>
                <w:sz w:val="24"/>
                <w:szCs w:val="24"/>
                <w:lang w:eastAsia="ru-RU"/>
              </w:rPr>
            </w:pPr>
          </w:p>
        </w:tc>
      </w:tr>
      <w:tr w:rsidR="00964384" w:rsidRPr="0069233E" w14:paraId="1C9A7538" w14:textId="77777777" w:rsidTr="001A5A2D">
        <w:trPr>
          <w:trHeight w:val="23"/>
        </w:trPr>
        <w:tc>
          <w:tcPr>
            <w:tcW w:w="752" w:type="pct"/>
            <w:vMerge w:val="restart"/>
          </w:tcPr>
          <w:p w14:paraId="7C1ED8EC" w14:textId="4E1EE169" w:rsidR="00964384" w:rsidRPr="00446CF4" w:rsidRDefault="00964384" w:rsidP="001A5A2D">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1.6</w:t>
            </w:r>
          </w:p>
          <w:p w14:paraId="4674BF75" w14:textId="679B9F2B" w:rsidR="00964384" w:rsidRPr="00446CF4" w:rsidRDefault="00964384" w:rsidP="001A5A2D">
            <w:pPr>
              <w:rPr>
                <w:rFonts w:ascii="Times New Roman" w:eastAsia="Times New Roman" w:hAnsi="Times New Roman" w:cs="Times New Roman"/>
                <w:b/>
                <w:bCs/>
                <w:sz w:val="24"/>
                <w:szCs w:val="24"/>
                <w:lang w:eastAsia="ru-RU"/>
              </w:rPr>
            </w:pPr>
            <w:r w:rsidRPr="00964384">
              <w:rPr>
                <w:rFonts w:ascii="Times New Roman" w:eastAsia="Times New Roman" w:hAnsi="Times New Roman" w:cs="Times New Roman"/>
                <w:b/>
                <w:bCs/>
                <w:sz w:val="24"/>
                <w:szCs w:val="24"/>
                <w:lang w:eastAsia="ru-RU"/>
              </w:rPr>
              <w:t>Обработка металлов резанием.</w:t>
            </w:r>
          </w:p>
        </w:tc>
        <w:tc>
          <w:tcPr>
            <w:tcW w:w="2882" w:type="pct"/>
          </w:tcPr>
          <w:p w14:paraId="07E1D0BC" w14:textId="77777777" w:rsidR="00964384" w:rsidRPr="00446CF4" w:rsidRDefault="00964384" w:rsidP="001A5A2D">
            <w:pPr>
              <w:rPr>
                <w:rFonts w:ascii="Times New Roman" w:eastAsia="Times New Roman" w:hAnsi="Times New Roman" w:cs="Times New Roman"/>
                <w:b/>
                <w:sz w:val="24"/>
                <w:szCs w:val="24"/>
                <w:lang w:eastAsia="ru-RU"/>
              </w:rPr>
            </w:pPr>
            <w:r w:rsidRPr="00446CF4">
              <w:rPr>
                <w:rFonts w:ascii="Times New Roman" w:eastAsia="Times New Roman" w:hAnsi="Times New Roman" w:cs="Times New Roman"/>
                <w:b/>
                <w:bCs/>
                <w:sz w:val="24"/>
                <w:szCs w:val="24"/>
                <w:lang w:eastAsia="ru-RU"/>
              </w:rPr>
              <w:t>Содержание</w:t>
            </w:r>
          </w:p>
        </w:tc>
        <w:tc>
          <w:tcPr>
            <w:tcW w:w="714" w:type="pct"/>
            <w:vAlign w:val="center"/>
          </w:tcPr>
          <w:p w14:paraId="7D117EFB" w14:textId="71C35567" w:rsidR="00964384" w:rsidRPr="000B3598" w:rsidRDefault="000B3598" w:rsidP="001A5A2D">
            <w:pPr>
              <w:suppressAutoHyphens/>
              <w:jc w:val="center"/>
              <w:rPr>
                <w:rFonts w:ascii="Times New Roman" w:eastAsia="Times New Roman" w:hAnsi="Times New Roman" w:cs="Times New Roman"/>
                <w:b/>
                <w:i/>
                <w:iCs/>
                <w:sz w:val="24"/>
                <w:szCs w:val="24"/>
                <w:lang w:eastAsia="ru-RU"/>
              </w:rPr>
            </w:pPr>
            <w:r>
              <w:rPr>
                <w:rFonts w:ascii="Times New Roman" w:eastAsia="Times New Roman" w:hAnsi="Times New Roman" w:cs="Times New Roman"/>
                <w:b/>
                <w:i/>
                <w:iCs/>
                <w:sz w:val="24"/>
                <w:szCs w:val="24"/>
                <w:lang w:eastAsia="ru-RU"/>
              </w:rPr>
              <w:t>4</w:t>
            </w:r>
          </w:p>
        </w:tc>
        <w:tc>
          <w:tcPr>
            <w:tcW w:w="653" w:type="pct"/>
          </w:tcPr>
          <w:p w14:paraId="2341565A" w14:textId="77777777" w:rsidR="00964384" w:rsidRPr="00446CF4" w:rsidRDefault="00964384" w:rsidP="001A5A2D">
            <w:pPr>
              <w:rPr>
                <w:rFonts w:ascii="Times New Roman" w:eastAsia="Times New Roman" w:hAnsi="Times New Roman" w:cs="Times New Roman"/>
                <w:b/>
                <w:i/>
                <w:sz w:val="24"/>
                <w:szCs w:val="24"/>
                <w:lang w:eastAsia="ru-RU"/>
              </w:rPr>
            </w:pPr>
          </w:p>
        </w:tc>
      </w:tr>
      <w:tr w:rsidR="00964384" w:rsidRPr="0069233E" w14:paraId="13EDD214" w14:textId="77777777" w:rsidTr="001A5A2D">
        <w:trPr>
          <w:trHeight w:val="562"/>
        </w:trPr>
        <w:tc>
          <w:tcPr>
            <w:tcW w:w="752" w:type="pct"/>
            <w:vMerge/>
          </w:tcPr>
          <w:p w14:paraId="6C8F937F" w14:textId="77777777" w:rsidR="00964384" w:rsidRPr="00446CF4" w:rsidRDefault="00964384" w:rsidP="001A5A2D">
            <w:pPr>
              <w:rPr>
                <w:rFonts w:ascii="Times New Roman" w:eastAsia="Times New Roman" w:hAnsi="Times New Roman" w:cs="Times New Roman"/>
                <w:b/>
                <w:bCs/>
                <w:sz w:val="24"/>
                <w:szCs w:val="24"/>
                <w:lang w:eastAsia="ru-RU"/>
              </w:rPr>
            </w:pPr>
          </w:p>
        </w:tc>
        <w:tc>
          <w:tcPr>
            <w:tcW w:w="2882" w:type="pct"/>
          </w:tcPr>
          <w:p w14:paraId="1B1E8B89" w14:textId="77777777" w:rsidR="00964384" w:rsidRPr="00964384" w:rsidRDefault="00964384" w:rsidP="00964384">
            <w:pPr>
              <w:rPr>
                <w:rFonts w:ascii="Times New Roman" w:eastAsia="Times New Roman" w:hAnsi="Times New Roman" w:cs="Times New Roman"/>
                <w:bCs/>
                <w:sz w:val="24"/>
                <w:szCs w:val="24"/>
                <w:lang w:eastAsia="ru-RU"/>
              </w:rPr>
            </w:pPr>
            <w:r w:rsidRPr="00964384">
              <w:rPr>
                <w:rFonts w:ascii="Times New Roman" w:eastAsia="Times New Roman" w:hAnsi="Times New Roman" w:cs="Times New Roman"/>
                <w:bCs/>
                <w:sz w:val="24"/>
                <w:szCs w:val="24"/>
                <w:lang w:eastAsia="ru-RU"/>
              </w:rPr>
              <w:t>Принципы взаимозаменяемости. Понятие о допусках и посадках</w:t>
            </w:r>
          </w:p>
          <w:p w14:paraId="7DDBD331" w14:textId="77777777" w:rsidR="00964384" w:rsidRPr="00964384" w:rsidRDefault="00964384" w:rsidP="00964384">
            <w:pPr>
              <w:rPr>
                <w:rFonts w:ascii="Times New Roman" w:eastAsia="Times New Roman" w:hAnsi="Times New Roman" w:cs="Times New Roman"/>
                <w:bCs/>
                <w:sz w:val="24"/>
                <w:szCs w:val="24"/>
                <w:lang w:eastAsia="ru-RU"/>
              </w:rPr>
            </w:pPr>
            <w:r w:rsidRPr="00964384">
              <w:rPr>
                <w:rFonts w:ascii="Times New Roman" w:eastAsia="Times New Roman" w:hAnsi="Times New Roman" w:cs="Times New Roman"/>
                <w:bCs/>
                <w:sz w:val="24"/>
                <w:szCs w:val="24"/>
                <w:lang w:eastAsia="ru-RU"/>
              </w:rPr>
              <w:t>Понятие о шероховатости поверхности</w:t>
            </w:r>
          </w:p>
          <w:p w14:paraId="7542097D" w14:textId="77777777" w:rsidR="00964384" w:rsidRPr="00964384" w:rsidRDefault="00964384" w:rsidP="00964384">
            <w:pPr>
              <w:rPr>
                <w:rFonts w:ascii="Times New Roman" w:eastAsia="Times New Roman" w:hAnsi="Times New Roman" w:cs="Times New Roman"/>
                <w:bCs/>
                <w:sz w:val="24"/>
                <w:szCs w:val="24"/>
                <w:lang w:eastAsia="ru-RU"/>
              </w:rPr>
            </w:pPr>
            <w:r w:rsidRPr="00964384">
              <w:rPr>
                <w:rFonts w:ascii="Times New Roman" w:eastAsia="Times New Roman" w:hAnsi="Times New Roman" w:cs="Times New Roman"/>
                <w:bCs/>
                <w:sz w:val="24"/>
                <w:szCs w:val="24"/>
                <w:lang w:eastAsia="ru-RU"/>
              </w:rPr>
              <w:t>Процесс резания металла.</w:t>
            </w:r>
          </w:p>
          <w:p w14:paraId="01730902" w14:textId="77777777" w:rsidR="00964384" w:rsidRPr="00964384" w:rsidRDefault="00964384" w:rsidP="00964384">
            <w:pPr>
              <w:rPr>
                <w:rFonts w:ascii="Times New Roman" w:eastAsia="Times New Roman" w:hAnsi="Times New Roman" w:cs="Times New Roman"/>
                <w:bCs/>
                <w:sz w:val="24"/>
                <w:szCs w:val="24"/>
                <w:lang w:eastAsia="ru-RU"/>
              </w:rPr>
            </w:pPr>
            <w:r w:rsidRPr="00964384">
              <w:rPr>
                <w:rFonts w:ascii="Times New Roman" w:eastAsia="Times New Roman" w:hAnsi="Times New Roman" w:cs="Times New Roman"/>
                <w:bCs/>
                <w:sz w:val="24"/>
                <w:szCs w:val="24"/>
                <w:lang w:eastAsia="ru-RU"/>
              </w:rPr>
              <w:t>Понятие о режимах резания. Методы обработки резанием</w:t>
            </w:r>
          </w:p>
          <w:p w14:paraId="352D4A4C" w14:textId="77777777" w:rsidR="00964384" w:rsidRPr="00964384" w:rsidRDefault="00964384" w:rsidP="00964384">
            <w:pPr>
              <w:rPr>
                <w:rFonts w:ascii="Times New Roman" w:eastAsia="Times New Roman" w:hAnsi="Times New Roman" w:cs="Times New Roman"/>
                <w:bCs/>
                <w:sz w:val="24"/>
                <w:szCs w:val="24"/>
                <w:lang w:eastAsia="ru-RU"/>
              </w:rPr>
            </w:pPr>
            <w:r w:rsidRPr="00964384">
              <w:rPr>
                <w:rFonts w:ascii="Times New Roman" w:eastAsia="Times New Roman" w:hAnsi="Times New Roman" w:cs="Times New Roman"/>
                <w:bCs/>
                <w:sz w:val="24"/>
                <w:szCs w:val="24"/>
                <w:lang w:eastAsia="ru-RU"/>
              </w:rPr>
              <w:t>Классификация металлорежущих станков и их характеристика.</w:t>
            </w:r>
          </w:p>
          <w:p w14:paraId="1F8D3599" w14:textId="66F20B5F" w:rsidR="00964384" w:rsidRPr="00446CF4" w:rsidRDefault="00964384" w:rsidP="00964384">
            <w:pPr>
              <w:rPr>
                <w:rFonts w:ascii="Times New Roman" w:eastAsia="Times New Roman" w:hAnsi="Times New Roman" w:cs="Times New Roman"/>
                <w:b/>
                <w:bCs/>
                <w:sz w:val="24"/>
                <w:szCs w:val="24"/>
                <w:lang w:eastAsia="ru-RU"/>
              </w:rPr>
            </w:pPr>
            <w:r w:rsidRPr="00964384">
              <w:rPr>
                <w:rFonts w:ascii="Times New Roman" w:eastAsia="Times New Roman" w:hAnsi="Times New Roman" w:cs="Times New Roman"/>
                <w:bCs/>
                <w:sz w:val="24"/>
                <w:szCs w:val="24"/>
                <w:lang w:eastAsia="ru-RU"/>
              </w:rPr>
              <w:t>Электрические методы обработки металлов</w:t>
            </w:r>
            <w:r>
              <w:rPr>
                <w:rFonts w:ascii="Times New Roman" w:eastAsia="Times New Roman" w:hAnsi="Times New Roman" w:cs="Times New Roman"/>
                <w:bCs/>
                <w:sz w:val="24"/>
                <w:szCs w:val="24"/>
                <w:lang w:eastAsia="ru-RU"/>
              </w:rPr>
              <w:t>.</w:t>
            </w:r>
          </w:p>
        </w:tc>
        <w:tc>
          <w:tcPr>
            <w:tcW w:w="714" w:type="pct"/>
            <w:vAlign w:val="center"/>
          </w:tcPr>
          <w:p w14:paraId="074DE92E" w14:textId="5895C252" w:rsidR="00964384" w:rsidRPr="00516301" w:rsidRDefault="000B3598" w:rsidP="001A5A2D">
            <w:pPr>
              <w:suppressAutoHyphens/>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2</w:t>
            </w:r>
          </w:p>
        </w:tc>
        <w:tc>
          <w:tcPr>
            <w:tcW w:w="653" w:type="pct"/>
            <w:vMerge w:val="restart"/>
          </w:tcPr>
          <w:p w14:paraId="45EDB5AC" w14:textId="77777777" w:rsidR="009D48FE" w:rsidRPr="00446CF4" w:rsidRDefault="009D48FE" w:rsidP="009D48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446CF4">
              <w:rPr>
                <w:rFonts w:ascii="Times New Roman" w:eastAsia="Calibri" w:hAnsi="Times New Roman" w:cs="Times New Roman"/>
                <w:sz w:val="24"/>
                <w:szCs w:val="24"/>
              </w:rPr>
              <w:t>ОК 01</w:t>
            </w:r>
          </w:p>
          <w:p w14:paraId="4B5F54A9" w14:textId="77777777" w:rsidR="009D48FE" w:rsidRPr="00446CF4" w:rsidRDefault="009D48FE" w:rsidP="009D48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446CF4">
              <w:rPr>
                <w:rFonts w:ascii="Times New Roman" w:eastAsia="Calibri" w:hAnsi="Times New Roman" w:cs="Times New Roman"/>
                <w:sz w:val="24"/>
                <w:szCs w:val="24"/>
              </w:rPr>
              <w:t>ОК 02</w:t>
            </w:r>
          </w:p>
          <w:p w14:paraId="233FB4AF" w14:textId="77777777" w:rsidR="009D48FE" w:rsidRDefault="009D48FE" w:rsidP="009D48FE">
            <w:pPr>
              <w:jc w:val="center"/>
              <w:rPr>
                <w:rFonts w:ascii="Times New Roman" w:eastAsia="Calibri" w:hAnsi="Times New Roman" w:cs="Times New Roman"/>
                <w:sz w:val="24"/>
                <w:szCs w:val="24"/>
              </w:rPr>
            </w:pPr>
            <w:r w:rsidRPr="00446CF4">
              <w:rPr>
                <w:rFonts w:ascii="Times New Roman" w:eastAsia="Calibri" w:hAnsi="Times New Roman" w:cs="Times New Roman"/>
                <w:sz w:val="24"/>
                <w:szCs w:val="24"/>
              </w:rPr>
              <w:t>ОК 03</w:t>
            </w:r>
          </w:p>
          <w:p w14:paraId="5E035685" w14:textId="77777777" w:rsidR="009D48FE" w:rsidRDefault="009D48FE" w:rsidP="009D48FE">
            <w:pPr>
              <w:jc w:val="center"/>
              <w:rPr>
                <w:rFonts w:ascii="Times New Roman" w:eastAsia="Calibri" w:hAnsi="Times New Roman" w:cs="Times New Roman"/>
                <w:sz w:val="24"/>
                <w:szCs w:val="24"/>
              </w:rPr>
            </w:pPr>
            <w:r>
              <w:rPr>
                <w:rFonts w:ascii="Times New Roman" w:eastAsia="Calibri" w:hAnsi="Times New Roman" w:cs="Times New Roman"/>
                <w:sz w:val="24"/>
                <w:szCs w:val="24"/>
              </w:rPr>
              <w:t>ПК 1.1</w:t>
            </w:r>
          </w:p>
          <w:p w14:paraId="411B07F4" w14:textId="77777777" w:rsidR="009D48FE" w:rsidRDefault="009D48FE" w:rsidP="009D48FE">
            <w:pPr>
              <w:jc w:val="center"/>
              <w:rPr>
                <w:rFonts w:ascii="Times New Roman" w:eastAsia="Calibri" w:hAnsi="Times New Roman" w:cs="Times New Roman"/>
                <w:sz w:val="24"/>
                <w:szCs w:val="24"/>
              </w:rPr>
            </w:pPr>
            <w:r>
              <w:rPr>
                <w:rFonts w:ascii="Times New Roman" w:eastAsia="Calibri" w:hAnsi="Times New Roman" w:cs="Times New Roman"/>
                <w:sz w:val="24"/>
                <w:szCs w:val="24"/>
              </w:rPr>
              <w:t>ПК 2.1</w:t>
            </w:r>
          </w:p>
          <w:p w14:paraId="450CFB19" w14:textId="77777777" w:rsidR="009D48FE" w:rsidRDefault="009D48FE" w:rsidP="009D48FE">
            <w:pPr>
              <w:jc w:val="center"/>
              <w:rPr>
                <w:rFonts w:ascii="Times New Roman" w:eastAsia="Calibri" w:hAnsi="Times New Roman" w:cs="Times New Roman"/>
                <w:sz w:val="24"/>
                <w:szCs w:val="24"/>
              </w:rPr>
            </w:pPr>
            <w:r>
              <w:rPr>
                <w:rFonts w:ascii="Times New Roman" w:eastAsia="Calibri" w:hAnsi="Times New Roman" w:cs="Times New Roman"/>
                <w:sz w:val="24"/>
                <w:szCs w:val="24"/>
              </w:rPr>
              <w:t>ПК 3.1</w:t>
            </w:r>
          </w:p>
          <w:p w14:paraId="12FD2129" w14:textId="1E09D7A9" w:rsidR="00964384" w:rsidRPr="00516301" w:rsidRDefault="009D48FE" w:rsidP="009D48FE">
            <w:pPr>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ПК 4.1</w:t>
            </w:r>
          </w:p>
        </w:tc>
      </w:tr>
      <w:tr w:rsidR="00964384" w:rsidRPr="0069233E" w14:paraId="4D7EE352" w14:textId="77777777" w:rsidTr="001A5A2D">
        <w:trPr>
          <w:trHeight w:val="562"/>
        </w:trPr>
        <w:tc>
          <w:tcPr>
            <w:tcW w:w="752" w:type="pct"/>
            <w:vMerge/>
          </w:tcPr>
          <w:p w14:paraId="70E3B901" w14:textId="77777777" w:rsidR="00964384" w:rsidRPr="00446CF4" w:rsidRDefault="00964384" w:rsidP="001A5A2D">
            <w:pPr>
              <w:rPr>
                <w:rFonts w:ascii="Times New Roman" w:eastAsia="Times New Roman" w:hAnsi="Times New Roman" w:cs="Times New Roman"/>
                <w:b/>
                <w:bCs/>
                <w:sz w:val="24"/>
                <w:szCs w:val="24"/>
                <w:lang w:eastAsia="ru-RU"/>
              </w:rPr>
            </w:pPr>
          </w:p>
        </w:tc>
        <w:tc>
          <w:tcPr>
            <w:tcW w:w="2882" w:type="pct"/>
          </w:tcPr>
          <w:p w14:paraId="36AE7D82" w14:textId="77777777" w:rsidR="00964384" w:rsidRPr="00964384" w:rsidRDefault="00964384" w:rsidP="00964384">
            <w:pPr>
              <w:rPr>
                <w:rFonts w:ascii="Times New Roman" w:eastAsia="Times New Roman" w:hAnsi="Times New Roman" w:cs="Times New Roman"/>
                <w:b/>
                <w:bCs/>
                <w:sz w:val="24"/>
                <w:szCs w:val="24"/>
                <w:lang w:eastAsia="ru-RU"/>
              </w:rPr>
            </w:pPr>
            <w:r w:rsidRPr="00964384">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3B26A638" w14:textId="57175F43" w:rsidR="00964384" w:rsidRPr="00964384" w:rsidRDefault="00964384" w:rsidP="00964384">
            <w:pPr>
              <w:rPr>
                <w:rFonts w:ascii="Times New Roman" w:eastAsia="Times New Roman" w:hAnsi="Times New Roman" w:cs="Times New Roman"/>
                <w:bCs/>
                <w:sz w:val="24"/>
                <w:szCs w:val="24"/>
                <w:lang w:eastAsia="ru-RU"/>
              </w:rPr>
            </w:pPr>
            <w:r w:rsidRPr="00964384">
              <w:rPr>
                <w:rFonts w:ascii="Times New Roman" w:eastAsia="Times New Roman" w:hAnsi="Times New Roman" w:cs="Times New Roman"/>
                <w:bCs/>
                <w:sz w:val="24"/>
                <w:szCs w:val="24"/>
                <w:lang w:eastAsia="ru-RU"/>
              </w:rPr>
              <w:t>По сборочному чертежу произвести выбор посадок. Обозначать посадки на</w:t>
            </w:r>
          </w:p>
          <w:p w14:paraId="54C37F85" w14:textId="77777777" w:rsidR="00964384" w:rsidRPr="00964384" w:rsidRDefault="00964384" w:rsidP="00964384">
            <w:pPr>
              <w:rPr>
                <w:rFonts w:ascii="Times New Roman" w:eastAsia="Times New Roman" w:hAnsi="Times New Roman" w:cs="Times New Roman"/>
                <w:bCs/>
                <w:sz w:val="24"/>
                <w:szCs w:val="24"/>
                <w:lang w:eastAsia="ru-RU"/>
              </w:rPr>
            </w:pPr>
            <w:r w:rsidRPr="00964384">
              <w:rPr>
                <w:rFonts w:ascii="Times New Roman" w:eastAsia="Times New Roman" w:hAnsi="Times New Roman" w:cs="Times New Roman"/>
                <w:bCs/>
                <w:sz w:val="24"/>
                <w:szCs w:val="24"/>
                <w:lang w:eastAsia="ru-RU"/>
              </w:rPr>
              <w:t>чертежах рабочих, сборочных, эскизах.</w:t>
            </w:r>
          </w:p>
          <w:p w14:paraId="6AFFEE9A" w14:textId="77777777" w:rsidR="00964384" w:rsidRPr="00964384" w:rsidRDefault="00964384" w:rsidP="00964384">
            <w:pPr>
              <w:rPr>
                <w:rFonts w:ascii="Times New Roman" w:eastAsia="Times New Roman" w:hAnsi="Times New Roman" w:cs="Times New Roman"/>
                <w:bCs/>
                <w:sz w:val="24"/>
                <w:szCs w:val="24"/>
                <w:lang w:eastAsia="ru-RU"/>
              </w:rPr>
            </w:pPr>
            <w:r w:rsidRPr="00964384">
              <w:rPr>
                <w:rFonts w:ascii="Times New Roman" w:eastAsia="Times New Roman" w:hAnsi="Times New Roman" w:cs="Times New Roman"/>
                <w:bCs/>
                <w:sz w:val="24"/>
                <w:szCs w:val="24"/>
                <w:lang w:eastAsia="ru-RU"/>
              </w:rPr>
              <w:t>Простановка обозначений шероховатости на чертежах и допусков формы.</w:t>
            </w:r>
          </w:p>
          <w:p w14:paraId="6B3D5438" w14:textId="77716940" w:rsidR="00964384" w:rsidRPr="00964384" w:rsidRDefault="00964384" w:rsidP="00964384">
            <w:pPr>
              <w:rPr>
                <w:rFonts w:ascii="Times New Roman" w:eastAsia="Times New Roman" w:hAnsi="Times New Roman" w:cs="Times New Roman"/>
                <w:bCs/>
                <w:sz w:val="24"/>
                <w:szCs w:val="24"/>
                <w:lang w:eastAsia="ru-RU"/>
              </w:rPr>
            </w:pPr>
            <w:r w:rsidRPr="00964384">
              <w:rPr>
                <w:rFonts w:ascii="Times New Roman" w:eastAsia="Times New Roman" w:hAnsi="Times New Roman" w:cs="Times New Roman"/>
                <w:bCs/>
                <w:sz w:val="24"/>
                <w:szCs w:val="24"/>
                <w:lang w:eastAsia="ru-RU"/>
              </w:rPr>
              <w:t>Основные части и элементы резца.</w:t>
            </w:r>
          </w:p>
        </w:tc>
        <w:tc>
          <w:tcPr>
            <w:tcW w:w="714" w:type="pct"/>
            <w:vAlign w:val="center"/>
          </w:tcPr>
          <w:p w14:paraId="2AD4E819" w14:textId="4DEFFF45" w:rsidR="00964384" w:rsidRPr="00516301" w:rsidRDefault="000B3598" w:rsidP="001A5A2D">
            <w:pPr>
              <w:suppressAutoHyphens/>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2</w:t>
            </w:r>
          </w:p>
        </w:tc>
        <w:tc>
          <w:tcPr>
            <w:tcW w:w="653" w:type="pct"/>
            <w:vMerge/>
          </w:tcPr>
          <w:p w14:paraId="44D8D562" w14:textId="77777777" w:rsidR="00964384" w:rsidRPr="00446CF4" w:rsidRDefault="00964384" w:rsidP="001A5A2D">
            <w:pPr>
              <w:jc w:val="center"/>
              <w:rPr>
                <w:rFonts w:ascii="Times New Roman" w:eastAsia="Times New Roman" w:hAnsi="Times New Roman" w:cs="Times New Roman"/>
                <w:sz w:val="24"/>
                <w:szCs w:val="24"/>
                <w:lang w:eastAsia="ru-RU"/>
              </w:rPr>
            </w:pPr>
          </w:p>
        </w:tc>
      </w:tr>
      <w:tr w:rsidR="00696541" w:rsidRPr="0069233E" w14:paraId="423407BA" w14:textId="77777777" w:rsidTr="001A5A2D">
        <w:trPr>
          <w:trHeight w:val="23"/>
        </w:trPr>
        <w:tc>
          <w:tcPr>
            <w:tcW w:w="752" w:type="pct"/>
            <w:vMerge w:val="restart"/>
          </w:tcPr>
          <w:p w14:paraId="25A0F4E0" w14:textId="6C007341" w:rsidR="00696541" w:rsidRPr="00446CF4" w:rsidRDefault="00964384" w:rsidP="001A5A2D">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1.7</w:t>
            </w:r>
          </w:p>
          <w:p w14:paraId="12C2F546" w14:textId="77777777" w:rsidR="00964384" w:rsidRPr="00964384" w:rsidRDefault="00964384" w:rsidP="00964384">
            <w:pPr>
              <w:rPr>
                <w:rFonts w:ascii="Times New Roman" w:eastAsia="Times New Roman" w:hAnsi="Times New Roman" w:cs="Times New Roman"/>
                <w:b/>
                <w:bCs/>
                <w:sz w:val="24"/>
                <w:szCs w:val="24"/>
                <w:lang w:eastAsia="ru-RU"/>
              </w:rPr>
            </w:pPr>
            <w:r w:rsidRPr="00964384">
              <w:rPr>
                <w:rFonts w:ascii="Times New Roman" w:eastAsia="Times New Roman" w:hAnsi="Times New Roman" w:cs="Times New Roman"/>
                <w:b/>
                <w:bCs/>
                <w:sz w:val="24"/>
                <w:szCs w:val="24"/>
                <w:lang w:eastAsia="ru-RU"/>
              </w:rPr>
              <w:t>Процессы формирования разъемных и неразъемных</w:t>
            </w:r>
          </w:p>
          <w:p w14:paraId="2ADF0447" w14:textId="5C482E15" w:rsidR="00696541" w:rsidRPr="00446CF4" w:rsidRDefault="00964384" w:rsidP="00964384">
            <w:pPr>
              <w:rPr>
                <w:rFonts w:ascii="Times New Roman" w:eastAsia="Times New Roman" w:hAnsi="Times New Roman" w:cs="Times New Roman"/>
                <w:b/>
                <w:bCs/>
                <w:sz w:val="24"/>
                <w:szCs w:val="24"/>
                <w:lang w:eastAsia="ru-RU"/>
              </w:rPr>
            </w:pPr>
            <w:r w:rsidRPr="00964384">
              <w:rPr>
                <w:rFonts w:ascii="Times New Roman" w:eastAsia="Times New Roman" w:hAnsi="Times New Roman" w:cs="Times New Roman"/>
                <w:b/>
                <w:bCs/>
                <w:sz w:val="24"/>
                <w:szCs w:val="24"/>
                <w:lang w:eastAsia="ru-RU"/>
              </w:rPr>
              <w:t>соединений металлов и неметаллов</w:t>
            </w:r>
          </w:p>
        </w:tc>
        <w:tc>
          <w:tcPr>
            <w:tcW w:w="2882" w:type="pct"/>
          </w:tcPr>
          <w:p w14:paraId="48B3D589" w14:textId="77777777" w:rsidR="00696541" w:rsidRPr="00446CF4" w:rsidRDefault="00696541" w:rsidP="001A5A2D">
            <w:pPr>
              <w:rPr>
                <w:rFonts w:ascii="Times New Roman" w:eastAsia="Times New Roman" w:hAnsi="Times New Roman" w:cs="Times New Roman"/>
                <w:b/>
                <w:sz w:val="24"/>
                <w:szCs w:val="24"/>
                <w:lang w:eastAsia="ru-RU"/>
              </w:rPr>
            </w:pPr>
            <w:r w:rsidRPr="00446CF4">
              <w:rPr>
                <w:rFonts w:ascii="Times New Roman" w:eastAsia="Times New Roman" w:hAnsi="Times New Roman" w:cs="Times New Roman"/>
                <w:b/>
                <w:bCs/>
                <w:sz w:val="24"/>
                <w:szCs w:val="24"/>
                <w:lang w:eastAsia="ru-RU"/>
              </w:rPr>
              <w:t>Содержание</w:t>
            </w:r>
          </w:p>
        </w:tc>
        <w:tc>
          <w:tcPr>
            <w:tcW w:w="714" w:type="pct"/>
            <w:vAlign w:val="center"/>
          </w:tcPr>
          <w:p w14:paraId="3613B606" w14:textId="6B2B815B" w:rsidR="00696541" w:rsidRPr="000B3598" w:rsidRDefault="000B3598" w:rsidP="001A5A2D">
            <w:pPr>
              <w:suppressAutoHyphens/>
              <w:jc w:val="center"/>
              <w:rPr>
                <w:rFonts w:ascii="Times New Roman" w:eastAsia="Times New Roman" w:hAnsi="Times New Roman" w:cs="Times New Roman"/>
                <w:b/>
                <w:i/>
                <w:iCs/>
                <w:sz w:val="24"/>
                <w:szCs w:val="24"/>
                <w:lang w:eastAsia="ru-RU"/>
              </w:rPr>
            </w:pPr>
            <w:r>
              <w:rPr>
                <w:rFonts w:ascii="Times New Roman" w:eastAsia="Times New Roman" w:hAnsi="Times New Roman" w:cs="Times New Roman"/>
                <w:b/>
                <w:i/>
                <w:iCs/>
                <w:sz w:val="24"/>
                <w:szCs w:val="24"/>
                <w:lang w:eastAsia="ru-RU"/>
              </w:rPr>
              <w:t>4</w:t>
            </w:r>
          </w:p>
        </w:tc>
        <w:tc>
          <w:tcPr>
            <w:tcW w:w="653" w:type="pct"/>
          </w:tcPr>
          <w:p w14:paraId="2D3AC212" w14:textId="77777777" w:rsidR="00696541" w:rsidRPr="00446CF4" w:rsidRDefault="00696541" w:rsidP="001A5A2D">
            <w:pPr>
              <w:rPr>
                <w:rFonts w:ascii="Times New Roman" w:eastAsia="Times New Roman" w:hAnsi="Times New Roman" w:cs="Times New Roman"/>
                <w:b/>
                <w:i/>
                <w:sz w:val="24"/>
                <w:szCs w:val="24"/>
                <w:lang w:eastAsia="ru-RU"/>
              </w:rPr>
            </w:pPr>
          </w:p>
        </w:tc>
      </w:tr>
      <w:tr w:rsidR="00696541" w:rsidRPr="0069233E" w14:paraId="400A67BA" w14:textId="77777777" w:rsidTr="001A5A2D">
        <w:trPr>
          <w:trHeight w:val="23"/>
        </w:trPr>
        <w:tc>
          <w:tcPr>
            <w:tcW w:w="752" w:type="pct"/>
            <w:vMerge/>
          </w:tcPr>
          <w:p w14:paraId="61194695" w14:textId="77777777" w:rsidR="00696541" w:rsidRPr="00446CF4" w:rsidRDefault="00696541" w:rsidP="001A5A2D">
            <w:pPr>
              <w:rPr>
                <w:rFonts w:ascii="Times New Roman" w:eastAsia="Times New Roman" w:hAnsi="Times New Roman" w:cs="Times New Roman"/>
                <w:b/>
                <w:bCs/>
                <w:i/>
                <w:sz w:val="24"/>
                <w:szCs w:val="24"/>
                <w:lang w:eastAsia="ru-RU"/>
              </w:rPr>
            </w:pPr>
          </w:p>
        </w:tc>
        <w:tc>
          <w:tcPr>
            <w:tcW w:w="2882" w:type="pct"/>
          </w:tcPr>
          <w:p w14:paraId="60F89DB8" w14:textId="77777777" w:rsidR="00964384" w:rsidRPr="00964384" w:rsidRDefault="00964384" w:rsidP="00964384">
            <w:pPr>
              <w:rPr>
                <w:rFonts w:ascii="Times New Roman" w:eastAsia="Times New Roman" w:hAnsi="Times New Roman" w:cs="Times New Roman"/>
                <w:sz w:val="24"/>
                <w:szCs w:val="24"/>
                <w:lang w:eastAsia="ru-RU"/>
              </w:rPr>
            </w:pPr>
            <w:r w:rsidRPr="00964384">
              <w:rPr>
                <w:rFonts w:ascii="Times New Roman" w:eastAsia="Times New Roman" w:hAnsi="Times New Roman" w:cs="Times New Roman"/>
                <w:sz w:val="24"/>
                <w:szCs w:val="24"/>
                <w:lang w:eastAsia="ru-RU"/>
              </w:rPr>
              <w:t>Классификация соединений, выполняемых при сборке машин и механизмов</w:t>
            </w:r>
          </w:p>
          <w:p w14:paraId="3CC7880A" w14:textId="77777777" w:rsidR="00964384" w:rsidRPr="00964384" w:rsidRDefault="00964384" w:rsidP="00964384">
            <w:pPr>
              <w:rPr>
                <w:rFonts w:ascii="Times New Roman" w:eastAsia="Times New Roman" w:hAnsi="Times New Roman" w:cs="Times New Roman"/>
                <w:sz w:val="24"/>
                <w:szCs w:val="24"/>
                <w:lang w:eastAsia="ru-RU"/>
              </w:rPr>
            </w:pPr>
            <w:r w:rsidRPr="00964384">
              <w:rPr>
                <w:rFonts w:ascii="Times New Roman" w:eastAsia="Times New Roman" w:hAnsi="Times New Roman" w:cs="Times New Roman"/>
                <w:sz w:val="24"/>
                <w:szCs w:val="24"/>
                <w:lang w:eastAsia="ru-RU"/>
              </w:rPr>
              <w:t>Методы осуществления разъемных соединений.</w:t>
            </w:r>
          </w:p>
          <w:p w14:paraId="4DBACC90" w14:textId="77777777" w:rsidR="00964384" w:rsidRPr="00964384" w:rsidRDefault="00964384" w:rsidP="00964384">
            <w:pPr>
              <w:rPr>
                <w:rFonts w:ascii="Times New Roman" w:eastAsia="Times New Roman" w:hAnsi="Times New Roman" w:cs="Times New Roman"/>
                <w:sz w:val="24"/>
                <w:szCs w:val="24"/>
                <w:lang w:eastAsia="ru-RU"/>
              </w:rPr>
            </w:pPr>
            <w:r w:rsidRPr="00964384">
              <w:rPr>
                <w:rFonts w:ascii="Times New Roman" w:eastAsia="Times New Roman" w:hAnsi="Times New Roman" w:cs="Times New Roman"/>
                <w:sz w:val="24"/>
                <w:szCs w:val="24"/>
                <w:lang w:eastAsia="ru-RU"/>
              </w:rPr>
              <w:t>Требования, предъявляемые к разъемным соединениям</w:t>
            </w:r>
          </w:p>
          <w:p w14:paraId="12467D7E" w14:textId="77777777" w:rsidR="00964384" w:rsidRPr="00964384" w:rsidRDefault="00964384" w:rsidP="00964384">
            <w:pPr>
              <w:rPr>
                <w:rFonts w:ascii="Times New Roman" w:eastAsia="Times New Roman" w:hAnsi="Times New Roman" w:cs="Times New Roman"/>
                <w:sz w:val="24"/>
                <w:szCs w:val="24"/>
                <w:lang w:eastAsia="ru-RU"/>
              </w:rPr>
            </w:pPr>
            <w:r w:rsidRPr="00964384">
              <w:rPr>
                <w:rFonts w:ascii="Times New Roman" w:eastAsia="Times New Roman" w:hAnsi="Times New Roman" w:cs="Times New Roman"/>
                <w:sz w:val="24"/>
                <w:szCs w:val="24"/>
                <w:lang w:eastAsia="ru-RU"/>
              </w:rPr>
              <w:t>Методы осуществления неразъемных соединений</w:t>
            </w:r>
          </w:p>
          <w:p w14:paraId="4F7DC725" w14:textId="5F4428C4" w:rsidR="00696541" w:rsidRPr="00446CF4" w:rsidRDefault="00964384" w:rsidP="00964384">
            <w:pPr>
              <w:rPr>
                <w:rFonts w:ascii="Times New Roman" w:eastAsia="Times New Roman" w:hAnsi="Times New Roman" w:cs="Times New Roman"/>
                <w:sz w:val="24"/>
                <w:szCs w:val="24"/>
                <w:lang w:eastAsia="ru-RU"/>
              </w:rPr>
            </w:pPr>
            <w:r w:rsidRPr="00964384">
              <w:rPr>
                <w:rFonts w:ascii="Times New Roman" w:eastAsia="Times New Roman" w:hAnsi="Times New Roman" w:cs="Times New Roman"/>
                <w:sz w:val="24"/>
                <w:szCs w:val="24"/>
                <w:lang w:eastAsia="ru-RU"/>
              </w:rPr>
              <w:t>Требования, предъявляемые к неразъемным соединениям</w:t>
            </w:r>
            <w:r>
              <w:rPr>
                <w:rFonts w:ascii="Times New Roman" w:eastAsia="Times New Roman" w:hAnsi="Times New Roman" w:cs="Times New Roman"/>
                <w:sz w:val="24"/>
                <w:szCs w:val="24"/>
                <w:lang w:eastAsia="ru-RU"/>
              </w:rPr>
              <w:t>.</w:t>
            </w:r>
          </w:p>
        </w:tc>
        <w:tc>
          <w:tcPr>
            <w:tcW w:w="714" w:type="pct"/>
            <w:vAlign w:val="center"/>
          </w:tcPr>
          <w:p w14:paraId="274DAF88" w14:textId="4118B47E" w:rsidR="00696541" w:rsidRPr="00516301" w:rsidRDefault="000B3598" w:rsidP="001A5A2D">
            <w:pPr>
              <w:suppressAutoHyphens/>
              <w:jc w:val="center"/>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
                <w:iCs/>
                <w:sz w:val="24"/>
                <w:szCs w:val="24"/>
                <w:lang w:eastAsia="ru-RU"/>
              </w:rPr>
              <w:t>2</w:t>
            </w:r>
          </w:p>
        </w:tc>
        <w:tc>
          <w:tcPr>
            <w:tcW w:w="653" w:type="pct"/>
            <w:vMerge w:val="restart"/>
          </w:tcPr>
          <w:p w14:paraId="3A2DAE12" w14:textId="77777777" w:rsidR="009D48FE" w:rsidRPr="00446CF4" w:rsidRDefault="009D48FE" w:rsidP="009D48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446CF4">
              <w:rPr>
                <w:rFonts w:ascii="Times New Roman" w:eastAsia="Calibri" w:hAnsi="Times New Roman" w:cs="Times New Roman"/>
                <w:sz w:val="24"/>
                <w:szCs w:val="24"/>
              </w:rPr>
              <w:t>ОК 01</w:t>
            </w:r>
          </w:p>
          <w:p w14:paraId="057BCDEC" w14:textId="77777777" w:rsidR="009D48FE" w:rsidRPr="00446CF4" w:rsidRDefault="009D48FE" w:rsidP="009D48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446CF4">
              <w:rPr>
                <w:rFonts w:ascii="Times New Roman" w:eastAsia="Calibri" w:hAnsi="Times New Roman" w:cs="Times New Roman"/>
                <w:sz w:val="24"/>
                <w:szCs w:val="24"/>
              </w:rPr>
              <w:t>ОК 02</w:t>
            </w:r>
          </w:p>
          <w:p w14:paraId="799780FE" w14:textId="77777777" w:rsidR="009D48FE" w:rsidRDefault="009D48FE" w:rsidP="009D48FE">
            <w:pPr>
              <w:jc w:val="center"/>
              <w:rPr>
                <w:rFonts w:ascii="Times New Roman" w:eastAsia="Calibri" w:hAnsi="Times New Roman" w:cs="Times New Roman"/>
                <w:sz w:val="24"/>
                <w:szCs w:val="24"/>
              </w:rPr>
            </w:pPr>
            <w:r w:rsidRPr="00446CF4">
              <w:rPr>
                <w:rFonts w:ascii="Times New Roman" w:eastAsia="Calibri" w:hAnsi="Times New Roman" w:cs="Times New Roman"/>
                <w:sz w:val="24"/>
                <w:szCs w:val="24"/>
              </w:rPr>
              <w:t>ОК 03</w:t>
            </w:r>
          </w:p>
          <w:p w14:paraId="443C7B32" w14:textId="77777777" w:rsidR="009D48FE" w:rsidRDefault="009D48FE" w:rsidP="009D48FE">
            <w:pPr>
              <w:jc w:val="center"/>
              <w:rPr>
                <w:rFonts w:ascii="Times New Roman" w:eastAsia="Calibri" w:hAnsi="Times New Roman" w:cs="Times New Roman"/>
                <w:sz w:val="24"/>
                <w:szCs w:val="24"/>
              </w:rPr>
            </w:pPr>
            <w:r>
              <w:rPr>
                <w:rFonts w:ascii="Times New Roman" w:eastAsia="Calibri" w:hAnsi="Times New Roman" w:cs="Times New Roman"/>
                <w:sz w:val="24"/>
                <w:szCs w:val="24"/>
              </w:rPr>
              <w:t>ПК 1.1</w:t>
            </w:r>
          </w:p>
          <w:p w14:paraId="5F4F0ECB" w14:textId="77777777" w:rsidR="009D48FE" w:rsidRDefault="009D48FE" w:rsidP="009D48FE">
            <w:pPr>
              <w:jc w:val="center"/>
              <w:rPr>
                <w:rFonts w:ascii="Times New Roman" w:eastAsia="Calibri" w:hAnsi="Times New Roman" w:cs="Times New Roman"/>
                <w:sz w:val="24"/>
                <w:szCs w:val="24"/>
              </w:rPr>
            </w:pPr>
            <w:r>
              <w:rPr>
                <w:rFonts w:ascii="Times New Roman" w:eastAsia="Calibri" w:hAnsi="Times New Roman" w:cs="Times New Roman"/>
                <w:sz w:val="24"/>
                <w:szCs w:val="24"/>
              </w:rPr>
              <w:t>ПК 2.1</w:t>
            </w:r>
          </w:p>
          <w:p w14:paraId="76F77595" w14:textId="77777777" w:rsidR="009D48FE" w:rsidRDefault="009D48FE" w:rsidP="009D48FE">
            <w:pPr>
              <w:jc w:val="center"/>
              <w:rPr>
                <w:rFonts w:ascii="Times New Roman" w:eastAsia="Calibri" w:hAnsi="Times New Roman" w:cs="Times New Roman"/>
                <w:sz w:val="24"/>
                <w:szCs w:val="24"/>
              </w:rPr>
            </w:pPr>
            <w:r>
              <w:rPr>
                <w:rFonts w:ascii="Times New Roman" w:eastAsia="Calibri" w:hAnsi="Times New Roman" w:cs="Times New Roman"/>
                <w:sz w:val="24"/>
                <w:szCs w:val="24"/>
              </w:rPr>
              <w:t>ПК 3.1</w:t>
            </w:r>
          </w:p>
          <w:p w14:paraId="4A191A15" w14:textId="0E66CE4B" w:rsidR="00696541" w:rsidRPr="00446CF4" w:rsidRDefault="009D48FE" w:rsidP="009D48FE">
            <w:pPr>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ПК 4.1</w:t>
            </w:r>
          </w:p>
        </w:tc>
      </w:tr>
      <w:tr w:rsidR="00696541" w:rsidRPr="0069233E" w14:paraId="1FE4AF54" w14:textId="77777777" w:rsidTr="001A5A2D">
        <w:trPr>
          <w:trHeight w:val="1134"/>
        </w:trPr>
        <w:tc>
          <w:tcPr>
            <w:tcW w:w="752" w:type="pct"/>
            <w:vMerge/>
          </w:tcPr>
          <w:p w14:paraId="6A3A2B13" w14:textId="77777777" w:rsidR="00696541" w:rsidRPr="00446CF4" w:rsidRDefault="00696541" w:rsidP="001A5A2D">
            <w:pPr>
              <w:rPr>
                <w:rFonts w:ascii="Times New Roman" w:eastAsia="Times New Roman" w:hAnsi="Times New Roman" w:cs="Times New Roman"/>
                <w:b/>
                <w:bCs/>
                <w:i/>
                <w:sz w:val="24"/>
                <w:szCs w:val="24"/>
                <w:lang w:eastAsia="ru-RU"/>
              </w:rPr>
            </w:pPr>
          </w:p>
        </w:tc>
        <w:tc>
          <w:tcPr>
            <w:tcW w:w="2882" w:type="pct"/>
          </w:tcPr>
          <w:p w14:paraId="5493764E" w14:textId="77777777" w:rsidR="00696541" w:rsidRPr="00446CF4" w:rsidRDefault="00696541" w:rsidP="001A5A2D">
            <w:pPr>
              <w:rPr>
                <w:rFonts w:ascii="Times New Roman" w:eastAsia="Times New Roman" w:hAnsi="Times New Roman" w:cs="Times New Roman"/>
                <w:b/>
                <w:sz w:val="24"/>
                <w:szCs w:val="24"/>
                <w:lang w:eastAsia="ru-RU"/>
              </w:rPr>
            </w:pPr>
            <w:r w:rsidRPr="00446CF4">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4FE340FD" w14:textId="77777777" w:rsidR="00964384" w:rsidRPr="00964384" w:rsidRDefault="00964384" w:rsidP="00964384">
            <w:pPr>
              <w:rPr>
                <w:rFonts w:ascii="Times New Roman" w:eastAsia="Times New Roman" w:hAnsi="Times New Roman" w:cs="Times New Roman"/>
                <w:bCs/>
                <w:sz w:val="24"/>
                <w:szCs w:val="24"/>
                <w:lang w:eastAsia="ru-RU"/>
              </w:rPr>
            </w:pPr>
            <w:r w:rsidRPr="00964384">
              <w:rPr>
                <w:rFonts w:ascii="Times New Roman" w:eastAsia="Times New Roman" w:hAnsi="Times New Roman" w:cs="Times New Roman"/>
                <w:bCs/>
                <w:sz w:val="24"/>
                <w:szCs w:val="24"/>
                <w:lang w:eastAsia="ru-RU"/>
              </w:rPr>
              <w:t>Инструмент, приспособления и оборудование, применяемые для получения</w:t>
            </w:r>
          </w:p>
          <w:p w14:paraId="5C4119ED" w14:textId="77777777" w:rsidR="00964384" w:rsidRPr="00964384" w:rsidRDefault="00964384" w:rsidP="00964384">
            <w:pPr>
              <w:rPr>
                <w:rFonts w:ascii="Times New Roman" w:eastAsia="Times New Roman" w:hAnsi="Times New Roman" w:cs="Times New Roman"/>
                <w:bCs/>
                <w:sz w:val="24"/>
                <w:szCs w:val="24"/>
                <w:lang w:eastAsia="ru-RU"/>
              </w:rPr>
            </w:pPr>
            <w:r w:rsidRPr="00964384">
              <w:rPr>
                <w:rFonts w:ascii="Times New Roman" w:eastAsia="Times New Roman" w:hAnsi="Times New Roman" w:cs="Times New Roman"/>
                <w:bCs/>
                <w:sz w:val="24"/>
                <w:szCs w:val="24"/>
                <w:lang w:eastAsia="ru-RU"/>
              </w:rPr>
              <w:t>разъемных соединений.</w:t>
            </w:r>
          </w:p>
          <w:p w14:paraId="488C8824" w14:textId="77777777" w:rsidR="00964384" w:rsidRPr="00964384" w:rsidRDefault="00964384" w:rsidP="00964384">
            <w:pPr>
              <w:rPr>
                <w:rFonts w:ascii="Times New Roman" w:eastAsia="Times New Roman" w:hAnsi="Times New Roman" w:cs="Times New Roman"/>
                <w:bCs/>
                <w:sz w:val="24"/>
                <w:szCs w:val="24"/>
                <w:lang w:eastAsia="ru-RU"/>
              </w:rPr>
            </w:pPr>
            <w:r w:rsidRPr="00964384">
              <w:rPr>
                <w:rFonts w:ascii="Times New Roman" w:eastAsia="Times New Roman" w:hAnsi="Times New Roman" w:cs="Times New Roman"/>
                <w:bCs/>
                <w:sz w:val="24"/>
                <w:szCs w:val="24"/>
                <w:lang w:eastAsia="ru-RU"/>
              </w:rPr>
              <w:t>Инструмент, приспособления и оборудование, применяемые для получения</w:t>
            </w:r>
          </w:p>
          <w:p w14:paraId="524FAE42" w14:textId="77777777" w:rsidR="00964384" w:rsidRPr="00964384" w:rsidRDefault="00964384" w:rsidP="00964384">
            <w:pPr>
              <w:rPr>
                <w:rFonts w:ascii="Times New Roman" w:eastAsia="Times New Roman" w:hAnsi="Times New Roman" w:cs="Times New Roman"/>
                <w:bCs/>
                <w:sz w:val="24"/>
                <w:szCs w:val="24"/>
                <w:lang w:eastAsia="ru-RU"/>
              </w:rPr>
            </w:pPr>
            <w:r w:rsidRPr="00964384">
              <w:rPr>
                <w:rFonts w:ascii="Times New Roman" w:eastAsia="Times New Roman" w:hAnsi="Times New Roman" w:cs="Times New Roman"/>
                <w:bCs/>
                <w:sz w:val="24"/>
                <w:szCs w:val="24"/>
                <w:lang w:eastAsia="ru-RU"/>
              </w:rPr>
              <w:t>неразъемных соединений.</w:t>
            </w:r>
          </w:p>
          <w:p w14:paraId="25FD2743" w14:textId="4B495FA4" w:rsidR="00696541" w:rsidRPr="00446CF4" w:rsidRDefault="00964384" w:rsidP="00964384">
            <w:pPr>
              <w:rPr>
                <w:rFonts w:ascii="Times New Roman" w:eastAsia="Times New Roman" w:hAnsi="Times New Roman" w:cs="Times New Roman"/>
                <w:b/>
                <w:sz w:val="24"/>
                <w:szCs w:val="24"/>
                <w:lang w:eastAsia="ru-RU"/>
              </w:rPr>
            </w:pPr>
            <w:r w:rsidRPr="00964384">
              <w:rPr>
                <w:rFonts w:ascii="Times New Roman" w:eastAsia="Times New Roman" w:hAnsi="Times New Roman" w:cs="Times New Roman"/>
                <w:bCs/>
                <w:sz w:val="24"/>
                <w:szCs w:val="24"/>
                <w:lang w:eastAsia="ru-RU"/>
              </w:rPr>
              <w:t>Выполнение неразъемных соединений</w:t>
            </w:r>
            <w:r>
              <w:rPr>
                <w:rFonts w:ascii="Times New Roman" w:eastAsia="Times New Roman" w:hAnsi="Times New Roman" w:cs="Times New Roman"/>
                <w:bCs/>
                <w:sz w:val="24"/>
                <w:szCs w:val="24"/>
                <w:lang w:eastAsia="ru-RU"/>
              </w:rPr>
              <w:t>.</w:t>
            </w:r>
          </w:p>
        </w:tc>
        <w:tc>
          <w:tcPr>
            <w:tcW w:w="714" w:type="pct"/>
            <w:vAlign w:val="center"/>
          </w:tcPr>
          <w:p w14:paraId="7BD808E2" w14:textId="1C9DE7C2" w:rsidR="00696541" w:rsidRPr="00516301" w:rsidRDefault="000B3598" w:rsidP="001A5A2D">
            <w:pPr>
              <w:suppressAutoHyphens/>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2</w:t>
            </w:r>
          </w:p>
        </w:tc>
        <w:tc>
          <w:tcPr>
            <w:tcW w:w="653" w:type="pct"/>
            <w:vMerge/>
          </w:tcPr>
          <w:p w14:paraId="29D9B43F" w14:textId="77777777" w:rsidR="00696541" w:rsidRPr="00446CF4" w:rsidRDefault="00696541" w:rsidP="001A5A2D">
            <w:pPr>
              <w:rPr>
                <w:rFonts w:ascii="Times New Roman" w:eastAsia="Times New Roman" w:hAnsi="Times New Roman" w:cs="Times New Roman"/>
                <w:b/>
                <w:i/>
                <w:sz w:val="24"/>
                <w:szCs w:val="24"/>
                <w:lang w:eastAsia="ru-RU"/>
              </w:rPr>
            </w:pPr>
          </w:p>
        </w:tc>
      </w:tr>
      <w:tr w:rsidR="00964384" w:rsidRPr="0069233E" w14:paraId="6E6A1983" w14:textId="77777777" w:rsidTr="001A5A2D">
        <w:trPr>
          <w:trHeight w:val="23"/>
        </w:trPr>
        <w:tc>
          <w:tcPr>
            <w:tcW w:w="752" w:type="pct"/>
            <w:vMerge w:val="restart"/>
          </w:tcPr>
          <w:p w14:paraId="2326E636" w14:textId="08F408B8" w:rsidR="00964384" w:rsidRPr="00446CF4" w:rsidRDefault="00964384" w:rsidP="001A5A2D">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1.8</w:t>
            </w:r>
          </w:p>
          <w:p w14:paraId="265A5E0A" w14:textId="7B6630DD" w:rsidR="00964384" w:rsidRPr="00446CF4" w:rsidRDefault="00964384" w:rsidP="001A5A2D">
            <w:pPr>
              <w:rPr>
                <w:rFonts w:ascii="Times New Roman" w:eastAsia="Times New Roman" w:hAnsi="Times New Roman" w:cs="Times New Roman"/>
                <w:b/>
                <w:bCs/>
                <w:sz w:val="24"/>
                <w:szCs w:val="24"/>
                <w:lang w:eastAsia="ru-RU"/>
              </w:rPr>
            </w:pPr>
            <w:r w:rsidRPr="00964384">
              <w:rPr>
                <w:rFonts w:ascii="Times New Roman" w:eastAsia="Times New Roman" w:hAnsi="Times New Roman" w:cs="Times New Roman"/>
                <w:b/>
                <w:bCs/>
                <w:sz w:val="24"/>
                <w:szCs w:val="24"/>
                <w:lang w:eastAsia="ru-RU"/>
              </w:rPr>
              <w:t>Процессы сборки</w:t>
            </w:r>
          </w:p>
        </w:tc>
        <w:tc>
          <w:tcPr>
            <w:tcW w:w="2882" w:type="pct"/>
          </w:tcPr>
          <w:p w14:paraId="73D676DA" w14:textId="77777777" w:rsidR="00964384" w:rsidRPr="00446CF4" w:rsidRDefault="00964384" w:rsidP="001A5A2D">
            <w:pPr>
              <w:rPr>
                <w:rFonts w:ascii="Times New Roman" w:eastAsia="Times New Roman" w:hAnsi="Times New Roman" w:cs="Times New Roman"/>
                <w:b/>
                <w:bCs/>
                <w:i/>
                <w:sz w:val="24"/>
                <w:szCs w:val="24"/>
                <w:lang w:eastAsia="ru-RU"/>
              </w:rPr>
            </w:pPr>
            <w:r w:rsidRPr="00446CF4">
              <w:rPr>
                <w:rFonts w:ascii="Times New Roman" w:eastAsia="Times New Roman" w:hAnsi="Times New Roman" w:cs="Times New Roman"/>
                <w:b/>
                <w:bCs/>
                <w:sz w:val="24"/>
                <w:szCs w:val="24"/>
                <w:lang w:eastAsia="ru-RU"/>
              </w:rPr>
              <w:t>Содержание</w:t>
            </w:r>
          </w:p>
        </w:tc>
        <w:tc>
          <w:tcPr>
            <w:tcW w:w="714" w:type="pct"/>
            <w:vAlign w:val="center"/>
          </w:tcPr>
          <w:p w14:paraId="059A8581" w14:textId="476DABC8" w:rsidR="00964384" w:rsidRPr="000B3598" w:rsidRDefault="000B3598" w:rsidP="001A5A2D">
            <w:pPr>
              <w:suppressAutoHyphens/>
              <w:jc w:val="center"/>
              <w:rPr>
                <w:rFonts w:ascii="Times New Roman" w:eastAsia="Times New Roman" w:hAnsi="Times New Roman" w:cs="Times New Roman"/>
                <w:b/>
                <w:i/>
                <w:iCs/>
                <w:sz w:val="24"/>
                <w:szCs w:val="24"/>
                <w:lang w:eastAsia="ru-RU"/>
              </w:rPr>
            </w:pPr>
            <w:r>
              <w:rPr>
                <w:rFonts w:ascii="Times New Roman" w:eastAsia="Times New Roman" w:hAnsi="Times New Roman" w:cs="Times New Roman"/>
                <w:b/>
                <w:i/>
                <w:iCs/>
                <w:sz w:val="24"/>
                <w:szCs w:val="24"/>
                <w:lang w:eastAsia="ru-RU"/>
              </w:rPr>
              <w:t>4</w:t>
            </w:r>
          </w:p>
        </w:tc>
        <w:tc>
          <w:tcPr>
            <w:tcW w:w="653" w:type="pct"/>
          </w:tcPr>
          <w:p w14:paraId="14006688" w14:textId="77777777" w:rsidR="00964384" w:rsidRPr="00446CF4" w:rsidRDefault="00964384" w:rsidP="001A5A2D">
            <w:pPr>
              <w:rPr>
                <w:rFonts w:ascii="Times New Roman" w:eastAsia="Times New Roman" w:hAnsi="Times New Roman" w:cs="Times New Roman"/>
                <w:b/>
                <w:sz w:val="24"/>
                <w:szCs w:val="24"/>
                <w:lang w:eastAsia="ru-RU"/>
              </w:rPr>
            </w:pPr>
          </w:p>
        </w:tc>
      </w:tr>
      <w:tr w:rsidR="00964384" w:rsidRPr="0069233E" w14:paraId="4F8B0A42" w14:textId="77777777" w:rsidTr="001A5A2D">
        <w:trPr>
          <w:trHeight w:val="828"/>
        </w:trPr>
        <w:tc>
          <w:tcPr>
            <w:tcW w:w="752" w:type="pct"/>
            <w:vMerge/>
          </w:tcPr>
          <w:p w14:paraId="7761B9F0" w14:textId="77777777" w:rsidR="00964384" w:rsidRPr="00446CF4" w:rsidRDefault="00964384" w:rsidP="001A5A2D">
            <w:pPr>
              <w:rPr>
                <w:rFonts w:ascii="Times New Roman" w:eastAsia="Times New Roman" w:hAnsi="Times New Roman" w:cs="Times New Roman"/>
                <w:b/>
                <w:bCs/>
                <w:i/>
                <w:sz w:val="24"/>
                <w:szCs w:val="24"/>
                <w:lang w:eastAsia="ru-RU"/>
              </w:rPr>
            </w:pPr>
          </w:p>
        </w:tc>
        <w:tc>
          <w:tcPr>
            <w:tcW w:w="2882" w:type="pct"/>
          </w:tcPr>
          <w:p w14:paraId="7D1CCE02" w14:textId="77777777" w:rsidR="00964384" w:rsidRPr="00964384" w:rsidRDefault="00964384" w:rsidP="00964384">
            <w:pPr>
              <w:rPr>
                <w:rFonts w:ascii="Times New Roman" w:eastAsia="Times New Roman" w:hAnsi="Times New Roman" w:cs="Times New Roman"/>
                <w:bCs/>
                <w:sz w:val="24"/>
                <w:szCs w:val="24"/>
                <w:lang w:eastAsia="ru-RU"/>
              </w:rPr>
            </w:pPr>
            <w:r w:rsidRPr="00964384">
              <w:rPr>
                <w:rFonts w:ascii="Times New Roman" w:eastAsia="Times New Roman" w:hAnsi="Times New Roman" w:cs="Times New Roman"/>
                <w:bCs/>
                <w:sz w:val="24"/>
                <w:szCs w:val="24"/>
                <w:lang w:eastAsia="ru-RU"/>
              </w:rPr>
              <w:t>Изделие и его элементы.</w:t>
            </w:r>
          </w:p>
          <w:p w14:paraId="5518172A" w14:textId="77777777" w:rsidR="00964384" w:rsidRPr="00964384" w:rsidRDefault="00964384" w:rsidP="00964384">
            <w:pPr>
              <w:rPr>
                <w:rFonts w:ascii="Times New Roman" w:eastAsia="Times New Roman" w:hAnsi="Times New Roman" w:cs="Times New Roman"/>
                <w:bCs/>
                <w:sz w:val="24"/>
                <w:szCs w:val="24"/>
                <w:lang w:eastAsia="ru-RU"/>
              </w:rPr>
            </w:pPr>
            <w:r w:rsidRPr="00964384">
              <w:rPr>
                <w:rFonts w:ascii="Times New Roman" w:eastAsia="Times New Roman" w:hAnsi="Times New Roman" w:cs="Times New Roman"/>
                <w:bCs/>
                <w:sz w:val="24"/>
                <w:szCs w:val="24"/>
                <w:lang w:eastAsia="ru-RU"/>
              </w:rPr>
              <w:t>Исходные данные для разработки технологических процессов сборки</w:t>
            </w:r>
          </w:p>
          <w:p w14:paraId="183D8A97" w14:textId="77777777" w:rsidR="00964384" w:rsidRPr="00964384" w:rsidRDefault="00964384" w:rsidP="00964384">
            <w:pPr>
              <w:rPr>
                <w:rFonts w:ascii="Times New Roman" w:eastAsia="Times New Roman" w:hAnsi="Times New Roman" w:cs="Times New Roman"/>
                <w:bCs/>
                <w:sz w:val="24"/>
                <w:szCs w:val="24"/>
                <w:lang w:eastAsia="ru-RU"/>
              </w:rPr>
            </w:pPr>
            <w:r w:rsidRPr="00964384">
              <w:rPr>
                <w:rFonts w:ascii="Times New Roman" w:eastAsia="Times New Roman" w:hAnsi="Times New Roman" w:cs="Times New Roman"/>
                <w:bCs/>
                <w:sz w:val="24"/>
                <w:szCs w:val="24"/>
                <w:lang w:eastAsia="ru-RU"/>
              </w:rPr>
              <w:t>Организационные формы сборки</w:t>
            </w:r>
          </w:p>
          <w:p w14:paraId="0BFA7EA7" w14:textId="77777777" w:rsidR="00964384" w:rsidRPr="00964384" w:rsidRDefault="00964384" w:rsidP="00964384">
            <w:pPr>
              <w:rPr>
                <w:rFonts w:ascii="Times New Roman" w:eastAsia="Times New Roman" w:hAnsi="Times New Roman" w:cs="Times New Roman"/>
                <w:bCs/>
                <w:sz w:val="24"/>
                <w:szCs w:val="24"/>
                <w:lang w:eastAsia="ru-RU"/>
              </w:rPr>
            </w:pPr>
            <w:r w:rsidRPr="00964384">
              <w:rPr>
                <w:rFonts w:ascii="Times New Roman" w:eastAsia="Times New Roman" w:hAnsi="Times New Roman" w:cs="Times New Roman"/>
                <w:bCs/>
                <w:sz w:val="24"/>
                <w:szCs w:val="24"/>
                <w:lang w:eastAsia="ru-RU"/>
              </w:rPr>
              <w:t>Технологическая классификация методов сборки и ее выбор</w:t>
            </w:r>
          </w:p>
          <w:p w14:paraId="2586309E" w14:textId="4A359914" w:rsidR="00964384" w:rsidRPr="00446CF4" w:rsidRDefault="00964384" w:rsidP="00964384">
            <w:pPr>
              <w:jc w:val="both"/>
              <w:rPr>
                <w:rFonts w:ascii="Times New Roman" w:eastAsia="Times New Roman" w:hAnsi="Times New Roman" w:cs="Times New Roman"/>
                <w:b/>
                <w:sz w:val="24"/>
                <w:szCs w:val="24"/>
                <w:lang w:eastAsia="ru-RU"/>
              </w:rPr>
            </w:pPr>
            <w:r w:rsidRPr="00964384">
              <w:rPr>
                <w:rFonts w:ascii="Times New Roman" w:eastAsia="Times New Roman" w:hAnsi="Times New Roman" w:cs="Times New Roman"/>
                <w:bCs/>
                <w:sz w:val="24"/>
                <w:szCs w:val="24"/>
                <w:lang w:eastAsia="ru-RU"/>
              </w:rPr>
              <w:t>Технологический контроль и испытание сборочных единиц и машин</w:t>
            </w:r>
            <w:r>
              <w:rPr>
                <w:rFonts w:ascii="Times New Roman" w:eastAsia="Times New Roman" w:hAnsi="Times New Roman" w:cs="Times New Roman"/>
                <w:bCs/>
                <w:sz w:val="24"/>
                <w:szCs w:val="24"/>
                <w:lang w:eastAsia="ru-RU"/>
              </w:rPr>
              <w:t>.</w:t>
            </w:r>
          </w:p>
        </w:tc>
        <w:tc>
          <w:tcPr>
            <w:tcW w:w="714" w:type="pct"/>
            <w:vAlign w:val="center"/>
          </w:tcPr>
          <w:p w14:paraId="2803D7EB" w14:textId="617EEF52" w:rsidR="00964384" w:rsidRPr="00516301" w:rsidRDefault="000B3598" w:rsidP="001A5A2D">
            <w:pPr>
              <w:suppressAutoHyphens/>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2</w:t>
            </w:r>
          </w:p>
        </w:tc>
        <w:tc>
          <w:tcPr>
            <w:tcW w:w="653" w:type="pct"/>
            <w:vMerge w:val="restart"/>
          </w:tcPr>
          <w:p w14:paraId="367F26E4" w14:textId="77777777" w:rsidR="00964384" w:rsidRPr="00446CF4" w:rsidRDefault="00964384" w:rsidP="001A5A2D">
            <w:pPr>
              <w:jc w:val="center"/>
              <w:rPr>
                <w:rFonts w:ascii="Times New Roman" w:eastAsia="Times New Roman" w:hAnsi="Times New Roman" w:cs="Times New Roman"/>
                <w:sz w:val="24"/>
                <w:szCs w:val="24"/>
                <w:lang w:eastAsia="ru-RU"/>
              </w:rPr>
            </w:pPr>
            <w:r w:rsidRPr="00446CF4">
              <w:rPr>
                <w:rFonts w:ascii="Times New Roman" w:eastAsia="Times New Roman" w:hAnsi="Times New Roman" w:cs="Times New Roman"/>
                <w:sz w:val="24"/>
                <w:szCs w:val="24"/>
                <w:lang w:eastAsia="ru-RU"/>
              </w:rPr>
              <w:t>ОК 01</w:t>
            </w:r>
          </w:p>
          <w:p w14:paraId="7814C308" w14:textId="77777777" w:rsidR="00964384" w:rsidRPr="00446CF4" w:rsidRDefault="00964384" w:rsidP="00EE1BB8">
            <w:pPr>
              <w:jc w:val="center"/>
              <w:rPr>
                <w:rFonts w:ascii="Times New Roman" w:eastAsia="Times New Roman" w:hAnsi="Times New Roman" w:cs="Times New Roman"/>
                <w:b/>
                <w:i/>
                <w:sz w:val="24"/>
                <w:szCs w:val="24"/>
                <w:lang w:eastAsia="ru-RU"/>
              </w:rPr>
            </w:pPr>
          </w:p>
        </w:tc>
      </w:tr>
      <w:tr w:rsidR="00964384" w:rsidRPr="0069233E" w14:paraId="47727F62" w14:textId="77777777" w:rsidTr="00964384">
        <w:trPr>
          <w:trHeight w:val="445"/>
        </w:trPr>
        <w:tc>
          <w:tcPr>
            <w:tcW w:w="752" w:type="pct"/>
            <w:vMerge/>
          </w:tcPr>
          <w:p w14:paraId="698AB33B" w14:textId="77777777" w:rsidR="00964384" w:rsidRPr="00446CF4" w:rsidRDefault="00964384" w:rsidP="001A5A2D">
            <w:pPr>
              <w:rPr>
                <w:rFonts w:ascii="Times New Roman" w:eastAsia="Times New Roman" w:hAnsi="Times New Roman" w:cs="Times New Roman"/>
                <w:b/>
                <w:bCs/>
                <w:i/>
                <w:sz w:val="24"/>
                <w:szCs w:val="24"/>
                <w:lang w:eastAsia="ru-RU"/>
              </w:rPr>
            </w:pPr>
          </w:p>
        </w:tc>
        <w:tc>
          <w:tcPr>
            <w:tcW w:w="2882" w:type="pct"/>
          </w:tcPr>
          <w:p w14:paraId="47264FB3" w14:textId="77777777" w:rsidR="00964384" w:rsidRPr="00446CF4" w:rsidRDefault="00964384" w:rsidP="00964384">
            <w:pPr>
              <w:rPr>
                <w:rFonts w:ascii="Times New Roman" w:eastAsia="Times New Roman" w:hAnsi="Times New Roman" w:cs="Times New Roman"/>
                <w:b/>
                <w:sz w:val="24"/>
                <w:szCs w:val="24"/>
                <w:lang w:eastAsia="ru-RU"/>
              </w:rPr>
            </w:pPr>
            <w:r w:rsidRPr="00446CF4">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090AD3C6" w14:textId="1428E113" w:rsidR="00964384" w:rsidRPr="00964384" w:rsidRDefault="00964384" w:rsidP="00964384">
            <w:pPr>
              <w:rPr>
                <w:rFonts w:ascii="Times New Roman" w:eastAsia="Times New Roman" w:hAnsi="Times New Roman" w:cs="Times New Roman"/>
                <w:bCs/>
                <w:sz w:val="24"/>
                <w:szCs w:val="24"/>
                <w:lang w:eastAsia="ru-RU"/>
              </w:rPr>
            </w:pPr>
            <w:r w:rsidRPr="00964384">
              <w:rPr>
                <w:rFonts w:ascii="Times New Roman" w:eastAsia="Times New Roman" w:hAnsi="Times New Roman" w:cs="Times New Roman"/>
                <w:bCs/>
                <w:sz w:val="24"/>
                <w:szCs w:val="24"/>
                <w:lang w:eastAsia="ru-RU"/>
              </w:rPr>
              <w:t>Выполнение сборки под сварку</w:t>
            </w:r>
          </w:p>
        </w:tc>
        <w:tc>
          <w:tcPr>
            <w:tcW w:w="714" w:type="pct"/>
            <w:vAlign w:val="center"/>
          </w:tcPr>
          <w:p w14:paraId="7F6B17A3" w14:textId="428A76B1" w:rsidR="00964384" w:rsidRPr="00516301" w:rsidRDefault="000B3598" w:rsidP="001A5A2D">
            <w:pPr>
              <w:suppressAutoHyphens/>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2</w:t>
            </w:r>
          </w:p>
        </w:tc>
        <w:tc>
          <w:tcPr>
            <w:tcW w:w="653" w:type="pct"/>
            <w:vMerge/>
          </w:tcPr>
          <w:p w14:paraId="4A76B7B5" w14:textId="77777777" w:rsidR="00964384" w:rsidRPr="00446CF4" w:rsidRDefault="00964384" w:rsidP="001A5A2D">
            <w:pPr>
              <w:jc w:val="center"/>
              <w:rPr>
                <w:rFonts w:ascii="Times New Roman" w:eastAsia="Times New Roman" w:hAnsi="Times New Roman" w:cs="Times New Roman"/>
                <w:sz w:val="24"/>
                <w:szCs w:val="24"/>
                <w:lang w:eastAsia="ru-RU"/>
              </w:rPr>
            </w:pPr>
          </w:p>
        </w:tc>
      </w:tr>
      <w:tr w:rsidR="00696541" w:rsidRPr="0069233E" w14:paraId="37B98832" w14:textId="77777777" w:rsidTr="001A5A2D">
        <w:trPr>
          <w:trHeight w:val="23"/>
        </w:trPr>
        <w:tc>
          <w:tcPr>
            <w:tcW w:w="752" w:type="pct"/>
            <w:vMerge w:val="restart"/>
          </w:tcPr>
          <w:p w14:paraId="241565A9" w14:textId="6D1E1986" w:rsidR="00696541" w:rsidRPr="00446CF4" w:rsidRDefault="00964384" w:rsidP="001A5A2D">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1.9</w:t>
            </w:r>
          </w:p>
          <w:p w14:paraId="63E9DC82" w14:textId="3DB575F8" w:rsidR="00696541" w:rsidRPr="00446CF4" w:rsidRDefault="00964384" w:rsidP="001A5A2D">
            <w:pPr>
              <w:rPr>
                <w:rFonts w:ascii="Times New Roman" w:eastAsia="Times New Roman" w:hAnsi="Times New Roman" w:cs="Times New Roman"/>
                <w:b/>
                <w:bCs/>
                <w:sz w:val="24"/>
                <w:szCs w:val="24"/>
                <w:lang w:eastAsia="ru-RU"/>
              </w:rPr>
            </w:pPr>
            <w:r w:rsidRPr="00964384">
              <w:rPr>
                <w:rFonts w:ascii="Times New Roman" w:eastAsia="Times New Roman" w:hAnsi="Times New Roman" w:cs="Times New Roman"/>
                <w:b/>
                <w:bCs/>
                <w:sz w:val="24"/>
                <w:szCs w:val="24"/>
                <w:lang w:eastAsia="ru-RU"/>
              </w:rPr>
              <w:t>Получение заготовок</w:t>
            </w:r>
          </w:p>
        </w:tc>
        <w:tc>
          <w:tcPr>
            <w:tcW w:w="2882" w:type="pct"/>
          </w:tcPr>
          <w:p w14:paraId="1DBD5872" w14:textId="77777777" w:rsidR="00696541" w:rsidRPr="00446CF4" w:rsidRDefault="00696541" w:rsidP="001A5A2D">
            <w:pPr>
              <w:rPr>
                <w:rFonts w:ascii="Times New Roman" w:eastAsia="Times New Roman" w:hAnsi="Times New Roman" w:cs="Times New Roman"/>
                <w:b/>
                <w:bCs/>
                <w:i/>
                <w:sz w:val="24"/>
                <w:szCs w:val="24"/>
                <w:lang w:eastAsia="ru-RU"/>
              </w:rPr>
            </w:pPr>
            <w:r w:rsidRPr="00446CF4">
              <w:rPr>
                <w:rFonts w:ascii="Times New Roman" w:eastAsia="Times New Roman" w:hAnsi="Times New Roman" w:cs="Times New Roman"/>
                <w:b/>
                <w:bCs/>
                <w:sz w:val="24"/>
                <w:szCs w:val="24"/>
                <w:lang w:eastAsia="ru-RU"/>
              </w:rPr>
              <w:t>Содержание</w:t>
            </w:r>
          </w:p>
        </w:tc>
        <w:tc>
          <w:tcPr>
            <w:tcW w:w="714" w:type="pct"/>
            <w:vAlign w:val="center"/>
          </w:tcPr>
          <w:p w14:paraId="03F6D280" w14:textId="6E69A46D" w:rsidR="00696541" w:rsidRPr="000B3598" w:rsidRDefault="000B3598" w:rsidP="001A5A2D">
            <w:pPr>
              <w:suppressAutoHyphens/>
              <w:jc w:val="center"/>
              <w:rPr>
                <w:rFonts w:ascii="Times New Roman" w:eastAsia="Times New Roman" w:hAnsi="Times New Roman" w:cs="Times New Roman"/>
                <w:b/>
                <w:i/>
                <w:iCs/>
                <w:sz w:val="24"/>
                <w:szCs w:val="24"/>
                <w:lang w:eastAsia="ru-RU"/>
              </w:rPr>
            </w:pPr>
            <w:r>
              <w:rPr>
                <w:rFonts w:ascii="Times New Roman" w:eastAsia="Times New Roman" w:hAnsi="Times New Roman" w:cs="Times New Roman"/>
                <w:b/>
                <w:i/>
                <w:iCs/>
                <w:sz w:val="24"/>
                <w:szCs w:val="24"/>
                <w:lang w:eastAsia="ru-RU"/>
              </w:rPr>
              <w:t>6</w:t>
            </w:r>
          </w:p>
        </w:tc>
        <w:tc>
          <w:tcPr>
            <w:tcW w:w="653" w:type="pct"/>
          </w:tcPr>
          <w:p w14:paraId="2EF63E1C" w14:textId="77777777" w:rsidR="00696541" w:rsidRPr="00446CF4" w:rsidRDefault="00696541" w:rsidP="001A5A2D">
            <w:pPr>
              <w:rPr>
                <w:rFonts w:ascii="Times New Roman" w:eastAsia="Times New Roman" w:hAnsi="Times New Roman" w:cs="Times New Roman"/>
                <w:b/>
                <w:i/>
                <w:sz w:val="24"/>
                <w:szCs w:val="24"/>
                <w:lang w:eastAsia="ru-RU"/>
              </w:rPr>
            </w:pPr>
          </w:p>
        </w:tc>
      </w:tr>
      <w:tr w:rsidR="00696541" w:rsidRPr="0069233E" w14:paraId="23B9F2B0" w14:textId="77777777" w:rsidTr="001A5A2D">
        <w:trPr>
          <w:trHeight w:val="23"/>
        </w:trPr>
        <w:tc>
          <w:tcPr>
            <w:tcW w:w="752" w:type="pct"/>
            <w:vMerge/>
          </w:tcPr>
          <w:p w14:paraId="63AABFB4" w14:textId="77777777" w:rsidR="00696541" w:rsidRPr="00446CF4" w:rsidRDefault="00696541" w:rsidP="001A5A2D">
            <w:pPr>
              <w:rPr>
                <w:rFonts w:ascii="Times New Roman" w:eastAsia="Times New Roman" w:hAnsi="Times New Roman" w:cs="Times New Roman"/>
                <w:b/>
                <w:bCs/>
                <w:i/>
                <w:sz w:val="24"/>
                <w:szCs w:val="24"/>
                <w:lang w:eastAsia="ru-RU"/>
              </w:rPr>
            </w:pPr>
          </w:p>
        </w:tc>
        <w:tc>
          <w:tcPr>
            <w:tcW w:w="2882" w:type="pct"/>
          </w:tcPr>
          <w:p w14:paraId="06F7647B" w14:textId="77777777" w:rsidR="00964384" w:rsidRPr="00964384" w:rsidRDefault="00964384" w:rsidP="00964384">
            <w:pPr>
              <w:jc w:val="both"/>
              <w:rPr>
                <w:rFonts w:ascii="Times New Roman" w:eastAsia="Times New Roman" w:hAnsi="Times New Roman" w:cs="Times New Roman"/>
                <w:bCs/>
                <w:sz w:val="24"/>
                <w:szCs w:val="24"/>
                <w:lang w:eastAsia="ru-RU"/>
              </w:rPr>
            </w:pPr>
            <w:r w:rsidRPr="00964384">
              <w:rPr>
                <w:rFonts w:ascii="Times New Roman" w:eastAsia="Times New Roman" w:hAnsi="Times New Roman" w:cs="Times New Roman"/>
                <w:bCs/>
                <w:sz w:val="24"/>
                <w:szCs w:val="24"/>
                <w:lang w:eastAsia="ru-RU"/>
              </w:rPr>
              <w:t>Виды заготовок и способы их получения</w:t>
            </w:r>
          </w:p>
          <w:p w14:paraId="5BD66932" w14:textId="77777777" w:rsidR="00964384" w:rsidRPr="00964384" w:rsidRDefault="00964384" w:rsidP="00964384">
            <w:pPr>
              <w:jc w:val="both"/>
              <w:rPr>
                <w:rFonts w:ascii="Times New Roman" w:eastAsia="Times New Roman" w:hAnsi="Times New Roman" w:cs="Times New Roman"/>
                <w:bCs/>
                <w:sz w:val="24"/>
                <w:szCs w:val="24"/>
                <w:lang w:eastAsia="ru-RU"/>
              </w:rPr>
            </w:pPr>
            <w:r w:rsidRPr="00964384">
              <w:rPr>
                <w:rFonts w:ascii="Times New Roman" w:eastAsia="Times New Roman" w:hAnsi="Times New Roman" w:cs="Times New Roman"/>
                <w:bCs/>
                <w:sz w:val="24"/>
                <w:szCs w:val="24"/>
                <w:lang w:eastAsia="ru-RU"/>
              </w:rPr>
              <w:t>Получение заготовок литьем</w:t>
            </w:r>
          </w:p>
          <w:p w14:paraId="4B8E8AF0" w14:textId="77777777" w:rsidR="00964384" w:rsidRPr="00964384" w:rsidRDefault="00964384" w:rsidP="00964384">
            <w:pPr>
              <w:jc w:val="both"/>
              <w:rPr>
                <w:rFonts w:ascii="Times New Roman" w:eastAsia="Times New Roman" w:hAnsi="Times New Roman" w:cs="Times New Roman"/>
                <w:bCs/>
                <w:sz w:val="24"/>
                <w:szCs w:val="24"/>
                <w:lang w:eastAsia="ru-RU"/>
              </w:rPr>
            </w:pPr>
            <w:r w:rsidRPr="00964384">
              <w:rPr>
                <w:rFonts w:ascii="Times New Roman" w:eastAsia="Times New Roman" w:hAnsi="Times New Roman" w:cs="Times New Roman"/>
                <w:bCs/>
                <w:sz w:val="24"/>
                <w:szCs w:val="24"/>
                <w:lang w:eastAsia="ru-RU"/>
              </w:rPr>
              <w:t>Получение заготовок обработкой давлением</w:t>
            </w:r>
          </w:p>
          <w:p w14:paraId="367508FB" w14:textId="77777777" w:rsidR="00964384" w:rsidRPr="00964384" w:rsidRDefault="00964384" w:rsidP="00964384">
            <w:pPr>
              <w:jc w:val="both"/>
              <w:rPr>
                <w:rFonts w:ascii="Times New Roman" w:eastAsia="Times New Roman" w:hAnsi="Times New Roman" w:cs="Times New Roman"/>
                <w:bCs/>
                <w:sz w:val="24"/>
                <w:szCs w:val="24"/>
                <w:lang w:eastAsia="ru-RU"/>
              </w:rPr>
            </w:pPr>
            <w:r w:rsidRPr="00964384">
              <w:rPr>
                <w:rFonts w:ascii="Times New Roman" w:eastAsia="Times New Roman" w:hAnsi="Times New Roman" w:cs="Times New Roman"/>
                <w:bCs/>
                <w:sz w:val="24"/>
                <w:szCs w:val="24"/>
                <w:lang w:eastAsia="ru-RU"/>
              </w:rPr>
              <w:t>Кованые и штампованные заготовки.</w:t>
            </w:r>
          </w:p>
          <w:p w14:paraId="42E65F53" w14:textId="77777777" w:rsidR="00964384" w:rsidRPr="00964384" w:rsidRDefault="00964384" w:rsidP="00964384">
            <w:pPr>
              <w:jc w:val="both"/>
              <w:rPr>
                <w:rFonts w:ascii="Times New Roman" w:eastAsia="Times New Roman" w:hAnsi="Times New Roman" w:cs="Times New Roman"/>
                <w:bCs/>
                <w:sz w:val="24"/>
                <w:szCs w:val="24"/>
                <w:lang w:eastAsia="ru-RU"/>
              </w:rPr>
            </w:pPr>
            <w:r w:rsidRPr="00964384">
              <w:rPr>
                <w:rFonts w:ascii="Times New Roman" w:eastAsia="Times New Roman" w:hAnsi="Times New Roman" w:cs="Times New Roman"/>
                <w:bCs/>
                <w:sz w:val="24"/>
                <w:szCs w:val="24"/>
                <w:lang w:eastAsia="ru-RU"/>
              </w:rPr>
              <w:t>Сварные заготовки</w:t>
            </w:r>
          </w:p>
          <w:p w14:paraId="1AE3BA56" w14:textId="77777777" w:rsidR="00964384" w:rsidRPr="00964384" w:rsidRDefault="00964384" w:rsidP="00964384">
            <w:pPr>
              <w:jc w:val="both"/>
              <w:rPr>
                <w:rFonts w:ascii="Times New Roman" w:eastAsia="Times New Roman" w:hAnsi="Times New Roman" w:cs="Times New Roman"/>
                <w:bCs/>
                <w:sz w:val="24"/>
                <w:szCs w:val="24"/>
                <w:lang w:eastAsia="ru-RU"/>
              </w:rPr>
            </w:pPr>
            <w:r w:rsidRPr="00964384">
              <w:rPr>
                <w:rFonts w:ascii="Times New Roman" w:eastAsia="Times New Roman" w:hAnsi="Times New Roman" w:cs="Times New Roman"/>
                <w:bCs/>
                <w:sz w:val="24"/>
                <w:szCs w:val="24"/>
                <w:lang w:eastAsia="ru-RU"/>
              </w:rPr>
              <w:t>Заготовки из неметаллических материалов. Основные способы получения заготовок</w:t>
            </w:r>
          </w:p>
          <w:p w14:paraId="2D703E26" w14:textId="77777777" w:rsidR="00964384" w:rsidRPr="00964384" w:rsidRDefault="00964384" w:rsidP="00964384">
            <w:pPr>
              <w:jc w:val="both"/>
              <w:rPr>
                <w:rFonts w:ascii="Times New Roman" w:eastAsia="Times New Roman" w:hAnsi="Times New Roman" w:cs="Times New Roman"/>
                <w:bCs/>
                <w:sz w:val="24"/>
                <w:szCs w:val="24"/>
                <w:lang w:eastAsia="ru-RU"/>
              </w:rPr>
            </w:pPr>
            <w:r w:rsidRPr="00964384">
              <w:rPr>
                <w:rFonts w:ascii="Times New Roman" w:eastAsia="Times New Roman" w:hAnsi="Times New Roman" w:cs="Times New Roman"/>
                <w:bCs/>
                <w:sz w:val="24"/>
                <w:szCs w:val="24"/>
                <w:lang w:eastAsia="ru-RU"/>
              </w:rPr>
              <w:t>из пластмасс, древесины и других материалов</w:t>
            </w:r>
          </w:p>
          <w:p w14:paraId="2889388E" w14:textId="427941F1" w:rsidR="00696541" w:rsidRPr="00446CF4" w:rsidRDefault="00964384" w:rsidP="00964384">
            <w:pPr>
              <w:jc w:val="both"/>
              <w:rPr>
                <w:rFonts w:ascii="Times New Roman" w:eastAsia="Times New Roman" w:hAnsi="Times New Roman" w:cs="Times New Roman"/>
                <w:bCs/>
                <w:sz w:val="24"/>
                <w:szCs w:val="24"/>
                <w:lang w:eastAsia="ru-RU"/>
              </w:rPr>
            </w:pPr>
            <w:r w:rsidRPr="00964384">
              <w:rPr>
                <w:rFonts w:ascii="Times New Roman" w:eastAsia="Times New Roman" w:hAnsi="Times New Roman" w:cs="Times New Roman"/>
                <w:bCs/>
                <w:sz w:val="24"/>
                <w:szCs w:val="24"/>
                <w:lang w:eastAsia="ru-RU"/>
              </w:rPr>
              <w:t>Основные требования, предъявляемые к заготовкам</w:t>
            </w:r>
            <w:r>
              <w:rPr>
                <w:rFonts w:ascii="Times New Roman" w:eastAsia="Times New Roman" w:hAnsi="Times New Roman" w:cs="Times New Roman"/>
                <w:bCs/>
                <w:sz w:val="24"/>
                <w:szCs w:val="24"/>
                <w:lang w:eastAsia="ru-RU"/>
              </w:rPr>
              <w:t>.</w:t>
            </w:r>
          </w:p>
        </w:tc>
        <w:tc>
          <w:tcPr>
            <w:tcW w:w="714" w:type="pct"/>
            <w:vAlign w:val="center"/>
          </w:tcPr>
          <w:p w14:paraId="334B6319" w14:textId="5240AA2F" w:rsidR="00696541" w:rsidRPr="00516301" w:rsidRDefault="000B3598" w:rsidP="001A5A2D">
            <w:pPr>
              <w:suppressAutoHyphens/>
              <w:jc w:val="center"/>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
                <w:iCs/>
                <w:sz w:val="24"/>
                <w:szCs w:val="24"/>
                <w:lang w:eastAsia="ru-RU"/>
              </w:rPr>
              <w:t>2</w:t>
            </w:r>
          </w:p>
        </w:tc>
        <w:tc>
          <w:tcPr>
            <w:tcW w:w="653" w:type="pct"/>
            <w:vMerge w:val="restart"/>
          </w:tcPr>
          <w:p w14:paraId="5781ADC4" w14:textId="77777777" w:rsidR="009D48FE" w:rsidRPr="00446CF4" w:rsidRDefault="009D48FE" w:rsidP="009D48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446CF4">
              <w:rPr>
                <w:rFonts w:ascii="Times New Roman" w:eastAsia="Calibri" w:hAnsi="Times New Roman" w:cs="Times New Roman"/>
                <w:sz w:val="24"/>
                <w:szCs w:val="24"/>
              </w:rPr>
              <w:t>ОК 01</w:t>
            </w:r>
          </w:p>
          <w:p w14:paraId="24F4133E" w14:textId="77777777" w:rsidR="009D48FE" w:rsidRPr="00446CF4" w:rsidRDefault="009D48FE" w:rsidP="009D48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446CF4">
              <w:rPr>
                <w:rFonts w:ascii="Times New Roman" w:eastAsia="Calibri" w:hAnsi="Times New Roman" w:cs="Times New Roman"/>
                <w:sz w:val="24"/>
                <w:szCs w:val="24"/>
              </w:rPr>
              <w:t>ОК 02</w:t>
            </w:r>
          </w:p>
          <w:p w14:paraId="4292FF99" w14:textId="77777777" w:rsidR="009D48FE" w:rsidRDefault="009D48FE" w:rsidP="009D48FE">
            <w:pPr>
              <w:jc w:val="center"/>
              <w:rPr>
                <w:rFonts w:ascii="Times New Roman" w:eastAsia="Calibri" w:hAnsi="Times New Roman" w:cs="Times New Roman"/>
                <w:sz w:val="24"/>
                <w:szCs w:val="24"/>
              </w:rPr>
            </w:pPr>
            <w:r w:rsidRPr="00446CF4">
              <w:rPr>
                <w:rFonts w:ascii="Times New Roman" w:eastAsia="Calibri" w:hAnsi="Times New Roman" w:cs="Times New Roman"/>
                <w:sz w:val="24"/>
                <w:szCs w:val="24"/>
              </w:rPr>
              <w:t>ОК 03</w:t>
            </w:r>
          </w:p>
          <w:p w14:paraId="1C6474C3" w14:textId="77777777" w:rsidR="009D48FE" w:rsidRDefault="009D48FE" w:rsidP="009D48FE">
            <w:pPr>
              <w:jc w:val="center"/>
              <w:rPr>
                <w:rFonts w:ascii="Times New Roman" w:eastAsia="Calibri" w:hAnsi="Times New Roman" w:cs="Times New Roman"/>
                <w:sz w:val="24"/>
                <w:szCs w:val="24"/>
              </w:rPr>
            </w:pPr>
            <w:r>
              <w:rPr>
                <w:rFonts w:ascii="Times New Roman" w:eastAsia="Calibri" w:hAnsi="Times New Roman" w:cs="Times New Roman"/>
                <w:sz w:val="24"/>
                <w:szCs w:val="24"/>
              </w:rPr>
              <w:t>ПК 1.1</w:t>
            </w:r>
          </w:p>
          <w:p w14:paraId="54E0310F" w14:textId="77777777" w:rsidR="009D48FE" w:rsidRDefault="009D48FE" w:rsidP="009D48FE">
            <w:pPr>
              <w:jc w:val="center"/>
              <w:rPr>
                <w:rFonts w:ascii="Times New Roman" w:eastAsia="Calibri" w:hAnsi="Times New Roman" w:cs="Times New Roman"/>
                <w:sz w:val="24"/>
                <w:szCs w:val="24"/>
              </w:rPr>
            </w:pPr>
            <w:r>
              <w:rPr>
                <w:rFonts w:ascii="Times New Roman" w:eastAsia="Calibri" w:hAnsi="Times New Roman" w:cs="Times New Roman"/>
                <w:sz w:val="24"/>
                <w:szCs w:val="24"/>
              </w:rPr>
              <w:t>ПК 2.1</w:t>
            </w:r>
          </w:p>
          <w:p w14:paraId="37C6EC95" w14:textId="77777777" w:rsidR="009D48FE" w:rsidRDefault="009D48FE" w:rsidP="009D48FE">
            <w:pPr>
              <w:jc w:val="center"/>
              <w:rPr>
                <w:rFonts w:ascii="Times New Roman" w:eastAsia="Calibri" w:hAnsi="Times New Roman" w:cs="Times New Roman"/>
                <w:sz w:val="24"/>
                <w:szCs w:val="24"/>
              </w:rPr>
            </w:pPr>
            <w:r>
              <w:rPr>
                <w:rFonts w:ascii="Times New Roman" w:eastAsia="Calibri" w:hAnsi="Times New Roman" w:cs="Times New Roman"/>
                <w:sz w:val="24"/>
                <w:szCs w:val="24"/>
              </w:rPr>
              <w:t>ПК 3.1</w:t>
            </w:r>
          </w:p>
          <w:p w14:paraId="43B57799" w14:textId="656EEBB0" w:rsidR="00696541" w:rsidRPr="00446CF4" w:rsidRDefault="009D48FE" w:rsidP="009D48FE">
            <w:pPr>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ПК 4.1</w:t>
            </w:r>
          </w:p>
        </w:tc>
      </w:tr>
      <w:tr w:rsidR="00696541" w:rsidRPr="0069233E" w14:paraId="1E15DA6A" w14:textId="77777777" w:rsidTr="001A5A2D">
        <w:trPr>
          <w:trHeight w:val="828"/>
        </w:trPr>
        <w:tc>
          <w:tcPr>
            <w:tcW w:w="752" w:type="pct"/>
            <w:vMerge/>
          </w:tcPr>
          <w:p w14:paraId="2FA01611" w14:textId="77777777" w:rsidR="00696541" w:rsidRPr="00446CF4" w:rsidRDefault="00696541" w:rsidP="001A5A2D">
            <w:pPr>
              <w:rPr>
                <w:rFonts w:ascii="Times New Roman" w:eastAsia="Times New Roman" w:hAnsi="Times New Roman" w:cs="Times New Roman"/>
                <w:b/>
                <w:bCs/>
                <w:i/>
                <w:sz w:val="24"/>
                <w:szCs w:val="24"/>
                <w:lang w:eastAsia="ru-RU"/>
              </w:rPr>
            </w:pPr>
          </w:p>
        </w:tc>
        <w:tc>
          <w:tcPr>
            <w:tcW w:w="2882" w:type="pct"/>
          </w:tcPr>
          <w:p w14:paraId="2B7B52A2" w14:textId="77777777" w:rsidR="00696541" w:rsidRPr="00446CF4" w:rsidRDefault="00696541" w:rsidP="001A5A2D">
            <w:pPr>
              <w:rPr>
                <w:rFonts w:ascii="Times New Roman" w:eastAsia="Times New Roman" w:hAnsi="Times New Roman" w:cs="Times New Roman"/>
                <w:b/>
                <w:sz w:val="24"/>
                <w:szCs w:val="24"/>
                <w:lang w:eastAsia="ru-RU"/>
              </w:rPr>
            </w:pPr>
            <w:r w:rsidRPr="00446CF4">
              <w:rPr>
                <w:rFonts w:ascii="Times New Roman" w:eastAsia="Times New Roman" w:hAnsi="Times New Roman" w:cs="Times New Roman"/>
                <w:b/>
                <w:bCs/>
                <w:sz w:val="24"/>
                <w:szCs w:val="24"/>
                <w:lang w:eastAsia="ru-RU"/>
              </w:rPr>
              <w:t>В том числе практических занятий и лабораторных работ</w:t>
            </w:r>
          </w:p>
          <w:p w14:paraId="208137B2" w14:textId="47090FC0" w:rsidR="00964384" w:rsidRPr="00964384" w:rsidRDefault="00964384" w:rsidP="00964384">
            <w:pPr>
              <w:rPr>
                <w:rFonts w:ascii="Times New Roman" w:eastAsia="Times New Roman" w:hAnsi="Times New Roman" w:cs="Times New Roman"/>
                <w:bCs/>
                <w:sz w:val="24"/>
                <w:szCs w:val="24"/>
                <w:lang w:eastAsia="ru-RU"/>
              </w:rPr>
            </w:pPr>
            <w:r w:rsidRPr="00964384">
              <w:rPr>
                <w:rFonts w:ascii="Times New Roman" w:eastAsia="Times New Roman" w:hAnsi="Times New Roman" w:cs="Times New Roman"/>
                <w:bCs/>
                <w:sz w:val="24"/>
                <w:szCs w:val="24"/>
                <w:lang w:eastAsia="ru-RU"/>
              </w:rPr>
              <w:t>Выполнение правки</w:t>
            </w:r>
            <w:r>
              <w:rPr>
                <w:rFonts w:ascii="Times New Roman" w:eastAsia="Times New Roman" w:hAnsi="Times New Roman" w:cs="Times New Roman"/>
                <w:bCs/>
                <w:sz w:val="24"/>
                <w:szCs w:val="24"/>
                <w:lang w:eastAsia="ru-RU"/>
              </w:rPr>
              <w:t>.</w:t>
            </w:r>
          </w:p>
          <w:p w14:paraId="18425FF0" w14:textId="66601E3D" w:rsidR="00964384" w:rsidRPr="00964384" w:rsidRDefault="00964384" w:rsidP="00964384">
            <w:pPr>
              <w:rPr>
                <w:rFonts w:ascii="Times New Roman" w:eastAsia="Times New Roman" w:hAnsi="Times New Roman" w:cs="Times New Roman"/>
                <w:bCs/>
                <w:sz w:val="24"/>
                <w:szCs w:val="24"/>
                <w:lang w:eastAsia="ru-RU"/>
              </w:rPr>
            </w:pPr>
            <w:r w:rsidRPr="00964384">
              <w:rPr>
                <w:rFonts w:ascii="Times New Roman" w:eastAsia="Times New Roman" w:hAnsi="Times New Roman" w:cs="Times New Roman"/>
                <w:bCs/>
                <w:sz w:val="24"/>
                <w:szCs w:val="24"/>
                <w:lang w:eastAsia="ru-RU"/>
              </w:rPr>
              <w:t>Выполнение разметки</w:t>
            </w:r>
            <w:r>
              <w:rPr>
                <w:rFonts w:ascii="Times New Roman" w:eastAsia="Times New Roman" w:hAnsi="Times New Roman" w:cs="Times New Roman"/>
                <w:bCs/>
                <w:sz w:val="24"/>
                <w:szCs w:val="24"/>
                <w:lang w:eastAsia="ru-RU"/>
              </w:rPr>
              <w:t>.</w:t>
            </w:r>
          </w:p>
          <w:p w14:paraId="55B91161" w14:textId="0EEF5AAC" w:rsidR="00696541" w:rsidRPr="00446CF4" w:rsidRDefault="00964384" w:rsidP="00964384">
            <w:pPr>
              <w:rPr>
                <w:rFonts w:ascii="Times New Roman" w:eastAsia="Times New Roman" w:hAnsi="Times New Roman" w:cs="Times New Roman"/>
                <w:b/>
                <w:sz w:val="24"/>
                <w:szCs w:val="24"/>
                <w:lang w:eastAsia="ru-RU"/>
              </w:rPr>
            </w:pPr>
            <w:r w:rsidRPr="00964384">
              <w:rPr>
                <w:rFonts w:ascii="Times New Roman" w:eastAsia="Times New Roman" w:hAnsi="Times New Roman" w:cs="Times New Roman"/>
                <w:bCs/>
                <w:sz w:val="24"/>
                <w:szCs w:val="24"/>
                <w:lang w:eastAsia="ru-RU"/>
              </w:rPr>
              <w:t>Выполнение гибки</w:t>
            </w:r>
            <w:r>
              <w:rPr>
                <w:rFonts w:ascii="Times New Roman" w:eastAsia="Times New Roman" w:hAnsi="Times New Roman" w:cs="Times New Roman"/>
                <w:bCs/>
                <w:sz w:val="24"/>
                <w:szCs w:val="24"/>
                <w:lang w:eastAsia="ru-RU"/>
              </w:rPr>
              <w:t>.</w:t>
            </w:r>
          </w:p>
        </w:tc>
        <w:tc>
          <w:tcPr>
            <w:tcW w:w="714" w:type="pct"/>
            <w:vAlign w:val="center"/>
          </w:tcPr>
          <w:p w14:paraId="37DCA0A3" w14:textId="68F5A5AD" w:rsidR="00696541" w:rsidRPr="00964384" w:rsidRDefault="000B3598" w:rsidP="001A5A2D">
            <w:pPr>
              <w:suppressAutoHyphens/>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2</w:t>
            </w:r>
          </w:p>
        </w:tc>
        <w:tc>
          <w:tcPr>
            <w:tcW w:w="653" w:type="pct"/>
            <w:vMerge/>
          </w:tcPr>
          <w:p w14:paraId="260B645C" w14:textId="77777777" w:rsidR="00696541" w:rsidRPr="00446CF4" w:rsidRDefault="00696541" w:rsidP="001A5A2D">
            <w:pPr>
              <w:rPr>
                <w:rFonts w:ascii="Times New Roman" w:eastAsia="Times New Roman" w:hAnsi="Times New Roman" w:cs="Times New Roman"/>
                <w:b/>
                <w:i/>
                <w:sz w:val="24"/>
                <w:szCs w:val="24"/>
                <w:lang w:eastAsia="ru-RU"/>
              </w:rPr>
            </w:pPr>
          </w:p>
        </w:tc>
      </w:tr>
      <w:tr w:rsidR="00696541" w:rsidRPr="0069233E" w14:paraId="3478A253" w14:textId="77777777" w:rsidTr="001A5A2D">
        <w:trPr>
          <w:trHeight w:val="23"/>
        </w:trPr>
        <w:tc>
          <w:tcPr>
            <w:tcW w:w="752" w:type="pct"/>
            <w:vMerge/>
          </w:tcPr>
          <w:p w14:paraId="4768E8CD" w14:textId="77777777" w:rsidR="00696541" w:rsidRPr="00446CF4" w:rsidRDefault="00696541" w:rsidP="001A5A2D">
            <w:pPr>
              <w:rPr>
                <w:rFonts w:ascii="Times New Roman" w:eastAsia="Times New Roman" w:hAnsi="Times New Roman" w:cs="Times New Roman"/>
                <w:b/>
                <w:bCs/>
                <w:sz w:val="24"/>
                <w:szCs w:val="24"/>
                <w:lang w:eastAsia="ru-RU"/>
              </w:rPr>
            </w:pPr>
          </w:p>
        </w:tc>
        <w:tc>
          <w:tcPr>
            <w:tcW w:w="2882" w:type="pct"/>
          </w:tcPr>
          <w:p w14:paraId="1EB7E794" w14:textId="77777777" w:rsidR="00696541" w:rsidRDefault="00696541" w:rsidP="001A5A2D">
            <w:pPr>
              <w:rPr>
                <w:rFonts w:ascii="Times New Roman" w:eastAsia="Times New Roman" w:hAnsi="Times New Roman" w:cs="Times New Roman"/>
                <w:b/>
                <w:bCs/>
                <w:sz w:val="24"/>
                <w:szCs w:val="24"/>
                <w:lang w:eastAsia="ru-RU"/>
              </w:rPr>
            </w:pPr>
            <w:r w:rsidRPr="00446CF4">
              <w:rPr>
                <w:rFonts w:ascii="Times New Roman" w:eastAsia="Times New Roman" w:hAnsi="Times New Roman" w:cs="Times New Roman"/>
                <w:b/>
                <w:bCs/>
                <w:sz w:val="24"/>
                <w:szCs w:val="24"/>
                <w:lang w:eastAsia="ru-RU"/>
              </w:rPr>
              <w:t>Самостоятельная работа обучающихся</w:t>
            </w:r>
          </w:p>
          <w:p w14:paraId="103BC9D9" w14:textId="4CDBCF1E" w:rsidR="00696541" w:rsidRPr="00516301" w:rsidRDefault="00964384" w:rsidP="001A5A2D">
            <w:pPr>
              <w:rPr>
                <w:rFonts w:ascii="Times New Roman" w:eastAsia="Times New Roman" w:hAnsi="Times New Roman" w:cs="Times New Roman"/>
                <w:bCs/>
                <w:sz w:val="24"/>
                <w:szCs w:val="24"/>
                <w:lang w:eastAsia="ru-RU"/>
              </w:rPr>
            </w:pPr>
            <w:r w:rsidRPr="00964384">
              <w:rPr>
                <w:rFonts w:ascii="Times New Roman" w:eastAsia="Times New Roman" w:hAnsi="Times New Roman" w:cs="Times New Roman"/>
                <w:bCs/>
                <w:sz w:val="24"/>
                <w:szCs w:val="24"/>
                <w:lang w:eastAsia="ru-RU"/>
              </w:rPr>
              <w:t>Оформление технологической документации</w:t>
            </w:r>
            <w:r>
              <w:rPr>
                <w:rFonts w:ascii="Times New Roman" w:eastAsia="Times New Roman" w:hAnsi="Times New Roman" w:cs="Times New Roman"/>
                <w:bCs/>
                <w:sz w:val="24"/>
                <w:szCs w:val="24"/>
                <w:lang w:eastAsia="ru-RU"/>
              </w:rPr>
              <w:t>.</w:t>
            </w:r>
          </w:p>
        </w:tc>
        <w:tc>
          <w:tcPr>
            <w:tcW w:w="714" w:type="pct"/>
          </w:tcPr>
          <w:p w14:paraId="60BB3C55" w14:textId="4C124699" w:rsidR="00696541" w:rsidRPr="00516301" w:rsidRDefault="000B3598" w:rsidP="001A5A2D">
            <w:pPr>
              <w:suppressAutoHyphens/>
              <w:jc w:val="center"/>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
                <w:iCs/>
                <w:sz w:val="24"/>
                <w:szCs w:val="24"/>
                <w:lang w:eastAsia="ru-RU"/>
              </w:rPr>
              <w:t>2</w:t>
            </w:r>
          </w:p>
        </w:tc>
        <w:tc>
          <w:tcPr>
            <w:tcW w:w="653" w:type="pct"/>
            <w:vMerge/>
          </w:tcPr>
          <w:p w14:paraId="0A06730E" w14:textId="77777777" w:rsidR="00696541" w:rsidRPr="00446CF4" w:rsidRDefault="00696541" w:rsidP="001A5A2D">
            <w:pPr>
              <w:rPr>
                <w:rFonts w:ascii="Times New Roman" w:eastAsia="Times New Roman" w:hAnsi="Times New Roman" w:cs="Times New Roman"/>
                <w:b/>
                <w:sz w:val="24"/>
                <w:szCs w:val="24"/>
                <w:lang w:eastAsia="ru-RU"/>
              </w:rPr>
            </w:pPr>
          </w:p>
        </w:tc>
      </w:tr>
      <w:tr w:rsidR="00696541" w:rsidRPr="0069233E" w14:paraId="4DE972F4" w14:textId="77777777" w:rsidTr="001A5A2D">
        <w:trPr>
          <w:trHeight w:val="23"/>
        </w:trPr>
        <w:tc>
          <w:tcPr>
            <w:tcW w:w="3633" w:type="pct"/>
            <w:gridSpan w:val="2"/>
          </w:tcPr>
          <w:p w14:paraId="12F81383" w14:textId="77777777" w:rsidR="00696541" w:rsidRPr="00446CF4" w:rsidRDefault="00696541" w:rsidP="001A5A2D">
            <w:pPr>
              <w:rPr>
                <w:rFonts w:ascii="Times New Roman" w:eastAsia="Times New Roman" w:hAnsi="Times New Roman" w:cs="Times New Roman"/>
                <w:b/>
                <w:bCs/>
                <w:sz w:val="24"/>
                <w:szCs w:val="24"/>
                <w:lang w:eastAsia="ru-RU"/>
              </w:rPr>
            </w:pPr>
            <w:r w:rsidRPr="00446CF4">
              <w:rPr>
                <w:rFonts w:ascii="Times New Roman" w:hAnsi="Times New Roman" w:cs="Times New Roman"/>
                <w:b/>
                <w:sz w:val="24"/>
                <w:szCs w:val="24"/>
              </w:rPr>
              <w:t>Промежуточная аттестация</w:t>
            </w:r>
            <w:r>
              <w:rPr>
                <w:rFonts w:ascii="Times New Roman" w:hAnsi="Times New Roman" w:cs="Times New Roman"/>
                <w:b/>
                <w:sz w:val="24"/>
                <w:szCs w:val="24"/>
              </w:rPr>
              <w:t xml:space="preserve"> (другие формы контроля)</w:t>
            </w:r>
          </w:p>
        </w:tc>
        <w:tc>
          <w:tcPr>
            <w:tcW w:w="714" w:type="pct"/>
            <w:vAlign w:val="center"/>
          </w:tcPr>
          <w:p w14:paraId="52113565" w14:textId="647A7A5F" w:rsidR="00696541" w:rsidRPr="00516301" w:rsidRDefault="000B3598" w:rsidP="001A5A2D">
            <w:pPr>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2</w:t>
            </w:r>
          </w:p>
        </w:tc>
        <w:tc>
          <w:tcPr>
            <w:tcW w:w="653" w:type="pct"/>
          </w:tcPr>
          <w:p w14:paraId="793A555B" w14:textId="77777777" w:rsidR="00696541" w:rsidRPr="00446CF4" w:rsidRDefault="00696541" w:rsidP="001A5A2D">
            <w:pPr>
              <w:rPr>
                <w:rFonts w:ascii="Times New Roman" w:eastAsia="Times New Roman" w:hAnsi="Times New Roman" w:cs="Times New Roman"/>
                <w:b/>
                <w:bCs/>
                <w:i/>
                <w:sz w:val="24"/>
                <w:szCs w:val="24"/>
                <w:lang w:eastAsia="ru-RU"/>
              </w:rPr>
            </w:pPr>
          </w:p>
        </w:tc>
      </w:tr>
      <w:tr w:rsidR="00696541" w:rsidRPr="0069233E" w14:paraId="26EDE829" w14:textId="77777777" w:rsidTr="001A5A2D">
        <w:trPr>
          <w:trHeight w:val="488"/>
        </w:trPr>
        <w:tc>
          <w:tcPr>
            <w:tcW w:w="3633" w:type="pct"/>
            <w:gridSpan w:val="2"/>
          </w:tcPr>
          <w:p w14:paraId="0FEBCDE4" w14:textId="77777777" w:rsidR="00696541" w:rsidRPr="00446CF4" w:rsidRDefault="00696541" w:rsidP="001A5A2D">
            <w:pPr>
              <w:rPr>
                <w:rFonts w:ascii="Times New Roman" w:eastAsia="Times New Roman" w:hAnsi="Times New Roman" w:cs="Times New Roman"/>
                <w:b/>
                <w:bCs/>
                <w:sz w:val="24"/>
                <w:szCs w:val="24"/>
                <w:lang w:eastAsia="ru-RU"/>
              </w:rPr>
            </w:pPr>
            <w:r w:rsidRPr="00446CF4">
              <w:rPr>
                <w:rFonts w:ascii="Times New Roman" w:eastAsia="Times New Roman" w:hAnsi="Times New Roman" w:cs="Times New Roman"/>
                <w:b/>
                <w:bCs/>
                <w:sz w:val="24"/>
                <w:szCs w:val="24"/>
                <w:lang w:eastAsia="ru-RU"/>
              </w:rPr>
              <w:t>Всего:</w:t>
            </w:r>
          </w:p>
        </w:tc>
        <w:tc>
          <w:tcPr>
            <w:tcW w:w="714" w:type="pct"/>
            <w:vAlign w:val="center"/>
          </w:tcPr>
          <w:p w14:paraId="64464FBC" w14:textId="1C7A6A5B" w:rsidR="00696541" w:rsidRPr="00516301" w:rsidRDefault="000B3598" w:rsidP="001A5A2D">
            <w:pPr>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44</w:t>
            </w:r>
          </w:p>
        </w:tc>
        <w:tc>
          <w:tcPr>
            <w:tcW w:w="653" w:type="pct"/>
          </w:tcPr>
          <w:p w14:paraId="786DCA11" w14:textId="77777777" w:rsidR="00696541" w:rsidRPr="00446CF4" w:rsidRDefault="00696541" w:rsidP="001A5A2D">
            <w:pPr>
              <w:rPr>
                <w:rFonts w:ascii="Times New Roman" w:eastAsia="Times New Roman" w:hAnsi="Times New Roman" w:cs="Times New Roman"/>
                <w:b/>
                <w:bCs/>
                <w:i/>
                <w:sz w:val="24"/>
                <w:szCs w:val="24"/>
                <w:lang w:eastAsia="ru-RU"/>
              </w:rPr>
            </w:pPr>
          </w:p>
        </w:tc>
      </w:tr>
    </w:tbl>
    <w:p w14:paraId="0FF03BA6" w14:textId="77777777" w:rsidR="00696541" w:rsidRPr="00965B6C" w:rsidRDefault="00696541" w:rsidP="00696541">
      <w:pPr>
        <w:keepNext/>
        <w:spacing w:after="120"/>
        <w:jc w:val="center"/>
        <w:outlineLvl w:val="0"/>
        <w:rPr>
          <w:rFonts w:ascii="Times New Roman" w:eastAsia="Segoe UI" w:hAnsi="Times New Roman" w:cs="Times New Roman"/>
          <w:b/>
          <w:bCs/>
          <w:caps/>
          <w:kern w:val="32"/>
          <w:sz w:val="24"/>
          <w:szCs w:val="24"/>
          <w:lang w:val="x-none" w:eastAsia="x-none"/>
        </w:rPr>
        <w:sectPr w:rsidR="00696541" w:rsidRPr="00965B6C" w:rsidSect="00580FD1">
          <w:pgSz w:w="16838" w:h="11906" w:orient="landscape"/>
          <w:pgMar w:top="567" w:right="1134" w:bottom="1701" w:left="1134" w:header="709" w:footer="709" w:gutter="0"/>
          <w:cols w:space="708"/>
          <w:docGrid w:linePitch="360"/>
        </w:sectPr>
      </w:pPr>
    </w:p>
    <w:p w14:paraId="0E2CFF1D" w14:textId="77777777" w:rsidR="00696541" w:rsidRPr="00965B6C" w:rsidRDefault="00696541" w:rsidP="00696541">
      <w:pPr>
        <w:keepNext/>
        <w:spacing w:after="120"/>
        <w:ind w:firstLine="709"/>
        <w:outlineLvl w:val="0"/>
        <w:rPr>
          <w:rFonts w:ascii="Times New Roman" w:eastAsia="Segoe UI" w:hAnsi="Times New Roman" w:cs="Times New Roman"/>
          <w:b/>
          <w:bCs/>
          <w:caps/>
          <w:kern w:val="32"/>
          <w:sz w:val="24"/>
          <w:szCs w:val="24"/>
          <w:lang w:eastAsia="x-none"/>
        </w:rPr>
      </w:pPr>
      <w:r w:rsidRPr="00965B6C">
        <w:rPr>
          <w:rFonts w:ascii="Times New Roman" w:eastAsia="Segoe UI" w:hAnsi="Times New Roman" w:cs="Times New Roman"/>
          <w:b/>
          <w:bCs/>
          <w:caps/>
          <w:kern w:val="32"/>
          <w:sz w:val="24"/>
          <w:szCs w:val="24"/>
          <w:lang w:val="x-none" w:eastAsia="x-none"/>
        </w:rPr>
        <w:t xml:space="preserve">3. Условия реализации </w:t>
      </w:r>
      <w:r w:rsidRPr="00965B6C">
        <w:rPr>
          <w:rFonts w:ascii="Times New Roman" w:eastAsia="Segoe UI" w:hAnsi="Times New Roman" w:cs="Times New Roman"/>
          <w:b/>
          <w:bCs/>
          <w:caps/>
          <w:kern w:val="32"/>
          <w:sz w:val="24"/>
          <w:szCs w:val="24"/>
          <w:lang w:eastAsia="x-none"/>
        </w:rPr>
        <w:t>ДИСЦИПЛИНЫ</w:t>
      </w:r>
    </w:p>
    <w:p w14:paraId="6F43AAAA" w14:textId="77777777" w:rsidR="00696541" w:rsidRPr="00965B6C" w:rsidRDefault="00696541" w:rsidP="00696541">
      <w:pPr>
        <w:spacing w:after="120" w:line="276" w:lineRule="auto"/>
        <w:ind w:firstLine="709"/>
        <w:outlineLvl w:val="1"/>
        <w:rPr>
          <w:rFonts w:ascii="Times New Roman" w:eastAsia="Segoe UI" w:hAnsi="Times New Roman" w:cs="Times New Roman"/>
          <w:b/>
          <w:bCs/>
          <w:sz w:val="24"/>
          <w:szCs w:val="24"/>
          <w:lang w:eastAsia="ru-RU"/>
        </w:rPr>
      </w:pPr>
    </w:p>
    <w:p w14:paraId="11F71F44" w14:textId="77777777" w:rsidR="00696541" w:rsidRPr="00965B6C" w:rsidRDefault="00696541" w:rsidP="00696541">
      <w:pPr>
        <w:spacing w:after="120" w:line="276" w:lineRule="auto"/>
        <w:ind w:firstLine="709"/>
        <w:outlineLvl w:val="1"/>
        <w:rPr>
          <w:rFonts w:ascii="Times New Roman" w:eastAsia="Segoe UI" w:hAnsi="Times New Roman" w:cs="Times New Roman"/>
          <w:b/>
          <w:bCs/>
          <w:sz w:val="24"/>
          <w:szCs w:val="24"/>
          <w:lang w:eastAsia="ru-RU"/>
        </w:rPr>
      </w:pPr>
      <w:r w:rsidRPr="00965B6C">
        <w:rPr>
          <w:rFonts w:ascii="Times New Roman" w:eastAsia="Segoe UI" w:hAnsi="Times New Roman" w:cs="Times New Roman"/>
          <w:b/>
          <w:bCs/>
          <w:sz w:val="24"/>
          <w:szCs w:val="24"/>
          <w:lang w:eastAsia="ru-RU"/>
        </w:rPr>
        <w:t>3.1. Материально-техническое обеспечение</w:t>
      </w:r>
    </w:p>
    <w:p w14:paraId="50772F92" w14:textId="77777777" w:rsidR="00696541" w:rsidRDefault="00696541" w:rsidP="00696541">
      <w:pPr>
        <w:suppressAutoHyphens/>
        <w:spacing w:line="276" w:lineRule="auto"/>
        <w:ind w:firstLine="709"/>
        <w:jc w:val="both"/>
        <w:rPr>
          <w:rFonts w:ascii="Times New Roman" w:hAnsi="Times New Roman" w:cs="Times New Roman"/>
          <w:bCs/>
          <w:sz w:val="24"/>
          <w:szCs w:val="24"/>
        </w:rPr>
      </w:pPr>
      <w:r w:rsidRPr="008C6FE0">
        <w:rPr>
          <w:rFonts w:ascii="Times New Roman" w:hAnsi="Times New Roman" w:cs="Times New Roman"/>
          <w:bCs/>
          <w:sz w:val="24"/>
          <w:szCs w:val="24"/>
        </w:rPr>
        <w:t>Кабинет «</w:t>
      </w:r>
      <w:r w:rsidRPr="00516301">
        <w:rPr>
          <w:rFonts w:ascii="Times New Roman" w:hAnsi="Times New Roman" w:cs="Times New Roman"/>
          <w:bCs/>
          <w:sz w:val="24"/>
          <w:szCs w:val="24"/>
        </w:rPr>
        <w:t>Метрологии, стандартизации и сертификации</w:t>
      </w:r>
      <w:r w:rsidRPr="008C6FE0">
        <w:rPr>
          <w:rFonts w:ascii="Times New Roman" w:hAnsi="Times New Roman" w:cs="Times New Roman"/>
          <w:bCs/>
          <w:sz w:val="24"/>
          <w:szCs w:val="24"/>
        </w:rPr>
        <w:t>»</w:t>
      </w:r>
      <w:r>
        <w:rPr>
          <w:rFonts w:ascii="Times New Roman" w:hAnsi="Times New Roman" w:cs="Times New Roman"/>
          <w:bCs/>
          <w:sz w:val="24"/>
          <w:szCs w:val="24"/>
        </w:rPr>
        <w:t>,</w:t>
      </w:r>
      <w:r w:rsidRPr="00965B6C">
        <w:rPr>
          <w:rFonts w:ascii="Times New Roman" w:hAnsi="Times New Roman" w:cs="Times New Roman"/>
          <w:bCs/>
          <w:sz w:val="24"/>
          <w:szCs w:val="24"/>
        </w:rPr>
        <w:t xml:space="preserve"> оснащенный </w:t>
      </w:r>
      <w:r w:rsidRPr="00965B6C">
        <w:rPr>
          <w:rFonts w:ascii="Times New Roman" w:hAnsi="Times New Roman" w:cs="Times New Roman"/>
          <w:bCs/>
          <w:iCs/>
          <w:sz w:val="24"/>
          <w:szCs w:val="24"/>
        </w:rPr>
        <w:t>в соответствии с приложением 3 ОПОП-П</w:t>
      </w:r>
      <w:r w:rsidRPr="00965B6C">
        <w:rPr>
          <w:rFonts w:ascii="Times New Roman" w:hAnsi="Times New Roman" w:cs="Times New Roman"/>
          <w:bCs/>
          <w:sz w:val="24"/>
          <w:szCs w:val="24"/>
        </w:rPr>
        <w:t xml:space="preserve">. </w:t>
      </w:r>
    </w:p>
    <w:p w14:paraId="0768D2E7" w14:textId="79077A3D" w:rsidR="00696541" w:rsidRPr="000B3598" w:rsidRDefault="000B3598" w:rsidP="000B3598">
      <w:pPr>
        <w:suppressAutoHyphens/>
        <w:ind w:firstLine="709"/>
        <w:jc w:val="both"/>
        <w:rPr>
          <w:rFonts w:ascii="Times New Roman" w:hAnsi="Times New Roman"/>
          <w:sz w:val="24"/>
          <w:szCs w:val="24"/>
        </w:rPr>
      </w:pPr>
      <w:r>
        <w:rPr>
          <w:rFonts w:ascii="Times New Roman" w:eastAsia="Segoe UI" w:hAnsi="Times New Roman" w:cs="Times New Roman"/>
          <w:bCs/>
          <w:sz w:val="24"/>
          <w:szCs w:val="24"/>
          <w:lang w:eastAsia="ru-RU"/>
        </w:rPr>
        <w:t xml:space="preserve">Лаборатории </w:t>
      </w:r>
      <w:r w:rsidR="00696541" w:rsidRPr="008C6FE0">
        <w:rPr>
          <w:rFonts w:ascii="Times New Roman" w:eastAsia="Segoe UI" w:hAnsi="Times New Roman" w:cs="Times New Roman"/>
          <w:bCs/>
          <w:sz w:val="24"/>
          <w:szCs w:val="24"/>
          <w:lang w:eastAsia="ru-RU"/>
        </w:rPr>
        <w:t>«</w:t>
      </w:r>
      <w:r w:rsidR="00696541" w:rsidRPr="00516301">
        <w:rPr>
          <w:rFonts w:ascii="Times New Roman" w:eastAsia="Segoe UI" w:hAnsi="Times New Roman" w:cs="Times New Roman"/>
          <w:bCs/>
          <w:sz w:val="24"/>
          <w:szCs w:val="24"/>
          <w:lang w:eastAsia="ru-RU"/>
        </w:rPr>
        <w:t>Испытания материалов и контроля качества сварных соединений</w:t>
      </w:r>
      <w:r w:rsidR="00696541" w:rsidRPr="008C6FE0">
        <w:rPr>
          <w:rFonts w:ascii="Times New Roman" w:eastAsia="Segoe UI" w:hAnsi="Times New Roman" w:cs="Times New Roman"/>
          <w:bCs/>
          <w:sz w:val="24"/>
          <w:szCs w:val="24"/>
          <w:lang w:eastAsia="ru-RU"/>
        </w:rPr>
        <w:t>»</w:t>
      </w:r>
      <w:r>
        <w:rPr>
          <w:rFonts w:ascii="Times New Roman" w:eastAsia="Segoe UI" w:hAnsi="Times New Roman" w:cs="Times New Roman"/>
          <w:bCs/>
          <w:sz w:val="24"/>
          <w:szCs w:val="24"/>
          <w:lang w:eastAsia="ru-RU"/>
        </w:rPr>
        <w:t>,</w:t>
      </w:r>
      <w:r>
        <w:rPr>
          <w:rFonts w:ascii="Times New Roman" w:hAnsi="Times New Roman"/>
          <w:sz w:val="24"/>
          <w:szCs w:val="24"/>
        </w:rPr>
        <w:t xml:space="preserve"> «Контроль качества изготовления и диагностика деталей, узлов, конструкций, изделий после механических, слесарных и сварочных работ» - П</w:t>
      </w:r>
      <w:r w:rsidR="00696541">
        <w:rPr>
          <w:rFonts w:ascii="Times New Roman" w:eastAsia="Segoe UI" w:hAnsi="Times New Roman" w:cs="Times New Roman"/>
          <w:bCs/>
          <w:sz w:val="24"/>
          <w:szCs w:val="24"/>
          <w:lang w:eastAsia="ru-RU"/>
        </w:rPr>
        <w:t xml:space="preserve">, </w:t>
      </w:r>
      <w:r>
        <w:rPr>
          <w:rFonts w:ascii="Times New Roman" w:eastAsia="Segoe UI" w:hAnsi="Times New Roman" w:cs="Times New Roman"/>
          <w:bCs/>
          <w:sz w:val="24"/>
          <w:szCs w:val="24"/>
          <w:lang w:eastAsia="ru-RU"/>
        </w:rPr>
        <w:t>оснащенные</w:t>
      </w:r>
      <w:r w:rsidR="00696541" w:rsidRPr="004C2D05">
        <w:rPr>
          <w:rFonts w:ascii="Times New Roman" w:eastAsia="Segoe UI" w:hAnsi="Times New Roman" w:cs="Times New Roman"/>
          <w:bCs/>
          <w:sz w:val="24"/>
          <w:szCs w:val="24"/>
          <w:lang w:eastAsia="ru-RU"/>
        </w:rPr>
        <w:t xml:space="preserve"> в соответствии с приложением 3 ОПОП-П</w:t>
      </w:r>
      <w:r>
        <w:rPr>
          <w:rFonts w:ascii="Times New Roman" w:eastAsia="Segoe UI" w:hAnsi="Times New Roman" w:cs="Times New Roman"/>
          <w:bCs/>
          <w:sz w:val="24"/>
          <w:szCs w:val="24"/>
          <w:lang w:eastAsia="ru-RU"/>
        </w:rPr>
        <w:t>.</w:t>
      </w:r>
    </w:p>
    <w:p w14:paraId="5B6F99BE" w14:textId="77777777" w:rsidR="00696541" w:rsidRPr="00965B6C" w:rsidRDefault="00696541" w:rsidP="00696541">
      <w:pPr>
        <w:spacing w:line="276" w:lineRule="auto"/>
        <w:ind w:firstLine="709"/>
        <w:outlineLvl w:val="1"/>
        <w:rPr>
          <w:rFonts w:ascii="Times New Roman" w:eastAsia="Segoe UI" w:hAnsi="Times New Roman" w:cs="Times New Roman"/>
          <w:b/>
          <w:bCs/>
          <w:sz w:val="24"/>
          <w:szCs w:val="24"/>
          <w:lang w:eastAsia="ru-RU"/>
        </w:rPr>
      </w:pPr>
    </w:p>
    <w:p w14:paraId="636A0635" w14:textId="77777777" w:rsidR="00696541" w:rsidRPr="008C6FE0" w:rsidRDefault="00696541" w:rsidP="00696541">
      <w:pPr>
        <w:spacing w:line="276" w:lineRule="auto"/>
        <w:ind w:firstLine="709"/>
        <w:jc w:val="both"/>
        <w:outlineLvl w:val="1"/>
        <w:rPr>
          <w:rFonts w:ascii="Times New Roman" w:eastAsia="Times New Roman" w:hAnsi="Times New Roman" w:cs="Times New Roman"/>
          <w:b/>
          <w:bCs/>
          <w:sz w:val="24"/>
          <w:szCs w:val="24"/>
          <w:lang w:eastAsia="ru-RU"/>
        </w:rPr>
      </w:pPr>
      <w:r w:rsidRPr="008C6FE0">
        <w:rPr>
          <w:rFonts w:ascii="Times New Roman" w:eastAsia="Segoe UI" w:hAnsi="Times New Roman" w:cs="Times New Roman"/>
          <w:b/>
          <w:bCs/>
          <w:sz w:val="24"/>
          <w:szCs w:val="24"/>
          <w:lang w:eastAsia="ru-RU"/>
        </w:rPr>
        <w:t>3.2. Учебно-методическое обеспечение</w:t>
      </w:r>
    </w:p>
    <w:p w14:paraId="757D0694" w14:textId="77777777" w:rsidR="00696541" w:rsidRPr="008C6FE0" w:rsidRDefault="00696541" w:rsidP="00696541">
      <w:pPr>
        <w:spacing w:line="276" w:lineRule="auto"/>
        <w:ind w:firstLine="709"/>
        <w:contextualSpacing/>
        <w:jc w:val="both"/>
        <w:rPr>
          <w:rFonts w:ascii="Times New Roman" w:hAnsi="Times New Roman" w:cs="Times New Roman"/>
          <w:b/>
          <w:sz w:val="24"/>
          <w:szCs w:val="24"/>
        </w:rPr>
      </w:pPr>
      <w:r w:rsidRPr="008C6FE0">
        <w:rPr>
          <w:rFonts w:ascii="Times New Roman" w:hAnsi="Times New Roman" w:cs="Times New Roman"/>
          <w:b/>
          <w:sz w:val="24"/>
          <w:szCs w:val="24"/>
        </w:rPr>
        <w:t>3.2.1. Основные печатные издания</w:t>
      </w:r>
    </w:p>
    <w:p w14:paraId="4D93D0E6" w14:textId="0EB836C5" w:rsidR="000B3598" w:rsidRPr="000B3598" w:rsidRDefault="000B3598" w:rsidP="000B3598">
      <w:pPr>
        <w:keepNext/>
        <w:spacing w:line="276" w:lineRule="auto"/>
        <w:ind w:firstLine="709"/>
        <w:jc w:val="both"/>
        <w:outlineLvl w:val="0"/>
        <w:rPr>
          <w:rFonts w:ascii="Times New Roman" w:hAnsi="Times New Roman" w:cs="Times New Roman"/>
          <w:sz w:val="24"/>
          <w:szCs w:val="24"/>
        </w:rPr>
      </w:pPr>
      <w:r w:rsidRPr="000B3598">
        <w:rPr>
          <w:rFonts w:ascii="Times New Roman" w:hAnsi="Times New Roman" w:cs="Times New Roman"/>
          <w:sz w:val="24"/>
          <w:szCs w:val="24"/>
        </w:rPr>
        <w:t>1.</w:t>
      </w:r>
      <w:r w:rsidRPr="000B3598">
        <w:rPr>
          <w:rFonts w:ascii="Times New Roman" w:hAnsi="Times New Roman" w:cs="Times New Roman"/>
          <w:sz w:val="24"/>
          <w:szCs w:val="24"/>
        </w:rPr>
        <w:tab/>
        <w:t>Бондаренко Г.Г. Материаловедение: учебник для студентов учреждений среднего профессионального образования / Г.Г. Бондаренко, Т.А. Кабанова, В.В. Рыбалко. – М.: Издательство Юрайт, 2023</w:t>
      </w:r>
      <w:r>
        <w:rPr>
          <w:rFonts w:ascii="Times New Roman" w:hAnsi="Times New Roman" w:cs="Times New Roman"/>
          <w:sz w:val="24"/>
          <w:szCs w:val="24"/>
        </w:rPr>
        <w:t xml:space="preserve"> </w:t>
      </w:r>
      <w:r w:rsidRPr="000B3598">
        <w:rPr>
          <w:rFonts w:ascii="Times New Roman" w:hAnsi="Times New Roman" w:cs="Times New Roman"/>
          <w:sz w:val="24"/>
          <w:szCs w:val="24"/>
        </w:rPr>
        <w:t>г.</w:t>
      </w:r>
    </w:p>
    <w:p w14:paraId="3AC1DC99" w14:textId="346EC8CE" w:rsidR="000B3598" w:rsidRPr="000B3598" w:rsidRDefault="000B3598" w:rsidP="000B3598">
      <w:pPr>
        <w:keepNext/>
        <w:spacing w:line="276" w:lineRule="auto"/>
        <w:ind w:firstLine="709"/>
        <w:jc w:val="both"/>
        <w:outlineLvl w:val="0"/>
        <w:rPr>
          <w:rFonts w:ascii="Times New Roman" w:hAnsi="Times New Roman" w:cs="Times New Roman"/>
          <w:sz w:val="24"/>
          <w:szCs w:val="24"/>
        </w:rPr>
      </w:pPr>
      <w:r w:rsidRPr="000B3598">
        <w:rPr>
          <w:rFonts w:ascii="Times New Roman" w:hAnsi="Times New Roman" w:cs="Times New Roman"/>
          <w:sz w:val="24"/>
          <w:szCs w:val="24"/>
        </w:rPr>
        <w:t>2.</w:t>
      </w:r>
      <w:r w:rsidRPr="000B3598">
        <w:rPr>
          <w:rFonts w:ascii="Times New Roman" w:hAnsi="Times New Roman" w:cs="Times New Roman"/>
          <w:sz w:val="24"/>
          <w:szCs w:val="24"/>
        </w:rPr>
        <w:tab/>
        <w:t>Вологжанина С.А. Материаловедение: учебник для студентов учреждений среднего профессионального образования / С.А. Вологжанина, А.Ф. Иголкин. – М.: Издательский центр «Академия», 2</w:t>
      </w:r>
      <w:r>
        <w:rPr>
          <w:rFonts w:ascii="Times New Roman" w:hAnsi="Times New Roman" w:cs="Times New Roman"/>
          <w:sz w:val="24"/>
          <w:szCs w:val="24"/>
        </w:rPr>
        <w:t xml:space="preserve">022 </w:t>
      </w:r>
      <w:r w:rsidRPr="000B3598">
        <w:rPr>
          <w:rFonts w:ascii="Times New Roman" w:hAnsi="Times New Roman" w:cs="Times New Roman"/>
          <w:sz w:val="24"/>
          <w:szCs w:val="24"/>
        </w:rPr>
        <w:t>г.</w:t>
      </w:r>
    </w:p>
    <w:p w14:paraId="3A38B9A4" w14:textId="253E31C2" w:rsidR="000B3598" w:rsidRPr="000B3598" w:rsidRDefault="000B3598" w:rsidP="000B3598">
      <w:pPr>
        <w:keepNext/>
        <w:spacing w:line="276" w:lineRule="auto"/>
        <w:ind w:firstLine="709"/>
        <w:jc w:val="both"/>
        <w:outlineLvl w:val="0"/>
        <w:rPr>
          <w:rFonts w:ascii="Times New Roman" w:hAnsi="Times New Roman" w:cs="Times New Roman"/>
          <w:sz w:val="24"/>
          <w:szCs w:val="24"/>
        </w:rPr>
      </w:pPr>
      <w:r w:rsidRPr="000B3598">
        <w:rPr>
          <w:rFonts w:ascii="Times New Roman" w:hAnsi="Times New Roman" w:cs="Times New Roman"/>
          <w:sz w:val="24"/>
          <w:szCs w:val="24"/>
        </w:rPr>
        <w:t>3.</w:t>
      </w:r>
      <w:r w:rsidRPr="000B3598">
        <w:rPr>
          <w:rFonts w:ascii="Times New Roman" w:hAnsi="Times New Roman" w:cs="Times New Roman"/>
          <w:sz w:val="24"/>
          <w:szCs w:val="24"/>
        </w:rPr>
        <w:tab/>
        <w:t>Вологжанина С.А. Материаловедение: учебник для студентов учреждений среднего профессионального образования / С.А. Вологжанина, А.Ф. Иголкин. – М.: Изд</w:t>
      </w:r>
      <w:r>
        <w:rPr>
          <w:rFonts w:ascii="Times New Roman" w:hAnsi="Times New Roman" w:cs="Times New Roman"/>
          <w:sz w:val="24"/>
          <w:szCs w:val="24"/>
        </w:rPr>
        <w:t xml:space="preserve">ательский центр «Академия», 2021 </w:t>
      </w:r>
      <w:r w:rsidRPr="000B3598">
        <w:rPr>
          <w:rFonts w:ascii="Times New Roman" w:hAnsi="Times New Roman" w:cs="Times New Roman"/>
          <w:sz w:val="24"/>
          <w:szCs w:val="24"/>
        </w:rPr>
        <w:t>г.</w:t>
      </w:r>
    </w:p>
    <w:p w14:paraId="2D369D2C" w14:textId="77777777" w:rsidR="000B3598" w:rsidRPr="000B3598" w:rsidRDefault="000B3598" w:rsidP="000B3598">
      <w:pPr>
        <w:keepNext/>
        <w:spacing w:line="276" w:lineRule="auto"/>
        <w:ind w:firstLine="709"/>
        <w:jc w:val="both"/>
        <w:outlineLvl w:val="0"/>
        <w:rPr>
          <w:rFonts w:ascii="Times New Roman" w:hAnsi="Times New Roman" w:cs="Times New Roman"/>
          <w:sz w:val="24"/>
          <w:szCs w:val="24"/>
        </w:rPr>
      </w:pPr>
      <w:r w:rsidRPr="000B3598">
        <w:rPr>
          <w:rFonts w:ascii="Times New Roman" w:hAnsi="Times New Roman" w:cs="Times New Roman"/>
          <w:sz w:val="24"/>
          <w:szCs w:val="24"/>
        </w:rPr>
        <w:t>4.</w:t>
      </w:r>
      <w:r w:rsidRPr="000B3598">
        <w:rPr>
          <w:rFonts w:ascii="Times New Roman" w:hAnsi="Times New Roman" w:cs="Times New Roman"/>
          <w:sz w:val="24"/>
          <w:szCs w:val="24"/>
        </w:rPr>
        <w:tab/>
        <w:t>Черепахин А.А. Материаловедение: учебник / Черепахин А.А., Колтунов И.И., Кузнецов В.А. — Москва: КноРус, 2023. — 240 с. — (СПО). — ISBN 978-5-406-05107-8. — URL: https://book.ru/book/918860 — Текст: электронный.</w:t>
      </w:r>
    </w:p>
    <w:p w14:paraId="3DCBDBCA" w14:textId="65CEEAB4" w:rsidR="00696541" w:rsidRPr="00516301" w:rsidRDefault="00696541" w:rsidP="000B3598">
      <w:pPr>
        <w:keepNext/>
        <w:spacing w:line="276" w:lineRule="auto"/>
        <w:ind w:firstLine="709"/>
        <w:jc w:val="both"/>
        <w:outlineLvl w:val="0"/>
        <w:rPr>
          <w:rFonts w:ascii="Times New Roman" w:hAnsi="Times New Roman" w:cs="Times New Roman"/>
          <w:b/>
          <w:sz w:val="24"/>
          <w:szCs w:val="24"/>
        </w:rPr>
      </w:pPr>
      <w:r w:rsidRPr="00516301">
        <w:rPr>
          <w:rFonts w:ascii="Times New Roman" w:hAnsi="Times New Roman" w:cs="Times New Roman"/>
          <w:b/>
          <w:sz w:val="24"/>
          <w:szCs w:val="24"/>
        </w:rPr>
        <w:t>3.2.2. Дополнительные источники</w:t>
      </w:r>
    </w:p>
    <w:p w14:paraId="6A67C6A2" w14:textId="77777777" w:rsidR="000B3598" w:rsidRPr="000B3598" w:rsidRDefault="000B3598" w:rsidP="000B3598">
      <w:pPr>
        <w:keepNext/>
        <w:spacing w:line="276" w:lineRule="auto"/>
        <w:ind w:firstLine="709"/>
        <w:outlineLvl w:val="0"/>
        <w:rPr>
          <w:rFonts w:ascii="Times New Roman" w:hAnsi="Times New Roman" w:cs="Times New Roman"/>
          <w:sz w:val="24"/>
          <w:szCs w:val="24"/>
        </w:rPr>
      </w:pPr>
      <w:r w:rsidRPr="000B3598">
        <w:rPr>
          <w:rFonts w:ascii="Times New Roman" w:hAnsi="Times New Roman" w:cs="Times New Roman"/>
          <w:sz w:val="24"/>
          <w:szCs w:val="24"/>
        </w:rPr>
        <w:t>1.</w:t>
      </w:r>
      <w:r w:rsidRPr="000B3598">
        <w:rPr>
          <w:rFonts w:ascii="Times New Roman" w:hAnsi="Times New Roman" w:cs="Times New Roman"/>
          <w:sz w:val="24"/>
          <w:szCs w:val="24"/>
        </w:rPr>
        <w:tab/>
        <w:t>Боларев Б.П. Стандартизация, метрология, подтверждение соответствия: учебное пособие для студентов высших учебных заведений. - М.: ИНФРА-М, 2015г.</w:t>
      </w:r>
    </w:p>
    <w:p w14:paraId="5F3FD4A0" w14:textId="68CCEBB4" w:rsidR="000B3598" w:rsidRPr="000B3598" w:rsidRDefault="000B3598" w:rsidP="000B3598">
      <w:pPr>
        <w:keepNext/>
        <w:spacing w:line="276" w:lineRule="auto"/>
        <w:ind w:firstLine="709"/>
        <w:outlineLvl w:val="0"/>
        <w:rPr>
          <w:rFonts w:ascii="Times New Roman" w:hAnsi="Times New Roman" w:cs="Times New Roman"/>
          <w:sz w:val="24"/>
          <w:szCs w:val="24"/>
        </w:rPr>
      </w:pPr>
      <w:r w:rsidRPr="000B3598">
        <w:rPr>
          <w:rFonts w:ascii="Times New Roman" w:hAnsi="Times New Roman" w:cs="Times New Roman"/>
          <w:sz w:val="24"/>
          <w:szCs w:val="24"/>
        </w:rPr>
        <w:t xml:space="preserve"> 2.</w:t>
      </w:r>
      <w:r w:rsidRPr="000B3598">
        <w:rPr>
          <w:rFonts w:ascii="Times New Roman" w:hAnsi="Times New Roman" w:cs="Times New Roman"/>
          <w:sz w:val="24"/>
          <w:szCs w:val="24"/>
        </w:rPr>
        <w:tab/>
        <w:t>Кошевая И.П., Канке А.А. Метрология, стандартизация, сертификация: учебник для студентов средних профессиональных учебных заведений. - М.: ИД "ФОРУМ": ИНФРА-М, 2010г.</w:t>
      </w:r>
    </w:p>
    <w:p w14:paraId="2ECCD56B" w14:textId="77777777" w:rsidR="000B3598" w:rsidRPr="000B3598" w:rsidRDefault="000B3598" w:rsidP="000B3598">
      <w:pPr>
        <w:keepNext/>
        <w:spacing w:line="276" w:lineRule="auto"/>
        <w:ind w:firstLine="709"/>
        <w:outlineLvl w:val="0"/>
        <w:rPr>
          <w:rFonts w:ascii="Times New Roman" w:hAnsi="Times New Roman" w:cs="Times New Roman"/>
          <w:sz w:val="24"/>
          <w:szCs w:val="24"/>
        </w:rPr>
      </w:pPr>
      <w:r w:rsidRPr="000B3598">
        <w:rPr>
          <w:rFonts w:ascii="Times New Roman" w:hAnsi="Times New Roman" w:cs="Times New Roman"/>
          <w:sz w:val="24"/>
          <w:szCs w:val="24"/>
        </w:rPr>
        <w:t>3.</w:t>
      </w:r>
      <w:r w:rsidRPr="000B3598">
        <w:rPr>
          <w:rFonts w:ascii="Times New Roman" w:hAnsi="Times New Roman" w:cs="Times New Roman"/>
          <w:sz w:val="24"/>
          <w:szCs w:val="24"/>
        </w:rPr>
        <w:tab/>
        <w:t>Шишмарев В.Ю. Метрология, стандартизация, сертификация и техническое регулирование: учебник для студентов СПО. - М.: Издательский центр "Академия", 2014г.</w:t>
      </w:r>
    </w:p>
    <w:p w14:paraId="032434CE" w14:textId="77777777" w:rsidR="000B3598" w:rsidRPr="000B3598" w:rsidRDefault="000B3598" w:rsidP="000B3598">
      <w:pPr>
        <w:keepNext/>
        <w:spacing w:line="276" w:lineRule="auto"/>
        <w:ind w:firstLine="709"/>
        <w:outlineLvl w:val="0"/>
        <w:rPr>
          <w:rFonts w:ascii="Times New Roman" w:hAnsi="Times New Roman" w:cs="Times New Roman"/>
          <w:sz w:val="24"/>
          <w:szCs w:val="24"/>
        </w:rPr>
      </w:pPr>
      <w:r w:rsidRPr="000B3598">
        <w:rPr>
          <w:rFonts w:ascii="Times New Roman" w:hAnsi="Times New Roman" w:cs="Times New Roman"/>
          <w:sz w:val="24"/>
          <w:szCs w:val="24"/>
        </w:rPr>
        <w:t>4.</w:t>
      </w:r>
      <w:r w:rsidRPr="000B3598">
        <w:rPr>
          <w:rFonts w:ascii="Times New Roman" w:hAnsi="Times New Roman" w:cs="Times New Roman"/>
          <w:sz w:val="24"/>
          <w:szCs w:val="24"/>
        </w:rPr>
        <w:tab/>
        <w:t>Минько В.М. Охрана труда в машиностроении: учебник для студентов учреждений среднего профессионального образования. – М.: Издательский центр «Академия», 2017г.</w:t>
      </w:r>
    </w:p>
    <w:p w14:paraId="1F0A6887" w14:textId="77777777" w:rsidR="000B3598" w:rsidRPr="000B3598" w:rsidRDefault="000B3598" w:rsidP="000B3598">
      <w:pPr>
        <w:keepNext/>
        <w:spacing w:line="276" w:lineRule="auto"/>
        <w:ind w:firstLine="709"/>
        <w:outlineLvl w:val="0"/>
        <w:rPr>
          <w:rFonts w:ascii="Times New Roman" w:hAnsi="Times New Roman" w:cs="Times New Roman"/>
          <w:sz w:val="24"/>
          <w:szCs w:val="24"/>
        </w:rPr>
      </w:pPr>
      <w:r w:rsidRPr="000B3598">
        <w:rPr>
          <w:rFonts w:ascii="Times New Roman" w:hAnsi="Times New Roman" w:cs="Times New Roman"/>
          <w:sz w:val="24"/>
          <w:szCs w:val="24"/>
        </w:rPr>
        <w:t>5.</w:t>
      </w:r>
      <w:r w:rsidRPr="000B3598">
        <w:rPr>
          <w:rFonts w:ascii="Times New Roman" w:hAnsi="Times New Roman" w:cs="Times New Roman"/>
          <w:sz w:val="24"/>
          <w:szCs w:val="24"/>
        </w:rPr>
        <w:tab/>
        <w:t>Холодкова А.Г. Общие основы технологии металлообработки и работ на металлорежущих станках: учебник для студентов СПО. - М.: Издательский центр "Академия", 2014г.</w:t>
      </w:r>
    </w:p>
    <w:p w14:paraId="43028B61" w14:textId="77777777" w:rsidR="000B3598" w:rsidRDefault="000B3598" w:rsidP="000B3598">
      <w:pPr>
        <w:keepNext/>
        <w:spacing w:line="276" w:lineRule="auto"/>
        <w:ind w:firstLine="709"/>
        <w:outlineLvl w:val="0"/>
        <w:rPr>
          <w:rFonts w:ascii="Times New Roman" w:hAnsi="Times New Roman" w:cs="Times New Roman"/>
          <w:sz w:val="24"/>
          <w:szCs w:val="24"/>
        </w:rPr>
      </w:pPr>
      <w:r w:rsidRPr="000B3598">
        <w:rPr>
          <w:rFonts w:ascii="Times New Roman" w:hAnsi="Times New Roman" w:cs="Times New Roman"/>
          <w:sz w:val="24"/>
          <w:szCs w:val="24"/>
        </w:rPr>
        <w:t>6.</w:t>
      </w:r>
      <w:r w:rsidRPr="000B3598">
        <w:rPr>
          <w:rFonts w:ascii="Times New Roman" w:hAnsi="Times New Roman" w:cs="Times New Roman"/>
          <w:sz w:val="24"/>
          <w:szCs w:val="24"/>
        </w:rPr>
        <w:tab/>
        <w:t>Чумаченко Ю.Т. Материаловедение и слесарное дело: учебник для студентов НПО и СПО. – М.: КНОРУС, 2013г.</w:t>
      </w:r>
    </w:p>
    <w:p w14:paraId="06330572" w14:textId="77777777" w:rsidR="000B3598" w:rsidRDefault="000B3598">
      <w:pPr>
        <w:rPr>
          <w:rFonts w:ascii="Times New Roman" w:hAnsi="Times New Roman" w:cs="Times New Roman"/>
          <w:sz w:val="24"/>
          <w:szCs w:val="24"/>
        </w:rPr>
      </w:pPr>
      <w:r>
        <w:rPr>
          <w:rFonts w:ascii="Times New Roman" w:hAnsi="Times New Roman" w:cs="Times New Roman"/>
          <w:sz w:val="24"/>
          <w:szCs w:val="24"/>
        </w:rPr>
        <w:br w:type="page"/>
      </w:r>
    </w:p>
    <w:p w14:paraId="7C6B9E61" w14:textId="7FF8C88F" w:rsidR="00696541" w:rsidRPr="00965B6C" w:rsidRDefault="00696541" w:rsidP="000B3598">
      <w:pPr>
        <w:keepNext/>
        <w:spacing w:line="276" w:lineRule="auto"/>
        <w:ind w:firstLine="709"/>
        <w:outlineLvl w:val="0"/>
        <w:rPr>
          <w:rFonts w:ascii="Times New Roman" w:eastAsia="Segoe UI" w:hAnsi="Times New Roman" w:cs="Times New Roman"/>
          <w:b/>
          <w:bCs/>
          <w:caps/>
          <w:kern w:val="32"/>
          <w:sz w:val="24"/>
          <w:szCs w:val="24"/>
          <w:lang w:eastAsia="x-none"/>
        </w:rPr>
      </w:pPr>
      <w:r w:rsidRPr="00965B6C">
        <w:rPr>
          <w:rFonts w:ascii="Times New Roman" w:eastAsia="Segoe UI" w:hAnsi="Times New Roman" w:cs="Times New Roman"/>
          <w:b/>
          <w:bCs/>
          <w:caps/>
          <w:kern w:val="32"/>
          <w:sz w:val="24"/>
          <w:szCs w:val="24"/>
          <w:lang w:val="x-none" w:eastAsia="x-none"/>
        </w:rPr>
        <w:t xml:space="preserve">4. Контроль и оценка результатов освоения </w:t>
      </w:r>
      <w:r w:rsidRPr="00965B6C">
        <w:rPr>
          <w:rFonts w:ascii="Times New Roman" w:eastAsia="Segoe UI" w:hAnsi="Times New Roman" w:cs="Times New Roman"/>
          <w:b/>
          <w:bCs/>
          <w:caps/>
          <w:kern w:val="32"/>
          <w:sz w:val="24"/>
          <w:szCs w:val="24"/>
          <w:lang w:eastAsia="x-none"/>
        </w:rPr>
        <w:t>ДИСЦИПЛИНЫ</w:t>
      </w:r>
    </w:p>
    <w:p w14:paraId="47A7E1E1" w14:textId="77777777" w:rsidR="00696541" w:rsidRPr="00965B6C" w:rsidRDefault="00696541" w:rsidP="00696541">
      <w:pPr>
        <w:keepNext/>
        <w:spacing w:after="120"/>
        <w:ind w:firstLine="709"/>
        <w:outlineLvl w:val="0"/>
        <w:rPr>
          <w:rFonts w:ascii="Times New Roman" w:eastAsia="Segoe UI" w:hAnsi="Times New Roman" w:cs="Times New Roman"/>
          <w:b/>
          <w:bCs/>
          <w:caps/>
          <w:kern w:val="32"/>
          <w:sz w:val="24"/>
          <w:szCs w:val="24"/>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6"/>
        <w:gridCol w:w="3709"/>
        <w:gridCol w:w="2103"/>
      </w:tblGrid>
      <w:tr w:rsidR="00696541" w:rsidRPr="00965B6C" w14:paraId="47459BA5" w14:textId="77777777" w:rsidTr="001A5A2D">
        <w:tc>
          <w:tcPr>
            <w:tcW w:w="1982" w:type="pct"/>
          </w:tcPr>
          <w:p w14:paraId="0E914B49" w14:textId="77777777" w:rsidR="00696541" w:rsidRPr="00965B6C" w:rsidRDefault="00696541" w:rsidP="001A5A2D">
            <w:pPr>
              <w:jc w:val="center"/>
              <w:rPr>
                <w:rFonts w:ascii="Times New Roman" w:hAnsi="Times New Roman"/>
                <w:sz w:val="24"/>
                <w:szCs w:val="24"/>
              </w:rPr>
            </w:pPr>
            <w:r w:rsidRPr="00965B6C">
              <w:rPr>
                <w:rFonts w:ascii="Times New Roman" w:hAnsi="Times New Roman"/>
                <w:b/>
                <w:bCs/>
                <w:sz w:val="24"/>
                <w:szCs w:val="24"/>
              </w:rPr>
              <w:t>Результаты обучения</w:t>
            </w:r>
          </w:p>
        </w:tc>
        <w:tc>
          <w:tcPr>
            <w:tcW w:w="1926" w:type="pct"/>
          </w:tcPr>
          <w:p w14:paraId="7701DB20" w14:textId="77777777" w:rsidR="00696541" w:rsidRPr="00965B6C" w:rsidRDefault="00696541" w:rsidP="001A5A2D">
            <w:pPr>
              <w:jc w:val="center"/>
              <w:rPr>
                <w:rFonts w:ascii="Times New Roman" w:hAnsi="Times New Roman"/>
                <w:b/>
                <w:bCs/>
                <w:sz w:val="24"/>
                <w:szCs w:val="24"/>
              </w:rPr>
            </w:pPr>
            <w:r w:rsidRPr="00965B6C">
              <w:rPr>
                <w:rFonts w:ascii="Times New Roman" w:hAnsi="Times New Roman"/>
                <w:b/>
                <w:bCs/>
                <w:sz w:val="24"/>
                <w:szCs w:val="24"/>
              </w:rPr>
              <w:t>Критерии оценки</w:t>
            </w:r>
          </w:p>
        </w:tc>
        <w:tc>
          <w:tcPr>
            <w:tcW w:w="1092" w:type="pct"/>
          </w:tcPr>
          <w:p w14:paraId="1D404FE4" w14:textId="77777777" w:rsidR="00696541" w:rsidRPr="00965B6C" w:rsidRDefault="00696541" w:rsidP="001A5A2D">
            <w:pPr>
              <w:jc w:val="center"/>
              <w:rPr>
                <w:rFonts w:ascii="Times New Roman" w:hAnsi="Times New Roman"/>
                <w:b/>
                <w:bCs/>
                <w:sz w:val="24"/>
                <w:szCs w:val="24"/>
              </w:rPr>
            </w:pPr>
            <w:r w:rsidRPr="00965B6C">
              <w:rPr>
                <w:rFonts w:ascii="Times New Roman" w:hAnsi="Times New Roman"/>
                <w:b/>
                <w:bCs/>
                <w:sz w:val="24"/>
                <w:szCs w:val="24"/>
              </w:rPr>
              <w:t>Методы оценки</w:t>
            </w:r>
          </w:p>
        </w:tc>
      </w:tr>
      <w:tr w:rsidR="00696541" w:rsidRPr="00965B6C" w14:paraId="08E14E08" w14:textId="77777777" w:rsidTr="001A5A2D">
        <w:tc>
          <w:tcPr>
            <w:tcW w:w="5000" w:type="pct"/>
            <w:gridSpan w:val="3"/>
          </w:tcPr>
          <w:p w14:paraId="5470DD29" w14:textId="77777777" w:rsidR="00696541" w:rsidRPr="00965B6C" w:rsidRDefault="00696541" w:rsidP="001A5A2D">
            <w:pPr>
              <w:rPr>
                <w:rFonts w:ascii="Times New Roman" w:hAnsi="Times New Roman"/>
                <w:bCs/>
                <w:iCs/>
                <w:sz w:val="24"/>
                <w:szCs w:val="24"/>
              </w:rPr>
            </w:pPr>
            <w:r w:rsidRPr="00965B6C">
              <w:rPr>
                <w:rFonts w:ascii="Times New Roman" w:hAnsi="Times New Roman"/>
                <w:bCs/>
                <w:iCs/>
                <w:sz w:val="24"/>
                <w:szCs w:val="24"/>
              </w:rPr>
              <w:t>Перечень знаний, осваиваемых в рамках дисциплины</w:t>
            </w:r>
          </w:p>
        </w:tc>
      </w:tr>
      <w:tr w:rsidR="00696541" w:rsidRPr="00965B6C" w14:paraId="29D7466E" w14:textId="77777777" w:rsidTr="001A5A2D">
        <w:tc>
          <w:tcPr>
            <w:tcW w:w="1982" w:type="pct"/>
          </w:tcPr>
          <w:p w14:paraId="2A2BEB2B" w14:textId="6EE6A1CA" w:rsidR="00114FBF" w:rsidRPr="00114FBF" w:rsidRDefault="00114FBF" w:rsidP="00114FBF">
            <w:pPr>
              <w:rPr>
                <w:rFonts w:ascii="Times New Roman" w:hAnsi="Times New Roman"/>
                <w:bCs/>
                <w:sz w:val="24"/>
                <w:szCs w:val="24"/>
              </w:rPr>
            </w:pPr>
            <w:r w:rsidRPr="00114FBF">
              <w:rPr>
                <w:rFonts w:ascii="Times New Roman" w:hAnsi="Times New Roman"/>
                <w:bCs/>
                <w:sz w:val="24"/>
                <w:szCs w:val="24"/>
              </w:rPr>
              <w:t xml:space="preserve">- структуру машиностроительного предприятия, цеха; </w:t>
            </w:r>
          </w:p>
          <w:p w14:paraId="71E989A4" w14:textId="77777777" w:rsidR="00114FBF" w:rsidRPr="00114FBF" w:rsidRDefault="00114FBF" w:rsidP="00114FBF">
            <w:pPr>
              <w:rPr>
                <w:rFonts w:ascii="Times New Roman" w:hAnsi="Times New Roman"/>
                <w:bCs/>
                <w:sz w:val="24"/>
                <w:szCs w:val="24"/>
              </w:rPr>
            </w:pPr>
            <w:r w:rsidRPr="00114FBF">
              <w:rPr>
                <w:rFonts w:ascii="Times New Roman" w:hAnsi="Times New Roman"/>
                <w:bCs/>
                <w:sz w:val="24"/>
                <w:szCs w:val="24"/>
              </w:rPr>
              <w:t xml:space="preserve">- технологические процессы обработки материалов в машиностроении; </w:t>
            </w:r>
          </w:p>
          <w:p w14:paraId="27523B30" w14:textId="77777777" w:rsidR="00114FBF" w:rsidRPr="00114FBF" w:rsidRDefault="00114FBF" w:rsidP="00114FBF">
            <w:pPr>
              <w:rPr>
                <w:rFonts w:ascii="Times New Roman" w:hAnsi="Times New Roman"/>
                <w:bCs/>
                <w:sz w:val="24"/>
                <w:szCs w:val="24"/>
              </w:rPr>
            </w:pPr>
            <w:r w:rsidRPr="00114FBF">
              <w:rPr>
                <w:rFonts w:ascii="Times New Roman" w:hAnsi="Times New Roman"/>
                <w:bCs/>
                <w:sz w:val="24"/>
                <w:szCs w:val="24"/>
              </w:rPr>
              <w:t>- основные методы и оборудование для получения заготовок и деталей методами литья и пластического деформирования;</w:t>
            </w:r>
          </w:p>
          <w:p w14:paraId="18B5556A" w14:textId="77777777" w:rsidR="00114FBF" w:rsidRPr="00114FBF" w:rsidRDefault="00114FBF" w:rsidP="00114FBF">
            <w:pPr>
              <w:rPr>
                <w:rFonts w:ascii="Times New Roman" w:hAnsi="Times New Roman"/>
                <w:bCs/>
                <w:sz w:val="24"/>
                <w:szCs w:val="24"/>
              </w:rPr>
            </w:pPr>
            <w:r w:rsidRPr="00114FBF">
              <w:rPr>
                <w:rFonts w:ascii="Times New Roman" w:hAnsi="Times New Roman"/>
                <w:bCs/>
                <w:sz w:val="24"/>
                <w:szCs w:val="24"/>
              </w:rPr>
              <w:t>- методы обеспечения   технологичности   и   конкурентоспособности изделий машиностроения;</w:t>
            </w:r>
          </w:p>
          <w:p w14:paraId="45EF6DB2" w14:textId="7F9A8717" w:rsidR="00696541" w:rsidRPr="00965B6C" w:rsidRDefault="00114FBF" w:rsidP="00114FBF">
            <w:pPr>
              <w:rPr>
                <w:rFonts w:ascii="Times New Roman" w:hAnsi="Times New Roman"/>
                <w:bCs/>
                <w:sz w:val="24"/>
                <w:szCs w:val="24"/>
              </w:rPr>
            </w:pPr>
            <w:r w:rsidRPr="00114FBF">
              <w:rPr>
                <w:rFonts w:ascii="Times New Roman" w:hAnsi="Times New Roman"/>
                <w:bCs/>
                <w:sz w:val="24"/>
                <w:szCs w:val="24"/>
              </w:rPr>
              <w:t>- характеристики основных видов заготовок, методов и способов их получения.</w:t>
            </w:r>
          </w:p>
        </w:tc>
        <w:tc>
          <w:tcPr>
            <w:tcW w:w="1926" w:type="pct"/>
          </w:tcPr>
          <w:p w14:paraId="14F8A789" w14:textId="79C160A6" w:rsidR="00114FBF" w:rsidRPr="00114FBF" w:rsidRDefault="00114FBF" w:rsidP="00114FBF">
            <w:pPr>
              <w:rPr>
                <w:rFonts w:ascii="Times New Roman" w:hAnsi="Times New Roman"/>
                <w:bCs/>
                <w:sz w:val="24"/>
                <w:szCs w:val="24"/>
              </w:rPr>
            </w:pPr>
            <w:r w:rsidRPr="00114FBF">
              <w:rPr>
                <w:rFonts w:ascii="Times New Roman" w:hAnsi="Times New Roman"/>
                <w:bCs/>
                <w:sz w:val="24"/>
                <w:szCs w:val="24"/>
              </w:rPr>
              <w:t xml:space="preserve">- </w:t>
            </w:r>
            <w:r>
              <w:rPr>
                <w:rFonts w:ascii="Times New Roman" w:hAnsi="Times New Roman"/>
                <w:bCs/>
                <w:sz w:val="24"/>
                <w:szCs w:val="24"/>
              </w:rPr>
              <w:t xml:space="preserve">знает </w:t>
            </w:r>
            <w:r w:rsidRPr="00114FBF">
              <w:rPr>
                <w:rFonts w:ascii="Times New Roman" w:hAnsi="Times New Roman"/>
                <w:bCs/>
                <w:sz w:val="24"/>
                <w:szCs w:val="24"/>
              </w:rPr>
              <w:t xml:space="preserve">структуру машиностроительного предприятия, цеха; </w:t>
            </w:r>
          </w:p>
          <w:p w14:paraId="223FE366" w14:textId="0B5AD953" w:rsidR="00114FBF" w:rsidRPr="00114FBF" w:rsidRDefault="00114FBF" w:rsidP="00114FBF">
            <w:pPr>
              <w:rPr>
                <w:rFonts w:ascii="Times New Roman" w:hAnsi="Times New Roman"/>
                <w:bCs/>
                <w:sz w:val="24"/>
                <w:szCs w:val="24"/>
              </w:rPr>
            </w:pPr>
            <w:r w:rsidRPr="00114FBF">
              <w:rPr>
                <w:rFonts w:ascii="Times New Roman" w:hAnsi="Times New Roman"/>
                <w:bCs/>
                <w:sz w:val="24"/>
                <w:szCs w:val="24"/>
              </w:rPr>
              <w:t xml:space="preserve">- </w:t>
            </w:r>
            <w:r>
              <w:rPr>
                <w:rFonts w:ascii="Times New Roman" w:hAnsi="Times New Roman"/>
                <w:bCs/>
                <w:sz w:val="24"/>
                <w:szCs w:val="24"/>
              </w:rPr>
              <w:t xml:space="preserve">анализирует </w:t>
            </w:r>
            <w:r w:rsidRPr="00114FBF">
              <w:rPr>
                <w:rFonts w:ascii="Times New Roman" w:hAnsi="Times New Roman"/>
                <w:bCs/>
                <w:sz w:val="24"/>
                <w:szCs w:val="24"/>
              </w:rPr>
              <w:t xml:space="preserve">технологические процессы обработки материалов в машиностроении; </w:t>
            </w:r>
          </w:p>
          <w:p w14:paraId="0803957A" w14:textId="6061239D" w:rsidR="00114FBF" w:rsidRPr="00114FBF" w:rsidRDefault="00114FBF" w:rsidP="00114FBF">
            <w:pPr>
              <w:rPr>
                <w:rFonts w:ascii="Times New Roman" w:hAnsi="Times New Roman"/>
                <w:bCs/>
                <w:sz w:val="24"/>
                <w:szCs w:val="24"/>
              </w:rPr>
            </w:pPr>
            <w:r w:rsidRPr="00114FBF">
              <w:rPr>
                <w:rFonts w:ascii="Times New Roman" w:hAnsi="Times New Roman"/>
                <w:bCs/>
                <w:sz w:val="24"/>
                <w:szCs w:val="24"/>
              </w:rPr>
              <w:t xml:space="preserve">- </w:t>
            </w:r>
            <w:r>
              <w:rPr>
                <w:rFonts w:ascii="Times New Roman" w:hAnsi="Times New Roman"/>
                <w:bCs/>
                <w:sz w:val="24"/>
                <w:szCs w:val="24"/>
              </w:rPr>
              <w:t xml:space="preserve">применяет </w:t>
            </w:r>
            <w:r w:rsidRPr="00114FBF">
              <w:rPr>
                <w:rFonts w:ascii="Times New Roman" w:hAnsi="Times New Roman"/>
                <w:bCs/>
                <w:sz w:val="24"/>
                <w:szCs w:val="24"/>
              </w:rPr>
              <w:t>основные методы и оборудование для получения заготовок и деталей методами литья и пластического деформирования;</w:t>
            </w:r>
          </w:p>
          <w:p w14:paraId="0C8A1F7F" w14:textId="144DFF81" w:rsidR="00114FBF" w:rsidRPr="00114FBF" w:rsidRDefault="00114FBF" w:rsidP="00114FBF">
            <w:pPr>
              <w:rPr>
                <w:rFonts w:ascii="Times New Roman" w:hAnsi="Times New Roman"/>
                <w:bCs/>
                <w:sz w:val="24"/>
                <w:szCs w:val="24"/>
              </w:rPr>
            </w:pPr>
            <w:r w:rsidRPr="00114FBF">
              <w:rPr>
                <w:rFonts w:ascii="Times New Roman" w:hAnsi="Times New Roman"/>
                <w:bCs/>
                <w:sz w:val="24"/>
                <w:szCs w:val="24"/>
              </w:rPr>
              <w:t xml:space="preserve">- </w:t>
            </w:r>
            <w:r>
              <w:rPr>
                <w:rFonts w:ascii="Times New Roman" w:hAnsi="Times New Roman"/>
                <w:bCs/>
                <w:sz w:val="24"/>
                <w:szCs w:val="24"/>
              </w:rPr>
              <w:t xml:space="preserve">знает </w:t>
            </w:r>
            <w:r w:rsidRPr="00114FBF">
              <w:rPr>
                <w:rFonts w:ascii="Times New Roman" w:hAnsi="Times New Roman"/>
                <w:bCs/>
                <w:sz w:val="24"/>
                <w:szCs w:val="24"/>
              </w:rPr>
              <w:t>методы обеспечения   технологичности   и   конкурентоспособности изделий машиностроения;</w:t>
            </w:r>
          </w:p>
          <w:p w14:paraId="5B91A5B3" w14:textId="34E0639D" w:rsidR="00696541" w:rsidRPr="00965B6C" w:rsidRDefault="00114FBF" w:rsidP="00114FBF">
            <w:pPr>
              <w:rPr>
                <w:rFonts w:ascii="Times New Roman" w:hAnsi="Times New Roman"/>
                <w:bCs/>
                <w:sz w:val="24"/>
                <w:szCs w:val="24"/>
              </w:rPr>
            </w:pPr>
            <w:r w:rsidRPr="00114FBF">
              <w:rPr>
                <w:rFonts w:ascii="Times New Roman" w:hAnsi="Times New Roman"/>
                <w:bCs/>
                <w:sz w:val="24"/>
                <w:szCs w:val="24"/>
              </w:rPr>
              <w:t xml:space="preserve">- </w:t>
            </w:r>
            <w:r>
              <w:rPr>
                <w:rFonts w:ascii="Times New Roman" w:hAnsi="Times New Roman"/>
                <w:bCs/>
                <w:sz w:val="24"/>
                <w:szCs w:val="24"/>
              </w:rPr>
              <w:t xml:space="preserve">использует </w:t>
            </w:r>
            <w:r w:rsidRPr="00114FBF">
              <w:rPr>
                <w:rFonts w:ascii="Times New Roman" w:hAnsi="Times New Roman"/>
                <w:bCs/>
                <w:sz w:val="24"/>
                <w:szCs w:val="24"/>
              </w:rPr>
              <w:t>характеристики основных видов заготовок, методов и способов их получения.</w:t>
            </w:r>
          </w:p>
        </w:tc>
        <w:tc>
          <w:tcPr>
            <w:tcW w:w="1092" w:type="pct"/>
          </w:tcPr>
          <w:p w14:paraId="7D8EB7A3" w14:textId="77777777" w:rsidR="00696541" w:rsidRPr="00965B6C" w:rsidRDefault="00696541" w:rsidP="001A5A2D">
            <w:pPr>
              <w:rPr>
                <w:rFonts w:ascii="Times New Roman" w:hAnsi="Times New Roman"/>
                <w:bCs/>
                <w:sz w:val="24"/>
                <w:szCs w:val="24"/>
              </w:rPr>
            </w:pPr>
            <w:r w:rsidRPr="00965B6C">
              <w:rPr>
                <w:rFonts w:ascii="Times New Roman" w:hAnsi="Times New Roman"/>
                <w:bCs/>
                <w:sz w:val="24"/>
                <w:szCs w:val="24"/>
              </w:rPr>
              <w:t>Практические работы</w:t>
            </w:r>
          </w:p>
          <w:p w14:paraId="6727F2D5" w14:textId="77777777" w:rsidR="00696541" w:rsidRPr="00965B6C" w:rsidRDefault="00696541" w:rsidP="001A5A2D">
            <w:pPr>
              <w:rPr>
                <w:rFonts w:ascii="Times New Roman" w:hAnsi="Times New Roman"/>
                <w:bCs/>
                <w:sz w:val="24"/>
                <w:szCs w:val="24"/>
              </w:rPr>
            </w:pPr>
            <w:r w:rsidRPr="00965B6C">
              <w:rPr>
                <w:rFonts w:ascii="Times New Roman" w:hAnsi="Times New Roman"/>
                <w:bCs/>
                <w:sz w:val="24"/>
                <w:szCs w:val="24"/>
              </w:rPr>
              <w:t>Устный опрос</w:t>
            </w:r>
          </w:p>
          <w:p w14:paraId="029BB0B8" w14:textId="77777777" w:rsidR="00696541" w:rsidRPr="00965B6C" w:rsidRDefault="00696541" w:rsidP="001A5A2D">
            <w:pPr>
              <w:rPr>
                <w:rFonts w:ascii="Times New Roman" w:hAnsi="Times New Roman"/>
                <w:bCs/>
                <w:sz w:val="24"/>
                <w:szCs w:val="24"/>
              </w:rPr>
            </w:pPr>
            <w:r w:rsidRPr="00965B6C">
              <w:rPr>
                <w:rFonts w:ascii="Times New Roman" w:hAnsi="Times New Roman"/>
                <w:bCs/>
                <w:sz w:val="24"/>
                <w:szCs w:val="24"/>
              </w:rPr>
              <w:t>Тестирование</w:t>
            </w:r>
          </w:p>
        </w:tc>
      </w:tr>
      <w:tr w:rsidR="00696541" w:rsidRPr="00965B6C" w14:paraId="5139C2C0" w14:textId="77777777" w:rsidTr="001A5A2D">
        <w:tc>
          <w:tcPr>
            <w:tcW w:w="5000" w:type="pct"/>
            <w:gridSpan w:val="3"/>
          </w:tcPr>
          <w:p w14:paraId="42B5BDA9" w14:textId="77777777" w:rsidR="00696541" w:rsidRPr="00965B6C" w:rsidRDefault="00696541" w:rsidP="001A5A2D">
            <w:pPr>
              <w:rPr>
                <w:rFonts w:ascii="Times New Roman" w:hAnsi="Times New Roman"/>
                <w:bCs/>
                <w:iCs/>
                <w:sz w:val="24"/>
                <w:szCs w:val="24"/>
              </w:rPr>
            </w:pPr>
            <w:r w:rsidRPr="00965B6C">
              <w:rPr>
                <w:rFonts w:ascii="Times New Roman" w:hAnsi="Times New Roman"/>
                <w:bCs/>
                <w:iCs/>
                <w:sz w:val="24"/>
                <w:szCs w:val="24"/>
              </w:rPr>
              <w:t>Перечень умений, осваиваемых в рамках дисциплины</w:t>
            </w:r>
          </w:p>
        </w:tc>
      </w:tr>
      <w:tr w:rsidR="00696541" w:rsidRPr="00965B6C" w14:paraId="482DB58A" w14:textId="77777777" w:rsidTr="001A5A2D">
        <w:trPr>
          <w:trHeight w:val="3865"/>
        </w:trPr>
        <w:tc>
          <w:tcPr>
            <w:tcW w:w="1982" w:type="pct"/>
          </w:tcPr>
          <w:p w14:paraId="55AC9A3F" w14:textId="77777777" w:rsidR="00114FBF" w:rsidRPr="00114FBF" w:rsidRDefault="00114FBF" w:rsidP="00114FBF">
            <w:pPr>
              <w:rPr>
                <w:rFonts w:ascii="Times New Roman" w:hAnsi="Times New Roman"/>
                <w:bCs/>
                <w:sz w:val="24"/>
                <w:szCs w:val="24"/>
              </w:rPr>
            </w:pPr>
            <w:r w:rsidRPr="00114FBF">
              <w:rPr>
                <w:rFonts w:ascii="Times New Roman" w:hAnsi="Times New Roman"/>
                <w:bCs/>
                <w:sz w:val="24"/>
                <w:szCs w:val="24"/>
              </w:rPr>
              <w:t>- выбирать наиболее рациональный способ получения заготовок и изделий, исходя из данных эксплуатационных характеристик;</w:t>
            </w:r>
          </w:p>
          <w:p w14:paraId="59A63E86" w14:textId="77777777" w:rsidR="00114FBF" w:rsidRPr="00114FBF" w:rsidRDefault="00114FBF" w:rsidP="00114FBF">
            <w:pPr>
              <w:rPr>
                <w:rFonts w:ascii="Times New Roman" w:hAnsi="Times New Roman"/>
                <w:bCs/>
                <w:sz w:val="24"/>
                <w:szCs w:val="24"/>
              </w:rPr>
            </w:pPr>
            <w:r w:rsidRPr="00114FBF">
              <w:rPr>
                <w:rFonts w:ascii="Times New Roman" w:hAnsi="Times New Roman"/>
                <w:bCs/>
                <w:sz w:val="24"/>
                <w:szCs w:val="24"/>
              </w:rPr>
              <w:t>- выбирать метод получения заготовок деталей машиностроения низкой сложности;</w:t>
            </w:r>
          </w:p>
          <w:p w14:paraId="59B97A23" w14:textId="77777777" w:rsidR="00114FBF" w:rsidRPr="00114FBF" w:rsidRDefault="00114FBF" w:rsidP="00114FBF">
            <w:pPr>
              <w:rPr>
                <w:rFonts w:ascii="Times New Roman" w:hAnsi="Times New Roman"/>
                <w:bCs/>
                <w:sz w:val="24"/>
                <w:szCs w:val="24"/>
              </w:rPr>
            </w:pPr>
            <w:r w:rsidRPr="00114FBF">
              <w:rPr>
                <w:rFonts w:ascii="Times New Roman" w:hAnsi="Times New Roman"/>
                <w:bCs/>
                <w:sz w:val="24"/>
                <w:szCs w:val="24"/>
              </w:rPr>
              <w:t>- выбирать способ получения заготовок деталей машиностроения низкой сложности;</w:t>
            </w:r>
          </w:p>
          <w:p w14:paraId="3B8F7A4A" w14:textId="77777777" w:rsidR="00114FBF" w:rsidRPr="00114FBF" w:rsidRDefault="00114FBF" w:rsidP="00114FBF">
            <w:pPr>
              <w:rPr>
                <w:rFonts w:ascii="Times New Roman" w:hAnsi="Times New Roman"/>
                <w:bCs/>
                <w:sz w:val="24"/>
                <w:szCs w:val="24"/>
              </w:rPr>
            </w:pPr>
            <w:r w:rsidRPr="00114FBF">
              <w:rPr>
                <w:rFonts w:ascii="Times New Roman" w:hAnsi="Times New Roman"/>
                <w:bCs/>
                <w:sz w:val="24"/>
                <w:szCs w:val="24"/>
              </w:rPr>
              <w:t>- выбирать конструкцию заготовок деталей машиностроения низкой сложности;</w:t>
            </w:r>
          </w:p>
          <w:p w14:paraId="0A53401A" w14:textId="77777777" w:rsidR="00114FBF" w:rsidRPr="00114FBF" w:rsidRDefault="00114FBF" w:rsidP="00114FBF">
            <w:pPr>
              <w:rPr>
                <w:rFonts w:ascii="Times New Roman" w:hAnsi="Times New Roman"/>
                <w:bCs/>
                <w:sz w:val="24"/>
                <w:szCs w:val="24"/>
              </w:rPr>
            </w:pPr>
            <w:r w:rsidRPr="00114FBF">
              <w:rPr>
                <w:rFonts w:ascii="Times New Roman" w:hAnsi="Times New Roman"/>
                <w:bCs/>
                <w:sz w:val="24"/>
                <w:szCs w:val="24"/>
              </w:rPr>
              <w:t>- рационально выбирать способ</w:t>
            </w:r>
            <w:r w:rsidRPr="00114FBF">
              <w:rPr>
                <w:rFonts w:ascii="Times New Roman" w:hAnsi="Times New Roman"/>
                <w:bCs/>
                <w:sz w:val="24"/>
                <w:szCs w:val="24"/>
              </w:rPr>
              <w:tab/>
              <w:t xml:space="preserve"> литья</w:t>
            </w:r>
            <w:r w:rsidRPr="00114FBF">
              <w:rPr>
                <w:rFonts w:ascii="Times New Roman" w:hAnsi="Times New Roman"/>
                <w:bCs/>
                <w:sz w:val="24"/>
                <w:szCs w:val="24"/>
              </w:rPr>
              <w:tab/>
              <w:t>заготовки</w:t>
            </w:r>
          </w:p>
          <w:p w14:paraId="7FE39DBD" w14:textId="082B1E59" w:rsidR="00696541" w:rsidRPr="00965B6C" w:rsidRDefault="00114FBF" w:rsidP="00114FBF">
            <w:pPr>
              <w:rPr>
                <w:rFonts w:ascii="Times New Roman" w:hAnsi="Times New Roman"/>
                <w:bCs/>
                <w:sz w:val="24"/>
                <w:szCs w:val="24"/>
              </w:rPr>
            </w:pPr>
            <w:r>
              <w:rPr>
                <w:rFonts w:ascii="Times New Roman" w:hAnsi="Times New Roman"/>
                <w:bCs/>
                <w:sz w:val="24"/>
                <w:szCs w:val="24"/>
              </w:rPr>
              <w:t>проектируемой детали.</w:t>
            </w:r>
          </w:p>
        </w:tc>
        <w:tc>
          <w:tcPr>
            <w:tcW w:w="1926" w:type="pct"/>
          </w:tcPr>
          <w:p w14:paraId="3517C435" w14:textId="7086DBEC" w:rsidR="00114FBF" w:rsidRPr="00114FBF" w:rsidRDefault="00114FBF" w:rsidP="00114FBF">
            <w:pPr>
              <w:jc w:val="both"/>
              <w:rPr>
                <w:rFonts w:ascii="Times New Roman" w:hAnsi="Times New Roman"/>
                <w:color w:val="000000"/>
                <w:sz w:val="24"/>
                <w:szCs w:val="24"/>
              </w:rPr>
            </w:pPr>
            <w:r>
              <w:rPr>
                <w:rFonts w:ascii="Times New Roman" w:hAnsi="Times New Roman"/>
                <w:color w:val="000000"/>
                <w:sz w:val="24"/>
                <w:szCs w:val="24"/>
              </w:rPr>
              <w:t>- выбирает</w:t>
            </w:r>
            <w:r w:rsidRPr="00114FBF">
              <w:rPr>
                <w:rFonts w:ascii="Times New Roman" w:hAnsi="Times New Roman"/>
                <w:color w:val="000000"/>
                <w:sz w:val="24"/>
                <w:szCs w:val="24"/>
              </w:rPr>
              <w:t xml:space="preserve"> наиболее рациональный способ получения заготовок и изделий, исходя из данных эксплуатационных характеристик;</w:t>
            </w:r>
          </w:p>
          <w:p w14:paraId="6BCEE6D0" w14:textId="51FF02B5" w:rsidR="00114FBF" w:rsidRPr="00114FBF" w:rsidRDefault="00114FBF" w:rsidP="00114FBF">
            <w:pPr>
              <w:jc w:val="both"/>
              <w:rPr>
                <w:rFonts w:ascii="Times New Roman" w:hAnsi="Times New Roman"/>
                <w:color w:val="000000"/>
                <w:sz w:val="24"/>
                <w:szCs w:val="24"/>
              </w:rPr>
            </w:pPr>
            <w:r>
              <w:rPr>
                <w:rFonts w:ascii="Times New Roman" w:hAnsi="Times New Roman"/>
                <w:color w:val="000000"/>
                <w:sz w:val="24"/>
                <w:szCs w:val="24"/>
              </w:rPr>
              <w:t>- выбирает</w:t>
            </w:r>
            <w:r w:rsidRPr="00114FBF">
              <w:rPr>
                <w:rFonts w:ascii="Times New Roman" w:hAnsi="Times New Roman"/>
                <w:color w:val="000000"/>
                <w:sz w:val="24"/>
                <w:szCs w:val="24"/>
              </w:rPr>
              <w:t xml:space="preserve"> метод получения заготовок деталей машиностроения низкой сложности;</w:t>
            </w:r>
          </w:p>
          <w:p w14:paraId="7B79B74A" w14:textId="2FB562F9" w:rsidR="00114FBF" w:rsidRPr="00114FBF" w:rsidRDefault="00114FBF" w:rsidP="00114FBF">
            <w:pPr>
              <w:jc w:val="both"/>
              <w:rPr>
                <w:rFonts w:ascii="Times New Roman" w:hAnsi="Times New Roman"/>
                <w:color w:val="000000"/>
                <w:sz w:val="24"/>
                <w:szCs w:val="24"/>
              </w:rPr>
            </w:pPr>
            <w:r>
              <w:rPr>
                <w:rFonts w:ascii="Times New Roman" w:hAnsi="Times New Roman"/>
                <w:color w:val="000000"/>
                <w:sz w:val="24"/>
                <w:szCs w:val="24"/>
              </w:rPr>
              <w:t>- выбирает</w:t>
            </w:r>
            <w:r w:rsidRPr="00114FBF">
              <w:rPr>
                <w:rFonts w:ascii="Times New Roman" w:hAnsi="Times New Roman"/>
                <w:color w:val="000000"/>
                <w:sz w:val="24"/>
                <w:szCs w:val="24"/>
              </w:rPr>
              <w:t xml:space="preserve"> способ получения заготовок деталей машиностроения низкой сложности;</w:t>
            </w:r>
          </w:p>
          <w:p w14:paraId="07798A4C" w14:textId="7236643D" w:rsidR="00114FBF" w:rsidRPr="00114FBF" w:rsidRDefault="00114FBF" w:rsidP="00114FBF">
            <w:pPr>
              <w:jc w:val="both"/>
              <w:rPr>
                <w:rFonts w:ascii="Times New Roman" w:hAnsi="Times New Roman"/>
                <w:color w:val="000000"/>
                <w:sz w:val="24"/>
                <w:szCs w:val="24"/>
              </w:rPr>
            </w:pPr>
            <w:r>
              <w:rPr>
                <w:rFonts w:ascii="Times New Roman" w:hAnsi="Times New Roman"/>
                <w:color w:val="000000"/>
                <w:sz w:val="24"/>
                <w:szCs w:val="24"/>
              </w:rPr>
              <w:t>- выбирает</w:t>
            </w:r>
            <w:r w:rsidRPr="00114FBF">
              <w:rPr>
                <w:rFonts w:ascii="Times New Roman" w:hAnsi="Times New Roman"/>
                <w:color w:val="000000"/>
                <w:sz w:val="24"/>
                <w:szCs w:val="24"/>
              </w:rPr>
              <w:t xml:space="preserve"> конструкцию заготовок деталей машиностроения низкой сложности;</w:t>
            </w:r>
          </w:p>
          <w:p w14:paraId="5CBB3530" w14:textId="26229F8D" w:rsidR="00114FBF" w:rsidRPr="00114FBF" w:rsidRDefault="00114FBF" w:rsidP="00114FBF">
            <w:pPr>
              <w:jc w:val="both"/>
              <w:rPr>
                <w:rFonts w:ascii="Times New Roman" w:hAnsi="Times New Roman"/>
                <w:color w:val="000000"/>
                <w:sz w:val="24"/>
                <w:szCs w:val="24"/>
              </w:rPr>
            </w:pPr>
            <w:r>
              <w:rPr>
                <w:rFonts w:ascii="Times New Roman" w:hAnsi="Times New Roman"/>
                <w:color w:val="000000"/>
                <w:sz w:val="24"/>
                <w:szCs w:val="24"/>
              </w:rPr>
              <w:t xml:space="preserve">- рационально выбирает </w:t>
            </w:r>
            <w:r w:rsidRPr="00114FBF">
              <w:rPr>
                <w:rFonts w:ascii="Times New Roman" w:hAnsi="Times New Roman"/>
                <w:color w:val="000000"/>
                <w:sz w:val="24"/>
                <w:szCs w:val="24"/>
              </w:rPr>
              <w:t>способ</w:t>
            </w:r>
            <w:r w:rsidRPr="00114FBF">
              <w:rPr>
                <w:rFonts w:ascii="Times New Roman" w:hAnsi="Times New Roman"/>
                <w:color w:val="000000"/>
                <w:sz w:val="24"/>
                <w:szCs w:val="24"/>
              </w:rPr>
              <w:tab/>
              <w:t xml:space="preserve"> литья</w:t>
            </w:r>
            <w:r w:rsidRPr="00114FBF">
              <w:rPr>
                <w:rFonts w:ascii="Times New Roman" w:hAnsi="Times New Roman"/>
                <w:color w:val="000000"/>
                <w:sz w:val="24"/>
                <w:szCs w:val="24"/>
              </w:rPr>
              <w:tab/>
              <w:t>заготовки</w:t>
            </w:r>
          </w:p>
          <w:p w14:paraId="2D3C9082" w14:textId="502E34B8" w:rsidR="00696541" w:rsidRPr="00965B6C" w:rsidRDefault="00114FBF" w:rsidP="00114FBF">
            <w:pPr>
              <w:jc w:val="both"/>
              <w:rPr>
                <w:rFonts w:ascii="Times New Roman" w:hAnsi="Times New Roman"/>
                <w:bCs/>
                <w:i/>
                <w:sz w:val="24"/>
                <w:szCs w:val="24"/>
              </w:rPr>
            </w:pPr>
            <w:r>
              <w:rPr>
                <w:rFonts w:ascii="Times New Roman" w:hAnsi="Times New Roman"/>
                <w:color w:val="000000"/>
                <w:sz w:val="24"/>
                <w:szCs w:val="24"/>
              </w:rPr>
              <w:t>проектируемой детали.</w:t>
            </w:r>
          </w:p>
        </w:tc>
        <w:tc>
          <w:tcPr>
            <w:tcW w:w="1092" w:type="pct"/>
          </w:tcPr>
          <w:p w14:paraId="078084C6" w14:textId="77777777" w:rsidR="00696541" w:rsidRPr="00965B6C" w:rsidRDefault="00696541" w:rsidP="001A5A2D">
            <w:pPr>
              <w:rPr>
                <w:rFonts w:ascii="Times New Roman" w:hAnsi="Times New Roman"/>
                <w:bCs/>
                <w:sz w:val="24"/>
                <w:szCs w:val="24"/>
              </w:rPr>
            </w:pPr>
            <w:r w:rsidRPr="00965B6C">
              <w:rPr>
                <w:rFonts w:ascii="Times New Roman" w:hAnsi="Times New Roman"/>
                <w:bCs/>
                <w:sz w:val="24"/>
                <w:szCs w:val="24"/>
              </w:rPr>
              <w:t>Практические работы</w:t>
            </w:r>
          </w:p>
          <w:p w14:paraId="68726696" w14:textId="77777777" w:rsidR="00696541" w:rsidRPr="00965B6C" w:rsidRDefault="00696541" w:rsidP="001A5A2D">
            <w:pPr>
              <w:rPr>
                <w:rFonts w:ascii="Times New Roman" w:hAnsi="Times New Roman"/>
                <w:bCs/>
                <w:sz w:val="24"/>
                <w:szCs w:val="24"/>
              </w:rPr>
            </w:pPr>
            <w:r w:rsidRPr="00965B6C">
              <w:rPr>
                <w:rFonts w:ascii="Times New Roman" w:hAnsi="Times New Roman"/>
                <w:bCs/>
                <w:sz w:val="24"/>
                <w:szCs w:val="24"/>
              </w:rPr>
              <w:t>Устный опрос</w:t>
            </w:r>
          </w:p>
          <w:p w14:paraId="07D66D59" w14:textId="77777777" w:rsidR="00696541" w:rsidRPr="00965B6C" w:rsidRDefault="00696541" w:rsidP="001A5A2D">
            <w:pPr>
              <w:rPr>
                <w:rFonts w:ascii="Times New Roman" w:hAnsi="Times New Roman"/>
                <w:bCs/>
                <w:i/>
                <w:sz w:val="24"/>
                <w:szCs w:val="24"/>
              </w:rPr>
            </w:pPr>
            <w:r w:rsidRPr="00965B6C">
              <w:rPr>
                <w:rFonts w:ascii="Times New Roman" w:hAnsi="Times New Roman"/>
                <w:bCs/>
                <w:sz w:val="24"/>
                <w:szCs w:val="24"/>
              </w:rPr>
              <w:t>Тестирование</w:t>
            </w:r>
          </w:p>
        </w:tc>
      </w:tr>
    </w:tbl>
    <w:p w14:paraId="1C9A508B" w14:textId="77777777" w:rsidR="00696541" w:rsidRDefault="00696541" w:rsidP="00696541">
      <w:pPr>
        <w:rPr>
          <w:rFonts w:ascii="Times New Roman Полужирный" w:eastAsia="Segoe UI" w:hAnsi="Times New Roman Полужирный" w:cs="Times New Roman"/>
          <w:b/>
          <w:bCs/>
          <w:caps/>
          <w:kern w:val="32"/>
          <w:sz w:val="24"/>
          <w:szCs w:val="24"/>
          <w:lang w:eastAsia="x-none"/>
        </w:rPr>
      </w:pPr>
    </w:p>
    <w:p w14:paraId="67109D11" w14:textId="77777777" w:rsidR="00696541" w:rsidRPr="00965B6C" w:rsidRDefault="00696541" w:rsidP="00696541">
      <w:pPr>
        <w:keepNext/>
        <w:tabs>
          <w:tab w:val="left" w:pos="2730"/>
        </w:tabs>
        <w:spacing w:after="120"/>
        <w:ind w:firstLine="709"/>
        <w:outlineLvl w:val="0"/>
        <w:rPr>
          <w:rFonts w:ascii="Times New Roman" w:eastAsia="Segoe UI" w:hAnsi="Times New Roman" w:cs="Times New Roman"/>
          <w:b/>
          <w:bCs/>
          <w:caps/>
          <w:kern w:val="32"/>
          <w:sz w:val="24"/>
          <w:szCs w:val="24"/>
          <w:lang w:eastAsia="x-none"/>
        </w:rPr>
      </w:pPr>
    </w:p>
    <w:p w14:paraId="03667457" w14:textId="77777777" w:rsidR="00696541" w:rsidRDefault="00696541" w:rsidP="00696541">
      <w:pPr>
        <w:rPr>
          <w:rFonts w:ascii="Times New Roman Полужирный" w:eastAsia="Segoe UI" w:hAnsi="Times New Roman Полужирный" w:cs="Times New Roman"/>
          <w:b/>
          <w:bCs/>
          <w:caps/>
          <w:kern w:val="32"/>
          <w:sz w:val="24"/>
          <w:szCs w:val="24"/>
          <w:lang w:eastAsia="x-none"/>
        </w:rPr>
      </w:pPr>
    </w:p>
    <w:p w14:paraId="0C89D4F2" w14:textId="77777777" w:rsidR="00696541" w:rsidRPr="00965B6C" w:rsidRDefault="00696541" w:rsidP="00696541">
      <w:pPr>
        <w:keepNext/>
        <w:tabs>
          <w:tab w:val="left" w:pos="2730"/>
        </w:tabs>
        <w:spacing w:after="120"/>
        <w:ind w:firstLine="709"/>
        <w:outlineLvl w:val="0"/>
        <w:rPr>
          <w:rFonts w:ascii="Times New Roman" w:eastAsia="Segoe UI" w:hAnsi="Times New Roman" w:cs="Times New Roman"/>
          <w:b/>
          <w:bCs/>
          <w:caps/>
          <w:kern w:val="32"/>
          <w:sz w:val="24"/>
          <w:szCs w:val="24"/>
          <w:lang w:eastAsia="x-none"/>
        </w:rPr>
      </w:pPr>
    </w:p>
    <w:p w14:paraId="1EBB0941" w14:textId="77777777" w:rsidR="00696541" w:rsidRDefault="00696541" w:rsidP="00696541">
      <w:pPr>
        <w:rPr>
          <w:rFonts w:ascii="Times New Roman Полужирный" w:eastAsia="Segoe UI" w:hAnsi="Times New Roman Полужирный" w:cs="Times New Roman"/>
          <w:b/>
          <w:bCs/>
          <w:caps/>
          <w:kern w:val="32"/>
          <w:sz w:val="24"/>
          <w:szCs w:val="24"/>
          <w:lang w:eastAsia="x-none"/>
        </w:rPr>
      </w:pPr>
    </w:p>
    <w:p w14:paraId="3AC5F4D5" w14:textId="77777777" w:rsidR="005410D5" w:rsidRDefault="005410D5">
      <w:pPr>
        <w:rPr>
          <w:rFonts w:ascii="Times New Roman" w:hAnsi="Times New Roman" w:cs="Times New Roman"/>
          <w:b/>
          <w:bCs/>
          <w:sz w:val="24"/>
          <w:szCs w:val="24"/>
        </w:rPr>
      </w:pPr>
      <w:r>
        <w:rPr>
          <w:rFonts w:ascii="Times New Roman" w:hAnsi="Times New Roman" w:cs="Times New Roman"/>
          <w:b/>
          <w:bCs/>
          <w:sz w:val="24"/>
          <w:szCs w:val="24"/>
        </w:rPr>
        <w:br w:type="page"/>
      </w:r>
    </w:p>
    <w:p w14:paraId="08D4F6FB" w14:textId="6B616013" w:rsidR="005410D5" w:rsidRPr="005410D5" w:rsidRDefault="005410D5" w:rsidP="005410D5">
      <w:pPr>
        <w:jc w:val="right"/>
        <w:rPr>
          <w:rFonts w:ascii="Times New Roman" w:hAnsi="Times New Roman" w:cs="Times New Roman"/>
          <w:b/>
          <w:bCs/>
          <w:sz w:val="24"/>
          <w:szCs w:val="24"/>
        </w:rPr>
      </w:pPr>
      <w:r w:rsidRPr="005410D5">
        <w:rPr>
          <w:rFonts w:ascii="Times New Roman" w:hAnsi="Times New Roman" w:cs="Times New Roman"/>
          <w:b/>
          <w:bCs/>
          <w:sz w:val="24"/>
          <w:szCs w:val="24"/>
        </w:rPr>
        <w:t>Прило</w:t>
      </w:r>
      <w:r>
        <w:rPr>
          <w:rFonts w:ascii="Times New Roman" w:hAnsi="Times New Roman" w:cs="Times New Roman"/>
          <w:b/>
          <w:bCs/>
          <w:sz w:val="24"/>
          <w:szCs w:val="24"/>
        </w:rPr>
        <w:t>жение 2.17</w:t>
      </w:r>
    </w:p>
    <w:p w14:paraId="6D13BC72" w14:textId="37E4F159" w:rsidR="005410D5" w:rsidRPr="005410D5" w:rsidRDefault="005410D5" w:rsidP="005410D5">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14:paraId="29314346" w14:textId="058A6123" w:rsidR="005410D5" w:rsidRPr="005410D5" w:rsidRDefault="005410D5" w:rsidP="005410D5">
      <w:pPr>
        <w:jc w:val="right"/>
        <w:rPr>
          <w:rFonts w:ascii="Times New Roman" w:hAnsi="Times New Roman" w:cs="Times New Roman"/>
          <w:b/>
          <w:bCs/>
          <w:sz w:val="24"/>
          <w:szCs w:val="24"/>
        </w:rPr>
      </w:pPr>
      <w:r>
        <w:rPr>
          <w:rFonts w:ascii="Times New Roman" w:hAnsi="Times New Roman" w:cs="Times New Roman"/>
          <w:b/>
          <w:bCs/>
          <w:sz w:val="24"/>
          <w:szCs w:val="24"/>
        </w:rPr>
        <w:t>15.02.19 Сварочное производство</w:t>
      </w:r>
    </w:p>
    <w:p w14:paraId="61EE9098" w14:textId="77777777" w:rsidR="005410D5" w:rsidRPr="005410D5" w:rsidRDefault="005410D5" w:rsidP="005410D5">
      <w:pPr>
        <w:jc w:val="right"/>
        <w:rPr>
          <w:rFonts w:ascii="Times New Roman" w:hAnsi="Times New Roman" w:cs="Times New Roman"/>
          <w:b/>
          <w:bCs/>
          <w:color w:val="0070C0"/>
          <w:sz w:val="24"/>
          <w:szCs w:val="24"/>
        </w:rPr>
      </w:pPr>
    </w:p>
    <w:p w14:paraId="182E11F4" w14:textId="77777777" w:rsidR="005410D5" w:rsidRPr="005410D5" w:rsidRDefault="005410D5" w:rsidP="005410D5">
      <w:pPr>
        <w:jc w:val="right"/>
        <w:rPr>
          <w:rFonts w:ascii="Times New Roman" w:hAnsi="Times New Roman" w:cs="Times New Roman"/>
          <w:b/>
          <w:bCs/>
          <w:color w:val="0070C0"/>
          <w:sz w:val="24"/>
          <w:szCs w:val="24"/>
        </w:rPr>
      </w:pPr>
    </w:p>
    <w:p w14:paraId="3A738559" w14:textId="77777777" w:rsidR="005410D5" w:rsidRPr="005410D5" w:rsidRDefault="005410D5" w:rsidP="005410D5">
      <w:pPr>
        <w:jc w:val="right"/>
        <w:rPr>
          <w:rFonts w:ascii="Times New Roman" w:hAnsi="Times New Roman" w:cs="Times New Roman"/>
          <w:b/>
          <w:bCs/>
          <w:color w:val="0070C0"/>
          <w:sz w:val="24"/>
          <w:szCs w:val="24"/>
        </w:rPr>
      </w:pPr>
    </w:p>
    <w:p w14:paraId="7CCF7AA6" w14:textId="77777777" w:rsidR="005410D5" w:rsidRPr="005410D5" w:rsidRDefault="005410D5" w:rsidP="005410D5">
      <w:pPr>
        <w:jc w:val="right"/>
        <w:rPr>
          <w:rFonts w:ascii="Times New Roman" w:hAnsi="Times New Roman" w:cs="Times New Roman"/>
          <w:b/>
          <w:bCs/>
          <w:color w:val="0070C0"/>
          <w:sz w:val="24"/>
          <w:szCs w:val="24"/>
        </w:rPr>
      </w:pPr>
    </w:p>
    <w:p w14:paraId="3EA131E8" w14:textId="77777777" w:rsidR="005410D5" w:rsidRPr="005410D5" w:rsidRDefault="005410D5" w:rsidP="005410D5">
      <w:pPr>
        <w:jc w:val="right"/>
        <w:rPr>
          <w:rFonts w:ascii="Times New Roman" w:hAnsi="Times New Roman" w:cs="Times New Roman"/>
          <w:b/>
          <w:bCs/>
          <w:color w:val="0070C0"/>
          <w:sz w:val="24"/>
          <w:szCs w:val="24"/>
        </w:rPr>
      </w:pPr>
    </w:p>
    <w:p w14:paraId="49047802" w14:textId="77777777" w:rsidR="005410D5" w:rsidRPr="005410D5" w:rsidRDefault="005410D5" w:rsidP="005410D5">
      <w:pPr>
        <w:jc w:val="right"/>
        <w:rPr>
          <w:rFonts w:ascii="Times New Roman" w:hAnsi="Times New Roman" w:cs="Times New Roman"/>
          <w:b/>
          <w:bCs/>
          <w:color w:val="0070C0"/>
          <w:sz w:val="24"/>
          <w:szCs w:val="24"/>
        </w:rPr>
      </w:pPr>
    </w:p>
    <w:p w14:paraId="4B7CBFB0" w14:textId="77777777" w:rsidR="005410D5" w:rsidRPr="005410D5" w:rsidRDefault="005410D5" w:rsidP="005410D5">
      <w:pPr>
        <w:jc w:val="right"/>
        <w:rPr>
          <w:rFonts w:ascii="Times New Roman" w:hAnsi="Times New Roman" w:cs="Times New Roman"/>
          <w:b/>
          <w:bCs/>
          <w:color w:val="0070C0"/>
          <w:sz w:val="24"/>
          <w:szCs w:val="24"/>
        </w:rPr>
      </w:pPr>
    </w:p>
    <w:p w14:paraId="0BD2B069" w14:textId="77777777" w:rsidR="005410D5" w:rsidRPr="005410D5" w:rsidRDefault="005410D5" w:rsidP="005410D5">
      <w:pPr>
        <w:jc w:val="right"/>
        <w:rPr>
          <w:rFonts w:ascii="Times New Roman" w:hAnsi="Times New Roman" w:cs="Times New Roman"/>
          <w:b/>
          <w:bCs/>
          <w:color w:val="0070C0"/>
          <w:sz w:val="24"/>
          <w:szCs w:val="24"/>
        </w:rPr>
      </w:pPr>
    </w:p>
    <w:p w14:paraId="2CC66E15" w14:textId="77777777" w:rsidR="005410D5" w:rsidRPr="005410D5" w:rsidRDefault="005410D5" w:rsidP="005410D5">
      <w:pPr>
        <w:jc w:val="right"/>
        <w:rPr>
          <w:rFonts w:ascii="Times New Roman" w:hAnsi="Times New Roman" w:cs="Times New Roman"/>
          <w:b/>
          <w:bCs/>
          <w:color w:val="0070C0"/>
          <w:sz w:val="24"/>
          <w:szCs w:val="24"/>
        </w:rPr>
      </w:pPr>
    </w:p>
    <w:p w14:paraId="5379EF79" w14:textId="77777777" w:rsidR="005410D5" w:rsidRPr="005410D5" w:rsidRDefault="005410D5" w:rsidP="005410D5">
      <w:pPr>
        <w:jc w:val="right"/>
        <w:rPr>
          <w:rFonts w:ascii="Times New Roman" w:hAnsi="Times New Roman" w:cs="Times New Roman"/>
          <w:b/>
          <w:bCs/>
          <w:color w:val="0070C0"/>
          <w:sz w:val="24"/>
          <w:szCs w:val="24"/>
        </w:rPr>
      </w:pPr>
    </w:p>
    <w:p w14:paraId="07E4D89E" w14:textId="77777777" w:rsidR="005410D5" w:rsidRPr="005410D5" w:rsidRDefault="005410D5" w:rsidP="005410D5">
      <w:pPr>
        <w:jc w:val="center"/>
        <w:rPr>
          <w:rFonts w:ascii="Times New Roman" w:hAnsi="Times New Roman" w:cs="Times New Roman"/>
          <w:b/>
          <w:bCs/>
          <w:sz w:val="24"/>
          <w:szCs w:val="24"/>
        </w:rPr>
      </w:pPr>
      <w:r w:rsidRPr="005410D5">
        <w:rPr>
          <w:rFonts w:ascii="Times New Roman" w:hAnsi="Times New Roman" w:cs="Times New Roman"/>
          <w:b/>
          <w:bCs/>
          <w:sz w:val="24"/>
          <w:szCs w:val="24"/>
        </w:rPr>
        <w:t>Рабочая программа дисциплины</w:t>
      </w:r>
    </w:p>
    <w:p w14:paraId="7156C8D6" w14:textId="0C61EA14" w:rsidR="005410D5" w:rsidRPr="005410D5" w:rsidRDefault="005410D5" w:rsidP="005410D5">
      <w:pPr>
        <w:spacing w:before="100" w:beforeAutospacing="1" w:after="100" w:afterAutospacing="1"/>
        <w:jc w:val="center"/>
        <w:outlineLvl w:val="0"/>
        <w:rPr>
          <w:rFonts w:ascii="Times New Roman" w:eastAsia="Times New Roman" w:hAnsi="Times New Roman" w:cs="Times New Roman"/>
          <w:b/>
          <w:bCs/>
          <w:kern w:val="36"/>
          <w:sz w:val="24"/>
          <w:szCs w:val="24"/>
          <w:lang w:eastAsia="ru-RU"/>
        </w:rPr>
      </w:pPr>
      <w:r w:rsidRPr="005410D5">
        <w:rPr>
          <w:rFonts w:ascii="Times New Roman" w:eastAsia="Times New Roman" w:hAnsi="Times New Roman" w:cs="Times New Roman"/>
          <w:b/>
          <w:bCs/>
          <w:kern w:val="36"/>
          <w:sz w:val="24"/>
          <w:szCs w:val="24"/>
          <w:lang w:eastAsia="ru-RU"/>
        </w:rPr>
        <w:t>ОП</w:t>
      </w:r>
      <w:r>
        <w:rPr>
          <w:rFonts w:ascii="Times New Roman" w:eastAsia="Times New Roman" w:hAnsi="Times New Roman" w:cs="Times New Roman"/>
          <w:b/>
          <w:bCs/>
          <w:kern w:val="36"/>
          <w:sz w:val="24"/>
          <w:szCs w:val="24"/>
          <w:lang w:eastAsia="ru-RU"/>
        </w:rPr>
        <w:t>.11</w:t>
      </w:r>
      <w:r w:rsidRPr="005410D5">
        <w:rPr>
          <w:rFonts w:ascii="Times New Roman" w:eastAsia="Times New Roman" w:hAnsi="Times New Roman" w:cs="Times New Roman"/>
          <w:b/>
          <w:bCs/>
          <w:kern w:val="36"/>
          <w:sz w:val="24"/>
          <w:szCs w:val="24"/>
          <w:lang w:eastAsia="ru-RU"/>
        </w:rPr>
        <w:t>ц «Теоретические основы цифровой экономики»</w:t>
      </w:r>
    </w:p>
    <w:p w14:paraId="2963B6B9" w14:textId="77777777" w:rsidR="005410D5" w:rsidRPr="005410D5" w:rsidRDefault="005410D5" w:rsidP="005410D5">
      <w:pPr>
        <w:spacing w:line="360" w:lineRule="auto"/>
        <w:jc w:val="center"/>
        <w:rPr>
          <w:rFonts w:ascii="Times New Roman" w:hAnsi="Times New Roman" w:cs="Times New Roman"/>
          <w:b/>
          <w:bCs/>
          <w:sz w:val="24"/>
          <w:szCs w:val="24"/>
        </w:rPr>
      </w:pPr>
    </w:p>
    <w:p w14:paraId="7165B025" w14:textId="77777777" w:rsidR="005410D5" w:rsidRPr="005410D5" w:rsidRDefault="005410D5" w:rsidP="005410D5">
      <w:pPr>
        <w:spacing w:line="360" w:lineRule="auto"/>
        <w:jc w:val="center"/>
        <w:rPr>
          <w:rFonts w:ascii="Times New Roman" w:hAnsi="Times New Roman" w:cs="Times New Roman"/>
          <w:b/>
          <w:bCs/>
          <w:sz w:val="24"/>
          <w:szCs w:val="24"/>
        </w:rPr>
      </w:pPr>
    </w:p>
    <w:p w14:paraId="65236C95" w14:textId="77777777" w:rsidR="005410D5" w:rsidRPr="005410D5" w:rsidRDefault="005410D5" w:rsidP="005410D5">
      <w:pPr>
        <w:spacing w:line="360" w:lineRule="auto"/>
        <w:jc w:val="center"/>
        <w:rPr>
          <w:rFonts w:ascii="Times New Roman" w:hAnsi="Times New Roman" w:cs="Times New Roman"/>
          <w:b/>
          <w:bCs/>
          <w:sz w:val="24"/>
          <w:szCs w:val="24"/>
        </w:rPr>
      </w:pPr>
    </w:p>
    <w:p w14:paraId="1B0974C3" w14:textId="77777777" w:rsidR="005410D5" w:rsidRPr="005410D5" w:rsidRDefault="005410D5" w:rsidP="005410D5">
      <w:pPr>
        <w:spacing w:line="360" w:lineRule="auto"/>
        <w:jc w:val="center"/>
        <w:rPr>
          <w:rFonts w:ascii="Times New Roman" w:hAnsi="Times New Roman" w:cs="Times New Roman"/>
          <w:b/>
          <w:bCs/>
          <w:sz w:val="24"/>
          <w:szCs w:val="24"/>
        </w:rPr>
      </w:pPr>
    </w:p>
    <w:p w14:paraId="54D10E24" w14:textId="77777777" w:rsidR="005410D5" w:rsidRPr="005410D5" w:rsidRDefault="005410D5" w:rsidP="005410D5">
      <w:pPr>
        <w:spacing w:line="360" w:lineRule="auto"/>
        <w:jc w:val="center"/>
        <w:rPr>
          <w:rFonts w:ascii="Times New Roman" w:hAnsi="Times New Roman" w:cs="Times New Roman"/>
          <w:b/>
          <w:bCs/>
          <w:sz w:val="24"/>
          <w:szCs w:val="24"/>
        </w:rPr>
      </w:pPr>
    </w:p>
    <w:p w14:paraId="731868D8" w14:textId="77777777" w:rsidR="005410D5" w:rsidRPr="005410D5" w:rsidRDefault="005410D5" w:rsidP="005410D5">
      <w:pPr>
        <w:spacing w:line="360" w:lineRule="auto"/>
        <w:jc w:val="center"/>
        <w:rPr>
          <w:rFonts w:ascii="Times New Roman" w:hAnsi="Times New Roman" w:cs="Times New Roman"/>
          <w:b/>
          <w:bCs/>
          <w:sz w:val="24"/>
          <w:szCs w:val="24"/>
        </w:rPr>
      </w:pPr>
    </w:p>
    <w:p w14:paraId="0A7B2AA5" w14:textId="77777777" w:rsidR="005410D5" w:rsidRPr="005410D5" w:rsidRDefault="005410D5" w:rsidP="005410D5">
      <w:pPr>
        <w:spacing w:line="360" w:lineRule="auto"/>
        <w:jc w:val="center"/>
        <w:rPr>
          <w:rFonts w:ascii="Times New Roman" w:hAnsi="Times New Roman" w:cs="Times New Roman"/>
          <w:b/>
          <w:bCs/>
          <w:sz w:val="24"/>
          <w:szCs w:val="24"/>
        </w:rPr>
      </w:pPr>
    </w:p>
    <w:p w14:paraId="321FBF4E" w14:textId="77777777" w:rsidR="005410D5" w:rsidRPr="005410D5" w:rsidRDefault="005410D5" w:rsidP="005410D5">
      <w:pPr>
        <w:spacing w:line="360" w:lineRule="auto"/>
        <w:jc w:val="center"/>
        <w:rPr>
          <w:rFonts w:ascii="Times New Roman" w:hAnsi="Times New Roman" w:cs="Times New Roman"/>
          <w:b/>
          <w:bCs/>
          <w:sz w:val="24"/>
          <w:szCs w:val="24"/>
        </w:rPr>
      </w:pPr>
    </w:p>
    <w:p w14:paraId="06FAD221" w14:textId="77777777" w:rsidR="005410D5" w:rsidRPr="005410D5" w:rsidRDefault="005410D5" w:rsidP="005410D5">
      <w:pPr>
        <w:spacing w:line="360" w:lineRule="auto"/>
        <w:jc w:val="center"/>
        <w:rPr>
          <w:rFonts w:ascii="Times New Roman" w:hAnsi="Times New Roman" w:cs="Times New Roman"/>
          <w:b/>
          <w:bCs/>
          <w:sz w:val="24"/>
          <w:szCs w:val="24"/>
        </w:rPr>
      </w:pPr>
    </w:p>
    <w:p w14:paraId="5F5BF7B4" w14:textId="77777777" w:rsidR="005410D5" w:rsidRPr="005410D5" w:rsidRDefault="005410D5" w:rsidP="005410D5">
      <w:pPr>
        <w:spacing w:line="360" w:lineRule="auto"/>
        <w:jc w:val="center"/>
        <w:rPr>
          <w:rFonts w:ascii="Times New Roman" w:hAnsi="Times New Roman" w:cs="Times New Roman"/>
          <w:b/>
          <w:bCs/>
          <w:sz w:val="24"/>
          <w:szCs w:val="24"/>
        </w:rPr>
      </w:pPr>
    </w:p>
    <w:p w14:paraId="663AABAD" w14:textId="77777777" w:rsidR="005410D5" w:rsidRPr="005410D5" w:rsidRDefault="005410D5" w:rsidP="005410D5">
      <w:pPr>
        <w:spacing w:line="360" w:lineRule="auto"/>
        <w:jc w:val="center"/>
        <w:rPr>
          <w:rFonts w:ascii="Times New Roman" w:hAnsi="Times New Roman" w:cs="Times New Roman"/>
          <w:b/>
          <w:bCs/>
          <w:sz w:val="24"/>
          <w:szCs w:val="24"/>
        </w:rPr>
      </w:pPr>
    </w:p>
    <w:p w14:paraId="73D8EC47" w14:textId="77777777" w:rsidR="005410D5" w:rsidRPr="005410D5" w:rsidRDefault="005410D5" w:rsidP="005410D5">
      <w:pPr>
        <w:spacing w:line="360" w:lineRule="auto"/>
        <w:jc w:val="center"/>
        <w:rPr>
          <w:rFonts w:ascii="Times New Roman" w:hAnsi="Times New Roman" w:cs="Times New Roman"/>
          <w:b/>
          <w:bCs/>
          <w:sz w:val="24"/>
          <w:szCs w:val="24"/>
        </w:rPr>
      </w:pPr>
    </w:p>
    <w:p w14:paraId="63ED573A" w14:textId="77777777" w:rsidR="005410D5" w:rsidRPr="005410D5" w:rsidRDefault="005410D5" w:rsidP="005410D5">
      <w:pPr>
        <w:spacing w:line="360" w:lineRule="auto"/>
        <w:jc w:val="center"/>
        <w:rPr>
          <w:rFonts w:ascii="Times New Roman" w:hAnsi="Times New Roman" w:cs="Times New Roman"/>
          <w:b/>
          <w:bCs/>
          <w:sz w:val="24"/>
          <w:szCs w:val="24"/>
        </w:rPr>
      </w:pPr>
    </w:p>
    <w:p w14:paraId="23383A97" w14:textId="77777777" w:rsidR="005410D5" w:rsidRPr="005410D5" w:rsidRDefault="005410D5" w:rsidP="005410D5">
      <w:pPr>
        <w:spacing w:line="360" w:lineRule="auto"/>
        <w:jc w:val="center"/>
        <w:rPr>
          <w:rFonts w:ascii="Times New Roman" w:hAnsi="Times New Roman" w:cs="Times New Roman"/>
          <w:b/>
          <w:bCs/>
          <w:sz w:val="24"/>
          <w:szCs w:val="24"/>
        </w:rPr>
      </w:pPr>
    </w:p>
    <w:p w14:paraId="3F2C899F" w14:textId="77777777" w:rsidR="005410D5" w:rsidRPr="005410D5" w:rsidRDefault="005410D5" w:rsidP="005410D5">
      <w:pPr>
        <w:spacing w:line="360" w:lineRule="auto"/>
        <w:jc w:val="center"/>
        <w:rPr>
          <w:rFonts w:ascii="Times New Roman" w:hAnsi="Times New Roman" w:cs="Times New Roman"/>
          <w:b/>
          <w:bCs/>
          <w:sz w:val="24"/>
          <w:szCs w:val="24"/>
        </w:rPr>
      </w:pPr>
    </w:p>
    <w:p w14:paraId="2AA87FA4" w14:textId="77777777" w:rsidR="005410D5" w:rsidRPr="005410D5" w:rsidRDefault="005410D5" w:rsidP="005410D5">
      <w:pPr>
        <w:spacing w:line="360" w:lineRule="auto"/>
        <w:jc w:val="center"/>
        <w:rPr>
          <w:rFonts w:ascii="Times New Roman" w:hAnsi="Times New Roman" w:cs="Times New Roman"/>
          <w:b/>
          <w:bCs/>
          <w:sz w:val="24"/>
          <w:szCs w:val="24"/>
        </w:rPr>
      </w:pPr>
    </w:p>
    <w:p w14:paraId="1D35791E" w14:textId="77777777" w:rsidR="005410D5" w:rsidRPr="005410D5" w:rsidRDefault="005410D5" w:rsidP="005410D5">
      <w:pPr>
        <w:spacing w:line="360" w:lineRule="auto"/>
        <w:jc w:val="center"/>
        <w:rPr>
          <w:rFonts w:ascii="Times New Roman" w:hAnsi="Times New Roman" w:cs="Times New Roman"/>
          <w:b/>
          <w:bCs/>
          <w:sz w:val="24"/>
          <w:szCs w:val="24"/>
        </w:rPr>
      </w:pPr>
    </w:p>
    <w:p w14:paraId="277432C4" w14:textId="77777777" w:rsidR="005410D5" w:rsidRPr="005410D5" w:rsidRDefault="005410D5" w:rsidP="005410D5">
      <w:pPr>
        <w:spacing w:line="360" w:lineRule="auto"/>
        <w:jc w:val="center"/>
        <w:rPr>
          <w:rFonts w:ascii="Times New Roman" w:hAnsi="Times New Roman" w:cs="Times New Roman"/>
          <w:b/>
          <w:bCs/>
          <w:sz w:val="24"/>
          <w:szCs w:val="24"/>
        </w:rPr>
      </w:pPr>
    </w:p>
    <w:p w14:paraId="2FCC4BE4" w14:textId="77777777" w:rsidR="005410D5" w:rsidRPr="005410D5" w:rsidRDefault="005410D5" w:rsidP="005410D5">
      <w:pPr>
        <w:spacing w:line="360" w:lineRule="auto"/>
        <w:jc w:val="center"/>
        <w:rPr>
          <w:rFonts w:ascii="Times New Roman" w:hAnsi="Times New Roman" w:cs="Times New Roman"/>
          <w:b/>
          <w:bCs/>
          <w:sz w:val="24"/>
          <w:szCs w:val="24"/>
        </w:rPr>
      </w:pPr>
    </w:p>
    <w:p w14:paraId="4B8836A1" w14:textId="77777777" w:rsidR="005410D5" w:rsidRPr="005410D5" w:rsidRDefault="005410D5" w:rsidP="005410D5">
      <w:pPr>
        <w:spacing w:line="360" w:lineRule="auto"/>
        <w:jc w:val="center"/>
        <w:rPr>
          <w:rFonts w:ascii="Times New Roman" w:hAnsi="Times New Roman" w:cs="Times New Roman"/>
          <w:b/>
          <w:bCs/>
          <w:sz w:val="24"/>
          <w:szCs w:val="24"/>
        </w:rPr>
      </w:pPr>
    </w:p>
    <w:p w14:paraId="43A49F4C" w14:textId="77777777" w:rsidR="005410D5" w:rsidRPr="005410D5" w:rsidRDefault="005410D5" w:rsidP="005410D5">
      <w:pPr>
        <w:spacing w:line="360" w:lineRule="auto"/>
        <w:jc w:val="center"/>
        <w:rPr>
          <w:rFonts w:ascii="Times New Roman" w:hAnsi="Times New Roman" w:cs="Times New Roman"/>
          <w:b/>
          <w:bCs/>
          <w:sz w:val="24"/>
          <w:szCs w:val="24"/>
        </w:rPr>
      </w:pPr>
    </w:p>
    <w:p w14:paraId="1D7FF42A" w14:textId="77777777" w:rsidR="005410D5" w:rsidRPr="005410D5" w:rsidRDefault="005410D5" w:rsidP="005410D5">
      <w:pPr>
        <w:spacing w:line="360" w:lineRule="auto"/>
        <w:jc w:val="center"/>
        <w:rPr>
          <w:rFonts w:ascii="Times New Roman" w:hAnsi="Times New Roman" w:cs="Times New Roman"/>
          <w:b/>
          <w:bCs/>
          <w:sz w:val="24"/>
          <w:szCs w:val="24"/>
        </w:rPr>
      </w:pPr>
      <w:r w:rsidRPr="005410D5">
        <w:rPr>
          <w:rFonts w:ascii="Times New Roman" w:hAnsi="Times New Roman" w:cs="Times New Roman"/>
          <w:b/>
          <w:bCs/>
          <w:sz w:val="24"/>
          <w:szCs w:val="24"/>
        </w:rPr>
        <w:t>2024 г.</w:t>
      </w:r>
    </w:p>
    <w:p w14:paraId="50C6A2A8" w14:textId="77777777" w:rsidR="005410D5" w:rsidRPr="005410D5" w:rsidRDefault="005410D5" w:rsidP="005410D5">
      <w:pPr>
        <w:spacing w:line="360" w:lineRule="auto"/>
        <w:jc w:val="center"/>
        <w:rPr>
          <w:rFonts w:ascii="Times New Roman" w:hAnsi="Times New Roman" w:cs="Times New Roman"/>
          <w:b/>
          <w:bCs/>
          <w:sz w:val="24"/>
          <w:szCs w:val="24"/>
        </w:rPr>
      </w:pPr>
    </w:p>
    <w:p w14:paraId="6F5AF818" w14:textId="77777777" w:rsidR="005410D5" w:rsidRPr="005410D5" w:rsidRDefault="005410D5" w:rsidP="005410D5">
      <w:pPr>
        <w:keepNext/>
        <w:spacing w:after="120"/>
        <w:jc w:val="center"/>
        <w:outlineLvl w:val="0"/>
        <w:rPr>
          <w:rFonts w:ascii="Times New Roman" w:eastAsia="Segoe UI" w:hAnsi="Times New Roman" w:cs="Times New Roman"/>
          <w:b/>
          <w:bCs/>
          <w:caps/>
          <w:kern w:val="32"/>
          <w:sz w:val="24"/>
          <w:szCs w:val="24"/>
          <w:lang w:eastAsia="x-none"/>
        </w:rPr>
      </w:pPr>
      <w:r w:rsidRPr="005410D5">
        <w:rPr>
          <w:rFonts w:ascii="Times New Roman" w:eastAsia="Segoe UI" w:hAnsi="Times New Roman" w:cs="Times New Roman"/>
          <w:b/>
          <w:bCs/>
          <w:caps/>
          <w:kern w:val="32"/>
          <w:sz w:val="24"/>
          <w:szCs w:val="24"/>
          <w:lang w:eastAsia="x-none"/>
        </w:rPr>
        <w:t>СОДЕРЖАНИЕ ПРОГРАММЫ</w:t>
      </w:r>
    </w:p>
    <w:p w14:paraId="0FECB499" w14:textId="77777777" w:rsidR="005410D5" w:rsidRPr="005410D5" w:rsidRDefault="005410D5" w:rsidP="005410D5">
      <w:pPr>
        <w:keepNext/>
        <w:spacing w:after="120"/>
        <w:jc w:val="center"/>
        <w:outlineLvl w:val="0"/>
        <w:rPr>
          <w:rFonts w:ascii="Times New Roman" w:eastAsia="Segoe UI" w:hAnsi="Times New Roman" w:cs="Times New Roman"/>
          <w:b/>
          <w:bCs/>
          <w:caps/>
          <w:kern w:val="32"/>
          <w:sz w:val="24"/>
          <w:szCs w:val="24"/>
          <w:lang w:eastAsia="x-none"/>
        </w:rPr>
      </w:pPr>
    </w:p>
    <w:p w14:paraId="06D8F913" w14:textId="0EDF2C6C" w:rsidR="005410D5" w:rsidRPr="005410D5" w:rsidRDefault="005410D5" w:rsidP="005410D5">
      <w:pPr>
        <w:tabs>
          <w:tab w:val="right" w:leader="dot" w:pos="9639"/>
        </w:tabs>
        <w:spacing w:before="120" w:line="276" w:lineRule="auto"/>
        <w:rPr>
          <w:rFonts w:eastAsiaTheme="minorEastAsia"/>
          <w:noProof/>
          <w:lang w:eastAsia="ru-RU"/>
        </w:rPr>
      </w:pPr>
      <w:r w:rsidRPr="005410D5">
        <w:rPr>
          <w:rFonts w:ascii="Times New Roman" w:hAnsi="Times New Roman" w:cs="Times New Roman"/>
          <w:noProof/>
        </w:rPr>
        <w:fldChar w:fldCharType="begin"/>
      </w:r>
      <w:r w:rsidRPr="005410D5">
        <w:rPr>
          <w:rFonts w:ascii="Times New Roman" w:hAnsi="Times New Roman" w:cs="Times New Roman"/>
          <w:noProof/>
        </w:rPr>
        <w:instrText xml:space="preserve"> TOC \h \z \t "Раздел 1;1;Раздел 1.1;2" </w:instrText>
      </w:r>
      <w:r w:rsidRPr="005410D5">
        <w:rPr>
          <w:rFonts w:ascii="Times New Roman" w:hAnsi="Times New Roman" w:cs="Times New Roman"/>
          <w:noProof/>
        </w:rPr>
        <w:fldChar w:fldCharType="separate"/>
      </w:r>
      <w:hyperlink w:anchor="_Toc156825287" w:history="1">
        <w:r w:rsidRPr="005410D5">
          <w:rPr>
            <w:rFonts w:ascii="Times New Roman" w:hAnsi="Times New Roman" w:cs="Times New Roman"/>
            <w:b/>
            <w:bCs/>
            <w:noProof/>
          </w:rPr>
          <w:t>СОДЕРЖАНИЕ ПРОГРАММЫ</w:t>
        </w:r>
        <w:r w:rsidRPr="005410D5">
          <w:rPr>
            <w:rFonts w:ascii="Times New Roman" w:hAnsi="Times New Roman" w:cs="Times New Roman"/>
            <w:b/>
            <w:bCs/>
            <w:noProof/>
            <w:webHidden/>
          </w:rPr>
          <w:tab/>
          <w:t>1</w:t>
        </w:r>
        <w:r w:rsidR="005509F2">
          <w:rPr>
            <w:rFonts w:ascii="Times New Roman" w:hAnsi="Times New Roman" w:cs="Times New Roman"/>
            <w:b/>
            <w:bCs/>
            <w:noProof/>
            <w:webHidden/>
          </w:rPr>
          <w:t>68</w:t>
        </w:r>
      </w:hyperlink>
    </w:p>
    <w:p w14:paraId="4CD7F6D0" w14:textId="38AFBD4A" w:rsidR="005410D5" w:rsidRPr="005410D5" w:rsidRDefault="0037344F" w:rsidP="005410D5">
      <w:pPr>
        <w:tabs>
          <w:tab w:val="right" w:leader="dot" w:pos="9639"/>
        </w:tabs>
        <w:spacing w:before="120" w:line="276" w:lineRule="auto"/>
        <w:rPr>
          <w:rFonts w:eastAsiaTheme="minorEastAsia"/>
          <w:noProof/>
          <w:lang w:eastAsia="ru-RU"/>
        </w:rPr>
      </w:pPr>
      <w:hyperlink w:anchor="_Toc156825288" w:history="1">
        <w:r w:rsidR="005410D5" w:rsidRPr="005410D5">
          <w:rPr>
            <w:rFonts w:ascii="Times New Roman" w:hAnsi="Times New Roman" w:cs="Times New Roman"/>
            <w:b/>
            <w:bCs/>
            <w:noProof/>
          </w:rPr>
          <w:t>1. Общая характеристика</w:t>
        </w:r>
        <w:r w:rsidR="005410D5" w:rsidRPr="005410D5">
          <w:rPr>
            <w:rFonts w:ascii="Times New Roman" w:hAnsi="Times New Roman" w:cs="Times New Roman"/>
            <w:b/>
            <w:bCs/>
            <w:noProof/>
            <w:webHidden/>
          </w:rPr>
          <w:tab/>
          <w:t>1</w:t>
        </w:r>
        <w:r w:rsidR="005509F2">
          <w:rPr>
            <w:rFonts w:ascii="Times New Roman" w:hAnsi="Times New Roman" w:cs="Times New Roman"/>
            <w:b/>
            <w:bCs/>
            <w:noProof/>
            <w:webHidden/>
          </w:rPr>
          <w:t>69</w:t>
        </w:r>
      </w:hyperlink>
    </w:p>
    <w:p w14:paraId="14246A26" w14:textId="373782A9" w:rsidR="005410D5" w:rsidRPr="005410D5" w:rsidRDefault="0037344F" w:rsidP="005410D5">
      <w:pPr>
        <w:tabs>
          <w:tab w:val="right" w:leader="dot" w:pos="9639"/>
        </w:tabs>
        <w:spacing w:before="120"/>
        <w:ind w:left="238"/>
        <w:rPr>
          <w:rFonts w:eastAsiaTheme="minorEastAsia"/>
          <w:noProof/>
          <w:lang w:eastAsia="ru-RU"/>
        </w:rPr>
      </w:pPr>
      <w:hyperlink w:anchor="_Toc156825289" w:history="1">
        <w:r w:rsidR="005410D5" w:rsidRPr="005410D5">
          <w:rPr>
            <w:rFonts w:ascii="Times New Roman" w:eastAsia="Times New Roman" w:hAnsi="Times New Roman" w:cs="Times New Roman"/>
            <w:noProof/>
            <w:sz w:val="24"/>
            <w:szCs w:val="24"/>
            <w:lang w:eastAsia="ru-RU"/>
          </w:rPr>
          <w:t>1.1. Цель и место дисциплины в структуре образовательной программы</w:t>
        </w:r>
        <w:r w:rsidR="005410D5" w:rsidRPr="005410D5">
          <w:rPr>
            <w:rFonts w:ascii="Times New Roman" w:eastAsia="Times New Roman" w:hAnsi="Times New Roman" w:cs="Times New Roman"/>
            <w:noProof/>
            <w:webHidden/>
            <w:sz w:val="24"/>
            <w:szCs w:val="24"/>
            <w:lang w:eastAsia="ru-RU"/>
          </w:rPr>
          <w:tab/>
          <w:t>1</w:t>
        </w:r>
        <w:r w:rsidR="005509F2">
          <w:rPr>
            <w:rFonts w:ascii="Times New Roman" w:eastAsia="Times New Roman" w:hAnsi="Times New Roman" w:cs="Times New Roman"/>
            <w:noProof/>
            <w:webHidden/>
            <w:sz w:val="24"/>
            <w:szCs w:val="24"/>
            <w:lang w:eastAsia="ru-RU"/>
          </w:rPr>
          <w:t>69</w:t>
        </w:r>
      </w:hyperlink>
    </w:p>
    <w:p w14:paraId="5408EC73" w14:textId="45BE3299" w:rsidR="005410D5" w:rsidRPr="005410D5" w:rsidRDefault="0037344F" w:rsidP="005410D5">
      <w:pPr>
        <w:tabs>
          <w:tab w:val="right" w:leader="dot" w:pos="9639"/>
        </w:tabs>
        <w:spacing w:before="120"/>
        <w:ind w:left="238"/>
        <w:rPr>
          <w:rFonts w:ascii="Times New Roman" w:eastAsia="Times New Roman" w:hAnsi="Times New Roman" w:cs="Times New Roman"/>
          <w:noProof/>
          <w:sz w:val="24"/>
          <w:szCs w:val="24"/>
          <w:lang w:eastAsia="ru-RU"/>
        </w:rPr>
      </w:pPr>
      <w:hyperlink w:anchor="_Toc156825290" w:history="1">
        <w:r w:rsidR="005410D5" w:rsidRPr="005410D5">
          <w:rPr>
            <w:rFonts w:ascii="Times New Roman" w:eastAsia="Times New Roman" w:hAnsi="Times New Roman" w:cs="Times New Roman"/>
            <w:noProof/>
            <w:sz w:val="24"/>
            <w:szCs w:val="24"/>
            <w:lang w:eastAsia="ru-RU"/>
          </w:rPr>
          <w:t>1.2. Планируемые результаты освоения дисциплины</w:t>
        </w:r>
        <w:r w:rsidR="005410D5" w:rsidRPr="005410D5">
          <w:rPr>
            <w:rFonts w:ascii="Times New Roman" w:eastAsia="Times New Roman" w:hAnsi="Times New Roman" w:cs="Times New Roman"/>
            <w:noProof/>
            <w:webHidden/>
            <w:sz w:val="24"/>
            <w:szCs w:val="24"/>
            <w:lang w:eastAsia="ru-RU"/>
          </w:rPr>
          <w:tab/>
          <w:t>1</w:t>
        </w:r>
        <w:r w:rsidR="005509F2">
          <w:rPr>
            <w:rFonts w:ascii="Times New Roman" w:eastAsia="Times New Roman" w:hAnsi="Times New Roman" w:cs="Times New Roman"/>
            <w:noProof/>
            <w:webHidden/>
            <w:sz w:val="24"/>
            <w:szCs w:val="24"/>
            <w:lang w:eastAsia="ru-RU"/>
          </w:rPr>
          <w:t>69</w:t>
        </w:r>
      </w:hyperlink>
    </w:p>
    <w:p w14:paraId="7563DDE7" w14:textId="69B26BA9" w:rsidR="005410D5" w:rsidRPr="005410D5" w:rsidRDefault="005410D5" w:rsidP="005410D5">
      <w:pPr>
        <w:spacing w:before="120"/>
        <w:ind w:left="238"/>
        <w:rPr>
          <w:rFonts w:ascii="Times New Roman" w:hAnsi="Times New Roman" w:cs="Times New Roman"/>
          <w:bCs/>
          <w:sz w:val="24"/>
          <w:szCs w:val="24"/>
        </w:rPr>
      </w:pPr>
      <w:r w:rsidRPr="005410D5">
        <w:rPr>
          <w:rFonts w:ascii="Times New Roman" w:hAnsi="Times New Roman" w:cs="Times New Roman"/>
          <w:bCs/>
          <w:sz w:val="24"/>
          <w:szCs w:val="24"/>
        </w:rPr>
        <w:t>1.3 Обоснование часов вариативной части ОПОП-П…………………………………….</w:t>
      </w:r>
      <w:r w:rsidRPr="005410D5">
        <w:rPr>
          <w:rFonts w:ascii="Times New Roman" w:hAnsi="Times New Roman" w:cs="Times New Roman"/>
          <w:bCs/>
        </w:rPr>
        <w:t>…</w:t>
      </w:r>
      <w:r w:rsidRPr="005410D5">
        <w:rPr>
          <w:rFonts w:ascii="Times New Roman" w:hAnsi="Times New Roman" w:cs="Times New Roman"/>
          <w:bCs/>
          <w:sz w:val="24"/>
          <w:szCs w:val="24"/>
        </w:rPr>
        <w:t>.1</w:t>
      </w:r>
      <w:r w:rsidR="005509F2">
        <w:rPr>
          <w:rFonts w:ascii="Times New Roman" w:hAnsi="Times New Roman" w:cs="Times New Roman"/>
          <w:bCs/>
          <w:sz w:val="24"/>
          <w:szCs w:val="24"/>
        </w:rPr>
        <w:t>69</w:t>
      </w:r>
    </w:p>
    <w:p w14:paraId="1344D6DD" w14:textId="7BBC07EB" w:rsidR="005410D5" w:rsidRPr="005410D5" w:rsidRDefault="0037344F" w:rsidP="005410D5">
      <w:pPr>
        <w:tabs>
          <w:tab w:val="right" w:leader="dot" w:pos="9639"/>
        </w:tabs>
        <w:spacing w:before="120"/>
        <w:rPr>
          <w:rFonts w:eastAsiaTheme="minorEastAsia"/>
          <w:noProof/>
          <w:lang w:eastAsia="ru-RU"/>
        </w:rPr>
      </w:pPr>
      <w:hyperlink w:anchor="_Toc156825291" w:history="1">
        <w:r w:rsidR="005410D5" w:rsidRPr="005410D5">
          <w:rPr>
            <w:rFonts w:ascii="Times New Roman" w:hAnsi="Times New Roman" w:cs="Times New Roman"/>
            <w:b/>
            <w:bCs/>
            <w:noProof/>
          </w:rPr>
          <w:t>2. Структура и содержание ДИСЦИПЛИНЫ</w:t>
        </w:r>
        <w:r w:rsidR="005410D5" w:rsidRPr="005410D5">
          <w:rPr>
            <w:rFonts w:ascii="Times New Roman" w:hAnsi="Times New Roman" w:cs="Times New Roman"/>
            <w:b/>
            <w:bCs/>
            <w:noProof/>
            <w:webHidden/>
          </w:rPr>
          <w:tab/>
        </w:r>
        <w:r w:rsidR="005509F2">
          <w:rPr>
            <w:rFonts w:ascii="Times New Roman" w:hAnsi="Times New Roman" w:cs="Times New Roman"/>
            <w:b/>
            <w:bCs/>
            <w:noProof/>
            <w:webHidden/>
          </w:rPr>
          <w:t>171</w:t>
        </w:r>
      </w:hyperlink>
    </w:p>
    <w:p w14:paraId="52F39E25" w14:textId="05B255F1" w:rsidR="005410D5" w:rsidRPr="005410D5" w:rsidRDefault="0037344F" w:rsidP="005410D5">
      <w:pPr>
        <w:tabs>
          <w:tab w:val="right" w:leader="dot" w:pos="9639"/>
        </w:tabs>
        <w:spacing w:before="120"/>
        <w:ind w:left="240"/>
        <w:rPr>
          <w:rFonts w:eastAsiaTheme="minorEastAsia"/>
          <w:noProof/>
          <w:lang w:eastAsia="ru-RU"/>
        </w:rPr>
      </w:pPr>
      <w:hyperlink w:anchor="_Toc156825292" w:history="1">
        <w:r w:rsidR="005410D5" w:rsidRPr="005410D5">
          <w:rPr>
            <w:rFonts w:ascii="Times New Roman" w:eastAsia="Times New Roman" w:hAnsi="Times New Roman" w:cs="Times New Roman"/>
            <w:noProof/>
            <w:sz w:val="24"/>
            <w:szCs w:val="24"/>
            <w:lang w:eastAsia="ru-RU"/>
          </w:rPr>
          <w:t>2.1. Трудоемкость освоения дисциплины</w:t>
        </w:r>
        <w:r w:rsidR="005410D5" w:rsidRPr="005410D5">
          <w:rPr>
            <w:rFonts w:ascii="Times New Roman" w:eastAsia="Times New Roman" w:hAnsi="Times New Roman" w:cs="Times New Roman"/>
            <w:noProof/>
            <w:webHidden/>
            <w:sz w:val="24"/>
            <w:szCs w:val="24"/>
            <w:lang w:eastAsia="ru-RU"/>
          </w:rPr>
          <w:tab/>
          <w:t>1</w:t>
        </w:r>
        <w:r w:rsidR="005509F2">
          <w:rPr>
            <w:rFonts w:ascii="Times New Roman" w:eastAsia="Times New Roman" w:hAnsi="Times New Roman" w:cs="Times New Roman"/>
            <w:noProof/>
            <w:webHidden/>
            <w:sz w:val="24"/>
            <w:szCs w:val="24"/>
            <w:lang w:eastAsia="ru-RU"/>
          </w:rPr>
          <w:t>71</w:t>
        </w:r>
      </w:hyperlink>
    </w:p>
    <w:p w14:paraId="6706E4AE" w14:textId="5300D908" w:rsidR="005410D5" w:rsidRPr="005410D5" w:rsidRDefault="0037344F" w:rsidP="005410D5">
      <w:pPr>
        <w:tabs>
          <w:tab w:val="right" w:leader="dot" w:pos="9639"/>
        </w:tabs>
        <w:spacing w:before="120"/>
        <w:ind w:left="240"/>
        <w:rPr>
          <w:rFonts w:eastAsiaTheme="minorEastAsia"/>
          <w:noProof/>
          <w:lang w:eastAsia="ru-RU"/>
        </w:rPr>
      </w:pPr>
      <w:hyperlink w:anchor="_Toc156825293" w:history="1">
        <w:r w:rsidR="005410D5" w:rsidRPr="005410D5">
          <w:rPr>
            <w:rFonts w:ascii="Times New Roman" w:eastAsia="Times New Roman" w:hAnsi="Times New Roman" w:cs="Times New Roman"/>
            <w:noProof/>
            <w:sz w:val="24"/>
            <w:szCs w:val="24"/>
            <w:lang w:eastAsia="ru-RU"/>
          </w:rPr>
          <w:t>2.2. Содержание дисциплины</w:t>
        </w:r>
        <w:r w:rsidR="005410D5" w:rsidRPr="005410D5">
          <w:rPr>
            <w:rFonts w:ascii="Times New Roman" w:eastAsia="Times New Roman" w:hAnsi="Times New Roman" w:cs="Times New Roman"/>
            <w:noProof/>
            <w:webHidden/>
            <w:sz w:val="24"/>
            <w:szCs w:val="24"/>
            <w:lang w:eastAsia="ru-RU"/>
          </w:rPr>
          <w:tab/>
          <w:t>1</w:t>
        </w:r>
        <w:r w:rsidR="005509F2">
          <w:rPr>
            <w:rFonts w:ascii="Times New Roman" w:eastAsia="Times New Roman" w:hAnsi="Times New Roman" w:cs="Times New Roman"/>
            <w:noProof/>
            <w:webHidden/>
            <w:sz w:val="24"/>
            <w:szCs w:val="24"/>
            <w:lang w:eastAsia="ru-RU"/>
          </w:rPr>
          <w:t>72</w:t>
        </w:r>
      </w:hyperlink>
    </w:p>
    <w:p w14:paraId="0E7FCEFD" w14:textId="4C3ACA28" w:rsidR="005410D5" w:rsidRPr="005410D5" w:rsidRDefault="0037344F" w:rsidP="005410D5">
      <w:pPr>
        <w:tabs>
          <w:tab w:val="right" w:leader="dot" w:pos="9639"/>
        </w:tabs>
        <w:spacing w:before="120" w:line="276" w:lineRule="auto"/>
        <w:rPr>
          <w:rFonts w:eastAsiaTheme="minorEastAsia"/>
          <w:noProof/>
          <w:lang w:eastAsia="ru-RU"/>
        </w:rPr>
      </w:pPr>
      <w:hyperlink w:anchor="_Toc156825296" w:history="1">
        <w:r w:rsidR="005410D5" w:rsidRPr="005410D5">
          <w:rPr>
            <w:rFonts w:ascii="Times New Roman" w:hAnsi="Times New Roman" w:cs="Times New Roman"/>
            <w:b/>
            <w:bCs/>
            <w:noProof/>
          </w:rPr>
          <w:t>3. Условия реализации ДИСЦИПЛИНЫ</w:t>
        </w:r>
        <w:r w:rsidR="005410D5" w:rsidRPr="005410D5">
          <w:rPr>
            <w:rFonts w:ascii="Times New Roman" w:hAnsi="Times New Roman" w:cs="Times New Roman"/>
            <w:b/>
            <w:bCs/>
            <w:noProof/>
            <w:webHidden/>
          </w:rPr>
          <w:tab/>
          <w:t>1</w:t>
        </w:r>
        <w:r w:rsidR="005509F2">
          <w:rPr>
            <w:rFonts w:ascii="Times New Roman" w:hAnsi="Times New Roman" w:cs="Times New Roman"/>
            <w:b/>
            <w:bCs/>
            <w:noProof/>
            <w:webHidden/>
          </w:rPr>
          <w:t>76</w:t>
        </w:r>
      </w:hyperlink>
    </w:p>
    <w:p w14:paraId="58348957" w14:textId="3A4787FA" w:rsidR="005410D5" w:rsidRPr="005410D5" w:rsidRDefault="0037344F" w:rsidP="005410D5">
      <w:pPr>
        <w:tabs>
          <w:tab w:val="right" w:leader="dot" w:pos="9639"/>
        </w:tabs>
        <w:spacing w:before="120"/>
        <w:ind w:left="240"/>
        <w:rPr>
          <w:rFonts w:eastAsiaTheme="minorEastAsia"/>
          <w:noProof/>
          <w:lang w:eastAsia="ru-RU"/>
        </w:rPr>
      </w:pPr>
      <w:hyperlink w:anchor="_Toc156825297" w:history="1">
        <w:r w:rsidR="005410D5" w:rsidRPr="005410D5">
          <w:rPr>
            <w:rFonts w:ascii="Times New Roman" w:eastAsia="Times New Roman" w:hAnsi="Times New Roman" w:cs="Times New Roman"/>
            <w:noProof/>
            <w:sz w:val="24"/>
            <w:szCs w:val="24"/>
            <w:lang w:eastAsia="ru-RU"/>
          </w:rPr>
          <w:t>3.1. Материально-техническое обеспечение</w:t>
        </w:r>
        <w:r w:rsidR="005410D5" w:rsidRPr="005410D5">
          <w:rPr>
            <w:rFonts w:ascii="Times New Roman" w:eastAsia="Times New Roman" w:hAnsi="Times New Roman" w:cs="Times New Roman"/>
            <w:noProof/>
            <w:webHidden/>
            <w:sz w:val="24"/>
            <w:szCs w:val="24"/>
            <w:lang w:eastAsia="ru-RU"/>
          </w:rPr>
          <w:tab/>
          <w:t>1</w:t>
        </w:r>
        <w:r w:rsidR="005509F2">
          <w:rPr>
            <w:rFonts w:ascii="Times New Roman" w:eastAsia="Times New Roman" w:hAnsi="Times New Roman" w:cs="Times New Roman"/>
            <w:noProof/>
            <w:webHidden/>
            <w:sz w:val="24"/>
            <w:szCs w:val="24"/>
            <w:lang w:eastAsia="ru-RU"/>
          </w:rPr>
          <w:t>76</w:t>
        </w:r>
      </w:hyperlink>
    </w:p>
    <w:p w14:paraId="7285A8BE" w14:textId="01630619" w:rsidR="005410D5" w:rsidRPr="005410D5" w:rsidRDefault="0037344F" w:rsidP="005410D5">
      <w:pPr>
        <w:tabs>
          <w:tab w:val="right" w:leader="dot" w:pos="9639"/>
        </w:tabs>
        <w:spacing w:before="120"/>
        <w:ind w:left="240"/>
        <w:rPr>
          <w:rFonts w:eastAsiaTheme="minorEastAsia"/>
          <w:noProof/>
          <w:lang w:eastAsia="ru-RU"/>
        </w:rPr>
      </w:pPr>
      <w:hyperlink w:anchor="_Toc156825298" w:history="1">
        <w:r w:rsidR="005410D5" w:rsidRPr="005410D5">
          <w:rPr>
            <w:rFonts w:ascii="Times New Roman" w:eastAsia="Times New Roman" w:hAnsi="Times New Roman" w:cs="Times New Roman"/>
            <w:noProof/>
            <w:sz w:val="24"/>
            <w:szCs w:val="24"/>
            <w:lang w:eastAsia="ru-RU"/>
          </w:rPr>
          <w:t>3.2. Учебно-методическое обеспечение</w:t>
        </w:r>
        <w:r w:rsidR="005410D5" w:rsidRPr="005410D5">
          <w:rPr>
            <w:rFonts w:ascii="Times New Roman" w:eastAsia="Times New Roman" w:hAnsi="Times New Roman" w:cs="Times New Roman"/>
            <w:noProof/>
            <w:webHidden/>
            <w:sz w:val="24"/>
            <w:szCs w:val="24"/>
            <w:lang w:eastAsia="ru-RU"/>
          </w:rPr>
          <w:tab/>
          <w:t>1</w:t>
        </w:r>
        <w:r w:rsidR="005509F2">
          <w:rPr>
            <w:rFonts w:ascii="Times New Roman" w:eastAsia="Times New Roman" w:hAnsi="Times New Roman" w:cs="Times New Roman"/>
            <w:noProof/>
            <w:webHidden/>
            <w:sz w:val="24"/>
            <w:szCs w:val="24"/>
            <w:lang w:eastAsia="ru-RU"/>
          </w:rPr>
          <w:t>76</w:t>
        </w:r>
      </w:hyperlink>
    </w:p>
    <w:p w14:paraId="0CA76E92" w14:textId="1C8E953A" w:rsidR="005410D5" w:rsidRPr="005410D5" w:rsidRDefault="0037344F" w:rsidP="005410D5">
      <w:pPr>
        <w:tabs>
          <w:tab w:val="right" w:leader="dot" w:pos="9639"/>
        </w:tabs>
        <w:spacing w:before="120" w:line="276" w:lineRule="auto"/>
        <w:rPr>
          <w:rFonts w:eastAsiaTheme="minorEastAsia"/>
          <w:noProof/>
          <w:lang w:eastAsia="ru-RU"/>
        </w:rPr>
      </w:pPr>
      <w:hyperlink w:anchor="_Toc156825299" w:history="1">
        <w:r w:rsidR="005410D5" w:rsidRPr="005410D5">
          <w:rPr>
            <w:rFonts w:ascii="Times New Roman" w:hAnsi="Times New Roman" w:cs="Times New Roman"/>
            <w:b/>
            <w:bCs/>
            <w:noProof/>
          </w:rPr>
          <w:t>4. Контроль и оценка результатов  освоения ДИСЦИПЛИНЫ</w:t>
        </w:r>
        <w:r w:rsidR="005410D5" w:rsidRPr="005410D5">
          <w:rPr>
            <w:rFonts w:ascii="Times New Roman" w:hAnsi="Times New Roman" w:cs="Times New Roman"/>
            <w:b/>
            <w:bCs/>
            <w:noProof/>
            <w:webHidden/>
          </w:rPr>
          <w:tab/>
          <w:t>1</w:t>
        </w:r>
        <w:r w:rsidR="005509F2">
          <w:rPr>
            <w:rFonts w:ascii="Times New Roman" w:hAnsi="Times New Roman" w:cs="Times New Roman"/>
            <w:b/>
            <w:bCs/>
            <w:noProof/>
            <w:webHidden/>
          </w:rPr>
          <w:t>77</w:t>
        </w:r>
      </w:hyperlink>
    </w:p>
    <w:p w14:paraId="0E49A019" w14:textId="77777777" w:rsidR="005410D5" w:rsidRPr="005410D5" w:rsidRDefault="005410D5" w:rsidP="005410D5">
      <w:pPr>
        <w:keepNext/>
        <w:spacing w:after="120"/>
        <w:outlineLvl w:val="0"/>
        <w:rPr>
          <w:rFonts w:ascii="Times New Roman" w:eastAsia="Segoe UI" w:hAnsi="Times New Roman" w:cs="Times New Roman"/>
          <w:caps/>
          <w:kern w:val="32"/>
          <w:sz w:val="24"/>
          <w:szCs w:val="24"/>
          <w:lang w:eastAsia="x-none"/>
        </w:rPr>
      </w:pPr>
      <w:r w:rsidRPr="005410D5">
        <w:rPr>
          <w:rFonts w:ascii="Times New Roman" w:eastAsia="Segoe UI" w:hAnsi="Times New Roman" w:cs="Times New Roman"/>
          <w:caps/>
          <w:kern w:val="32"/>
          <w:sz w:val="24"/>
          <w:szCs w:val="24"/>
          <w:lang w:eastAsia="x-none"/>
        </w:rPr>
        <w:fldChar w:fldCharType="end"/>
      </w:r>
    </w:p>
    <w:p w14:paraId="398F9661" w14:textId="77777777" w:rsidR="005410D5" w:rsidRPr="005410D5" w:rsidRDefault="005410D5" w:rsidP="005410D5">
      <w:pPr>
        <w:keepNext/>
        <w:spacing w:after="120"/>
        <w:outlineLvl w:val="0"/>
        <w:rPr>
          <w:rFonts w:ascii="Times New Roman" w:eastAsia="Segoe UI" w:hAnsi="Times New Roman" w:cs="Times New Roman"/>
          <w:b/>
          <w:bCs/>
          <w:caps/>
          <w:kern w:val="32"/>
          <w:sz w:val="24"/>
          <w:szCs w:val="24"/>
          <w:lang w:eastAsia="x-none"/>
        </w:rPr>
        <w:sectPr w:rsidR="005410D5" w:rsidRPr="005410D5" w:rsidSect="00580FD1">
          <w:headerReference w:type="even" r:id="rId63"/>
          <w:headerReference w:type="default" r:id="rId64"/>
          <w:footerReference w:type="default" r:id="rId65"/>
          <w:pgSz w:w="11906" w:h="16838"/>
          <w:pgMar w:top="1134" w:right="567" w:bottom="1134" w:left="1701" w:header="709" w:footer="709" w:gutter="0"/>
          <w:cols w:space="708"/>
          <w:titlePg/>
          <w:docGrid w:linePitch="360"/>
        </w:sectPr>
      </w:pPr>
    </w:p>
    <w:p w14:paraId="5488E306" w14:textId="77777777" w:rsidR="005410D5" w:rsidRPr="005410D5" w:rsidRDefault="005410D5" w:rsidP="005410D5">
      <w:pPr>
        <w:keepNext/>
        <w:spacing w:after="120"/>
        <w:ind w:firstLine="709"/>
        <w:jc w:val="both"/>
        <w:outlineLvl w:val="0"/>
        <w:rPr>
          <w:rFonts w:ascii="Times New Roman" w:eastAsia="Segoe UI" w:hAnsi="Times New Roman" w:cs="Times New Roman"/>
          <w:b/>
          <w:bCs/>
          <w:iCs/>
          <w:caps/>
          <w:kern w:val="32"/>
          <w:sz w:val="24"/>
          <w:szCs w:val="24"/>
          <w:lang w:val="x-none" w:eastAsia="x-none"/>
        </w:rPr>
      </w:pPr>
      <w:r w:rsidRPr="005410D5">
        <w:rPr>
          <w:rFonts w:ascii="Times New Roman" w:eastAsia="Segoe UI" w:hAnsi="Times New Roman" w:cs="Times New Roman"/>
          <w:b/>
          <w:bCs/>
          <w:iCs/>
          <w:caps/>
          <w:kern w:val="32"/>
          <w:sz w:val="24"/>
          <w:szCs w:val="24"/>
          <w:lang w:eastAsia="x-none"/>
        </w:rPr>
        <w:t xml:space="preserve">1. </w:t>
      </w:r>
      <w:r w:rsidRPr="005410D5">
        <w:rPr>
          <w:rFonts w:ascii="Times New Roman" w:eastAsia="Segoe UI" w:hAnsi="Times New Roman" w:cs="Times New Roman"/>
          <w:b/>
          <w:bCs/>
          <w:iCs/>
          <w:caps/>
          <w:kern w:val="32"/>
          <w:sz w:val="24"/>
          <w:szCs w:val="24"/>
          <w:lang w:val="x-none" w:eastAsia="x-none"/>
        </w:rPr>
        <w:t>Общая характеристика РАБОЧЕЙ ПРОГРАММЫ УЧЕБНОЙ ДИСЦИПЛИНЫ</w:t>
      </w:r>
    </w:p>
    <w:p w14:paraId="227A4A94" w14:textId="77777777" w:rsidR="005410D5" w:rsidRPr="005410D5" w:rsidRDefault="005410D5" w:rsidP="005410D5">
      <w:pPr>
        <w:spacing w:after="120" w:line="276" w:lineRule="auto"/>
        <w:ind w:firstLine="709"/>
        <w:outlineLvl w:val="1"/>
        <w:rPr>
          <w:rFonts w:ascii="Times New Roman" w:eastAsia="Segoe UI" w:hAnsi="Times New Roman" w:cs="Times New Roman"/>
          <w:b/>
          <w:bCs/>
          <w:sz w:val="24"/>
          <w:szCs w:val="24"/>
          <w:lang w:eastAsia="ru-RU"/>
        </w:rPr>
      </w:pPr>
    </w:p>
    <w:p w14:paraId="488BCABC" w14:textId="77777777" w:rsidR="005410D5" w:rsidRPr="005410D5" w:rsidRDefault="005410D5" w:rsidP="005410D5">
      <w:pPr>
        <w:spacing w:after="120" w:line="276" w:lineRule="auto"/>
        <w:ind w:firstLine="709"/>
        <w:outlineLvl w:val="1"/>
        <w:rPr>
          <w:rFonts w:ascii="Times New Roman" w:eastAsia="Segoe UI" w:hAnsi="Times New Roman" w:cs="Times New Roman"/>
          <w:b/>
          <w:bCs/>
          <w:sz w:val="24"/>
          <w:szCs w:val="24"/>
          <w:lang w:eastAsia="ru-RU"/>
        </w:rPr>
      </w:pPr>
      <w:r w:rsidRPr="005410D5">
        <w:rPr>
          <w:rFonts w:ascii="Times New Roman" w:eastAsia="Segoe UI" w:hAnsi="Times New Roman" w:cs="Times New Roman"/>
          <w:b/>
          <w:bCs/>
          <w:sz w:val="24"/>
          <w:szCs w:val="24"/>
          <w:lang w:eastAsia="ru-RU"/>
        </w:rPr>
        <w:t>1.1. Цель и место дисциплины в структуре образовательной программы</w:t>
      </w:r>
    </w:p>
    <w:p w14:paraId="35ED6643" w14:textId="321AA9A0" w:rsidR="005410D5" w:rsidRPr="005410D5" w:rsidRDefault="005410D5" w:rsidP="005410D5">
      <w:pPr>
        <w:suppressAutoHyphens/>
        <w:spacing w:line="276" w:lineRule="auto"/>
        <w:ind w:firstLine="709"/>
        <w:jc w:val="both"/>
        <w:rPr>
          <w:rFonts w:ascii="Times New Roman" w:eastAsia="Times New Roman" w:hAnsi="Times New Roman" w:cs="Times New Roman"/>
          <w:sz w:val="24"/>
          <w:szCs w:val="24"/>
          <w:lang w:eastAsia="ru-RU"/>
        </w:rPr>
      </w:pPr>
      <w:r w:rsidRPr="005410D5">
        <w:rPr>
          <w:rFonts w:ascii="Times New Roman" w:eastAsia="Times New Roman" w:hAnsi="Times New Roman" w:cs="Times New Roman"/>
          <w:sz w:val="24"/>
          <w:szCs w:val="24"/>
          <w:lang w:eastAsia="ru-RU"/>
        </w:rPr>
        <w:t xml:space="preserve">Цель дисциплины </w:t>
      </w:r>
      <w:r>
        <w:rPr>
          <w:rFonts w:ascii="Times New Roman" w:eastAsia="Times New Roman" w:hAnsi="Times New Roman" w:cs="Times New Roman"/>
          <w:sz w:val="24"/>
          <w:szCs w:val="24"/>
          <w:lang w:eastAsia="ru-RU"/>
        </w:rPr>
        <w:t>ОП</w:t>
      </w:r>
      <w:r w:rsidRPr="005410D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w:t>
      </w:r>
      <w:r w:rsidRPr="005410D5">
        <w:rPr>
          <w:rFonts w:ascii="Times New Roman" w:eastAsia="Times New Roman" w:hAnsi="Times New Roman" w:cs="Times New Roman"/>
          <w:sz w:val="24"/>
          <w:szCs w:val="24"/>
          <w:lang w:eastAsia="ru-RU"/>
        </w:rPr>
        <w:t xml:space="preserve">ц </w:t>
      </w:r>
      <w:r w:rsidRPr="005410D5">
        <w:rPr>
          <w:rFonts w:ascii="Times New Roman" w:hAnsi="Times New Roman"/>
          <w:sz w:val="24"/>
          <w:szCs w:val="24"/>
        </w:rPr>
        <w:t>«Теоретические основы цифровой экономики»</w:t>
      </w:r>
      <w:r w:rsidRPr="005410D5">
        <w:rPr>
          <w:rFonts w:ascii="Times New Roman" w:eastAsia="Times New Roman" w:hAnsi="Times New Roman" w:cs="Times New Roman"/>
          <w:sz w:val="24"/>
          <w:szCs w:val="24"/>
          <w:lang w:eastAsia="ru-RU"/>
        </w:rPr>
        <w:t xml:space="preserve">: </w:t>
      </w:r>
      <w:r w:rsidRPr="005410D5">
        <w:rPr>
          <w:rFonts w:ascii="Times New Roman" w:eastAsia="Times New Roman" w:hAnsi="Times New Roman"/>
          <w:bCs/>
          <w:iCs/>
          <w:sz w:val="24"/>
          <w:szCs w:val="24"/>
          <w:lang w:val="x-none" w:eastAsia="ru-RU"/>
        </w:rPr>
        <w:t xml:space="preserve">формирование </w:t>
      </w:r>
      <w:r w:rsidRPr="005410D5">
        <w:rPr>
          <w:rFonts w:ascii="Times New Roman" w:eastAsia="Times New Roman" w:hAnsi="Times New Roman"/>
          <w:bCs/>
          <w:iCs/>
          <w:sz w:val="24"/>
          <w:szCs w:val="24"/>
          <w:lang w:eastAsia="ru-RU"/>
        </w:rPr>
        <w:t xml:space="preserve">конкурентоспособного выпускника в соответствии с потребностями регионального рынка труда, а также с учетом требований цифровой экономики. </w:t>
      </w:r>
    </w:p>
    <w:p w14:paraId="6F78FB9E" w14:textId="4F4A81A0" w:rsidR="005410D5" w:rsidRPr="005410D5" w:rsidRDefault="005410D5" w:rsidP="005410D5">
      <w:pPr>
        <w:suppressAutoHyphen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Дисциплина ОП.11</w:t>
      </w:r>
      <w:r w:rsidRPr="005410D5">
        <w:rPr>
          <w:rFonts w:ascii="Times New Roman" w:hAnsi="Times New Roman" w:cs="Times New Roman"/>
          <w:sz w:val="24"/>
          <w:szCs w:val="24"/>
        </w:rPr>
        <w:t>ц «</w:t>
      </w:r>
      <w:r w:rsidRPr="005410D5">
        <w:rPr>
          <w:rFonts w:ascii="Times New Roman" w:hAnsi="Times New Roman"/>
          <w:sz w:val="24"/>
          <w:szCs w:val="24"/>
        </w:rPr>
        <w:t>Теоретические основы цифровой экономики</w:t>
      </w:r>
      <w:r w:rsidRPr="005410D5">
        <w:rPr>
          <w:rFonts w:ascii="Times New Roman" w:hAnsi="Times New Roman" w:cs="Times New Roman"/>
          <w:sz w:val="24"/>
          <w:szCs w:val="24"/>
        </w:rPr>
        <w:t xml:space="preserve">» включена в вариативную часть общепрофессионального цикла. </w:t>
      </w:r>
    </w:p>
    <w:p w14:paraId="0F59D017" w14:textId="77777777" w:rsidR="005410D5" w:rsidRPr="005410D5" w:rsidRDefault="005410D5" w:rsidP="005410D5">
      <w:pPr>
        <w:suppressAutoHyphens/>
        <w:spacing w:line="276" w:lineRule="auto"/>
        <w:jc w:val="both"/>
        <w:rPr>
          <w:rFonts w:ascii="Times New Roman" w:hAnsi="Times New Roman" w:cs="Times New Roman"/>
          <w:sz w:val="24"/>
          <w:szCs w:val="24"/>
        </w:rPr>
      </w:pPr>
    </w:p>
    <w:p w14:paraId="0390C738" w14:textId="77777777" w:rsidR="005410D5" w:rsidRPr="005410D5" w:rsidRDefault="005410D5" w:rsidP="005410D5">
      <w:pPr>
        <w:spacing w:after="120" w:line="276" w:lineRule="auto"/>
        <w:ind w:firstLine="709"/>
        <w:outlineLvl w:val="1"/>
        <w:rPr>
          <w:rFonts w:ascii="Times New Roman" w:eastAsia="Segoe UI" w:hAnsi="Times New Roman" w:cs="Times New Roman"/>
          <w:b/>
          <w:bCs/>
          <w:sz w:val="24"/>
          <w:szCs w:val="24"/>
          <w:lang w:eastAsia="ru-RU"/>
        </w:rPr>
      </w:pPr>
      <w:r w:rsidRPr="005410D5">
        <w:rPr>
          <w:rFonts w:ascii="Times New Roman" w:eastAsia="Segoe UI" w:hAnsi="Times New Roman" w:cs="Times New Roman"/>
          <w:b/>
          <w:bCs/>
          <w:sz w:val="24"/>
          <w:szCs w:val="24"/>
          <w:lang w:eastAsia="ru-RU"/>
        </w:rPr>
        <w:t>1.2. Планируемые результаты освоения дисциплины</w:t>
      </w:r>
    </w:p>
    <w:p w14:paraId="6437600C" w14:textId="77777777" w:rsidR="005410D5" w:rsidRPr="005410D5" w:rsidRDefault="005410D5" w:rsidP="005410D5">
      <w:pPr>
        <w:ind w:firstLine="709"/>
        <w:jc w:val="both"/>
        <w:rPr>
          <w:rFonts w:ascii="Times New Roman" w:eastAsia="Times New Roman" w:hAnsi="Times New Roman" w:cs="Times New Roman"/>
          <w:sz w:val="24"/>
          <w:szCs w:val="24"/>
          <w:lang w:eastAsia="ru-RU"/>
        </w:rPr>
      </w:pPr>
      <w:r w:rsidRPr="005410D5">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3B6C88BF" w14:textId="77777777" w:rsidR="005410D5" w:rsidRPr="005410D5" w:rsidRDefault="005410D5" w:rsidP="005410D5">
      <w:pPr>
        <w:spacing w:after="120"/>
        <w:ind w:firstLine="709"/>
        <w:rPr>
          <w:rFonts w:ascii="Times New Roman" w:hAnsi="Times New Roman" w:cs="Times New Roman"/>
          <w:bCs/>
          <w:sz w:val="24"/>
          <w:szCs w:val="24"/>
        </w:rPr>
      </w:pPr>
      <w:r w:rsidRPr="005410D5">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852"/>
        <w:gridCol w:w="4536"/>
      </w:tblGrid>
      <w:tr w:rsidR="005410D5" w:rsidRPr="005410D5" w14:paraId="5728FDE1" w14:textId="77777777" w:rsidTr="001A5A2D">
        <w:tc>
          <w:tcPr>
            <w:tcW w:w="1246" w:type="dxa"/>
            <w:tcBorders>
              <w:top w:val="single" w:sz="4" w:space="0" w:color="auto"/>
              <w:left w:val="single" w:sz="4" w:space="0" w:color="auto"/>
              <w:right w:val="single" w:sz="4" w:space="0" w:color="auto"/>
            </w:tcBorders>
          </w:tcPr>
          <w:p w14:paraId="4DC6DFCD" w14:textId="77777777" w:rsidR="005410D5" w:rsidRPr="005410D5" w:rsidRDefault="005410D5" w:rsidP="005410D5">
            <w:pPr>
              <w:jc w:val="center"/>
              <w:rPr>
                <w:rFonts w:ascii="Times New Roman" w:hAnsi="Times New Roman" w:cs="Times New Roman"/>
                <w:b/>
                <w:sz w:val="24"/>
                <w:szCs w:val="24"/>
              </w:rPr>
            </w:pPr>
            <w:r w:rsidRPr="005410D5">
              <w:rPr>
                <w:rFonts w:ascii="Times New Roman" w:hAnsi="Times New Roman" w:cs="Times New Roman"/>
                <w:b/>
                <w:sz w:val="24"/>
                <w:szCs w:val="24"/>
              </w:rPr>
              <w:t>Код ОК</w:t>
            </w:r>
          </w:p>
        </w:tc>
        <w:tc>
          <w:tcPr>
            <w:tcW w:w="3852" w:type="dxa"/>
            <w:tcBorders>
              <w:top w:val="single" w:sz="4" w:space="0" w:color="auto"/>
              <w:left w:val="single" w:sz="4" w:space="0" w:color="auto"/>
              <w:right w:val="single" w:sz="4" w:space="0" w:color="auto"/>
            </w:tcBorders>
          </w:tcPr>
          <w:p w14:paraId="6184A233" w14:textId="77777777" w:rsidR="005410D5" w:rsidRPr="005410D5" w:rsidRDefault="005410D5" w:rsidP="005410D5">
            <w:pPr>
              <w:jc w:val="center"/>
              <w:rPr>
                <w:rFonts w:ascii="Times New Roman" w:hAnsi="Times New Roman" w:cs="Times New Roman"/>
                <w:b/>
                <w:sz w:val="24"/>
                <w:szCs w:val="24"/>
              </w:rPr>
            </w:pPr>
            <w:r w:rsidRPr="005410D5">
              <w:rPr>
                <w:rFonts w:ascii="Times New Roman" w:hAnsi="Times New Roman" w:cs="Times New Roman"/>
                <w:b/>
                <w:sz w:val="24"/>
                <w:szCs w:val="24"/>
              </w:rPr>
              <w:t>Уметь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84F597E" w14:textId="77777777" w:rsidR="005410D5" w:rsidRPr="005410D5" w:rsidRDefault="005410D5" w:rsidP="005410D5">
            <w:pPr>
              <w:jc w:val="center"/>
              <w:rPr>
                <w:rFonts w:ascii="Times New Roman" w:hAnsi="Times New Roman" w:cs="Times New Roman"/>
                <w:b/>
                <w:i/>
                <w:sz w:val="24"/>
                <w:szCs w:val="24"/>
              </w:rPr>
            </w:pPr>
            <w:r w:rsidRPr="005410D5">
              <w:rPr>
                <w:rFonts w:ascii="Times New Roman" w:hAnsi="Times New Roman" w:cs="Times New Roman"/>
                <w:b/>
                <w:sz w:val="24"/>
                <w:szCs w:val="24"/>
              </w:rPr>
              <w:t>Знать</w:t>
            </w:r>
          </w:p>
        </w:tc>
      </w:tr>
      <w:tr w:rsidR="005410D5" w:rsidRPr="005410D5" w14:paraId="691198F6" w14:textId="77777777" w:rsidTr="001A5A2D">
        <w:trPr>
          <w:trHeight w:val="1185"/>
        </w:trPr>
        <w:tc>
          <w:tcPr>
            <w:tcW w:w="1246" w:type="dxa"/>
            <w:tcBorders>
              <w:top w:val="single" w:sz="4" w:space="0" w:color="auto"/>
              <w:left w:val="single" w:sz="4" w:space="0" w:color="auto"/>
              <w:bottom w:val="single" w:sz="4" w:space="0" w:color="auto"/>
              <w:right w:val="single" w:sz="4" w:space="0" w:color="auto"/>
            </w:tcBorders>
          </w:tcPr>
          <w:p w14:paraId="5AA0890A" w14:textId="77777777" w:rsidR="005410D5" w:rsidRPr="005410D5" w:rsidRDefault="005410D5" w:rsidP="005410D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5410D5">
              <w:rPr>
                <w:rFonts w:ascii="Times New Roman" w:eastAsia="Calibri" w:hAnsi="Times New Roman" w:cs="Times New Roman"/>
                <w:sz w:val="24"/>
                <w:szCs w:val="24"/>
              </w:rPr>
              <w:t>ОК 01</w:t>
            </w:r>
          </w:p>
          <w:p w14:paraId="5BB6187A" w14:textId="77777777" w:rsidR="005410D5" w:rsidRPr="005410D5" w:rsidRDefault="005410D5" w:rsidP="005410D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5410D5">
              <w:rPr>
                <w:rFonts w:ascii="Times New Roman" w:eastAsia="Calibri" w:hAnsi="Times New Roman" w:cs="Times New Roman"/>
                <w:sz w:val="24"/>
                <w:szCs w:val="24"/>
              </w:rPr>
              <w:t>ОК.02</w:t>
            </w:r>
          </w:p>
          <w:p w14:paraId="73D5E3F9" w14:textId="77777777" w:rsidR="005410D5" w:rsidRPr="005410D5" w:rsidRDefault="005410D5" w:rsidP="005410D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5410D5">
              <w:rPr>
                <w:rFonts w:ascii="Times New Roman" w:eastAsia="Calibri" w:hAnsi="Times New Roman" w:cs="Times New Roman"/>
                <w:sz w:val="24"/>
                <w:szCs w:val="24"/>
              </w:rPr>
              <w:t>ОК.03</w:t>
            </w:r>
          </w:p>
          <w:p w14:paraId="6F97B79F" w14:textId="77777777" w:rsidR="005410D5" w:rsidRPr="005410D5" w:rsidRDefault="005410D5" w:rsidP="005410D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5410D5">
              <w:rPr>
                <w:rFonts w:ascii="Times New Roman" w:eastAsia="Calibri" w:hAnsi="Times New Roman" w:cs="Times New Roman"/>
                <w:sz w:val="24"/>
                <w:szCs w:val="24"/>
              </w:rPr>
              <w:t>ОК.04</w:t>
            </w:r>
          </w:p>
          <w:p w14:paraId="2A6C4BD2" w14:textId="77777777" w:rsidR="005410D5" w:rsidRPr="005410D5" w:rsidRDefault="005410D5" w:rsidP="005410D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5410D5">
              <w:rPr>
                <w:rFonts w:ascii="Times New Roman" w:eastAsia="Calibri" w:hAnsi="Times New Roman" w:cs="Times New Roman"/>
                <w:sz w:val="24"/>
                <w:szCs w:val="24"/>
              </w:rPr>
              <w:t>ОК 05</w:t>
            </w:r>
          </w:p>
          <w:p w14:paraId="17A570E9" w14:textId="77777777" w:rsidR="005410D5" w:rsidRPr="005410D5" w:rsidRDefault="005410D5" w:rsidP="005410D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5410D5">
              <w:rPr>
                <w:rFonts w:ascii="Times New Roman" w:eastAsia="Calibri" w:hAnsi="Times New Roman" w:cs="Times New Roman"/>
                <w:sz w:val="24"/>
                <w:szCs w:val="24"/>
              </w:rPr>
              <w:t>ОК 07</w:t>
            </w:r>
          </w:p>
          <w:p w14:paraId="40E96845" w14:textId="77777777" w:rsidR="005410D5" w:rsidRPr="005410D5" w:rsidRDefault="005410D5" w:rsidP="005410D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5410D5">
              <w:rPr>
                <w:rFonts w:ascii="Times New Roman" w:eastAsia="Calibri" w:hAnsi="Times New Roman" w:cs="Times New Roman"/>
                <w:sz w:val="24"/>
                <w:szCs w:val="24"/>
              </w:rPr>
              <w:t>ОК 09</w:t>
            </w:r>
          </w:p>
          <w:p w14:paraId="5551FFCC" w14:textId="77777777" w:rsidR="005410D5" w:rsidRPr="005410D5" w:rsidRDefault="005410D5" w:rsidP="005410D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5410D5">
              <w:rPr>
                <w:rFonts w:ascii="Times New Roman" w:eastAsia="Calibri" w:hAnsi="Times New Roman" w:cs="Times New Roman"/>
                <w:sz w:val="24"/>
                <w:szCs w:val="24"/>
              </w:rPr>
              <w:t>ПК 1.1</w:t>
            </w:r>
          </w:p>
          <w:p w14:paraId="45CF220E" w14:textId="77777777" w:rsidR="005410D5" w:rsidRPr="005410D5" w:rsidRDefault="005410D5" w:rsidP="005410D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5410D5">
              <w:rPr>
                <w:rFonts w:ascii="Times New Roman" w:eastAsia="Calibri" w:hAnsi="Times New Roman" w:cs="Times New Roman"/>
                <w:sz w:val="24"/>
                <w:szCs w:val="24"/>
              </w:rPr>
              <w:t>ПК 2.1</w:t>
            </w:r>
          </w:p>
          <w:p w14:paraId="365A50F9" w14:textId="77777777" w:rsidR="005410D5" w:rsidRPr="005410D5" w:rsidRDefault="005410D5" w:rsidP="005410D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5410D5">
              <w:rPr>
                <w:rFonts w:ascii="Times New Roman" w:eastAsia="Calibri" w:hAnsi="Times New Roman" w:cs="Times New Roman"/>
                <w:sz w:val="24"/>
                <w:szCs w:val="24"/>
              </w:rPr>
              <w:t>ПК 3.1</w:t>
            </w:r>
          </w:p>
          <w:p w14:paraId="41E12AC9" w14:textId="77777777" w:rsidR="005410D5" w:rsidRPr="005410D5" w:rsidRDefault="005410D5" w:rsidP="005410D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sz w:val="24"/>
                <w:szCs w:val="24"/>
              </w:rPr>
            </w:pPr>
            <w:r w:rsidRPr="005410D5">
              <w:rPr>
                <w:rFonts w:ascii="Times New Roman" w:eastAsia="Calibri" w:hAnsi="Times New Roman" w:cs="Times New Roman"/>
                <w:sz w:val="24"/>
                <w:szCs w:val="24"/>
              </w:rPr>
              <w:t>ПК 4.1</w:t>
            </w:r>
          </w:p>
          <w:p w14:paraId="7633420C" w14:textId="77777777" w:rsidR="005410D5" w:rsidRPr="005410D5" w:rsidRDefault="005410D5" w:rsidP="005410D5">
            <w:pPr>
              <w:jc w:val="center"/>
              <w:rPr>
                <w:rFonts w:ascii="Times New Roman" w:hAnsi="Times New Roman" w:cs="Times New Roman"/>
                <w:bCs/>
                <w:sz w:val="24"/>
                <w:szCs w:val="24"/>
              </w:rPr>
            </w:pPr>
          </w:p>
        </w:tc>
        <w:tc>
          <w:tcPr>
            <w:tcW w:w="3852" w:type="dxa"/>
            <w:tcBorders>
              <w:top w:val="single" w:sz="4" w:space="0" w:color="auto"/>
              <w:left w:val="single" w:sz="4" w:space="0" w:color="auto"/>
              <w:bottom w:val="single" w:sz="4" w:space="0" w:color="auto"/>
              <w:right w:val="single" w:sz="4" w:space="0" w:color="auto"/>
            </w:tcBorders>
          </w:tcPr>
          <w:p w14:paraId="2779CF2E" w14:textId="77777777" w:rsidR="005410D5" w:rsidRPr="005410D5" w:rsidRDefault="005410D5" w:rsidP="005410D5">
            <w:pPr>
              <w:shd w:val="clear" w:color="auto" w:fill="FFFFFF"/>
              <w:rPr>
                <w:rFonts w:ascii="Times New Roman" w:eastAsia="Times New Roman" w:hAnsi="Times New Roman" w:cs="Times New Roman"/>
                <w:color w:val="1A1A1A"/>
                <w:sz w:val="24"/>
                <w:szCs w:val="24"/>
                <w:lang w:eastAsia="ru-RU"/>
              </w:rPr>
            </w:pPr>
            <w:r w:rsidRPr="005410D5">
              <w:rPr>
                <w:rFonts w:ascii="Times New Roman" w:eastAsia="Times New Roman" w:hAnsi="Times New Roman" w:cs="Times New Roman"/>
                <w:color w:val="1A1A1A"/>
                <w:sz w:val="24"/>
                <w:szCs w:val="24"/>
                <w:lang w:eastAsia="ru-RU"/>
              </w:rPr>
              <w:t>- использовать цифровые средства и ресурсы для генерирования новых идей и решений;</w:t>
            </w:r>
          </w:p>
          <w:p w14:paraId="070DE544" w14:textId="77777777" w:rsidR="005410D5" w:rsidRPr="005410D5" w:rsidRDefault="005410D5" w:rsidP="005410D5">
            <w:pPr>
              <w:shd w:val="clear" w:color="auto" w:fill="FFFFFF"/>
              <w:rPr>
                <w:rFonts w:ascii="Times New Roman" w:eastAsia="Times New Roman" w:hAnsi="Times New Roman" w:cs="Times New Roman"/>
                <w:color w:val="1A1A1A"/>
                <w:sz w:val="24"/>
                <w:szCs w:val="24"/>
                <w:lang w:eastAsia="ru-RU"/>
              </w:rPr>
            </w:pPr>
            <w:r w:rsidRPr="005410D5">
              <w:rPr>
                <w:rFonts w:ascii="Times New Roman" w:eastAsia="Times New Roman" w:hAnsi="Times New Roman" w:cs="Times New Roman"/>
                <w:color w:val="1A1A1A"/>
                <w:sz w:val="24"/>
                <w:szCs w:val="24"/>
                <w:lang w:eastAsia="ru-RU"/>
              </w:rPr>
              <w:t>- использовать информационные ресурсы для поиска и хранения</w:t>
            </w:r>
          </w:p>
          <w:p w14:paraId="3B21151B" w14:textId="77777777" w:rsidR="005410D5" w:rsidRPr="005410D5" w:rsidRDefault="005410D5" w:rsidP="005410D5">
            <w:pPr>
              <w:shd w:val="clear" w:color="auto" w:fill="FFFFFF"/>
              <w:rPr>
                <w:rFonts w:ascii="Times New Roman" w:eastAsia="Times New Roman" w:hAnsi="Times New Roman" w:cs="Times New Roman"/>
                <w:color w:val="1A1A1A"/>
                <w:sz w:val="24"/>
                <w:szCs w:val="24"/>
                <w:lang w:eastAsia="ru-RU"/>
              </w:rPr>
            </w:pPr>
            <w:r w:rsidRPr="005410D5">
              <w:rPr>
                <w:rFonts w:ascii="Times New Roman" w:eastAsia="Times New Roman" w:hAnsi="Times New Roman" w:cs="Times New Roman"/>
                <w:color w:val="1A1A1A"/>
                <w:sz w:val="24"/>
                <w:szCs w:val="24"/>
                <w:lang w:eastAsia="ru-RU"/>
              </w:rPr>
              <w:t>информации;</w:t>
            </w:r>
          </w:p>
          <w:p w14:paraId="7F337782" w14:textId="77777777" w:rsidR="005410D5" w:rsidRPr="005410D5" w:rsidRDefault="005410D5" w:rsidP="005410D5">
            <w:pPr>
              <w:shd w:val="clear" w:color="auto" w:fill="FFFFFF"/>
              <w:rPr>
                <w:rFonts w:ascii="Times New Roman" w:eastAsia="Times New Roman" w:hAnsi="Times New Roman" w:cs="Times New Roman"/>
                <w:color w:val="1A1A1A"/>
                <w:sz w:val="24"/>
                <w:szCs w:val="24"/>
                <w:lang w:eastAsia="ru-RU"/>
              </w:rPr>
            </w:pPr>
            <w:r w:rsidRPr="005410D5">
              <w:rPr>
                <w:rFonts w:ascii="Times New Roman" w:eastAsia="Times New Roman" w:hAnsi="Times New Roman" w:cs="Times New Roman"/>
                <w:color w:val="1A1A1A"/>
                <w:sz w:val="24"/>
                <w:szCs w:val="24"/>
                <w:lang w:eastAsia="ru-RU"/>
              </w:rPr>
              <w:t>- использовать цифровые средства и приложения для создания продукта;</w:t>
            </w:r>
          </w:p>
          <w:p w14:paraId="747CBA19" w14:textId="77777777" w:rsidR="005410D5" w:rsidRPr="005410D5" w:rsidRDefault="005410D5" w:rsidP="005410D5">
            <w:pPr>
              <w:shd w:val="clear" w:color="auto" w:fill="FFFFFF"/>
              <w:rPr>
                <w:rFonts w:ascii="Times New Roman" w:eastAsia="Times New Roman" w:hAnsi="Times New Roman" w:cs="Times New Roman"/>
                <w:color w:val="1A1A1A"/>
                <w:sz w:val="24"/>
                <w:szCs w:val="24"/>
                <w:lang w:eastAsia="ru-RU"/>
              </w:rPr>
            </w:pPr>
            <w:r w:rsidRPr="005410D5">
              <w:rPr>
                <w:rFonts w:ascii="Times New Roman" w:eastAsia="Times New Roman" w:hAnsi="Times New Roman" w:cs="Times New Roman"/>
                <w:color w:val="1A1A1A"/>
                <w:sz w:val="24"/>
                <w:szCs w:val="24"/>
                <w:lang w:eastAsia="ru-RU"/>
              </w:rPr>
              <w:t>- анализировать, отбирать и обобщать полученную информацию для решения практических и исследовательских задач;</w:t>
            </w:r>
          </w:p>
          <w:p w14:paraId="6FFC454B" w14:textId="77777777" w:rsidR="005410D5" w:rsidRPr="005410D5" w:rsidRDefault="005410D5" w:rsidP="005410D5">
            <w:pPr>
              <w:shd w:val="clear" w:color="auto" w:fill="FFFFFF"/>
              <w:rPr>
                <w:rFonts w:ascii="Times New Roman" w:hAnsi="Times New Roman" w:cs="Times New Roman"/>
                <w:bCs/>
                <w:sz w:val="24"/>
                <w:szCs w:val="24"/>
              </w:rPr>
            </w:pPr>
            <w:r w:rsidRPr="005410D5">
              <w:rPr>
                <w:rFonts w:ascii="Times New Roman" w:eastAsia="Times New Roman" w:hAnsi="Times New Roman" w:cs="Times New Roman"/>
                <w:color w:val="1A1A1A"/>
                <w:sz w:val="24"/>
                <w:szCs w:val="24"/>
                <w:lang w:eastAsia="ru-RU"/>
              </w:rPr>
              <w:t>- читать и применять техническую документацию при выполнении работ.</w:t>
            </w:r>
          </w:p>
        </w:tc>
        <w:tc>
          <w:tcPr>
            <w:tcW w:w="4536" w:type="dxa"/>
            <w:tcBorders>
              <w:top w:val="single" w:sz="4" w:space="0" w:color="auto"/>
              <w:left w:val="single" w:sz="4" w:space="0" w:color="auto"/>
              <w:bottom w:val="single" w:sz="4" w:space="0" w:color="auto"/>
              <w:right w:val="single" w:sz="4" w:space="0" w:color="auto"/>
            </w:tcBorders>
          </w:tcPr>
          <w:p w14:paraId="3BFB43F6" w14:textId="77777777" w:rsidR="005410D5" w:rsidRPr="005410D5" w:rsidRDefault="005410D5" w:rsidP="005410D5">
            <w:pPr>
              <w:shd w:val="clear" w:color="auto" w:fill="FFFFFF"/>
              <w:rPr>
                <w:rFonts w:ascii="Times New Roman" w:eastAsia="Times New Roman" w:hAnsi="Times New Roman" w:cs="Times New Roman"/>
                <w:color w:val="1A1A1A"/>
                <w:sz w:val="24"/>
                <w:szCs w:val="24"/>
                <w:lang w:eastAsia="ru-RU"/>
              </w:rPr>
            </w:pPr>
            <w:r w:rsidRPr="005410D5">
              <w:rPr>
                <w:rFonts w:ascii="Times New Roman" w:eastAsia="Times New Roman" w:hAnsi="Times New Roman" w:cs="Times New Roman"/>
                <w:color w:val="1A1A1A"/>
                <w:sz w:val="24"/>
                <w:szCs w:val="24"/>
                <w:lang w:eastAsia="ru-RU"/>
              </w:rPr>
              <w:t>- назначение и виды информационных технологий, технологии сбора, накопления, обработки, передачи и распространения информации;</w:t>
            </w:r>
          </w:p>
          <w:p w14:paraId="316AF5A2" w14:textId="77777777" w:rsidR="005410D5" w:rsidRPr="005410D5" w:rsidRDefault="005410D5" w:rsidP="005410D5">
            <w:pPr>
              <w:shd w:val="clear" w:color="auto" w:fill="FFFFFF"/>
              <w:rPr>
                <w:rFonts w:ascii="Times New Roman" w:eastAsia="Times New Roman" w:hAnsi="Times New Roman" w:cs="Times New Roman"/>
                <w:color w:val="1A1A1A"/>
                <w:sz w:val="24"/>
                <w:szCs w:val="24"/>
                <w:lang w:eastAsia="ru-RU"/>
              </w:rPr>
            </w:pPr>
            <w:r w:rsidRPr="005410D5">
              <w:rPr>
                <w:rFonts w:ascii="Times New Roman" w:eastAsia="Times New Roman" w:hAnsi="Times New Roman" w:cs="Times New Roman"/>
                <w:color w:val="1A1A1A"/>
                <w:sz w:val="24"/>
                <w:szCs w:val="24"/>
                <w:lang w:eastAsia="ru-RU"/>
              </w:rPr>
              <w:t>- понимать и усваивать информацию при чтении научной</w:t>
            </w:r>
          </w:p>
          <w:p w14:paraId="6F5E0358" w14:textId="77777777" w:rsidR="005410D5" w:rsidRPr="005410D5" w:rsidRDefault="005410D5" w:rsidP="005410D5">
            <w:pPr>
              <w:shd w:val="clear" w:color="auto" w:fill="FFFFFF"/>
              <w:rPr>
                <w:rFonts w:ascii="Times New Roman" w:eastAsia="Times New Roman" w:hAnsi="Times New Roman" w:cs="Times New Roman"/>
                <w:color w:val="1A1A1A"/>
                <w:sz w:val="24"/>
                <w:szCs w:val="24"/>
                <w:lang w:eastAsia="ru-RU"/>
              </w:rPr>
            </w:pPr>
            <w:r w:rsidRPr="005410D5">
              <w:rPr>
                <w:rFonts w:ascii="Times New Roman" w:eastAsia="Times New Roman" w:hAnsi="Times New Roman" w:cs="Times New Roman"/>
                <w:color w:val="1A1A1A"/>
                <w:sz w:val="24"/>
                <w:szCs w:val="24"/>
                <w:lang w:eastAsia="ru-RU"/>
              </w:rPr>
              <w:t>литературы, использовать полученные сведения при подготовке к занятиям;</w:t>
            </w:r>
          </w:p>
          <w:p w14:paraId="04B3295B" w14:textId="77777777" w:rsidR="005410D5" w:rsidRPr="005410D5" w:rsidRDefault="005410D5" w:rsidP="005410D5">
            <w:pPr>
              <w:shd w:val="clear" w:color="auto" w:fill="FFFFFF"/>
              <w:rPr>
                <w:rFonts w:ascii="Times New Roman" w:eastAsia="Times New Roman" w:hAnsi="Times New Roman" w:cs="Times New Roman"/>
                <w:color w:val="1A1A1A"/>
                <w:sz w:val="24"/>
                <w:szCs w:val="24"/>
                <w:lang w:eastAsia="ru-RU"/>
              </w:rPr>
            </w:pPr>
            <w:r w:rsidRPr="005410D5">
              <w:rPr>
                <w:rFonts w:ascii="Times New Roman" w:eastAsia="Times New Roman" w:hAnsi="Times New Roman" w:cs="Times New Roman"/>
                <w:color w:val="1A1A1A"/>
                <w:sz w:val="24"/>
                <w:szCs w:val="24"/>
                <w:lang w:eastAsia="ru-RU"/>
              </w:rPr>
              <w:t>- приемы структурирования информации;</w:t>
            </w:r>
          </w:p>
          <w:p w14:paraId="68462833" w14:textId="77777777" w:rsidR="005410D5" w:rsidRPr="005410D5" w:rsidRDefault="005410D5" w:rsidP="005410D5">
            <w:pPr>
              <w:shd w:val="clear" w:color="auto" w:fill="FFFFFF"/>
              <w:rPr>
                <w:rFonts w:ascii="Times New Roman" w:eastAsia="Times New Roman" w:hAnsi="Times New Roman" w:cs="Times New Roman"/>
                <w:color w:val="1A1A1A"/>
                <w:sz w:val="24"/>
                <w:szCs w:val="24"/>
                <w:lang w:eastAsia="ru-RU"/>
              </w:rPr>
            </w:pPr>
            <w:r w:rsidRPr="005410D5">
              <w:rPr>
                <w:rFonts w:ascii="Times New Roman" w:eastAsia="Times New Roman" w:hAnsi="Times New Roman" w:cs="Times New Roman"/>
                <w:color w:val="1A1A1A"/>
                <w:sz w:val="24"/>
                <w:szCs w:val="24"/>
                <w:lang w:eastAsia="ru-RU"/>
              </w:rPr>
              <w:t>- формат оформления результатов поиска информации по дисциплине;</w:t>
            </w:r>
          </w:p>
          <w:p w14:paraId="668129CE" w14:textId="77777777" w:rsidR="005410D5" w:rsidRPr="005410D5" w:rsidRDefault="005410D5" w:rsidP="005410D5">
            <w:pPr>
              <w:shd w:val="clear" w:color="auto" w:fill="FFFFFF"/>
              <w:rPr>
                <w:rFonts w:ascii="Times New Roman" w:eastAsia="Times New Roman" w:hAnsi="Times New Roman" w:cs="Times New Roman"/>
                <w:color w:val="1A1A1A"/>
                <w:sz w:val="24"/>
                <w:szCs w:val="24"/>
                <w:lang w:eastAsia="ru-RU"/>
              </w:rPr>
            </w:pPr>
            <w:r w:rsidRPr="005410D5">
              <w:rPr>
                <w:rFonts w:ascii="Times New Roman" w:eastAsia="Times New Roman" w:hAnsi="Times New Roman" w:cs="Times New Roman"/>
                <w:color w:val="1A1A1A"/>
                <w:sz w:val="24"/>
                <w:szCs w:val="24"/>
                <w:lang w:eastAsia="ru-RU"/>
              </w:rPr>
              <w:t>- принципы защиты информации от несанкционированного доступа;</w:t>
            </w:r>
          </w:p>
          <w:p w14:paraId="042DB8A7" w14:textId="77777777" w:rsidR="005410D5" w:rsidRPr="005410D5" w:rsidRDefault="005410D5" w:rsidP="005410D5">
            <w:pPr>
              <w:shd w:val="clear" w:color="auto" w:fill="FFFFFF"/>
              <w:rPr>
                <w:rFonts w:ascii="Times New Roman" w:eastAsia="Times New Roman" w:hAnsi="Times New Roman" w:cs="Times New Roman"/>
                <w:color w:val="1A1A1A"/>
                <w:sz w:val="24"/>
                <w:szCs w:val="24"/>
                <w:lang w:eastAsia="ru-RU"/>
              </w:rPr>
            </w:pPr>
            <w:r w:rsidRPr="005410D5">
              <w:rPr>
                <w:rFonts w:ascii="Times New Roman" w:eastAsia="Times New Roman" w:hAnsi="Times New Roman" w:cs="Times New Roman"/>
                <w:color w:val="1A1A1A"/>
                <w:sz w:val="24"/>
                <w:szCs w:val="24"/>
                <w:lang w:eastAsia="ru-RU"/>
              </w:rPr>
              <w:t>- основные направления автоматизации производственных процессов.</w:t>
            </w:r>
          </w:p>
        </w:tc>
      </w:tr>
    </w:tbl>
    <w:p w14:paraId="6325FB58" w14:textId="77777777" w:rsidR="005410D5" w:rsidRPr="005410D5" w:rsidRDefault="005410D5" w:rsidP="005410D5">
      <w:pPr>
        <w:spacing w:after="120"/>
        <w:ind w:firstLine="709"/>
        <w:rPr>
          <w:rFonts w:ascii="Times New Roman" w:hAnsi="Times New Roman" w:cs="Times New Roman"/>
          <w:b/>
          <w:sz w:val="24"/>
          <w:szCs w:val="24"/>
        </w:rPr>
      </w:pPr>
    </w:p>
    <w:p w14:paraId="432840FA" w14:textId="77777777" w:rsidR="005410D5" w:rsidRPr="005410D5" w:rsidRDefault="005410D5" w:rsidP="005410D5">
      <w:pPr>
        <w:spacing w:after="120"/>
        <w:ind w:firstLine="709"/>
        <w:rPr>
          <w:rFonts w:ascii="Times New Roman" w:hAnsi="Times New Roman" w:cs="Times New Roman"/>
          <w:b/>
          <w:sz w:val="24"/>
          <w:szCs w:val="24"/>
        </w:rPr>
      </w:pPr>
      <w:r w:rsidRPr="005410D5">
        <w:rPr>
          <w:rFonts w:ascii="Times New Roman" w:hAnsi="Times New Roman" w:cs="Times New Roman"/>
          <w:b/>
          <w:sz w:val="24"/>
          <w:szCs w:val="24"/>
        </w:rPr>
        <w:t>1.3 Обоснование часов вариативной части ОПОП-П</w:t>
      </w:r>
    </w:p>
    <w:p w14:paraId="7A5180C5" w14:textId="77777777" w:rsidR="005410D5" w:rsidRPr="005410D5" w:rsidRDefault="005410D5" w:rsidP="005410D5">
      <w:pPr>
        <w:spacing w:after="120"/>
        <w:ind w:left="720"/>
        <w:contextualSpacing/>
        <w:rPr>
          <w:rFonts w:ascii="Times New Roman" w:hAnsi="Times New Roman" w:cs="Times New Roman"/>
          <w:b/>
          <w:sz w:val="24"/>
          <w:szCs w:val="24"/>
        </w:rPr>
      </w:pPr>
    </w:p>
    <w:tbl>
      <w:tblPr>
        <w:tblStyle w:val="510"/>
        <w:tblW w:w="9639" w:type="dxa"/>
        <w:tblInd w:w="-5" w:type="dxa"/>
        <w:tblLook w:val="04A0" w:firstRow="1" w:lastRow="0" w:firstColumn="1" w:lastColumn="0" w:noHBand="0" w:noVBand="1"/>
      </w:tblPr>
      <w:tblGrid>
        <w:gridCol w:w="759"/>
        <w:gridCol w:w="3129"/>
        <w:gridCol w:w="1774"/>
        <w:gridCol w:w="1409"/>
        <w:gridCol w:w="2568"/>
      </w:tblGrid>
      <w:tr w:rsidR="005410D5" w:rsidRPr="005410D5" w14:paraId="58EAD308" w14:textId="77777777" w:rsidTr="001A5A2D">
        <w:tc>
          <w:tcPr>
            <w:tcW w:w="770" w:type="dxa"/>
          </w:tcPr>
          <w:p w14:paraId="23C6107C" w14:textId="77777777" w:rsidR="005410D5" w:rsidRPr="005410D5" w:rsidRDefault="005410D5" w:rsidP="005410D5">
            <w:pPr>
              <w:spacing w:after="120"/>
              <w:contextualSpacing/>
              <w:jc w:val="center"/>
              <w:rPr>
                <w:rFonts w:ascii="Times New Roman" w:hAnsi="Times New Roman" w:cs="Times New Roman"/>
                <w:b/>
                <w:sz w:val="24"/>
                <w:szCs w:val="24"/>
              </w:rPr>
            </w:pPr>
            <w:r w:rsidRPr="005410D5">
              <w:rPr>
                <w:rFonts w:ascii="Times New Roman" w:hAnsi="Times New Roman" w:cs="Times New Roman"/>
                <w:b/>
                <w:sz w:val="24"/>
                <w:szCs w:val="24"/>
              </w:rPr>
              <w:t>№№ п/п</w:t>
            </w:r>
          </w:p>
        </w:tc>
        <w:tc>
          <w:tcPr>
            <w:tcW w:w="3217" w:type="dxa"/>
          </w:tcPr>
          <w:p w14:paraId="007335E6" w14:textId="77777777" w:rsidR="005410D5" w:rsidRPr="005410D5" w:rsidRDefault="005410D5" w:rsidP="005410D5">
            <w:pPr>
              <w:spacing w:after="120"/>
              <w:contextualSpacing/>
              <w:jc w:val="center"/>
              <w:rPr>
                <w:rFonts w:ascii="Times New Roman" w:hAnsi="Times New Roman" w:cs="Times New Roman"/>
                <w:b/>
                <w:sz w:val="24"/>
                <w:szCs w:val="24"/>
              </w:rPr>
            </w:pPr>
            <w:r w:rsidRPr="005410D5">
              <w:rPr>
                <w:rFonts w:ascii="Times New Roman" w:hAnsi="Times New Roman" w:cs="Times New Roman"/>
                <w:b/>
                <w:sz w:val="24"/>
                <w:szCs w:val="24"/>
              </w:rPr>
              <w:t>Дополнительные знания, умения</w:t>
            </w:r>
          </w:p>
        </w:tc>
        <w:tc>
          <w:tcPr>
            <w:tcW w:w="1774" w:type="dxa"/>
          </w:tcPr>
          <w:p w14:paraId="5EE76BA7" w14:textId="77777777" w:rsidR="005410D5" w:rsidRPr="005410D5" w:rsidRDefault="005410D5" w:rsidP="005410D5">
            <w:pPr>
              <w:spacing w:after="120"/>
              <w:contextualSpacing/>
              <w:jc w:val="center"/>
              <w:rPr>
                <w:rFonts w:ascii="Times New Roman" w:hAnsi="Times New Roman" w:cs="Times New Roman"/>
                <w:b/>
                <w:sz w:val="24"/>
                <w:szCs w:val="24"/>
              </w:rPr>
            </w:pPr>
            <w:r w:rsidRPr="005410D5">
              <w:rPr>
                <w:rFonts w:ascii="Times New Roman" w:hAnsi="Times New Roman" w:cs="Times New Roman"/>
                <w:b/>
                <w:sz w:val="24"/>
                <w:szCs w:val="24"/>
              </w:rPr>
              <w:t>№, наименование темы</w:t>
            </w:r>
          </w:p>
        </w:tc>
        <w:tc>
          <w:tcPr>
            <w:tcW w:w="1488" w:type="dxa"/>
          </w:tcPr>
          <w:p w14:paraId="6F19E139" w14:textId="77777777" w:rsidR="005410D5" w:rsidRPr="005410D5" w:rsidRDefault="005410D5" w:rsidP="005410D5">
            <w:pPr>
              <w:spacing w:after="120"/>
              <w:contextualSpacing/>
              <w:jc w:val="center"/>
              <w:rPr>
                <w:rFonts w:ascii="Times New Roman" w:hAnsi="Times New Roman" w:cs="Times New Roman"/>
                <w:b/>
                <w:sz w:val="24"/>
                <w:szCs w:val="24"/>
              </w:rPr>
            </w:pPr>
            <w:r w:rsidRPr="005410D5">
              <w:rPr>
                <w:rFonts w:ascii="Times New Roman" w:hAnsi="Times New Roman" w:cs="Times New Roman"/>
                <w:b/>
                <w:sz w:val="24"/>
                <w:szCs w:val="24"/>
              </w:rPr>
              <w:t>Объем часов</w:t>
            </w:r>
          </w:p>
        </w:tc>
        <w:tc>
          <w:tcPr>
            <w:tcW w:w="2390" w:type="dxa"/>
          </w:tcPr>
          <w:p w14:paraId="4EE2412A" w14:textId="77777777" w:rsidR="005410D5" w:rsidRPr="005410D5" w:rsidRDefault="005410D5" w:rsidP="005410D5">
            <w:pPr>
              <w:spacing w:after="120"/>
              <w:contextualSpacing/>
              <w:jc w:val="center"/>
              <w:rPr>
                <w:rFonts w:ascii="Times New Roman" w:hAnsi="Times New Roman" w:cs="Times New Roman"/>
                <w:b/>
                <w:sz w:val="24"/>
                <w:szCs w:val="24"/>
              </w:rPr>
            </w:pPr>
            <w:r w:rsidRPr="005410D5">
              <w:rPr>
                <w:rFonts w:ascii="Times New Roman" w:hAnsi="Times New Roman" w:cs="Times New Roman"/>
                <w:b/>
                <w:sz w:val="24"/>
                <w:szCs w:val="24"/>
              </w:rPr>
              <w:t>Обоснование включения в рабочую программу</w:t>
            </w:r>
          </w:p>
        </w:tc>
      </w:tr>
      <w:tr w:rsidR="005410D5" w:rsidRPr="005410D5" w14:paraId="2C7F6DF6" w14:textId="77777777" w:rsidTr="001A5A2D">
        <w:tc>
          <w:tcPr>
            <w:tcW w:w="770" w:type="dxa"/>
          </w:tcPr>
          <w:p w14:paraId="43AEAD87" w14:textId="77777777" w:rsidR="005410D5" w:rsidRPr="005410D5" w:rsidRDefault="005410D5" w:rsidP="005410D5">
            <w:pPr>
              <w:contextualSpacing/>
              <w:jc w:val="center"/>
              <w:rPr>
                <w:rFonts w:ascii="Times New Roman" w:hAnsi="Times New Roman" w:cs="Times New Roman"/>
                <w:bCs/>
                <w:sz w:val="24"/>
                <w:szCs w:val="24"/>
              </w:rPr>
            </w:pPr>
            <w:r w:rsidRPr="005410D5">
              <w:rPr>
                <w:rFonts w:ascii="Times New Roman" w:hAnsi="Times New Roman" w:cs="Times New Roman"/>
                <w:bCs/>
                <w:sz w:val="24"/>
                <w:szCs w:val="24"/>
              </w:rPr>
              <w:t>1</w:t>
            </w:r>
          </w:p>
        </w:tc>
        <w:tc>
          <w:tcPr>
            <w:tcW w:w="3217" w:type="dxa"/>
          </w:tcPr>
          <w:p w14:paraId="1F43E2CC" w14:textId="77777777" w:rsidR="005410D5" w:rsidRPr="005410D5" w:rsidRDefault="005410D5" w:rsidP="005410D5">
            <w:pPr>
              <w:contextualSpacing/>
              <w:rPr>
                <w:rFonts w:ascii="Times New Roman" w:hAnsi="Times New Roman" w:cs="Times New Roman"/>
                <w:bCs/>
                <w:sz w:val="24"/>
                <w:szCs w:val="24"/>
              </w:rPr>
            </w:pPr>
            <w:r w:rsidRPr="005410D5">
              <w:rPr>
                <w:rFonts w:ascii="Times New Roman" w:hAnsi="Times New Roman" w:cs="Times New Roman"/>
                <w:bCs/>
                <w:sz w:val="24"/>
                <w:szCs w:val="24"/>
              </w:rPr>
              <w:t>Умения:</w:t>
            </w:r>
          </w:p>
          <w:p w14:paraId="0A605BEB" w14:textId="77777777" w:rsidR="005410D5" w:rsidRPr="005410D5" w:rsidRDefault="005410D5" w:rsidP="005410D5">
            <w:pPr>
              <w:rPr>
                <w:rFonts w:ascii="Times New Roman" w:hAnsi="Times New Roman" w:cs="Times New Roman"/>
                <w:bCs/>
                <w:sz w:val="24"/>
                <w:szCs w:val="24"/>
              </w:rPr>
            </w:pPr>
            <w:r w:rsidRPr="005410D5">
              <w:rPr>
                <w:rFonts w:ascii="Times New Roman" w:hAnsi="Times New Roman" w:cs="Times New Roman"/>
                <w:bCs/>
                <w:sz w:val="24"/>
                <w:szCs w:val="24"/>
              </w:rPr>
              <w:t>- использовать цифровые средства и ресурсы для генерирования новых идей и решений;</w:t>
            </w:r>
          </w:p>
          <w:p w14:paraId="2DB2F581" w14:textId="77777777" w:rsidR="005410D5" w:rsidRPr="005410D5" w:rsidRDefault="005410D5" w:rsidP="005410D5">
            <w:pPr>
              <w:rPr>
                <w:rFonts w:ascii="Times New Roman" w:hAnsi="Times New Roman" w:cs="Times New Roman"/>
                <w:bCs/>
                <w:sz w:val="24"/>
                <w:szCs w:val="24"/>
              </w:rPr>
            </w:pPr>
            <w:r w:rsidRPr="005410D5">
              <w:rPr>
                <w:rFonts w:ascii="Times New Roman" w:hAnsi="Times New Roman" w:cs="Times New Roman"/>
                <w:bCs/>
                <w:sz w:val="24"/>
                <w:szCs w:val="24"/>
              </w:rPr>
              <w:t>- использовать информационные ресурсы для поиска и хранения</w:t>
            </w:r>
          </w:p>
          <w:p w14:paraId="45811301" w14:textId="77777777" w:rsidR="005410D5" w:rsidRPr="005410D5" w:rsidRDefault="005410D5" w:rsidP="005410D5">
            <w:pPr>
              <w:rPr>
                <w:rFonts w:ascii="Times New Roman" w:hAnsi="Times New Roman" w:cs="Times New Roman"/>
                <w:bCs/>
                <w:sz w:val="24"/>
                <w:szCs w:val="24"/>
              </w:rPr>
            </w:pPr>
            <w:r w:rsidRPr="005410D5">
              <w:rPr>
                <w:rFonts w:ascii="Times New Roman" w:hAnsi="Times New Roman" w:cs="Times New Roman"/>
                <w:bCs/>
                <w:sz w:val="24"/>
                <w:szCs w:val="24"/>
              </w:rPr>
              <w:t>информации;</w:t>
            </w:r>
          </w:p>
          <w:p w14:paraId="03C2EF99" w14:textId="77777777" w:rsidR="005410D5" w:rsidRPr="005410D5" w:rsidRDefault="005410D5" w:rsidP="005410D5">
            <w:pPr>
              <w:rPr>
                <w:rFonts w:ascii="Times New Roman" w:hAnsi="Times New Roman" w:cs="Times New Roman"/>
                <w:bCs/>
                <w:sz w:val="24"/>
                <w:szCs w:val="24"/>
              </w:rPr>
            </w:pPr>
            <w:r w:rsidRPr="005410D5">
              <w:rPr>
                <w:rFonts w:ascii="Times New Roman" w:hAnsi="Times New Roman" w:cs="Times New Roman"/>
                <w:bCs/>
                <w:sz w:val="24"/>
                <w:szCs w:val="24"/>
              </w:rPr>
              <w:t>- использовать цифровые средства и приложения для создания продукта;</w:t>
            </w:r>
          </w:p>
          <w:p w14:paraId="686E7913" w14:textId="77777777" w:rsidR="005410D5" w:rsidRPr="005410D5" w:rsidRDefault="005410D5" w:rsidP="005410D5">
            <w:pPr>
              <w:rPr>
                <w:rFonts w:ascii="Times New Roman" w:hAnsi="Times New Roman" w:cs="Times New Roman"/>
                <w:bCs/>
                <w:sz w:val="24"/>
                <w:szCs w:val="24"/>
              </w:rPr>
            </w:pPr>
            <w:r w:rsidRPr="005410D5">
              <w:rPr>
                <w:rFonts w:ascii="Times New Roman" w:hAnsi="Times New Roman" w:cs="Times New Roman"/>
                <w:bCs/>
                <w:sz w:val="24"/>
                <w:szCs w:val="24"/>
              </w:rPr>
              <w:t>- анализировать, отбирать и обобщать полученную информацию для решения практических и исследовательских задач;</w:t>
            </w:r>
          </w:p>
          <w:p w14:paraId="7127CC74" w14:textId="77777777" w:rsidR="005410D5" w:rsidRPr="005410D5" w:rsidRDefault="005410D5" w:rsidP="005410D5">
            <w:pPr>
              <w:rPr>
                <w:rFonts w:ascii="Times New Roman" w:hAnsi="Times New Roman" w:cs="Times New Roman"/>
                <w:bCs/>
                <w:sz w:val="24"/>
                <w:szCs w:val="24"/>
              </w:rPr>
            </w:pPr>
            <w:r w:rsidRPr="005410D5">
              <w:rPr>
                <w:rFonts w:ascii="Times New Roman" w:hAnsi="Times New Roman" w:cs="Times New Roman"/>
                <w:bCs/>
                <w:sz w:val="24"/>
                <w:szCs w:val="24"/>
              </w:rPr>
              <w:t>- читать и применять техническую документацию при выполнении работ;</w:t>
            </w:r>
          </w:p>
          <w:p w14:paraId="1EDB7654" w14:textId="77777777" w:rsidR="005410D5" w:rsidRPr="005410D5" w:rsidRDefault="005410D5" w:rsidP="005410D5">
            <w:pPr>
              <w:contextualSpacing/>
              <w:rPr>
                <w:rFonts w:ascii="Times New Roman" w:hAnsi="Times New Roman" w:cs="Times New Roman"/>
                <w:bCs/>
                <w:sz w:val="24"/>
                <w:szCs w:val="24"/>
              </w:rPr>
            </w:pPr>
            <w:r w:rsidRPr="005410D5">
              <w:rPr>
                <w:rFonts w:ascii="Times New Roman" w:hAnsi="Times New Roman" w:cs="Times New Roman"/>
                <w:bCs/>
                <w:sz w:val="24"/>
                <w:szCs w:val="24"/>
              </w:rPr>
              <w:t>Знания:</w:t>
            </w:r>
          </w:p>
          <w:p w14:paraId="6457357A" w14:textId="77777777" w:rsidR="005410D5" w:rsidRPr="005410D5" w:rsidRDefault="005410D5" w:rsidP="005410D5">
            <w:pPr>
              <w:rPr>
                <w:rFonts w:ascii="Times New Roman" w:hAnsi="Times New Roman" w:cs="Times New Roman"/>
                <w:bCs/>
                <w:sz w:val="24"/>
                <w:szCs w:val="24"/>
              </w:rPr>
            </w:pPr>
            <w:r w:rsidRPr="005410D5">
              <w:rPr>
                <w:rFonts w:ascii="Times New Roman" w:hAnsi="Times New Roman" w:cs="Times New Roman"/>
                <w:bCs/>
                <w:sz w:val="24"/>
                <w:szCs w:val="24"/>
              </w:rPr>
              <w:t>- назначение и виды информационных технологий, технологии сбора, накопления, обработки, передачи и распространения информации;</w:t>
            </w:r>
          </w:p>
          <w:p w14:paraId="00AB75AC" w14:textId="77777777" w:rsidR="005410D5" w:rsidRPr="005410D5" w:rsidRDefault="005410D5" w:rsidP="005410D5">
            <w:pPr>
              <w:rPr>
                <w:rFonts w:ascii="Times New Roman" w:hAnsi="Times New Roman" w:cs="Times New Roman"/>
                <w:bCs/>
                <w:sz w:val="24"/>
                <w:szCs w:val="24"/>
              </w:rPr>
            </w:pPr>
            <w:r w:rsidRPr="005410D5">
              <w:rPr>
                <w:rFonts w:ascii="Times New Roman" w:hAnsi="Times New Roman" w:cs="Times New Roman"/>
                <w:bCs/>
                <w:sz w:val="24"/>
                <w:szCs w:val="24"/>
              </w:rPr>
              <w:t>- понимать и усваивать информацию при чтении научной литературы, использовать полученные сведения при подготовке к занятиям;</w:t>
            </w:r>
          </w:p>
          <w:p w14:paraId="4CCDED9F" w14:textId="77777777" w:rsidR="005410D5" w:rsidRPr="005410D5" w:rsidRDefault="005410D5" w:rsidP="005410D5">
            <w:pPr>
              <w:rPr>
                <w:rFonts w:ascii="Times New Roman" w:hAnsi="Times New Roman" w:cs="Times New Roman"/>
                <w:bCs/>
                <w:sz w:val="24"/>
                <w:szCs w:val="24"/>
              </w:rPr>
            </w:pPr>
            <w:r w:rsidRPr="005410D5">
              <w:rPr>
                <w:rFonts w:ascii="Times New Roman" w:hAnsi="Times New Roman" w:cs="Times New Roman"/>
                <w:bCs/>
                <w:sz w:val="24"/>
                <w:szCs w:val="24"/>
              </w:rPr>
              <w:t>- приемы структурирования информации;</w:t>
            </w:r>
          </w:p>
          <w:p w14:paraId="1321D810" w14:textId="77777777" w:rsidR="005410D5" w:rsidRPr="005410D5" w:rsidRDefault="005410D5" w:rsidP="005410D5">
            <w:pPr>
              <w:rPr>
                <w:rFonts w:ascii="Times New Roman" w:hAnsi="Times New Roman" w:cs="Times New Roman"/>
                <w:bCs/>
                <w:sz w:val="24"/>
                <w:szCs w:val="24"/>
              </w:rPr>
            </w:pPr>
            <w:r w:rsidRPr="005410D5">
              <w:rPr>
                <w:rFonts w:ascii="Times New Roman" w:hAnsi="Times New Roman" w:cs="Times New Roman"/>
                <w:bCs/>
                <w:sz w:val="24"/>
                <w:szCs w:val="24"/>
              </w:rPr>
              <w:t>- формат оформления результатов поиска информации по дисциплине;</w:t>
            </w:r>
          </w:p>
          <w:p w14:paraId="146AA0F4" w14:textId="77777777" w:rsidR="005410D5" w:rsidRPr="005410D5" w:rsidRDefault="005410D5" w:rsidP="005410D5">
            <w:pPr>
              <w:rPr>
                <w:rFonts w:ascii="Times New Roman" w:hAnsi="Times New Roman" w:cs="Times New Roman"/>
                <w:bCs/>
                <w:sz w:val="24"/>
                <w:szCs w:val="24"/>
              </w:rPr>
            </w:pPr>
            <w:r w:rsidRPr="005410D5">
              <w:rPr>
                <w:rFonts w:ascii="Times New Roman" w:hAnsi="Times New Roman" w:cs="Times New Roman"/>
                <w:bCs/>
                <w:sz w:val="24"/>
                <w:szCs w:val="24"/>
              </w:rPr>
              <w:t>- принципы защиты информации от несанкционированного доступа;</w:t>
            </w:r>
          </w:p>
          <w:p w14:paraId="59AD5A86" w14:textId="77777777" w:rsidR="005410D5" w:rsidRPr="005410D5" w:rsidRDefault="005410D5" w:rsidP="005410D5">
            <w:pPr>
              <w:rPr>
                <w:rFonts w:ascii="Times New Roman" w:hAnsi="Times New Roman" w:cs="Times New Roman"/>
                <w:bCs/>
                <w:sz w:val="24"/>
                <w:szCs w:val="24"/>
              </w:rPr>
            </w:pPr>
            <w:r w:rsidRPr="005410D5">
              <w:rPr>
                <w:rFonts w:ascii="Times New Roman" w:hAnsi="Times New Roman" w:cs="Times New Roman"/>
                <w:bCs/>
                <w:sz w:val="24"/>
                <w:szCs w:val="24"/>
              </w:rPr>
              <w:t>- основные направления автоматизации производственных процессов.</w:t>
            </w:r>
          </w:p>
        </w:tc>
        <w:tc>
          <w:tcPr>
            <w:tcW w:w="1774" w:type="dxa"/>
          </w:tcPr>
          <w:p w14:paraId="6A76B51F" w14:textId="77777777" w:rsidR="005410D5" w:rsidRPr="005410D5" w:rsidRDefault="005410D5" w:rsidP="005410D5">
            <w:pPr>
              <w:contextualSpacing/>
              <w:jc w:val="center"/>
              <w:rPr>
                <w:rFonts w:ascii="Times New Roman" w:hAnsi="Times New Roman" w:cs="Times New Roman"/>
                <w:bCs/>
                <w:sz w:val="24"/>
                <w:szCs w:val="24"/>
              </w:rPr>
            </w:pPr>
            <w:r w:rsidRPr="005410D5">
              <w:rPr>
                <w:rFonts w:ascii="Times New Roman" w:hAnsi="Times New Roman" w:cs="Times New Roman"/>
                <w:bCs/>
                <w:sz w:val="24"/>
                <w:szCs w:val="24"/>
              </w:rPr>
              <w:t xml:space="preserve">Раздел 1 – 4 </w:t>
            </w:r>
          </w:p>
        </w:tc>
        <w:tc>
          <w:tcPr>
            <w:tcW w:w="1488" w:type="dxa"/>
          </w:tcPr>
          <w:p w14:paraId="670F5C6C" w14:textId="77777777" w:rsidR="005410D5" w:rsidRPr="005410D5" w:rsidRDefault="005410D5" w:rsidP="005410D5">
            <w:pPr>
              <w:contextualSpacing/>
              <w:jc w:val="center"/>
              <w:rPr>
                <w:rFonts w:ascii="Times New Roman" w:hAnsi="Times New Roman" w:cs="Times New Roman"/>
                <w:bCs/>
                <w:sz w:val="24"/>
                <w:szCs w:val="24"/>
              </w:rPr>
            </w:pPr>
            <w:r w:rsidRPr="005410D5">
              <w:rPr>
                <w:rFonts w:ascii="Times New Roman" w:hAnsi="Times New Roman" w:cs="Times New Roman"/>
                <w:bCs/>
                <w:sz w:val="24"/>
                <w:szCs w:val="24"/>
              </w:rPr>
              <w:t>36</w:t>
            </w:r>
          </w:p>
        </w:tc>
        <w:tc>
          <w:tcPr>
            <w:tcW w:w="2390" w:type="dxa"/>
          </w:tcPr>
          <w:p w14:paraId="5359863B" w14:textId="77777777" w:rsidR="005410D5" w:rsidRPr="005410D5" w:rsidRDefault="005410D5" w:rsidP="005410D5">
            <w:pPr>
              <w:contextualSpacing/>
              <w:jc w:val="center"/>
              <w:rPr>
                <w:rFonts w:ascii="Times New Roman" w:hAnsi="Times New Roman" w:cs="Times New Roman"/>
                <w:bCs/>
                <w:sz w:val="24"/>
                <w:szCs w:val="24"/>
              </w:rPr>
            </w:pPr>
            <w:r w:rsidRPr="005410D5">
              <w:rPr>
                <w:rFonts w:ascii="Times New Roman" w:hAnsi="Times New Roman" w:cs="Times New Roman"/>
                <w:bCs/>
                <w:sz w:val="24"/>
                <w:szCs w:val="24"/>
              </w:rPr>
              <w:t>Формирование конкурентоспособного выпускника в соответствии с потребностями регионального рынка труда, а также с учетом требований цифровой экономики.</w:t>
            </w:r>
          </w:p>
        </w:tc>
      </w:tr>
    </w:tbl>
    <w:p w14:paraId="2FAA38C1" w14:textId="77777777" w:rsidR="005410D5" w:rsidRPr="005410D5" w:rsidRDefault="005410D5" w:rsidP="005410D5">
      <w:pPr>
        <w:ind w:firstLine="709"/>
        <w:rPr>
          <w:rFonts w:ascii="Times New Roman" w:eastAsia="Times New Roman" w:hAnsi="Times New Roman" w:cs="Times New Roman"/>
          <w:sz w:val="12"/>
          <w:szCs w:val="12"/>
          <w:lang w:eastAsia="ru-RU"/>
        </w:rPr>
      </w:pPr>
    </w:p>
    <w:p w14:paraId="30501B68" w14:textId="77777777" w:rsidR="005410D5" w:rsidRPr="005410D5" w:rsidRDefault="005410D5" w:rsidP="005410D5">
      <w:pPr>
        <w:rPr>
          <w:rFonts w:ascii="Times New Roman Полужирный" w:eastAsia="Segoe UI" w:hAnsi="Times New Roman Полужирный" w:cs="Times New Roman"/>
          <w:b/>
          <w:bCs/>
          <w:caps/>
          <w:kern w:val="32"/>
          <w:sz w:val="24"/>
          <w:szCs w:val="24"/>
          <w:lang w:eastAsia="x-none"/>
        </w:rPr>
      </w:pPr>
      <w:r w:rsidRPr="005410D5">
        <w:rPr>
          <w:rFonts w:ascii="Times New Roman Полужирный" w:eastAsia="Segoe UI" w:hAnsi="Times New Roman Полужирный" w:cs="Times New Roman"/>
          <w:b/>
          <w:bCs/>
          <w:caps/>
          <w:kern w:val="32"/>
          <w:sz w:val="24"/>
          <w:szCs w:val="24"/>
          <w:lang w:eastAsia="x-none"/>
        </w:rPr>
        <w:br w:type="page"/>
      </w:r>
    </w:p>
    <w:p w14:paraId="0C382FB7" w14:textId="77777777" w:rsidR="005410D5" w:rsidRPr="005410D5" w:rsidRDefault="005410D5" w:rsidP="005410D5">
      <w:pPr>
        <w:keepNext/>
        <w:spacing w:after="120"/>
        <w:ind w:firstLine="709"/>
        <w:outlineLvl w:val="0"/>
        <w:rPr>
          <w:rFonts w:ascii="Times New Roman" w:eastAsia="Segoe UI" w:hAnsi="Times New Roman" w:cs="Times New Roman"/>
          <w:b/>
          <w:bCs/>
          <w:caps/>
          <w:kern w:val="32"/>
          <w:sz w:val="24"/>
          <w:szCs w:val="24"/>
          <w:lang w:eastAsia="x-none"/>
        </w:rPr>
      </w:pPr>
      <w:r w:rsidRPr="005410D5">
        <w:rPr>
          <w:rFonts w:ascii="Times New Roman" w:eastAsia="Segoe UI" w:hAnsi="Times New Roman" w:cs="Times New Roman"/>
          <w:b/>
          <w:bCs/>
          <w:caps/>
          <w:kern w:val="32"/>
          <w:sz w:val="24"/>
          <w:szCs w:val="24"/>
          <w:lang w:val="x-none" w:eastAsia="x-none"/>
        </w:rPr>
        <w:t xml:space="preserve">2. Структура и содержание </w:t>
      </w:r>
      <w:r w:rsidRPr="005410D5">
        <w:rPr>
          <w:rFonts w:ascii="Times New Roman" w:eastAsia="Segoe UI" w:hAnsi="Times New Roman" w:cs="Times New Roman"/>
          <w:b/>
          <w:bCs/>
          <w:caps/>
          <w:kern w:val="32"/>
          <w:sz w:val="24"/>
          <w:szCs w:val="24"/>
          <w:lang w:eastAsia="x-none"/>
        </w:rPr>
        <w:t>ДИСЦИПЛИНЫ</w:t>
      </w:r>
    </w:p>
    <w:p w14:paraId="628B252B" w14:textId="77777777" w:rsidR="005410D5" w:rsidRPr="005410D5" w:rsidRDefault="005410D5" w:rsidP="005410D5">
      <w:pPr>
        <w:spacing w:after="120" w:line="276" w:lineRule="auto"/>
        <w:ind w:firstLine="709"/>
        <w:outlineLvl w:val="1"/>
        <w:rPr>
          <w:rFonts w:ascii="Times New Roman" w:eastAsia="Segoe UI" w:hAnsi="Times New Roman" w:cs="Times New Roman"/>
          <w:b/>
          <w:bCs/>
          <w:sz w:val="24"/>
          <w:szCs w:val="24"/>
          <w:lang w:eastAsia="ru-RU"/>
        </w:rPr>
      </w:pPr>
    </w:p>
    <w:p w14:paraId="0F1DCA7A" w14:textId="77777777" w:rsidR="005410D5" w:rsidRPr="005410D5" w:rsidRDefault="005410D5" w:rsidP="005410D5">
      <w:pPr>
        <w:spacing w:after="120" w:line="276" w:lineRule="auto"/>
        <w:ind w:firstLine="709"/>
        <w:outlineLvl w:val="1"/>
        <w:rPr>
          <w:rFonts w:ascii="Times New Roman" w:eastAsia="Segoe UI" w:hAnsi="Times New Roman" w:cs="Times New Roman"/>
          <w:b/>
          <w:bCs/>
          <w:sz w:val="24"/>
          <w:szCs w:val="24"/>
          <w:lang w:eastAsia="ru-RU"/>
        </w:rPr>
      </w:pPr>
      <w:r w:rsidRPr="005410D5">
        <w:rPr>
          <w:rFonts w:ascii="Times New Roman" w:eastAsia="Segoe UI" w:hAnsi="Times New Roman" w:cs="Times New Roman"/>
          <w:b/>
          <w:bCs/>
          <w:sz w:val="24"/>
          <w:szCs w:val="24"/>
          <w:lang w:eastAsia="ru-RU"/>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5410D5" w:rsidRPr="005410D5" w14:paraId="1FABF70A" w14:textId="77777777" w:rsidTr="001A5A2D">
        <w:trPr>
          <w:trHeight w:val="23"/>
        </w:trPr>
        <w:tc>
          <w:tcPr>
            <w:tcW w:w="3259" w:type="pct"/>
            <w:vAlign w:val="center"/>
          </w:tcPr>
          <w:p w14:paraId="04ED545C" w14:textId="77777777" w:rsidR="005410D5" w:rsidRPr="005410D5" w:rsidRDefault="005410D5" w:rsidP="005410D5">
            <w:pPr>
              <w:jc w:val="center"/>
              <w:rPr>
                <w:rFonts w:ascii="Times New Roman" w:hAnsi="Times New Roman" w:cs="Times New Roman"/>
                <w:b/>
                <w:sz w:val="24"/>
              </w:rPr>
            </w:pPr>
            <w:r w:rsidRPr="005410D5">
              <w:rPr>
                <w:rFonts w:ascii="Times New Roman" w:hAnsi="Times New Roman" w:cs="Times New Roman"/>
                <w:b/>
                <w:sz w:val="24"/>
              </w:rPr>
              <w:t>Наименование составных частей дисциплины</w:t>
            </w:r>
          </w:p>
        </w:tc>
        <w:tc>
          <w:tcPr>
            <w:tcW w:w="579" w:type="pct"/>
            <w:vAlign w:val="center"/>
          </w:tcPr>
          <w:p w14:paraId="1FC9FD14" w14:textId="77777777" w:rsidR="005410D5" w:rsidRPr="005410D5" w:rsidRDefault="005410D5" w:rsidP="005410D5">
            <w:pPr>
              <w:jc w:val="center"/>
              <w:rPr>
                <w:rFonts w:ascii="Times New Roman" w:hAnsi="Times New Roman" w:cs="Times New Roman"/>
                <w:b/>
                <w:iCs/>
                <w:sz w:val="24"/>
              </w:rPr>
            </w:pPr>
            <w:r w:rsidRPr="005410D5">
              <w:rPr>
                <w:rFonts w:ascii="Times New Roman" w:hAnsi="Times New Roman" w:cs="Times New Roman"/>
                <w:b/>
                <w:iCs/>
                <w:sz w:val="24"/>
              </w:rPr>
              <w:t>Объем в часах</w:t>
            </w:r>
          </w:p>
        </w:tc>
        <w:tc>
          <w:tcPr>
            <w:tcW w:w="1162" w:type="pct"/>
          </w:tcPr>
          <w:p w14:paraId="22FEAFD3" w14:textId="77777777" w:rsidR="005410D5" w:rsidRPr="005410D5" w:rsidRDefault="005410D5" w:rsidP="005410D5">
            <w:pPr>
              <w:jc w:val="center"/>
              <w:rPr>
                <w:rFonts w:ascii="Times New Roman" w:hAnsi="Times New Roman" w:cs="Times New Roman"/>
                <w:b/>
                <w:iCs/>
                <w:sz w:val="24"/>
              </w:rPr>
            </w:pPr>
            <w:r w:rsidRPr="005410D5">
              <w:rPr>
                <w:rFonts w:ascii="Times New Roman" w:hAnsi="Times New Roman" w:cs="Times New Roman"/>
                <w:b/>
                <w:sz w:val="24"/>
              </w:rPr>
              <w:t>В т.ч. в форме практ. подготовки</w:t>
            </w:r>
          </w:p>
        </w:tc>
      </w:tr>
      <w:tr w:rsidR="005410D5" w:rsidRPr="005410D5" w14:paraId="21A3B6D5" w14:textId="77777777" w:rsidTr="001A5A2D">
        <w:trPr>
          <w:trHeight w:val="23"/>
        </w:trPr>
        <w:tc>
          <w:tcPr>
            <w:tcW w:w="3259" w:type="pct"/>
            <w:vAlign w:val="center"/>
          </w:tcPr>
          <w:p w14:paraId="2330F5C1" w14:textId="77777777" w:rsidR="005410D5" w:rsidRPr="005410D5" w:rsidRDefault="005410D5" w:rsidP="005410D5">
            <w:pPr>
              <w:jc w:val="both"/>
              <w:rPr>
                <w:rFonts w:ascii="Times New Roman" w:hAnsi="Times New Roman" w:cs="Times New Roman"/>
                <w:bCs/>
                <w:sz w:val="24"/>
                <w:szCs w:val="24"/>
              </w:rPr>
            </w:pPr>
            <w:r w:rsidRPr="005410D5">
              <w:rPr>
                <w:rFonts w:ascii="Times New Roman" w:hAnsi="Times New Roman" w:cs="Times New Roman"/>
                <w:bCs/>
                <w:sz w:val="24"/>
                <w:szCs w:val="24"/>
              </w:rPr>
              <w:t>Учебные занятия</w:t>
            </w:r>
          </w:p>
        </w:tc>
        <w:tc>
          <w:tcPr>
            <w:tcW w:w="579" w:type="pct"/>
            <w:vAlign w:val="center"/>
          </w:tcPr>
          <w:p w14:paraId="2850ACA7" w14:textId="77777777" w:rsidR="005410D5" w:rsidRPr="005410D5" w:rsidRDefault="005410D5" w:rsidP="005410D5">
            <w:pPr>
              <w:jc w:val="center"/>
              <w:rPr>
                <w:rFonts w:ascii="Times New Roman" w:hAnsi="Times New Roman" w:cs="Times New Roman"/>
                <w:bCs/>
                <w:sz w:val="24"/>
                <w:szCs w:val="24"/>
              </w:rPr>
            </w:pPr>
            <w:r w:rsidRPr="005410D5">
              <w:rPr>
                <w:rFonts w:ascii="Times New Roman" w:hAnsi="Times New Roman" w:cs="Times New Roman"/>
                <w:bCs/>
                <w:sz w:val="24"/>
                <w:szCs w:val="24"/>
              </w:rPr>
              <w:t>32</w:t>
            </w:r>
          </w:p>
        </w:tc>
        <w:tc>
          <w:tcPr>
            <w:tcW w:w="1162" w:type="pct"/>
            <w:vAlign w:val="center"/>
          </w:tcPr>
          <w:p w14:paraId="39FC5DB5" w14:textId="77777777" w:rsidR="005410D5" w:rsidRPr="005410D5" w:rsidRDefault="005410D5" w:rsidP="005410D5">
            <w:pPr>
              <w:jc w:val="center"/>
              <w:rPr>
                <w:rFonts w:ascii="Times New Roman" w:hAnsi="Times New Roman" w:cs="Times New Roman"/>
                <w:bCs/>
                <w:sz w:val="24"/>
                <w:szCs w:val="24"/>
              </w:rPr>
            </w:pPr>
            <w:r w:rsidRPr="005410D5">
              <w:rPr>
                <w:rFonts w:ascii="Times New Roman" w:hAnsi="Times New Roman" w:cs="Times New Roman"/>
                <w:bCs/>
                <w:sz w:val="24"/>
                <w:szCs w:val="24"/>
              </w:rPr>
              <w:t>16</w:t>
            </w:r>
          </w:p>
        </w:tc>
      </w:tr>
      <w:tr w:rsidR="005410D5" w:rsidRPr="005410D5" w14:paraId="48AD3FDC" w14:textId="77777777" w:rsidTr="001A5A2D">
        <w:trPr>
          <w:trHeight w:val="23"/>
        </w:trPr>
        <w:tc>
          <w:tcPr>
            <w:tcW w:w="3259" w:type="pct"/>
            <w:vAlign w:val="center"/>
          </w:tcPr>
          <w:p w14:paraId="20A9C732" w14:textId="77777777" w:rsidR="005410D5" w:rsidRPr="005410D5" w:rsidRDefault="005410D5" w:rsidP="005410D5">
            <w:pPr>
              <w:jc w:val="both"/>
              <w:rPr>
                <w:rFonts w:ascii="Times New Roman" w:hAnsi="Times New Roman" w:cs="Times New Roman"/>
                <w:bCs/>
                <w:sz w:val="24"/>
                <w:szCs w:val="24"/>
              </w:rPr>
            </w:pPr>
            <w:r w:rsidRPr="005410D5">
              <w:rPr>
                <w:rFonts w:ascii="Times New Roman" w:hAnsi="Times New Roman" w:cs="Times New Roman"/>
                <w:bCs/>
                <w:sz w:val="24"/>
                <w:szCs w:val="24"/>
              </w:rPr>
              <w:t>Самостоятельная работа</w:t>
            </w:r>
          </w:p>
        </w:tc>
        <w:tc>
          <w:tcPr>
            <w:tcW w:w="579" w:type="pct"/>
            <w:vAlign w:val="center"/>
          </w:tcPr>
          <w:p w14:paraId="2C4B9D63" w14:textId="77777777" w:rsidR="005410D5" w:rsidRPr="005410D5" w:rsidRDefault="005410D5" w:rsidP="005410D5">
            <w:pPr>
              <w:jc w:val="center"/>
              <w:rPr>
                <w:rFonts w:ascii="Times New Roman" w:hAnsi="Times New Roman" w:cs="Times New Roman"/>
                <w:bCs/>
                <w:sz w:val="24"/>
                <w:szCs w:val="24"/>
              </w:rPr>
            </w:pPr>
            <w:r w:rsidRPr="005410D5">
              <w:rPr>
                <w:rFonts w:ascii="Times New Roman" w:hAnsi="Times New Roman" w:cs="Times New Roman"/>
                <w:bCs/>
                <w:sz w:val="24"/>
                <w:szCs w:val="24"/>
              </w:rPr>
              <w:t>2</w:t>
            </w:r>
          </w:p>
        </w:tc>
        <w:tc>
          <w:tcPr>
            <w:tcW w:w="1162" w:type="pct"/>
            <w:vAlign w:val="center"/>
          </w:tcPr>
          <w:p w14:paraId="6BE198BB" w14:textId="77777777" w:rsidR="005410D5" w:rsidRPr="005410D5" w:rsidRDefault="005410D5" w:rsidP="005410D5">
            <w:pPr>
              <w:jc w:val="center"/>
              <w:rPr>
                <w:rFonts w:ascii="Times New Roman" w:hAnsi="Times New Roman" w:cs="Times New Roman"/>
                <w:bCs/>
                <w:sz w:val="24"/>
                <w:szCs w:val="24"/>
              </w:rPr>
            </w:pPr>
            <w:r w:rsidRPr="005410D5">
              <w:rPr>
                <w:rFonts w:ascii="Times New Roman" w:hAnsi="Times New Roman" w:cs="Times New Roman"/>
                <w:bCs/>
                <w:sz w:val="24"/>
                <w:szCs w:val="24"/>
              </w:rPr>
              <w:t>-</w:t>
            </w:r>
          </w:p>
        </w:tc>
      </w:tr>
      <w:tr w:rsidR="005410D5" w:rsidRPr="005410D5" w14:paraId="66B0182A" w14:textId="77777777" w:rsidTr="001A5A2D">
        <w:trPr>
          <w:trHeight w:val="23"/>
        </w:trPr>
        <w:tc>
          <w:tcPr>
            <w:tcW w:w="3259" w:type="pct"/>
            <w:vAlign w:val="center"/>
          </w:tcPr>
          <w:p w14:paraId="3977B390" w14:textId="613FFED0" w:rsidR="005410D5" w:rsidRPr="005410D5" w:rsidRDefault="005410D5" w:rsidP="005410D5">
            <w:pPr>
              <w:jc w:val="both"/>
              <w:rPr>
                <w:rFonts w:ascii="Times New Roman" w:hAnsi="Times New Roman" w:cs="Times New Roman"/>
                <w:bCs/>
                <w:sz w:val="24"/>
                <w:szCs w:val="24"/>
              </w:rPr>
            </w:pPr>
            <w:r>
              <w:rPr>
                <w:rFonts w:ascii="Times New Roman" w:hAnsi="Times New Roman" w:cs="Times New Roman"/>
                <w:bCs/>
                <w:sz w:val="24"/>
                <w:szCs w:val="24"/>
              </w:rPr>
              <w:t>Промежуточная аттестация в форме дифференцированного зачета</w:t>
            </w:r>
          </w:p>
        </w:tc>
        <w:tc>
          <w:tcPr>
            <w:tcW w:w="579" w:type="pct"/>
            <w:vAlign w:val="center"/>
          </w:tcPr>
          <w:p w14:paraId="40307095" w14:textId="77777777" w:rsidR="005410D5" w:rsidRPr="005410D5" w:rsidRDefault="005410D5" w:rsidP="005410D5">
            <w:pPr>
              <w:jc w:val="center"/>
              <w:rPr>
                <w:rFonts w:ascii="Times New Roman" w:hAnsi="Times New Roman" w:cs="Times New Roman"/>
                <w:bCs/>
                <w:sz w:val="24"/>
                <w:szCs w:val="24"/>
              </w:rPr>
            </w:pPr>
            <w:r w:rsidRPr="005410D5">
              <w:rPr>
                <w:rFonts w:ascii="Times New Roman" w:hAnsi="Times New Roman" w:cs="Times New Roman"/>
                <w:bCs/>
                <w:sz w:val="24"/>
                <w:szCs w:val="24"/>
              </w:rPr>
              <w:t>2</w:t>
            </w:r>
          </w:p>
        </w:tc>
        <w:tc>
          <w:tcPr>
            <w:tcW w:w="1162" w:type="pct"/>
            <w:vAlign w:val="center"/>
          </w:tcPr>
          <w:p w14:paraId="1D5BD2BB" w14:textId="77777777" w:rsidR="005410D5" w:rsidRPr="005410D5" w:rsidRDefault="005410D5" w:rsidP="005410D5">
            <w:pPr>
              <w:jc w:val="center"/>
              <w:rPr>
                <w:rFonts w:ascii="Times New Roman" w:hAnsi="Times New Roman" w:cs="Times New Roman"/>
                <w:bCs/>
                <w:sz w:val="24"/>
                <w:szCs w:val="24"/>
              </w:rPr>
            </w:pPr>
            <w:r w:rsidRPr="005410D5">
              <w:rPr>
                <w:rFonts w:ascii="Times New Roman" w:hAnsi="Times New Roman" w:cs="Times New Roman"/>
                <w:bCs/>
                <w:sz w:val="24"/>
                <w:szCs w:val="24"/>
              </w:rPr>
              <w:t>-</w:t>
            </w:r>
          </w:p>
        </w:tc>
      </w:tr>
      <w:tr w:rsidR="005410D5" w:rsidRPr="005410D5" w14:paraId="6D0F5FA1" w14:textId="77777777" w:rsidTr="001A5A2D">
        <w:trPr>
          <w:trHeight w:val="23"/>
        </w:trPr>
        <w:tc>
          <w:tcPr>
            <w:tcW w:w="3259" w:type="pct"/>
            <w:vAlign w:val="center"/>
          </w:tcPr>
          <w:p w14:paraId="0C9BE0FF" w14:textId="77777777" w:rsidR="005410D5" w:rsidRPr="005410D5" w:rsidRDefault="005410D5" w:rsidP="005410D5">
            <w:pPr>
              <w:jc w:val="both"/>
              <w:rPr>
                <w:rFonts w:ascii="Times New Roman" w:hAnsi="Times New Roman" w:cs="Times New Roman"/>
                <w:bCs/>
                <w:sz w:val="24"/>
                <w:szCs w:val="24"/>
              </w:rPr>
            </w:pPr>
            <w:r w:rsidRPr="005410D5">
              <w:rPr>
                <w:rFonts w:ascii="Times New Roman" w:hAnsi="Times New Roman" w:cs="Times New Roman"/>
                <w:bCs/>
                <w:sz w:val="24"/>
                <w:szCs w:val="24"/>
              </w:rPr>
              <w:t>Всего</w:t>
            </w:r>
          </w:p>
        </w:tc>
        <w:tc>
          <w:tcPr>
            <w:tcW w:w="579" w:type="pct"/>
            <w:vAlign w:val="center"/>
          </w:tcPr>
          <w:p w14:paraId="53135307" w14:textId="77777777" w:rsidR="005410D5" w:rsidRPr="005410D5" w:rsidRDefault="005410D5" w:rsidP="005410D5">
            <w:pPr>
              <w:jc w:val="center"/>
              <w:rPr>
                <w:rFonts w:ascii="Times New Roman" w:hAnsi="Times New Roman" w:cs="Times New Roman"/>
                <w:b/>
                <w:sz w:val="24"/>
                <w:szCs w:val="24"/>
              </w:rPr>
            </w:pPr>
            <w:r w:rsidRPr="005410D5">
              <w:rPr>
                <w:rFonts w:ascii="Times New Roman" w:hAnsi="Times New Roman" w:cs="Times New Roman"/>
                <w:b/>
                <w:sz w:val="24"/>
                <w:szCs w:val="24"/>
              </w:rPr>
              <w:t>36</w:t>
            </w:r>
          </w:p>
        </w:tc>
        <w:tc>
          <w:tcPr>
            <w:tcW w:w="1162" w:type="pct"/>
            <w:vAlign w:val="center"/>
          </w:tcPr>
          <w:p w14:paraId="27651CD2" w14:textId="77777777" w:rsidR="005410D5" w:rsidRPr="005410D5" w:rsidRDefault="005410D5" w:rsidP="005410D5">
            <w:pPr>
              <w:jc w:val="center"/>
              <w:rPr>
                <w:rFonts w:ascii="Times New Roman" w:hAnsi="Times New Roman" w:cs="Times New Roman"/>
                <w:b/>
                <w:sz w:val="24"/>
                <w:szCs w:val="24"/>
              </w:rPr>
            </w:pPr>
            <w:r w:rsidRPr="005410D5">
              <w:rPr>
                <w:rFonts w:ascii="Times New Roman" w:hAnsi="Times New Roman" w:cs="Times New Roman"/>
                <w:b/>
                <w:sz w:val="24"/>
                <w:szCs w:val="24"/>
              </w:rPr>
              <w:t>16</w:t>
            </w:r>
          </w:p>
        </w:tc>
      </w:tr>
    </w:tbl>
    <w:p w14:paraId="01D49E4D" w14:textId="77777777" w:rsidR="005410D5" w:rsidRPr="005410D5" w:rsidRDefault="005410D5" w:rsidP="005410D5">
      <w:pPr>
        <w:ind w:firstLine="709"/>
        <w:rPr>
          <w:rFonts w:ascii="Times New Roman Полужирный" w:eastAsia="Segoe UI" w:hAnsi="Times New Roman Полужирный" w:cs="Times New Roman"/>
          <w:b/>
          <w:bCs/>
          <w:caps/>
          <w:kern w:val="32"/>
          <w:sz w:val="24"/>
          <w:szCs w:val="24"/>
          <w:lang w:eastAsia="x-none"/>
        </w:rPr>
      </w:pPr>
    </w:p>
    <w:p w14:paraId="54C9985C" w14:textId="77777777" w:rsidR="005410D5" w:rsidRPr="005410D5" w:rsidRDefault="005410D5" w:rsidP="005410D5">
      <w:pPr>
        <w:rPr>
          <w:rFonts w:ascii="Times New Roman Полужирный" w:eastAsia="Segoe UI" w:hAnsi="Times New Roman Полужирный" w:cs="Times New Roman"/>
          <w:b/>
          <w:bCs/>
          <w:caps/>
          <w:kern w:val="32"/>
          <w:sz w:val="24"/>
          <w:szCs w:val="24"/>
          <w:lang w:eastAsia="x-none"/>
        </w:rPr>
        <w:sectPr w:rsidR="005410D5" w:rsidRPr="005410D5" w:rsidSect="00580FD1">
          <w:pgSz w:w="11906" w:h="16838"/>
          <w:pgMar w:top="1134" w:right="567" w:bottom="1134" w:left="1701" w:header="709" w:footer="709" w:gutter="0"/>
          <w:cols w:space="708"/>
          <w:docGrid w:linePitch="360"/>
        </w:sectPr>
      </w:pPr>
    </w:p>
    <w:p w14:paraId="54E6D797" w14:textId="77777777" w:rsidR="005410D5" w:rsidRPr="005410D5" w:rsidRDefault="005410D5" w:rsidP="005410D5">
      <w:pPr>
        <w:spacing w:after="120" w:line="276" w:lineRule="auto"/>
        <w:ind w:firstLine="709"/>
        <w:outlineLvl w:val="1"/>
        <w:rPr>
          <w:rFonts w:ascii="Times New Roman" w:eastAsia="Segoe UI" w:hAnsi="Times New Roman" w:cs="Times New Roman"/>
          <w:b/>
          <w:bCs/>
          <w:sz w:val="24"/>
          <w:szCs w:val="24"/>
          <w:lang w:eastAsia="ru-RU"/>
        </w:rPr>
      </w:pPr>
      <w:r w:rsidRPr="005410D5">
        <w:rPr>
          <w:rFonts w:ascii="Times New Roman Полужирный" w:eastAsia="Segoe UI" w:hAnsi="Times New Roman Полужирный" w:cs="Times New Roman"/>
          <w:b/>
          <w:bCs/>
          <w:caps/>
          <w:kern w:val="32"/>
          <w:sz w:val="24"/>
          <w:szCs w:val="24"/>
          <w:lang w:eastAsia="x-none"/>
        </w:rPr>
        <w:t xml:space="preserve">2.2. </w:t>
      </w:r>
      <w:r w:rsidRPr="005410D5">
        <w:rPr>
          <w:rFonts w:ascii="Times New Roman" w:eastAsia="Segoe UI" w:hAnsi="Times New Roman" w:cs="Times New Roman"/>
          <w:b/>
          <w:bCs/>
          <w:sz w:val="24"/>
          <w:szCs w:val="24"/>
          <w:lang w:eastAsia="ru-RU"/>
        </w:rPr>
        <w:t>Содержание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7853"/>
        <w:gridCol w:w="2245"/>
        <w:gridCol w:w="2054"/>
      </w:tblGrid>
      <w:tr w:rsidR="005410D5" w:rsidRPr="005410D5" w14:paraId="21F39DE6" w14:textId="77777777" w:rsidTr="001A5A2D">
        <w:tc>
          <w:tcPr>
            <w:tcW w:w="2408" w:type="dxa"/>
            <w:shd w:val="clear" w:color="auto" w:fill="auto"/>
          </w:tcPr>
          <w:p w14:paraId="36E9A85A"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5410D5">
              <w:rPr>
                <w:rFonts w:ascii="Times New Roman" w:eastAsia="SimSun" w:hAnsi="Times New Roman"/>
                <w:b/>
                <w:bCs/>
                <w:kern w:val="32"/>
                <w:sz w:val="24"/>
                <w:szCs w:val="24"/>
                <w:lang w:eastAsia="zh-CN"/>
              </w:rPr>
              <w:t>Наименование разделов и тем</w:t>
            </w:r>
          </w:p>
        </w:tc>
        <w:tc>
          <w:tcPr>
            <w:tcW w:w="7853" w:type="dxa"/>
            <w:shd w:val="clear" w:color="auto" w:fill="auto"/>
          </w:tcPr>
          <w:p w14:paraId="3CEC5F22"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5410D5">
              <w:rPr>
                <w:rFonts w:ascii="Times New Roman" w:eastAsia="SimSun" w:hAnsi="Times New Roman"/>
                <w:b/>
                <w:bCs/>
                <w:kern w:val="32"/>
                <w:sz w:val="24"/>
                <w:szCs w:val="24"/>
                <w:lang w:eastAsia="zh-CN"/>
              </w:rPr>
              <w:t xml:space="preserve">Содержание учебного материала и формы организации деятельности обучающихся </w:t>
            </w:r>
          </w:p>
        </w:tc>
        <w:tc>
          <w:tcPr>
            <w:tcW w:w="2245" w:type="dxa"/>
            <w:shd w:val="clear" w:color="auto" w:fill="auto"/>
          </w:tcPr>
          <w:p w14:paraId="530A7E68"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5410D5">
              <w:rPr>
                <w:rFonts w:ascii="Times New Roman" w:eastAsia="SimSun" w:hAnsi="Times New Roman"/>
                <w:b/>
                <w:bCs/>
                <w:kern w:val="32"/>
                <w:sz w:val="24"/>
                <w:szCs w:val="24"/>
                <w:lang w:eastAsia="zh-CN"/>
              </w:rPr>
              <w:t>Объем, акад. ч/ в том числе в форме практической подготовки, акад. ч</w:t>
            </w:r>
          </w:p>
        </w:tc>
        <w:tc>
          <w:tcPr>
            <w:tcW w:w="2054" w:type="dxa"/>
            <w:shd w:val="clear" w:color="auto" w:fill="auto"/>
          </w:tcPr>
          <w:p w14:paraId="54A03A91"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kern w:val="32"/>
                <w:sz w:val="24"/>
                <w:szCs w:val="24"/>
                <w:lang w:eastAsia="zh-CN"/>
              </w:rPr>
            </w:pPr>
            <w:r w:rsidRPr="005410D5">
              <w:rPr>
                <w:rFonts w:ascii="Times New Roman" w:eastAsia="SimSun" w:hAnsi="Times New Roman"/>
                <w:b/>
                <w:bCs/>
                <w:kern w:val="32"/>
                <w:sz w:val="24"/>
                <w:szCs w:val="24"/>
                <w:lang w:eastAsia="zh-CN"/>
              </w:rPr>
              <w:t>Коды компетенций, формированию которых способствует элемент программы</w:t>
            </w:r>
          </w:p>
        </w:tc>
      </w:tr>
      <w:tr w:rsidR="005410D5" w:rsidRPr="005410D5" w14:paraId="65FDFEF7" w14:textId="77777777" w:rsidTr="001A5A2D">
        <w:trPr>
          <w:trHeight w:val="237"/>
        </w:trPr>
        <w:tc>
          <w:tcPr>
            <w:tcW w:w="2408" w:type="dxa"/>
            <w:shd w:val="clear" w:color="auto" w:fill="auto"/>
          </w:tcPr>
          <w:p w14:paraId="19FD5680" w14:textId="77777777" w:rsidR="005410D5" w:rsidRPr="005410D5" w:rsidRDefault="005410D5" w:rsidP="005410D5">
            <w:pPr>
              <w:jc w:val="center"/>
              <w:rPr>
                <w:rFonts w:ascii="Times New Roman" w:hAnsi="Times New Roman"/>
                <w:b/>
                <w:sz w:val="24"/>
                <w:szCs w:val="24"/>
              </w:rPr>
            </w:pPr>
            <w:r w:rsidRPr="005410D5">
              <w:rPr>
                <w:rFonts w:ascii="Times New Roman" w:hAnsi="Times New Roman"/>
                <w:b/>
                <w:sz w:val="24"/>
                <w:szCs w:val="24"/>
              </w:rPr>
              <w:t>1</w:t>
            </w:r>
          </w:p>
        </w:tc>
        <w:tc>
          <w:tcPr>
            <w:tcW w:w="7853" w:type="dxa"/>
            <w:shd w:val="clear" w:color="auto" w:fill="auto"/>
          </w:tcPr>
          <w:p w14:paraId="26EC2D17" w14:textId="77777777" w:rsidR="005410D5" w:rsidRPr="005410D5" w:rsidRDefault="005410D5" w:rsidP="005410D5">
            <w:pPr>
              <w:jc w:val="center"/>
              <w:rPr>
                <w:rFonts w:ascii="Times New Roman" w:hAnsi="Times New Roman"/>
                <w:b/>
                <w:sz w:val="24"/>
                <w:szCs w:val="24"/>
              </w:rPr>
            </w:pPr>
            <w:r w:rsidRPr="005410D5">
              <w:rPr>
                <w:rFonts w:ascii="Times New Roman" w:hAnsi="Times New Roman"/>
                <w:b/>
                <w:sz w:val="24"/>
                <w:szCs w:val="24"/>
              </w:rPr>
              <w:t>2</w:t>
            </w:r>
          </w:p>
        </w:tc>
        <w:tc>
          <w:tcPr>
            <w:tcW w:w="2245" w:type="dxa"/>
            <w:shd w:val="clear" w:color="auto" w:fill="auto"/>
          </w:tcPr>
          <w:p w14:paraId="4D8A94DC" w14:textId="77777777" w:rsidR="005410D5" w:rsidRPr="005410D5" w:rsidRDefault="005410D5" w:rsidP="005410D5">
            <w:pPr>
              <w:jc w:val="center"/>
              <w:rPr>
                <w:rFonts w:ascii="Times New Roman" w:hAnsi="Times New Roman"/>
                <w:b/>
                <w:sz w:val="24"/>
                <w:szCs w:val="24"/>
              </w:rPr>
            </w:pPr>
            <w:r w:rsidRPr="005410D5">
              <w:rPr>
                <w:rFonts w:ascii="Times New Roman" w:hAnsi="Times New Roman"/>
                <w:b/>
                <w:sz w:val="24"/>
                <w:szCs w:val="24"/>
              </w:rPr>
              <w:t>3</w:t>
            </w:r>
          </w:p>
        </w:tc>
        <w:tc>
          <w:tcPr>
            <w:tcW w:w="2054" w:type="dxa"/>
            <w:shd w:val="clear" w:color="auto" w:fill="auto"/>
          </w:tcPr>
          <w:p w14:paraId="587D9D07" w14:textId="77777777" w:rsidR="005410D5" w:rsidRPr="005410D5" w:rsidRDefault="005410D5" w:rsidP="005410D5">
            <w:pPr>
              <w:jc w:val="center"/>
              <w:rPr>
                <w:rFonts w:ascii="Times New Roman" w:hAnsi="Times New Roman"/>
                <w:b/>
                <w:sz w:val="24"/>
                <w:szCs w:val="24"/>
              </w:rPr>
            </w:pPr>
            <w:r w:rsidRPr="005410D5">
              <w:rPr>
                <w:rFonts w:ascii="Times New Roman" w:hAnsi="Times New Roman"/>
                <w:b/>
                <w:sz w:val="24"/>
                <w:szCs w:val="24"/>
              </w:rPr>
              <w:t>4</w:t>
            </w:r>
          </w:p>
        </w:tc>
      </w:tr>
      <w:tr w:rsidR="005410D5" w:rsidRPr="005410D5" w14:paraId="3FE42875" w14:textId="77777777" w:rsidTr="001A5A2D">
        <w:tc>
          <w:tcPr>
            <w:tcW w:w="10261" w:type="dxa"/>
            <w:gridSpan w:val="2"/>
            <w:shd w:val="clear" w:color="auto" w:fill="auto"/>
          </w:tcPr>
          <w:p w14:paraId="5C2B395F"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5410D5">
              <w:rPr>
                <w:rFonts w:ascii="Times New Roman" w:eastAsia="SimSun" w:hAnsi="Times New Roman"/>
                <w:b/>
                <w:kern w:val="32"/>
                <w:sz w:val="24"/>
                <w:szCs w:val="24"/>
                <w:lang w:eastAsia="zh-CN"/>
              </w:rPr>
              <w:t>Раздел 1 Теоретические основы цифровизации экономики</w:t>
            </w:r>
          </w:p>
        </w:tc>
        <w:tc>
          <w:tcPr>
            <w:tcW w:w="2245" w:type="dxa"/>
            <w:shd w:val="clear" w:color="auto" w:fill="auto"/>
          </w:tcPr>
          <w:p w14:paraId="0144E415" w14:textId="77777777" w:rsidR="005410D5" w:rsidRPr="005410D5" w:rsidRDefault="005410D5" w:rsidP="005410D5">
            <w:pPr>
              <w:jc w:val="center"/>
              <w:rPr>
                <w:rFonts w:ascii="Times New Roman" w:hAnsi="Times New Roman"/>
                <w:b/>
                <w:i/>
                <w:sz w:val="24"/>
                <w:szCs w:val="24"/>
                <w:lang w:val="en-US"/>
              </w:rPr>
            </w:pPr>
            <w:r w:rsidRPr="005410D5">
              <w:rPr>
                <w:rFonts w:ascii="Times New Roman" w:hAnsi="Times New Roman"/>
                <w:b/>
                <w:i/>
                <w:sz w:val="24"/>
                <w:szCs w:val="24"/>
              </w:rPr>
              <w:t>8</w:t>
            </w:r>
            <w:r w:rsidRPr="005410D5">
              <w:rPr>
                <w:rFonts w:ascii="Times New Roman" w:hAnsi="Times New Roman"/>
                <w:b/>
                <w:i/>
                <w:sz w:val="24"/>
                <w:szCs w:val="24"/>
                <w:lang w:val="en-US"/>
              </w:rPr>
              <w:t>/4</w:t>
            </w:r>
          </w:p>
        </w:tc>
        <w:tc>
          <w:tcPr>
            <w:tcW w:w="2054" w:type="dxa"/>
            <w:shd w:val="clear" w:color="auto" w:fill="auto"/>
          </w:tcPr>
          <w:p w14:paraId="4AEEA2B0" w14:textId="77777777" w:rsidR="005410D5" w:rsidRPr="005410D5" w:rsidRDefault="005410D5" w:rsidP="005410D5">
            <w:pPr>
              <w:rPr>
                <w:rFonts w:ascii="Times New Roman" w:hAnsi="Times New Roman"/>
                <w:b/>
                <w:sz w:val="24"/>
                <w:szCs w:val="24"/>
              </w:rPr>
            </w:pPr>
          </w:p>
        </w:tc>
      </w:tr>
      <w:tr w:rsidR="005410D5" w:rsidRPr="005410D5" w14:paraId="248F4DAE" w14:textId="77777777" w:rsidTr="001A5A2D">
        <w:tc>
          <w:tcPr>
            <w:tcW w:w="2408" w:type="dxa"/>
            <w:vMerge w:val="restart"/>
            <w:shd w:val="clear" w:color="auto" w:fill="auto"/>
          </w:tcPr>
          <w:p w14:paraId="2EF0F2BC" w14:textId="77777777" w:rsidR="005410D5" w:rsidRPr="005410D5" w:rsidRDefault="005410D5" w:rsidP="005410D5">
            <w:pPr>
              <w:rPr>
                <w:rFonts w:ascii="Times New Roman" w:hAnsi="Times New Roman"/>
                <w:sz w:val="24"/>
                <w:szCs w:val="24"/>
              </w:rPr>
            </w:pPr>
            <w:r w:rsidRPr="005410D5">
              <w:rPr>
                <w:rFonts w:ascii="Times New Roman" w:hAnsi="Times New Roman"/>
                <w:sz w:val="24"/>
                <w:szCs w:val="24"/>
              </w:rPr>
              <w:t xml:space="preserve">Тема 1.1 </w:t>
            </w:r>
          </w:p>
          <w:p w14:paraId="6C9CF527" w14:textId="77777777" w:rsidR="005410D5" w:rsidRPr="005410D5" w:rsidRDefault="005410D5" w:rsidP="005410D5">
            <w:pPr>
              <w:rPr>
                <w:rFonts w:ascii="Times New Roman" w:hAnsi="Times New Roman"/>
                <w:b/>
                <w:sz w:val="24"/>
                <w:szCs w:val="24"/>
              </w:rPr>
            </w:pPr>
            <w:r w:rsidRPr="005410D5">
              <w:rPr>
                <w:rFonts w:ascii="Times New Roman" w:hAnsi="Times New Roman"/>
                <w:sz w:val="24"/>
                <w:szCs w:val="24"/>
              </w:rPr>
              <w:t>Цифровая экономика: сущность и эволюция развития в системе информационной экономики</w:t>
            </w:r>
          </w:p>
        </w:tc>
        <w:tc>
          <w:tcPr>
            <w:tcW w:w="7853" w:type="dxa"/>
            <w:shd w:val="clear" w:color="auto" w:fill="auto"/>
          </w:tcPr>
          <w:p w14:paraId="5C75D7B8"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5410D5">
              <w:rPr>
                <w:rFonts w:ascii="Times New Roman" w:eastAsia="SimSun" w:hAnsi="Times New Roman"/>
                <w:b/>
                <w:kern w:val="32"/>
                <w:sz w:val="24"/>
                <w:szCs w:val="24"/>
                <w:lang w:eastAsia="zh-CN"/>
              </w:rPr>
              <w:t xml:space="preserve">Содержание </w:t>
            </w:r>
          </w:p>
        </w:tc>
        <w:tc>
          <w:tcPr>
            <w:tcW w:w="2245" w:type="dxa"/>
            <w:shd w:val="clear" w:color="auto" w:fill="auto"/>
          </w:tcPr>
          <w:p w14:paraId="2FE1A61B" w14:textId="77777777" w:rsidR="005410D5" w:rsidRPr="005410D5" w:rsidRDefault="005410D5" w:rsidP="005410D5">
            <w:pPr>
              <w:jc w:val="center"/>
              <w:rPr>
                <w:rFonts w:ascii="Times New Roman" w:hAnsi="Times New Roman"/>
                <w:b/>
                <w:i/>
                <w:sz w:val="24"/>
                <w:szCs w:val="24"/>
              </w:rPr>
            </w:pPr>
            <w:r w:rsidRPr="005410D5">
              <w:rPr>
                <w:rFonts w:ascii="Times New Roman" w:hAnsi="Times New Roman"/>
                <w:b/>
                <w:i/>
                <w:sz w:val="24"/>
                <w:szCs w:val="24"/>
              </w:rPr>
              <w:t>1</w:t>
            </w:r>
          </w:p>
        </w:tc>
        <w:tc>
          <w:tcPr>
            <w:tcW w:w="2054" w:type="dxa"/>
            <w:vMerge w:val="restart"/>
            <w:shd w:val="clear" w:color="auto" w:fill="auto"/>
          </w:tcPr>
          <w:p w14:paraId="7EAE21BC"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ОК 01</w:t>
            </w:r>
          </w:p>
          <w:p w14:paraId="795137E2"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ОК.02</w:t>
            </w:r>
          </w:p>
          <w:p w14:paraId="3BD9CC6B"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ОК.03</w:t>
            </w:r>
          </w:p>
          <w:p w14:paraId="2D83ED54"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ОК.04</w:t>
            </w:r>
          </w:p>
          <w:p w14:paraId="39347BCB"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ОК 05</w:t>
            </w:r>
          </w:p>
          <w:p w14:paraId="2D7DF124"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ПК 1.1</w:t>
            </w:r>
          </w:p>
          <w:p w14:paraId="5398B61D" w14:textId="77777777" w:rsidR="005410D5" w:rsidRPr="005410D5" w:rsidRDefault="005410D5" w:rsidP="005410D5">
            <w:pPr>
              <w:jc w:val="center"/>
              <w:rPr>
                <w:rFonts w:ascii="Times New Roman" w:hAnsi="Times New Roman"/>
                <w:b/>
                <w:sz w:val="24"/>
                <w:szCs w:val="24"/>
              </w:rPr>
            </w:pPr>
          </w:p>
        </w:tc>
      </w:tr>
      <w:tr w:rsidR="005410D5" w:rsidRPr="005410D5" w14:paraId="47EE753F" w14:textId="77777777" w:rsidTr="001A5A2D">
        <w:trPr>
          <w:trHeight w:val="1104"/>
        </w:trPr>
        <w:tc>
          <w:tcPr>
            <w:tcW w:w="2408" w:type="dxa"/>
            <w:vMerge/>
            <w:shd w:val="clear" w:color="auto" w:fill="auto"/>
          </w:tcPr>
          <w:p w14:paraId="28A3C934" w14:textId="77777777" w:rsidR="005410D5" w:rsidRPr="005410D5" w:rsidRDefault="005410D5" w:rsidP="005410D5">
            <w:pPr>
              <w:rPr>
                <w:rFonts w:ascii="Times New Roman" w:hAnsi="Times New Roman"/>
                <w:b/>
                <w:sz w:val="24"/>
                <w:szCs w:val="24"/>
              </w:rPr>
            </w:pPr>
          </w:p>
        </w:tc>
        <w:tc>
          <w:tcPr>
            <w:tcW w:w="7853" w:type="dxa"/>
            <w:shd w:val="clear" w:color="auto" w:fill="auto"/>
          </w:tcPr>
          <w:p w14:paraId="2E6AA430"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5410D5">
              <w:rPr>
                <w:rFonts w:ascii="Times New Roman" w:eastAsia="SimSun" w:hAnsi="Times New Roman"/>
                <w:bCs/>
                <w:kern w:val="32"/>
                <w:sz w:val="24"/>
                <w:szCs w:val="24"/>
                <w:lang w:eastAsia="zh-CN"/>
              </w:rPr>
              <w:t>Информация, развитие информационного общества. Характеристика информационного общества. Стадии общественного развития. Информационное общество. Тенденции и проблемы развития цифровой экономики информационного общества. Цифровая революция. Требованиям, предъявляемыми к обществу и характеризующими его.</w:t>
            </w:r>
          </w:p>
        </w:tc>
        <w:tc>
          <w:tcPr>
            <w:tcW w:w="2245" w:type="dxa"/>
            <w:shd w:val="clear" w:color="auto" w:fill="auto"/>
          </w:tcPr>
          <w:p w14:paraId="4C29862D" w14:textId="77777777" w:rsidR="005410D5" w:rsidRPr="005410D5" w:rsidRDefault="005410D5" w:rsidP="005410D5">
            <w:pPr>
              <w:jc w:val="center"/>
              <w:rPr>
                <w:rFonts w:ascii="Times New Roman" w:hAnsi="Times New Roman"/>
                <w:i/>
                <w:sz w:val="24"/>
                <w:szCs w:val="24"/>
              </w:rPr>
            </w:pPr>
            <w:r w:rsidRPr="005410D5">
              <w:rPr>
                <w:rFonts w:ascii="Times New Roman" w:hAnsi="Times New Roman"/>
                <w:i/>
                <w:sz w:val="24"/>
                <w:szCs w:val="24"/>
              </w:rPr>
              <w:t>1</w:t>
            </w:r>
          </w:p>
        </w:tc>
        <w:tc>
          <w:tcPr>
            <w:tcW w:w="2054" w:type="dxa"/>
            <w:vMerge/>
            <w:shd w:val="clear" w:color="auto" w:fill="auto"/>
          </w:tcPr>
          <w:p w14:paraId="700D43C9" w14:textId="77777777" w:rsidR="005410D5" w:rsidRPr="005410D5" w:rsidRDefault="005410D5" w:rsidP="005410D5">
            <w:pPr>
              <w:rPr>
                <w:rFonts w:ascii="Times New Roman" w:hAnsi="Times New Roman"/>
                <w:b/>
                <w:sz w:val="24"/>
                <w:szCs w:val="24"/>
              </w:rPr>
            </w:pPr>
          </w:p>
        </w:tc>
      </w:tr>
      <w:tr w:rsidR="005410D5" w:rsidRPr="005410D5" w14:paraId="7B13DB35" w14:textId="77777777" w:rsidTr="001A5A2D">
        <w:tc>
          <w:tcPr>
            <w:tcW w:w="2408" w:type="dxa"/>
            <w:vMerge w:val="restart"/>
            <w:shd w:val="clear" w:color="auto" w:fill="auto"/>
          </w:tcPr>
          <w:p w14:paraId="2214DC36" w14:textId="77777777" w:rsidR="005410D5" w:rsidRPr="005410D5" w:rsidRDefault="005410D5" w:rsidP="005410D5">
            <w:pPr>
              <w:rPr>
                <w:rFonts w:ascii="Times New Roman" w:hAnsi="Times New Roman"/>
                <w:sz w:val="24"/>
                <w:szCs w:val="24"/>
              </w:rPr>
            </w:pPr>
            <w:r w:rsidRPr="005410D5">
              <w:rPr>
                <w:rFonts w:ascii="Times New Roman" w:hAnsi="Times New Roman"/>
                <w:sz w:val="24"/>
                <w:szCs w:val="24"/>
              </w:rPr>
              <w:t>Тема 1.2 Информация</w:t>
            </w:r>
          </w:p>
          <w:p w14:paraId="1550D3CB" w14:textId="77777777" w:rsidR="005410D5" w:rsidRPr="005410D5" w:rsidRDefault="005410D5" w:rsidP="005410D5">
            <w:pPr>
              <w:rPr>
                <w:rFonts w:ascii="Times New Roman" w:hAnsi="Times New Roman"/>
                <w:sz w:val="24"/>
                <w:szCs w:val="24"/>
              </w:rPr>
            </w:pPr>
            <w:r w:rsidRPr="005410D5">
              <w:rPr>
                <w:rFonts w:ascii="Times New Roman" w:hAnsi="Times New Roman"/>
                <w:sz w:val="24"/>
                <w:szCs w:val="24"/>
              </w:rPr>
              <w:t>как производительная</w:t>
            </w:r>
          </w:p>
          <w:p w14:paraId="58D9D3DC" w14:textId="77777777" w:rsidR="005410D5" w:rsidRPr="005410D5" w:rsidRDefault="005410D5" w:rsidP="005410D5">
            <w:pPr>
              <w:rPr>
                <w:rFonts w:ascii="Times New Roman" w:hAnsi="Times New Roman"/>
                <w:sz w:val="24"/>
                <w:szCs w:val="24"/>
              </w:rPr>
            </w:pPr>
            <w:r w:rsidRPr="005410D5">
              <w:rPr>
                <w:rFonts w:ascii="Times New Roman" w:hAnsi="Times New Roman"/>
                <w:sz w:val="24"/>
                <w:szCs w:val="24"/>
              </w:rPr>
              <w:t>сила современного</w:t>
            </w:r>
          </w:p>
          <w:p w14:paraId="37A172D8" w14:textId="77777777" w:rsidR="005410D5" w:rsidRPr="005410D5" w:rsidRDefault="005410D5" w:rsidP="005410D5">
            <w:pPr>
              <w:rPr>
                <w:rFonts w:ascii="Times New Roman" w:hAnsi="Times New Roman"/>
                <w:sz w:val="24"/>
                <w:szCs w:val="24"/>
              </w:rPr>
            </w:pPr>
            <w:r w:rsidRPr="005410D5">
              <w:rPr>
                <w:rFonts w:ascii="Times New Roman" w:hAnsi="Times New Roman"/>
                <w:sz w:val="24"/>
                <w:szCs w:val="24"/>
              </w:rPr>
              <w:t>общества. Модели</w:t>
            </w:r>
          </w:p>
          <w:p w14:paraId="47BF8CBA" w14:textId="77777777" w:rsidR="005410D5" w:rsidRPr="005410D5" w:rsidRDefault="005410D5" w:rsidP="005410D5">
            <w:pPr>
              <w:rPr>
                <w:rFonts w:ascii="Times New Roman" w:hAnsi="Times New Roman"/>
                <w:sz w:val="24"/>
                <w:szCs w:val="24"/>
              </w:rPr>
            </w:pPr>
            <w:r w:rsidRPr="005410D5">
              <w:rPr>
                <w:rFonts w:ascii="Times New Roman" w:hAnsi="Times New Roman"/>
                <w:sz w:val="24"/>
                <w:szCs w:val="24"/>
              </w:rPr>
              <w:t>информационной</w:t>
            </w:r>
          </w:p>
          <w:p w14:paraId="1A86A79F" w14:textId="77777777" w:rsidR="005410D5" w:rsidRPr="005410D5" w:rsidRDefault="005410D5" w:rsidP="005410D5">
            <w:pPr>
              <w:rPr>
                <w:rFonts w:ascii="Times New Roman" w:hAnsi="Times New Roman"/>
                <w:b/>
                <w:sz w:val="24"/>
                <w:szCs w:val="24"/>
              </w:rPr>
            </w:pPr>
            <w:r w:rsidRPr="005410D5">
              <w:rPr>
                <w:rFonts w:ascii="Times New Roman" w:hAnsi="Times New Roman"/>
                <w:sz w:val="24"/>
                <w:szCs w:val="24"/>
              </w:rPr>
              <w:t>экономики.</w:t>
            </w:r>
          </w:p>
        </w:tc>
        <w:tc>
          <w:tcPr>
            <w:tcW w:w="7853" w:type="dxa"/>
            <w:shd w:val="clear" w:color="auto" w:fill="auto"/>
          </w:tcPr>
          <w:p w14:paraId="3AD92F64"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5410D5">
              <w:rPr>
                <w:rFonts w:ascii="Times New Roman" w:eastAsia="SimSun" w:hAnsi="Times New Roman"/>
                <w:b/>
                <w:kern w:val="32"/>
                <w:sz w:val="24"/>
                <w:szCs w:val="24"/>
                <w:lang w:eastAsia="zh-CN"/>
              </w:rPr>
              <w:t>Содержание</w:t>
            </w:r>
          </w:p>
        </w:tc>
        <w:tc>
          <w:tcPr>
            <w:tcW w:w="2245" w:type="dxa"/>
            <w:shd w:val="clear" w:color="auto" w:fill="auto"/>
          </w:tcPr>
          <w:p w14:paraId="38FBE4BF"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sidRPr="005410D5">
              <w:rPr>
                <w:rFonts w:ascii="Times New Roman" w:eastAsia="SimSun" w:hAnsi="Times New Roman"/>
                <w:b/>
                <w:bCs/>
                <w:i/>
                <w:kern w:val="32"/>
                <w:sz w:val="24"/>
                <w:szCs w:val="24"/>
                <w:lang w:eastAsia="zh-CN"/>
              </w:rPr>
              <w:t>3</w:t>
            </w:r>
          </w:p>
        </w:tc>
        <w:tc>
          <w:tcPr>
            <w:tcW w:w="2054" w:type="dxa"/>
            <w:vMerge w:val="restart"/>
            <w:shd w:val="clear" w:color="auto" w:fill="auto"/>
          </w:tcPr>
          <w:p w14:paraId="32834FED"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ОК.04</w:t>
            </w:r>
          </w:p>
          <w:p w14:paraId="729DF715"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ОК 05</w:t>
            </w:r>
          </w:p>
          <w:p w14:paraId="311CE57A"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ОК 07</w:t>
            </w:r>
          </w:p>
          <w:p w14:paraId="3C9C551C"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ОК 09</w:t>
            </w:r>
          </w:p>
          <w:p w14:paraId="5479DA34"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ПК 1.1</w:t>
            </w:r>
          </w:p>
          <w:p w14:paraId="61B4DE39"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ПК 2.1</w:t>
            </w:r>
          </w:p>
          <w:p w14:paraId="72BE08AC"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ПК 3.1</w:t>
            </w:r>
          </w:p>
          <w:p w14:paraId="7F5F91C3"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ПК 4.1</w:t>
            </w:r>
          </w:p>
          <w:p w14:paraId="1067D99B" w14:textId="77777777" w:rsidR="005410D5" w:rsidRPr="005410D5" w:rsidRDefault="005410D5" w:rsidP="005410D5">
            <w:pPr>
              <w:jc w:val="center"/>
              <w:rPr>
                <w:rFonts w:ascii="Times New Roman" w:hAnsi="Times New Roman"/>
                <w:b/>
                <w:sz w:val="24"/>
                <w:szCs w:val="24"/>
              </w:rPr>
            </w:pPr>
          </w:p>
        </w:tc>
      </w:tr>
      <w:tr w:rsidR="005410D5" w:rsidRPr="005410D5" w14:paraId="718A1895" w14:textId="77777777" w:rsidTr="001A5A2D">
        <w:trPr>
          <w:trHeight w:val="1932"/>
        </w:trPr>
        <w:tc>
          <w:tcPr>
            <w:tcW w:w="2408" w:type="dxa"/>
            <w:vMerge/>
            <w:shd w:val="clear" w:color="auto" w:fill="auto"/>
          </w:tcPr>
          <w:p w14:paraId="43CD8088" w14:textId="77777777" w:rsidR="005410D5" w:rsidRPr="005410D5" w:rsidRDefault="005410D5" w:rsidP="005410D5">
            <w:pPr>
              <w:rPr>
                <w:rFonts w:ascii="Times New Roman" w:hAnsi="Times New Roman"/>
                <w:b/>
                <w:sz w:val="24"/>
                <w:szCs w:val="24"/>
              </w:rPr>
            </w:pPr>
          </w:p>
        </w:tc>
        <w:tc>
          <w:tcPr>
            <w:tcW w:w="7853" w:type="dxa"/>
            <w:shd w:val="clear" w:color="auto" w:fill="auto"/>
          </w:tcPr>
          <w:p w14:paraId="3DC8BA0C"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5410D5">
              <w:rPr>
                <w:rFonts w:ascii="Times New Roman" w:eastAsia="SimSun" w:hAnsi="Times New Roman"/>
                <w:bCs/>
                <w:kern w:val="32"/>
                <w:sz w:val="24"/>
                <w:szCs w:val="24"/>
                <w:lang w:eastAsia="zh-CN"/>
              </w:rPr>
              <w:t>Информация как производительная сила и стратегический ресурс. Модели информационной экономики. Принципы информационного общества. Структура современного общества. Производственные отношения. Экономическая сфера общества.</w:t>
            </w:r>
          </w:p>
        </w:tc>
        <w:tc>
          <w:tcPr>
            <w:tcW w:w="2245" w:type="dxa"/>
            <w:shd w:val="clear" w:color="auto" w:fill="auto"/>
          </w:tcPr>
          <w:p w14:paraId="589633A0"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5410D5">
              <w:rPr>
                <w:rFonts w:ascii="Times New Roman" w:eastAsia="SimSun" w:hAnsi="Times New Roman"/>
                <w:bCs/>
                <w:i/>
                <w:kern w:val="32"/>
                <w:sz w:val="24"/>
                <w:szCs w:val="24"/>
                <w:lang w:eastAsia="zh-CN"/>
              </w:rPr>
              <w:t>1</w:t>
            </w:r>
          </w:p>
        </w:tc>
        <w:tc>
          <w:tcPr>
            <w:tcW w:w="2054" w:type="dxa"/>
            <w:vMerge/>
            <w:shd w:val="clear" w:color="auto" w:fill="auto"/>
          </w:tcPr>
          <w:p w14:paraId="15477617" w14:textId="77777777" w:rsidR="005410D5" w:rsidRPr="005410D5" w:rsidRDefault="005410D5" w:rsidP="005410D5">
            <w:pPr>
              <w:rPr>
                <w:rFonts w:ascii="Times New Roman" w:hAnsi="Times New Roman"/>
                <w:b/>
                <w:sz w:val="24"/>
                <w:szCs w:val="24"/>
              </w:rPr>
            </w:pPr>
          </w:p>
        </w:tc>
      </w:tr>
      <w:tr w:rsidR="005410D5" w:rsidRPr="005410D5" w14:paraId="53283A33" w14:textId="77777777" w:rsidTr="001A5A2D">
        <w:trPr>
          <w:trHeight w:val="562"/>
        </w:trPr>
        <w:tc>
          <w:tcPr>
            <w:tcW w:w="2408" w:type="dxa"/>
            <w:vMerge/>
            <w:shd w:val="clear" w:color="auto" w:fill="auto"/>
          </w:tcPr>
          <w:p w14:paraId="59DE103A" w14:textId="77777777" w:rsidR="005410D5" w:rsidRPr="005410D5" w:rsidRDefault="005410D5" w:rsidP="005410D5">
            <w:pPr>
              <w:rPr>
                <w:rFonts w:ascii="Times New Roman" w:hAnsi="Times New Roman"/>
                <w:b/>
                <w:sz w:val="24"/>
                <w:szCs w:val="24"/>
              </w:rPr>
            </w:pPr>
          </w:p>
        </w:tc>
        <w:tc>
          <w:tcPr>
            <w:tcW w:w="7853" w:type="dxa"/>
            <w:shd w:val="clear" w:color="auto" w:fill="auto"/>
          </w:tcPr>
          <w:p w14:paraId="372163E7"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5410D5">
              <w:rPr>
                <w:rFonts w:ascii="Times New Roman" w:eastAsia="SimSun" w:hAnsi="Times New Roman"/>
                <w:b/>
                <w:kern w:val="32"/>
                <w:sz w:val="24"/>
                <w:szCs w:val="24"/>
                <w:lang w:eastAsia="zh-CN"/>
              </w:rPr>
              <w:t>В том числе практических занятий и лабораторных работ</w:t>
            </w:r>
          </w:p>
          <w:p w14:paraId="17025ECD"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5410D5">
              <w:rPr>
                <w:rFonts w:ascii="Times New Roman" w:hAnsi="Times New Roman"/>
                <w:sz w:val="24"/>
                <w:szCs w:val="24"/>
              </w:rPr>
              <w:t>Практическое занятие 1. Экономическая информация. Микро-, мезо- и макро- экономические характеристики современного информационного общества. Сканирование внешней среды. Субъектно-объектная модель информационного общества.</w:t>
            </w:r>
          </w:p>
        </w:tc>
        <w:tc>
          <w:tcPr>
            <w:tcW w:w="2245" w:type="dxa"/>
            <w:shd w:val="clear" w:color="auto" w:fill="auto"/>
          </w:tcPr>
          <w:p w14:paraId="50FB95B2"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5410D5">
              <w:rPr>
                <w:rFonts w:ascii="Times New Roman" w:eastAsia="SimSun" w:hAnsi="Times New Roman"/>
                <w:bCs/>
                <w:i/>
                <w:kern w:val="32"/>
                <w:sz w:val="24"/>
                <w:szCs w:val="24"/>
                <w:lang w:eastAsia="zh-CN"/>
              </w:rPr>
              <w:t>2</w:t>
            </w:r>
          </w:p>
        </w:tc>
        <w:tc>
          <w:tcPr>
            <w:tcW w:w="2054" w:type="dxa"/>
            <w:vMerge/>
            <w:shd w:val="clear" w:color="auto" w:fill="auto"/>
          </w:tcPr>
          <w:p w14:paraId="5EAAA27B" w14:textId="77777777" w:rsidR="005410D5" w:rsidRPr="005410D5" w:rsidRDefault="005410D5" w:rsidP="005410D5">
            <w:pPr>
              <w:rPr>
                <w:rFonts w:ascii="Times New Roman" w:hAnsi="Times New Roman"/>
                <w:b/>
                <w:sz w:val="24"/>
                <w:szCs w:val="24"/>
              </w:rPr>
            </w:pPr>
          </w:p>
        </w:tc>
      </w:tr>
      <w:tr w:rsidR="005410D5" w:rsidRPr="005410D5" w14:paraId="41380698" w14:textId="77777777" w:rsidTr="001A5A2D">
        <w:trPr>
          <w:trHeight w:val="323"/>
        </w:trPr>
        <w:tc>
          <w:tcPr>
            <w:tcW w:w="2408" w:type="dxa"/>
            <w:vMerge w:val="restart"/>
            <w:shd w:val="clear" w:color="auto" w:fill="auto"/>
          </w:tcPr>
          <w:p w14:paraId="494D977C" w14:textId="77777777" w:rsidR="005410D5" w:rsidRPr="005410D5" w:rsidRDefault="005410D5" w:rsidP="005410D5">
            <w:pPr>
              <w:rPr>
                <w:rFonts w:ascii="Times New Roman" w:hAnsi="Times New Roman"/>
                <w:sz w:val="24"/>
                <w:szCs w:val="24"/>
              </w:rPr>
            </w:pPr>
            <w:r w:rsidRPr="005410D5">
              <w:rPr>
                <w:rFonts w:ascii="Times New Roman" w:hAnsi="Times New Roman"/>
                <w:sz w:val="24"/>
                <w:szCs w:val="24"/>
              </w:rPr>
              <w:t>Тема 1.3</w:t>
            </w:r>
          </w:p>
          <w:p w14:paraId="40B94B89" w14:textId="77777777" w:rsidR="005410D5" w:rsidRPr="005410D5" w:rsidRDefault="005410D5" w:rsidP="005410D5">
            <w:pPr>
              <w:rPr>
                <w:rFonts w:ascii="Times New Roman" w:hAnsi="Times New Roman"/>
                <w:sz w:val="24"/>
                <w:szCs w:val="24"/>
              </w:rPr>
            </w:pPr>
            <w:r w:rsidRPr="005410D5">
              <w:rPr>
                <w:rFonts w:ascii="Times New Roman" w:hAnsi="Times New Roman"/>
                <w:sz w:val="24"/>
                <w:szCs w:val="24"/>
              </w:rPr>
              <w:t>Нормативное</w:t>
            </w:r>
          </w:p>
          <w:p w14:paraId="1F93984B" w14:textId="77777777" w:rsidR="005410D5" w:rsidRPr="005410D5" w:rsidRDefault="005410D5" w:rsidP="005410D5">
            <w:pPr>
              <w:rPr>
                <w:rFonts w:ascii="Times New Roman" w:hAnsi="Times New Roman"/>
                <w:sz w:val="24"/>
                <w:szCs w:val="24"/>
              </w:rPr>
            </w:pPr>
            <w:r w:rsidRPr="005410D5">
              <w:rPr>
                <w:rFonts w:ascii="Times New Roman" w:hAnsi="Times New Roman"/>
                <w:sz w:val="24"/>
                <w:szCs w:val="24"/>
              </w:rPr>
              <w:t>Регулирование информационной</w:t>
            </w:r>
          </w:p>
          <w:p w14:paraId="7C4640B2" w14:textId="77777777" w:rsidR="005410D5" w:rsidRPr="005410D5" w:rsidRDefault="005410D5" w:rsidP="005410D5">
            <w:pPr>
              <w:rPr>
                <w:rFonts w:ascii="Times New Roman" w:hAnsi="Times New Roman"/>
                <w:b/>
                <w:sz w:val="24"/>
                <w:szCs w:val="24"/>
              </w:rPr>
            </w:pPr>
            <w:r w:rsidRPr="005410D5">
              <w:rPr>
                <w:rFonts w:ascii="Times New Roman" w:hAnsi="Times New Roman"/>
                <w:sz w:val="24"/>
                <w:szCs w:val="24"/>
              </w:rPr>
              <w:t>среды в РФ</w:t>
            </w:r>
          </w:p>
        </w:tc>
        <w:tc>
          <w:tcPr>
            <w:tcW w:w="7853" w:type="dxa"/>
            <w:shd w:val="clear" w:color="auto" w:fill="auto"/>
          </w:tcPr>
          <w:p w14:paraId="2E2CE97F"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kern w:val="32"/>
                <w:sz w:val="24"/>
                <w:szCs w:val="24"/>
                <w:lang w:eastAsia="zh-CN"/>
              </w:rPr>
            </w:pPr>
            <w:r w:rsidRPr="005410D5">
              <w:rPr>
                <w:rFonts w:ascii="Times New Roman" w:eastAsia="SimSun" w:hAnsi="Times New Roman"/>
                <w:b/>
                <w:kern w:val="32"/>
                <w:sz w:val="24"/>
                <w:szCs w:val="24"/>
                <w:lang w:eastAsia="zh-CN"/>
              </w:rPr>
              <w:t>Содержание</w:t>
            </w:r>
          </w:p>
        </w:tc>
        <w:tc>
          <w:tcPr>
            <w:tcW w:w="2245" w:type="dxa"/>
            <w:shd w:val="clear" w:color="auto" w:fill="auto"/>
          </w:tcPr>
          <w:p w14:paraId="0C06784B"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sidRPr="005410D5">
              <w:rPr>
                <w:rFonts w:ascii="Times New Roman" w:eastAsia="SimSun" w:hAnsi="Times New Roman"/>
                <w:b/>
                <w:bCs/>
                <w:i/>
                <w:kern w:val="32"/>
                <w:sz w:val="24"/>
                <w:szCs w:val="24"/>
                <w:lang w:eastAsia="zh-CN"/>
              </w:rPr>
              <w:t>4</w:t>
            </w:r>
          </w:p>
        </w:tc>
        <w:tc>
          <w:tcPr>
            <w:tcW w:w="2054" w:type="dxa"/>
            <w:shd w:val="clear" w:color="auto" w:fill="auto"/>
          </w:tcPr>
          <w:p w14:paraId="6F418FD6" w14:textId="77777777" w:rsidR="005410D5" w:rsidRPr="005410D5" w:rsidRDefault="005410D5" w:rsidP="005410D5">
            <w:pPr>
              <w:rPr>
                <w:rFonts w:ascii="Times New Roman" w:hAnsi="Times New Roman"/>
                <w:b/>
                <w:sz w:val="24"/>
                <w:szCs w:val="24"/>
              </w:rPr>
            </w:pPr>
          </w:p>
        </w:tc>
      </w:tr>
      <w:tr w:rsidR="005410D5" w:rsidRPr="005410D5" w14:paraId="75713086" w14:textId="77777777" w:rsidTr="001A5A2D">
        <w:trPr>
          <w:trHeight w:val="562"/>
        </w:trPr>
        <w:tc>
          <w:tcPr>
            <w:tcW w:w="2408" w:type="dxa"/>
            <w:vMerge/>
            <w:shd w:val="clear" w:color="auto" w:fill="auto"/>
          </w:tcPr>
          <w:p w14:paraId="1D61C6D1" w14:textId="77777777" w:rsidR="005410D5" w:rsidRPr="005410D5" w:rsidRDefault="005410D5" w:rsidP="005410D5">
            <w:pPr>
              <w:rPr>
                <w:rFonts w:ascii="Times New Roman" w:hAnsi="Times New Roman"/>
                <w:sz w:val="24"/>
                <w:szCs w:val="24"/>
              </w:rPr>
            </w:pPr>
          </w:p>
        </w:tc>
        <w:tc>
          <w:tcPr>
            <w:tcW w:w="7853" w:type="dxa"/>
            <w:shd w:val="clear" w:color="auto" w:fill="auto"/>
          </w:tcPr>
          <w:p w14:paraId="4B151259"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kern w:val="32"/>
                <w:sz w:val="24"/>
                <w:szCs w:val="24"/>
                <w:lang w:eastAsia="zh-CN"/>
              </w:rPr>
            </w:pPr>
            <w:r w:rsidRPr="005410D5">
              <w:rPr>
                <w:rFonts w:ascii="Times New Roman" w:eastAsia="SimSun" w:hAnsi="Times New Roman"/>
                <w:kern w:val="32"/>
                <w:sz w:val="24"/>
                <w:szCs w:val="24"/>
                <w:lang w:eastAsia="zh-CN"/>
              </w:rPr>
              <w:t>Программа «Цифровая экономика Российской Федерации»: цели и задачи развития цифровой экономики - экономического уклада, переход на качественно новый уровень использования информационно - телекоммуникационных технологий во всех сферах социально-экономической деятельности. Функции государства и правовое обеспечение перехода к цифровой экономике. Национальные Федеральные проекты.</w:t>
            </w:r>
          </w:p>
          <w:p w14:paraId="026DB2AF"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kern w:val="32"/>
                <w:sz w:val="24"/>
                <w:szCs w:val="24"/>
                <w:lang w:eastAsia="zh-CN"/>
              </w:rPr>
            </w:pPr>
            <w:r w:rsidRPr="005410D5">
              <w:rPr>
                <w:rFonts w:ascii="Times New Roman" w:eastAsia="SimSun" w:hAnsi="Times New Roman"/>
                <w:kern w:val="32"/>
                <w:sz w:val="24"/>
                <w:szCs w:val="24"/>
                <w:lang w:eastAsia="zh-CN"/>
              </w:rPr>
              <w:t>Система управления цифровой трансформацией региона.</w:t>
            </w:r>
          </w:p>
        </w:tc>
        <w:tc>
          <w:tcPr>
            <w:tcW w:w="2245" w:type="dxa"/>
            <w:shd w:val="clear" w:color="auto" w:fill="auto"/>
          </w:tcPr>
          <w:p w14:paraId="456C8897"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5410D5">
              <w:rPr>
                <w:rFonts w:ascii="Times New Roman" w:eastAsia="SimSun" w:hAnsi="Times New Roman"/>
                <w:bCs/>
                <w:i/>
                <w:kern w:val="32"/>
                <w:sz w:val="24"/>
                <w:szCs w:val="24"/>
                <w:lang w:eastAsia="zh-CN"/>
              </w:rPr>
              <w:t>2</w:t>
            </w:r>
          </w:p>
        </w:tc>
        <w:tc>
          <w:tcPr>
            <w:tcW w:w="2054" w:type="dxa"/>
            <w:vMerge w:val="restart"/>
            <w:shd w:val="clear" w:color="auto" w:fill="auto"/>
          </w:tcPr>
          <w:p w14:paraId="6FC0D85B"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ОК 01</w:t>
            </w:r>
          </w:p>
          <w:p w14:paraId="5439012F"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ОК.02</w:t>
            </w:r>
          </w:p>
          <w:p w14:paraId="29EF5818"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ОК.03</w:t>
            </w:r>
          </w:p>
          <w:p w14:paraId="5E135966"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ОК.04</w:t>
            </w:r>
          </w:p>
          <w:p w14:paraId="27597F3D"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ОК 05</w:t>
            </w:r>
          </w:p>
          <w:p w14:paraId="2F731131"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ПК 1.1</w:t>
            </w:r>
          </w:p>
          <w:p w14:paraId="6C6749F5"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ПК 2.1</w:t>
            </w:r>
          </w:p>
          <w:p w14:paraId="518D2EF1"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ПК 3.1</w:t>
            </w:r>
          </w:p>
          <w:p w14:paraId="304EC5F8"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ПК 4.1</w:t>
            </w:r>
          </w:p>
          <w:p w14:paraId="590D7C94" w14:textId="77777777" w:rsidR="005410D5" w:rsidRPr="005410D5" w:rsidRDefault="005410D5" w:rsidP="005410D5">
            <w:pPr>
              <w:jc w:val="center"/>
              <w:rPr>
                <w:rFonts w:ascii="Times New Roman" w:hAnsi="Times New Roman"/>
                <w:b/>
                <w:sz w:val="24"/>
                <w:szCs w:val="24"/>
              </w:rPr>
            </w:pPr>
          </w:p>
        </w:tc>
      </w:tr>
      <w:tr w:rsidR="005410D5" w:rsidRPr="005410D5" w14:paraId="292971C9" w14:textId="77777777" w:rsidTr="001A5A2D">
        <w:trPr>
          <w:trHeight w:val="562"/>
        </w:trPr>
        <w:tc>
          <w:tcPr>
            <w:tcW w:w="2408" w:type="dxa"/>
            <w:vMerge/>
            <w:shd w:val="clear" w:color="auto" w:fill="auto"/>
          </w:tcPr>
          <w:p w14:paraId="125F8110" w14:textId="77777777" w:rsidR="005410D5" w:rsidRPr="005410D5" w:rsidRDefault="005410D5" w:rsidP="005410D5">
            <w:pPr>
              <w:rPr>
                <w:rFonts w:ascii="Times New Roman" w:hAnsi="Times New Roman"/>
                <w:sz w:val="24"/>
                <w:szCs w:val="24"/>
              </w:rPr>
            </w:pPr>
          </w:p>
        </w:tc>
        <w:tc>
          <w:tcPr>
            <w:tcW w:w="7853" w:type="dxa"/>
            <w:shd w:val="clear" w:color="auto" w:fill="auto"/>
          </w:tcPr>
          <w:p w14:paraId="74E70A5E"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kern w:val="32"/>
                <w:sz w:val="24"/>
                <w:szCs w:val="24"/>
                <w:lang w:eastAsia="zh-CN"/>
              </w:rPr>
            </w:pPr>
            <w:r w:rsidRPr="005410D5">
              <w:rPr>
                <w:rFonts w:ascii="Times New Roman" w:eastAsia="SimSun" w:hAnsi="Times New Roman"/>
                <w:b/>
                <w:kern w:val="32"/>
                <w:sz w:val="24"/>
                <w:szCs w:val="24"/>
                <w:lang w:eastAsia="zh-CN"/>
              </w:rPr>
              <w:t>В том числе практических занятий и лабораторных работ</w:t>
            </w:r>
          </w:p>
          <w:p w14:paraId="5E85A3E5"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kern w:val="32"/>
                <w:sz w:val="24"/>
                <w:szCs w:val="24"/>
                <w:lang w:eastAsia="zh-CN"/>
              </w:rPr>
            </w:pPr>
            <w:r w:rsidRPr="005410D5">
              <w:rPr>
                <w:rFonts w:ascii="Times New Roman" w:eastAsia="SimSun" w:hAnsi="Times New Roman"/>
                <w:kern w:val="32"/>
                <w:sz w:val="24"/>
                <w:szCs w:val="24"/>
                <w:lang w:eastAsia="zh-CN"/>
              </w:rPr>
              <w:t>Практическое занятие 2.  Деловая игра «Цифровизация региона (города)»</w:t>
            </w:r>
          </w:p>
        </w:tc>
        <w:tc>
          <w:tcPr>
            <w:tcW w:w="2245" w:type="dxa"/>
            <w:shd w:val="clear" w:color="auto" w:fill="auto"/>
          </w:tcPr>
          <w:p w14:paraId="47ED69D3"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5410D5">
              <w:rPr>
                <w:rFonts w:ascii="Times New Roman" w:eastAsia="SimSun" w:hAnsi="Times New Roman"/>
                <w:bCs/>
                <w:i/>
                <w:kern w:val="32"/>
                <w:sz w:val="24"/>
                <w:szCs w:val="24"/>
                <w:lang w:eastAsia="zh-CN"/>
              </w:rPr>
              <w:t>2</w:t>
            </w:r>
          </w:p>
        </w:tc>
        <w:tc>
          <w:tcPr>
            <w:tcW w:w="2054" w:type="dxa"/>
            <w:vMerge/>
            <w:shd w:val="clear" w:color="auto" w:fill="auto"/>
          </w:tcPr>
          <w:p w14:paraId="7A019120" w14:textId="77777777" w:rsidR="005410D5" w:rsidRPr="005410D5" w:rsidRDefault="005410D5" w:rsidP="005410D5">
            <w:pPr>
              <w:rPr>
                <w:rFonts w:ascii="Times New Roman" w:hAnsi="Times New Roman"/>
                <w:b/>
                <w:sz w:val="24"/>
                <w:szCs w:val="24"/>
              </w:rPr>
            </w:pPr>
          </w:p>
        </w:tc>
      </w:tr>
      <w:tr w:rsidR="005410D5" w:rsidRPr="005410D5" w14:paraId="638A7B4B" w14:textId="77777777" w:rsidTr="001A5A2D">
        <w:tc>
          <w:tcPr>
            <w:tcW w:w="10261" w:type="dxa"/>
            <w:gridSpan w:val="2"/>
            <w:shd w:val="clear" w:color="auto" w:fill="auto"/>
          </w:tcPr>
          <w:p w14:paraId="35FEFAEC"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bCs/>
                <w:kern w:val="32"/>
                <w:sz w:val="24"/>
                <w:szCs w:val="24"/>
                <w:lang w:eastAsia="zh-CN"/>
              </w:rPr>
            </w:pPr>
            <w:r w:rsidRPr="005410D5">
              <w:rPr>
                <w:rFonts w:ascii="Times New Roman" w:eastAsia="SimSun" w:hAnsi="Times New Roman"/>
                <w:b/>
                <w:bCs/>
                <w:kern w:val="32"/>
                <w:sz w:val="24"/>
                <w:szCs w:val="24"/>
                <w:lang w:eastAsia="zh-CN"/>
              </w:rPr>
              <w:t>Раздел 2 Сквозные технологии и инфраструктура цифровой экономики</w:t>
            </w:r>
          </w:p>
        </w:tc>
        <w:tc>
          <w:tcPr>
            <w:tcW w:w="2245" w:type="dxa"/>
            <w:shd w:val="clear" w:color="auto" w:fill="auto"/>
          </w:tcPr>
          <w:p w14:paraId="11ECED7A"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sidRPr="005410D5">
              <w:rPr>
                <w:rFonts w:ascii="Times New Roman" w:eastAsia="SimSun" w:hAnsi="Times New Roman"/>
                <w:b/>
                <w:bCs/>
                <w:i/>
                <w:kern w:val="32"/>
                <w:sz w:val="24"/>
                <w:szCs w:val="24"/>
                <w:lang w:val="en-US" w:eastAsia="zh-CN"/>
              </w:rPr>
              <w:t>8/4</w:t>
            </w:r>
          </w:p>
        </w:tc>
        <w:tc>
          <w:tcPr>
            <w:tcW w:w="2054" w:type="dxa"/>
            <w:shd w:val="clear" w:color="auto" w:fill="auto"/>
          </w:tcPr>
          <w:p w14:paraId="495F2E92" w14:textId="77777777" w:rsidR="005410D5" w:rsidRPr="005410D5" w:rsidRDefault="005410D5" w:rsidP="005410D5">
            <w:pPr>
              <w:rPr>
                <w:rFonts w:ascii="Times New Roman" w:hAnsi="Times New Roman"/>
                <w:b/>
                <w:sz w:val="24"/>
                <w:szCs w:val="24"/>
              </w:rPr>
            </w:pPr>
          </w:p>
        </w:tc>
      </w:tr>
      <w:tr w:rsidR="005410D5" w:rsidRPr="005410D5" w14:paraId="79AA8EA5" w14:textId="77777777" w:rsidTr="001A5A2D">
        <w:tc>
          <w:tcPr>
            <w:tcW w:w="2408" w:type="dxa"/>
            <w:vMerge w:val="restart"/>
            <w:shd w:val="clear" w:color="auto" w:fill="auto"/>
          </w:tcPr>
          <w:p w14:paraId="52A8C76F" w14:textId="77777777" w:rsidR="005410D5" w:rsidRPr="005410D5" w:rsidRDefault="005410D5" w:rsidP="005410D5">
            <w:pPr>
              <w:rPr>
                <w:rFonts w:ascii="Times New Roman" w:hAnsi="Times New Roman"/>
                <w:sz w:val="24"/>
                <w:szCs w:val="24"/>
              </w:rPr>
            </w:pPr>
            <w:r w:rsidRPr="005410D5">
              <w:rPr>
                <w:rFonts w:ascii="Times New Roman" w:hAnsi="Times New Roman"/>
                <w:sz w:val="24"/>
                <w:szCs w:val="24"/>
              </w:rPr>
              <w:t xml:space="preserve">Тема 2.1 </w:t>
            </w:r>
          </w:p>
          <w:p w14:paraId="2FF7C956" w14:textId="77777777" w:rsidR="005410D5" w:rsidRPr="005410D5" w:rsidRDefault="005410D5" w:rsidP="005410D5">
            <w:pPr>
              <w:rPr>
                <w:rFonts w:ascii="Times New Roman" w:hAnsi="Times New Roman"/>
                <w:b/>
                <w:sz w:val="24"/>
                <w:szCs w:val="24"/>
              </w:rPr>
            </w:pPr>
            <w:r w:rsidRPr="005410D5">
              <w:rPr>
                <w:rFonts w:ascii="Times New Roman" w:hAnsi="Times New Roman"/>
                <w:sz w:val="24"/>
                <w:szCs w:val="24"/>
              </w:rPr>
              <w:t>Инфраструктура, технологические рынки и платформы цифровой экономики</w:t>
            </w:r>
          </w:p>
        </w:tc>
        <w:tc>
          <w:tcPr>
            <w:tcW w:w="7853" w:type="dxa"/>
            <w:shd w:val="clear" w:color="auto" w:fill="auto"/>
          </w:tcPr>
          <w:p w14:paraId="4FF3C42E"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5410D5">
              <w:rPr>
                <w:rFonts w:ascii="Times New Roman" w:eastAsia="SimSun" w:hAnsi="Times New Roman"/>
                <w:b/>
                <w:kern w:val="32"/>
                <w:sz w:val="24"/>
                <w:szCs w:val="24"/>
                <w:lang w:eastAsia="zh-CN"/>
              </w:rPr>
              <w:t>Содержание</w:t>
            </w:r>
          </w:p>
        </w:tc>
        <w:tc>
          <w:tcPr>
            <w:tcW w:w="2245" w:type="dxa"/>
            <w:shd w:val="clear" w:color="auto" w:fill="auto"/>
          </w:tcPr>
          <w:p w14:paraId="55B9EDAE"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sidRPr="005410D5">
              <w:rPr>
                <w:rFonts w:ascii="Times New Roman" w:eastAsia="SimSun" w:hAnsi="Times New Roman"/>
                <w:b/>
                <w:bCs/>
                <w:i/>
                <w:kern w:val="32"/>
                <w:sz w:val="24"/>
                <w:szCs w:val="24"/>
                <w:lang w:val="en-US" w:eastAsia="zh-CN"/>
              </w:rPr>
              <w:t>1</w:t>
            </w:r>
          </w:p>
        </w:tc>
        <w:tc>
          <w:tcPr>
            <w:tcW w:w="2054" w:type="dxa"/>
            <w:vMerge w:val="restart"/>
            <w:shd w:val="clear" w:color="auto" w:fill="auto"/>
          </w:tcPr>
          <w:p w14:paraId="58E0054D"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ОК 01</w:t>
            </w:r>
          </w:p>
          <w:p w14:paraId="253833B1"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ОК.02</w:t>
            </w:r>
          </w:p>
          <w:p w14:paraId="7823C32C"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ОК 09</w:t>
            </w:r>
          </w:p>
          <w:p w14:paraId="0F035FD4"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ПК 1.1</w:t>
            </w:r>
          </w:p>
          <w:p w14:paraId="0F8010C6"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ПК 3.1</w:t>
            </w:r>
          </w:p>
          <w:p w14:paraId="3F103DB8"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ПК 4.1</w:t>
            </w:r>
          </w:p>
          <w:p w14:paraId="6D1C81C0" w14:textId="77777777" w:rsidR="005410D5" w:rsidRPr="005410D5" w:rsidRDefault="005410D5" w:rsidP="005410D5">
            <w:pPr>
              <w:jc w:val="center"/>
              <w:rPr>
                <w:rFonts w:ascii="Times New Roman" w:hAnsi="Times New Roman"/>
                <w:sz w:val="24"/>
                <w:szCs w:val="24"/>
              </w:rPr>
            </w:pPr>
          </w:p>
        </w:tc>
      </w:tr>
      <w:tr w:rsidR="005410D5" w:rsidRPr="005410D5" w14:paraId="64E93D31" w14:textId="77777777" w:rsidTr="001A5A2D">
        <w:tc>
          <w:tcPr>
            <w:tcW w:w="2408" w:type="dxa"/>
            <w:vMerge/>
            <w:shd w:val="clear" w:color="auto" w:fill="auto"/>
          </w:tcPr>
          <w:p w14:paraId="1F2F3F5D" w14:textId="77777777" w:rsidR="005410D5" w:rsidRPr="005410D5" w:rsidRDefault="005410D5" w:rsidP="005410D5">
            <w:pPr>
              <w:rPr>
                <w:rFonts w:ascii="Times New Roman" w:hAnsi="Times New Roman"/>
                <w:b/>
                <w:sz w:val="24"/>
                <w:szCs w:val="24"/>
              </w:rPr>
            </w:pPr>
          </w:p>
        </w:tc>
        <w:tc>
          <w:tcPr>
            <w:tcW w:w="7853" w:type="dxa"/>
            <w:shd w:val="clear" w:color="auto" w:fill="auto"/>
          </w:tcPr>
          <w:p w14:paraId="729E8A28"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5410D5">
              <w:rPr>
                <w:rFonts w:ascii="Times New Roman" w:eastAsia="SimSun" w:hAnsi="Times New Roman"/>
                <w:bCs/>
                <w:kern w:val="32"/>
                <w:sz w:val="24"/>
                <w:szCs w:val="24"/>
                <w:lang w:eastAsia="zh-CN"/>
              </w:rPr>
              <w:t>Инфраструктура, технологические рынки и платформы цифровой экономики. Национальная технологическая инициатива (НТИ). Рынки и рабочие группы НТИ. Глобальная информационная инфраструктура. Информационная инфраструктура в России. Примеры информационной инфраструктуры. Формирование информационной инфраструктуры. Взаимодействия информационной инфраструктуры и потребителей.</w:t>
            </w:r>
          </w:p>
        </w:tc>
        <w:tc>
          <w:tcPr>
            <w:tcW w:w="2245" w:type="dxa"/>
            <w:shd w:val="clear" w:color="auto" w:fill="auto"/>
          </w:tcPr>
          <w:p w14:paraId="47270349"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5410D5">
              <w:rPr>
                <w:rFonts w:ascii="Times New Roman" w:eastAsia="SimSun" w:hAnsi="Times New Roman"/>
                <w:bCs/>
                <w:i/>
                <w:kern w:val="32"/>
                <w:sz w:val="24"/>
                <w:szCs w:val="24"/>
                <w:lang w:eastAsia="zh-CN"/>
              </w:rPr>
              <w:t>1</w:t>
            </w:r>
          </w:p>
        </w:tc>
        <w:tc>
          <w:tcPr>
            <w:tcW w:w="2054" w:type="dxa"/>
            <w:vMerge/>
            <w:shd w:val="clear" w:color="auto" w:fill="auto"/>
          </w:tcPr>
          <w:p w14:paraId="3EB5F0F2" w14:textId="77777777" w:rsidR="005410D5" w:rsidRPr="005410D5" w:rsidRDefault="005410D5" w:rsidP="005410D5">
            <w:pPr>
              <w:rPr>
                <w:rFonts w:ascii="Times New Roman" w:hAnsi="Times New Roman"/>
                <w:b/>
                <w:sz w:val="24"/>
                <w:szCs w:val="24"/>
              </w:rPr>
            </w:pPr>
          </w:p>
        </w:tc>
      </w:tr>
      <w:tr w:rsidR="005410D5" w:rsidRPr="005410D5" w14:paraId="1C07E022" w14:textId="77777777" w:rsidTr="001A5A2D">
        <w:tc>
          <w:tcPr>
            <w:tcW w:w="2408" w:type="dxa"/>
            <w:vMerge w:val="restart"/>
            <w:shd w:val="clear" w:color="auto" w:fill="auto"/>
          </w:tcPr>
          <w:p w14:paraId="62DD735D" w14:textId="77777777" w:rsidR="005410D5" w:rsidRPr="005410D5" w:rsidRDefault="005410D5" w:rsidP="005410D5">
            <w:pPr>
              <w:rPr>
                <w:rFonts w:ascii="Times New Roman" w:hAnsi="Times New Roman"/>
                <w:b/>
                <w:sz w:val="24"/>
                <w:szCs w:val="24"/>
              </w:rPr>
            </w:pPr>
            <w:r w:rsidRPr="005410D5">
              <w:rPr>
                <w:rFonts w:ascii="Times New Roman" w:hAnsi="Times New Roman"/>
                <w:sz w:val="24"/>
                <w:szCs w:val="24"/>
              </w:rPr>
              <w:t>Тема 2.2 Сквозные технологии цифровой экономики: технологии распределенных реестров, большие данные, искусственный интеллект</w:t>
            </w:r>
          </w:p>
        </w:tc>
        <w:tc>
          <w:tcPr>
            <w:tcW w:w="7853" w:type="dxa"/>
            <w:shd w:val="clear" w:color="auto" w:fill="auto"/>
          </w:tcPr>
          <w:p w14:paraId="649FAC92"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Cs/>
                <w:kern w:val="32"/>
                <w:sz w:val="24"/>
                <w:szCs w:val="24"/>
                <w:lang w:eastAsia="zh-CN"/>
              </w:rPr>
            </w:pPr>
            <w:r w:rsidRPr="005410D5">
              <w:rPr>
                <w:rFonts w:ascii="Times New Roman" w:eastAsia="SimSun" w:hAnsi="Times New Roman"/>
                <w:b/>
                <w:kern w:val="32"/>
                <w:sz w:val="24"/>
                <w:szCs w:val="24"/>
                <w:lang w:eastAsia="zh-CN"/>
              </w:rPr>
              <w:t>Содержание</w:t>
            </w:r>
          </w:p>
        </w:tc>
        <w:tc>
          <w:tcPr>
            <w:tcW w:w="2245" w:type="dxa"/>
            <w:shd w:val="clear" w:color="auto" w:fill="auto"/>
          </w:tcPr>
          <w:p w14:paraId="5CAC4B8F"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sidRPr="005410D5">
              <w:rPr>
                <w:rFonts w:ascii="Times New Roman" w:eastAsia="SimSun" w:hAnsi="Times New Roman"/>
                <w:b/>
                <w:bCs/>
                <w:i/>
                <w:kern w:val="32"/>
                <w:sz w:val="24"/>
                <w:szCs w:val="24"/>
                <w:lang w:val="en-US" w:eastAsia="zh-CN"/>
              </w:rPr>
              <w:t>3</w:t>
            </w:r>
          </w:p>
        </w:tc>
        <w:tc>
          <w:tcPr>
            <w:tcW w:w="2054" w:type="dxa"/>
            <w:vMerge w:val="restart"/>
            <w:shd w:val="clear" w:color="auto" w:fill="auto"/>
          </w:tcPr>
          <w:p w14:paraId="58DB83B7"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ОК 01</w:t>
            </w:r>
          </w:p>
          <w:p w14:paraId="7858EA5B"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ОК 09</w:t>
            </w:r>
          </w:p>
          <w:p w14:paraId="06238DF6"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ПК 1.1</w:t>
            </w:r>
          </w:p>
          <w:p w14:paraId="1D09D53C"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ПК 2.1</w:t>
            </w:r>
          </w:p>
          <w:p w14:paraId="1D46217C"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ПК 3.1</w:t>
            </w:r>
          </w:p>
          <w:p w14:paraId="267F5EDA"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ПК 4.1</w:t>
            </w:r>
          </w:p>
          <w:p w14:paraId="7F668BA3" w14:textId="77777777" w:rsidR="005410D5" w:rsidRPr="005410D5" w:rsidRDefault="005410D5" w:rsidP="005410D5">
            <w:pPr>
              <w:jc w:val="center"/>
              <w:rPr>
                <w:rFonts w:ascii="Times New Roman" w:hAnsi="Times New Roman"/>
                <w:sz w:val="24"/>
                <w:szCs w:val="24"/>
              </w:rPr>
            </w:pPr>
          </w:p>
        </w:tc>
      </w:tr>
      <w:tr w:rsidR="005410D5" w:rsidRPr="005410D5" w14:paraId="7FB5368E" w14:textId="77777777" w:rsidTr="001A5A2D">
        <w:tc>
          <w:tcPr>
            <w:tcW w:w="2408" w:type="dxa"/>
            <w:vMerge/>
            <w:shd w:val="clear" w:color="auto" w:fill="auto"/>
          </w:tcPr>
          <w:p w14:paraId="752E2BD3" w14:textId="77777777" w:rsidR="005410D5" w:rsidRPr="005410D5" w:rsidRDefault="005410D5" w:rsidP="005410D5">
            <w:pPr>
              <w:rPr>
                <w:rFonts w:ascii="Times New Roman" w:hAnsi="Times New Roman"/>
                <w:b/>
                <w:sz w:val="24"/>
                <w:szCs w:val="24"/>
              </w:rPr>
            </w:pPr>
          </w:p>
        </w:tc>
        <w:tc>
          <w:tcPr>
            <w:tcW w:w="7853" w:type="dxa"/>
            <w:shd w:val="clear" w:color="auto" w:fill="auto"/>
          </w:tcPr>
          <w:p w14:paraId="075435B1"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5410D5">
              <w:rPr>
                <w:rFonts w:ascii="Times New Roman" w:eastAsia="SimSun" w:hAnsi="Times New Roman"/>
                <w:bCs/>
                <w:kern w:val="32"/>
                <w:sz w:val="24"/>
                <w:szCs w:val="24"/>
                <w:lang w:eastAsia="zh-CN"/>
              </w:rPr>
              <w:t>Метрология. Методы измерения. Погрешность измерения. Универсальные измерительные средства</w:t>
            </w:r>
          </w:p>
        </w:tc>
        <w:tc>
          <w:tcPr>
            <w:tcW w:w="2245" w:type="dxa"/>
            <w:shd w:val="clear" w:color="auto" w:fill="auto"/>
          </w:tcPr>
          <w:p w14:paraId="449C7A7A"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5410D5">
              <w:rPr>
                <w:rFonts w:ascii="Times New Roman" w:eastAsia="SimSun" w:hAnsi="Times New Roman"/>
                <w:bCs/>
                <w:i/>
                <w:kern w:val="32"/>
                <w:sz w:val="24"/>
                <w:szCs w:val="24"/>
                <w:lang w:eastAsia="zh-CN"/>
              </w:rPr>
              <w:t>1</w:t>
            </w:r>
          </w:p>
        </w:tc>
        <w:tc>
          <w:tcPr>
            <w:tcW w:w="2054" w:type="dxa"/>
            <w:vMerge/>
            <w:shd w:val="clear" w:color="auto" w:fill="auto"/>
          </w:tcPr>
          <w:p w14:paraId="4213767B" w14:textId="77777777" w:rsidR="005410D5" w:rsidRPr="005410D5" w:rsidRDefault="005410D5" w:rsidP="005410D5">
            <w:pPr>
              <w:rPr>
                <w:rFonts w:ascii="Times New Roman" w:hAnsi="Times New Roman"/>
                <w:b/>
                <w:sz w:val="24"/>
                <w:szCs w:val="24"/>
              </w:rPr>
            </w:pPr>
          </w:p>
        </w:tc>
      </w:tr>
      <w:tr w:rsidR="005410D5" w:rsidRPr="005410D5" w14:paraId="32CA3DF1" w14:textId="77777777" w:rsidTr="001A5A2D">
        <w:trPr>
          <w:trHeight w:val="1104"/>
        </w:trPr>
        <w:tc>
          <w:tcPr>
            <w:tcW w:w="2408" w:type="dxa"/>
            <w:vMerge/>
            <w:shd w:val="clear" w:color="auto" w:fill="auto"/>
          </w:tcPr>
          <w:p w14:paraId="65FAD8AC" w14:textId="77777777" w:rsidR="005410D5" w:rsidRPr="005410D5" w:rsidRDefault="005410D5" w:rsidP="005410D5">
            <w:pPr>
              <w:rPr>
                <w:rFonts w:ascii="Times New Roman" w:hAnsi="Times New Roman"/>
                <w:b/>
                <w:sz w:val="24"/>
                <w:szCs w:val="24"/>
              </w:rPr>
            </w:pPr>
          </w:p>
        </w:tc>
        <w:tc>
          <w:tcPr>
            <w:tcW w:w="7853" w:type="dxa"/>
            <w:shd w:val="clear" w:color="auto" w:fill="auto"/>
          </w:tcPr>
          <w:p w14:paraId="63573EAF"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5410D5">
              <w:rPr>
                <w:rFonts w:ascii="Times New Roman" w:eastAsia="SimSun" w:hAnsi="Times New Roman"/>
                <w:b/>
                <w:kern w:val="32"/>
                <w:sz w:val="24"/>
                <w:szCs w:val="24"/>
                <w:lang w:eastAsia="zh-CN"/>
              </w:rPr>
              <w:t>В том числе практических занятий и лабораторных работ</w:t>
            </w:r>
          </w:p>
          <w:p w14:paraId="250CB79C"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5410D5">
              <w:rPr>
                <w:rFonts w:ascii="Times New Roman" w:eastAsia="SimSun" w:hAnsi="Times New Roman"/>
                <w:bCs/>
                <w:kern w:val="32"/>
                <w:sz w:val="24"/>
                <w:szCs w:val="24"/>
                <w:lang w:eastAsia="zh-CN"/>
              </w:rPr>
              <w:t>Практическое занятие 4. Перевод единиц измерения в СИ</w:t>
            </w:r>
          </w:p>
          <w:p w14:paraId="73ECB50F"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5410D5">
              <w:rPr>
                <w:rFonts w:ascii="Times New Roman" w:eastAsia="SimSun" w:hAnsi="Times New Roman"/>
                <w:bCs/>
                <w:kern w:val="32"/>
                <w:sz w:val="24"/>
                <w:szCs w:val="24"/>
                <w:lang w:eastAsia="zh-CN"/>
              </w:rPr>
              <w:t>Практическое занятие 5. Изучение устройства микрометрических измерительных средств</w:t>
            </w:r>
          </w:p>
        </w:tc>
        <w:tc>
          <w:tcPr>
            <w:tcW w:w="2245" w:type="dxa"/>
            <w:shd w:val="clear" w:color="auto" w:fill="auto"/>
          </w:tcPr>
          <w:p w14:paraId="5AEAF509"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i/>
                <w:kern w:val="32"/>
                <w:sz w:val="24"/>
                <w:szCs w:val="24"/>
                <w:lang w:eastAsia="zh-CN"/>
              </w:rPr>
            </w:pPr>
            <w:r w:rsidRPr="005410D5">
              <w:rPr>
                <w:rFonts w:ascii="Times New Roman" w:eastAsia="SimSun" w:hAnsi="Times New Roman"/>
                <w:i/>
                <w:kern w:val="32"/>
                <w:sz w:val="24"/>
                <w:szCs w:val="24"/>
                <w:lang w:eastAsia="zh-CN"/>
              </w:rPr>
              <w:t>2</w:t>
            </w:r>
          </w:p>
        </w:tc>
        <w:tc>
          <w:tcPr>
            <w:tcW w:w="2054" w:type="dxa"/>
            <w:vMerge/>
            <w:shd w:val="clear" w:color="auto" w:fill="auto"/>
          </w:tcPr>
          <w:p w14:paraId="02C74C64" w14:textId="77777777" w:rsidR="005410D5" w:rsidRPr="005410D5" w:rsidRDefault="005410D5" w:rsidP="005410D5">
            <w:pPr>
              <w:rPr>
                <w:rFonts w:ascii="Times New Roman" w:hAnsi="Times New Roman"/>
                <w:b/>
                <w:sz w:val="24"/>
                <w:szCs w:val="24"/>
              </w:rPr>
            </w:pPr>
          </w:p>
        </w:tc>
      </w:tr>
      <w:tr w:rsidR="005410D5" w:rsidRPr="005410D5" w14:paraId="2BD0E250" w14:textId="77777777" w:rsidTr="001A5A2D">
        <w:tc>
          <w:tcPr>
            <w:tcW w:w="2408" w:type="dxa"/>
            <w:vMerge w:val="restart"/>
            <w:shd w:val="clear" w:color="auto" w:fill="auto"/>
          </w:tcPr>
          <w:p w14:paraId="13B72770" w14:textId="77777777" w:rsidR="005410D5" w:rsidRPr="005410D5" w:rsidRDefault="005410D5" w:rsidP="005410D5">
            <w:pPr>
              <w:rPr>
                <w:rFonts w:ascii="Times New Roman" w:hAnsi="Times New Roman"/>
                <w:b/>
                <w:sz w:val="24"/>
                <w:szCs w:val="24"/>
              </w:rPr>
            </w:pPr>
            <w:r w:rsidRPr="005410D5">
              <w:rPr>
                <w:rFonts w:ascii="Times New Roman" w:hAnsi="Times New Roman"/>
                <w:sz w:val="24"/>
                <w:szCs w:val="24"/>
              </w:rPr>
              <w:t>Тема 2.3. Измерений углов и конусов. Контроль соединений и передач</w:t>
            </w:r>
          </w:p>
        </w:tc>
        <w:tc>
          <w:tcPr>
            <w:tcW w:w="7853" w:type="dxa"/>
            <w:shd w:val="clear" w:color="auto" w:fill="auto"/>
          </w:tcPr>
          <w:p w14:paraId="7470B8D8"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5410D5">
              <w:rPr>
                <w:rFonts w:ascii="Times New Roman" w:eastAsia="SimSun" w:hAnsi="Times New Roman"/>
                <w:b/>
                <w:kern w:val="32"/>
                <w:sz w:val="24"/>
                <w:szCs w:val="24"/>
                <w:lang w:eastAsia="zh-CN"/>
              </w:rPr>
              <w:t>Содержание</w:t>
            </w:r>
          </w:p>
        </w:tc>
        <w:tc>
          <w:tcPr>
            <w:tcW w:w="2245" w:type="dxa"/>
            <w:shd w:val="clear" w:color="auto" w:fill="auto"/>
          </w:tcPr>
          <w:p w14:paraId="23702969"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sidRPr="005410D5">
              <w:rPr>
                <w:rFonts w:ascii="Times New Roman" w:eastAsia="SimSun" w:hAnsi="Times New Roman"/>
                <w:b/>
                <w:bCs/>
                <w:i/>
                <w:kern w:val="32"/>
                <w:sz w:val="24"/>
                <w:szCs w:val="24"/>
                <w:lang w:val="en-US" w:eastAsia="zh-CN"/>
              </w:rPr>
              <w:t>4</w:t>
            </w:r>
          </w:p>
        </w:tc>
        <w:tc>
          <w:tcPr>
            <w:tcW w:w="2054" w:type="dxa"/>
            <w:vMerge w:val="restart"/>
            <w:shd w:val="clear" w:color="auto" w:fill="auto"/>
          </w:tcPr>
          <w:p w14:paraId="20F16D33"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ОК 01</w:t>
            </w:r>
          </w:p>
          <w:p w14:paraId="68F6FF03"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ОК.02</w:t>
            </w:r>
          </w:p>
          <w:p w14:paraId="66A20CD9"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ОК.03</w:t>
            </w:r>
          </w:p>
          <w:p w14:paraId="71D3DD36"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ПК 1.1</w:t>
            </w:r>
          </w:p>
          <w:p w14:paraId="67DA4E89"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ПК 2.1</w:t>
            </w:r>
          </w:p>
          <w:p w14:paraId="3D03C998"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ПК 3.1</w:t>
            </w:r>
          </w:p>
          <w:p w14:paraId="55598E4E"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ПК 4.1</w:t>
            </w:r>
          </w:p>
          <w:p w14:paraId="67B5281E" w14:textId="77777777" w:rsidR="005410D5" w:rsidRPr="005410D5" w:rsidRDefault="005410D5" w:rsidP="005410D5">
            <w:pPr>
              <w:jc w:val="center"/>
              <w:rPr>
                <w:rFonts w:ascii="Times New Roman" w:hAnsi="Times New Roman"/>
                <w:sz w:val="24"/>
                <w:szCs w:val="24"/>
              </w:rPr>
            </w:pPr>
          </w:p>
        </w:tc>
      </w:tr>
      <w:tr w:rsidR="005410D5" w:rsidRPr="005410D5" w14:paraId="00A04D04" w14:textId="77777777" w:rsidTr="001A5A2D">
        <w:trPr>
          <w:trHeight w:val="1032"/>
        </w:trPr>
        <w:tc>
          <w:tcPr>
            <w:tcW w:w="2408" w:type="dxa"/>
            <w:vMerge/>
            <w:shd w:val="clear" w:color="auto" w:fill="auto"/>
          </w:tcPr>
          <w:p w14:paraId="0786E19F" w14:textId="77777777" w:rsidR="005410D5" w:rsidRPr="005410D5" w:rsidRDefault="005410D5" w:rsidP="005410D5">
            <w:pPr>
              <w:rPr>
                <w:rFonts w:ascii="Times New Roman" w:hAnsi="Times New Roman"/>
                <w:b/>
                <w:sz w:val="24"/>
                <w:szCs w:val="24"/>
              </w:rPr>
            </w:pPr>
          </w:p>
        </w:tc>
        <w:tc>
          <w:tcPr>
            <w:tcW w:w="7853" w:type="dxa"/>
            <w:shd w:val="clear" w:color="auto" w:fill="auto"/>
          </w:tcPr>
          <w:p w14:paraId="5C8A39F9"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Cs/>
                <w:kern w:val="32"/>
                <w:sz w:val="24"/>
                <w:szCs w:val="24"/>
                <w:lang w:eastAsia="zh-CN"/>
              </w:rPr>
            </w:pPr>
            <w:r w:rsidRPr="005410D5">
              <w:rPr>
                <w:rFonts w:ascii="Times New Roman" w:eastAsia="SimSun" w:hAnsi="Times New Roman"/>
                <w:bCs/>
                <w:kern w:val="32"/>
                <w:sz w:val="24"/>
                <w:szCs w:val="24"/>
                <w:lang w:eastAsia="zh-CN"/>
              </w:rPr>
              <w:t>Сквозные технологии цифровой экономики. Технологии распределенных реестров, большие данные, искусственный интеллект. Системы распределенного реестра. Новые производственные технологии. Виртуальные технологии, технологии дополненной реальности.</w:t>
            </w:r>
          </w:p>
        </w:tc>
        <w:tc>
          <w:tcPr>
            <w:tcW w:w="2245" w:type="dxa"/>
            <w:shd w:val="clear" w:color="auto" w:fill="auto"/>
          </w:tcPr>
          <w:p w14:paraId="3DDEDB8D"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5410D5">
              <w:rPr>
                <w:rFonts w:ascii="Times New Roman" w:eastAsia="SimSun" w:hAnsi="Times New Roman"/>
                <w:bCs/>
                <w:i/>
                <w:kern w:val="32"/>
                <w:sz w:val="24"/>
                <w:szCs w:val="24"/>
                <w:lang w:eastAsia="zh-CN"/>
              </w:rPr>
              <w:t>2</w:t>
            </w:r>
          </w:p>
        </w:tc>
        <w:tc>
          <w:tcPr>
            <w:tcW w:w="2054" w:type="dxa"/>
            <w:vMerge/>
            <w:shd w:val="clear" w:color="auto" w:fill="auto"/>
          </w:tcPr>
          <w:p w14:paraId="29997EC0" w14:textId="77777777" w:rsidR="005410D5" w:rsidRPr="005410D5" w:rsidRDefault="005410D5" w:rsidP="005410D5">
            <w:pPr>
              <w:rPr>
                <w:rFonts w:ascii="Times New Roman" w:hAnsi="Times New Roman"/>
                <w:b/>
                <w:sz w:val="24"/>
                <w:szCs w:val="24"/>
              </w:rPr>
            </w:pPr>
          </w:p>
        </w:tc>
      </w:tr>
      <w:tr w:rsidR="005410D5" w:rsidRPr="005410D5" w14:paraId="3127F864" w14:textId="77777777" w:rsidTr="001A5A2D">
        <w:trPr>
          <w:trHeight w:val="623"/>
        </w:trPr>
        <w:tc>
          <w:tcPr>
            <w:tcW w:w="2408" w:type="dxa"/>
            <w:vMerge/>
            <w:shd w:val="clear" w:color="auto" w:fill="auto"/>
          </w:tcPr>
          <w:p w14:paraId="20B74DF3" w14:textId="77777777" w:rsidR="005410D5" w:rsidRPr="005410D5" w:rsidRDefault="005410D5" w:rsidP="005410D5">
            <w:pPr>
              <w:rPr>
                <w:rFonts w:ascii="Times New Roman" w:hAnsi="Times New Roman"/>
                <w:b/>
                <w:sz w:val="24"/>
                <w:szCs w:val="24"/>
              </w:rPr>
            </w:pPr>
          </w:p>
        </w:tc>
        <w:tc>
          <w:tcPr>
            <w:tcW w:w="7853" w:type="dxa"/>
            <w:shd w:val="clear" w:color="auto" w:fill="auto"/>
          </w:tcPr>
          <w:p w14:paraId="33361F4C"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5410D5">
              <w:rPr>
                <w:rFonts w:ascii="Times New Roman" w:eastAsia="SimSun" w:hAnsi="Times New Roman"/>
                <w:b/>
                <w:kern w:val="32"/>
                <w:sz w:val="24"/>
                <w:szCs w:val="24"/>
                <w:lang w:eastAsia="zh-CN"/>
              </w:rPr>
              <w:t>В том числе практических занятий и лабораторных работ</w:t>
            </w:r>
          </w:p>
          <w:p w14:paraId="3E5B788B"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outlineLvl w:val="0"/>
              <w:rPr>
                <w:rFonts w:ascii="Times New Roman" w:eastAsia="SimSun" w:hAnsi="Times New Roman"/>
                <w:b/>
                <w:kern w:val="32"/>
                <w:sz w:val="24"/>
                <w:szCs w:val="24"/>
                <w:lang w:eastAsia="zh-CN"/>
              </w:rPr>
            </w:pPr>
            <w:r w:rsidRPr="005410D5">
              <w:rPr>
                <w:rFonts w:ascii="Times New Roman" w:eastAsia="SimSun" w:hAnsi="Times New Roman"/>
                <w:bCs/>
                <w:kern w:val="32"/>
                <w:sz w:val="24"/>
                <w:szCs w:val="24"/>
                <w:lang w:eastAsia="zh-CN"/>
              </w:rPr>
              <w:t>Практическое занятие 3.  Влияние цифровой экономики на организацию рыночных отношений.</w:t>
            </w:r>
          </w:p>
        </w:tc>
        <w:tc>
          <w:tcPr>
            <w:tcW w:w="2245" w:type="dxa"/>
            <w:shd w:val="clear" w:color="auto" w:fill="auto"/>
          </w:tcPr>
          <w:p w14:paraId="562C4B18"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5410D5">
              <w:rPr>
                <w:rFonts w:ascii="Times New Roman" w:eastAsia="SimSun" w:hAnsi="Times New Roman"/>
                <w:bCs/>
                <w:i/>
                <w:kern w:val="32"/>
                <w:sz w:val="24"/>
                <w:szCs w:val="24"/>
                <w:lang w:eastAsia="zh-CN"/>
              </w:rPr>
              <w:t>2</w:t>
            </w:r>
          </w:p>
        </w:tc>
        <w:tc>
          <w:tcPr>
            <w:tcW w:w="2054" w:type="dxa"/>
            <w:vMerge/>
            <w:shd w:val="clear" w:color="auto" w:fill="auto"/>
          </w:tcPr>
          <w:p w14:paraId="7C49AABC" w14:textId="77777777" w:rsidR="005410D5" w:rsidRPr="005410D5" w:rsidRDefault="005410D5" w:rsidP="005410D5">
            <w:pPr>
              <w:rPr>
                <w:rFonts w:ascii="Times New Roman" w:hAnsi="Times New Roman"/>
                <w:b/>
                <w:sz w:val="24"/>
                <w:szCs w:val="24"/>
              </w:rPr>
            </w:pPr>
          </w:p>
        </w:tc>
      </w:tr>
      <w:tr w:rsidR="005410D5" w:rsidRPr="005410D5" w14:paraId="511EE21B" w14:textId="77777777" w:rsidTr="001A5A2D">
        <w:trPr>
          <w:trHeight w:val="366"/>
        </w:trPr>
        <w:tc>
          <w:tcPr>
            <w:tcW w:w="10261" w:type="dxa"/>
            <w:gridSpan w:val="2"/>
            <w:shd w:val="clear" w:color="auto" w:fill="auto"/>
          </w:tcPr>
          <w:p w14:paraId="6570E52C"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5410D5">
              <w:rPr>
                <w:rFonts w:ascii="Times New Roman" w:eastAsia="SimSun" w:hAnsi="Times New Roman"/>
                <w:b/>
                <w:kern w:val="32"/>
                <w:sz w:val="24"/>
                <w:szCs w:val="24"/>
                <w:lang w:eastAsia="zh-CN"/>
              </w:rPr>
              <w:t>Раздел 3. Цифровое производство</w:t>
            </w:r>
          </w:p>
        </w:tc>
        <w:tc>
          <w:tcPr>
            <w:tcW w:w="2245" w:type="dxa"/>
            <w:shd w:val="clear" w:color="auto" w:fill="auto"/>
          </w:tcPr>
          <w:p w14:paraId="3714C8D0"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sidRPr="005410D5">
              <w:rPr>
                <w:rFonts w:ascii="Times New Roman" w:eastAsia="SimSun" w:hAnsi="Times New Roman"/>
                <w:b/>
                <w:bCs/>
                <w:i/>
                <w:kern w:val="32"/>
                <w:sz w:val="24"/>
                <w:szCs w:val="24"/>
                <w:lang w:val="en-US" w:eastAsia="zh-CN"/>
              </w:rPr>
              <w:t>14/8</w:t>
            </w:r>
          </w:p>
        </w:tc>
        <w:tc>
          <w:tcPr>
            <w:tcW w:w="2054" w:type="dxa"/>
            <w:shd w:val="clear" w:color="auto" w:fill="auto"/>
          </w:tcPr>
          <w:p w14:paraId="3368A8C2" w14:textId="77777777" w:rsidR="005410D5" w:rsidRPr="005410D5" w:rsidRDefault="005410D5" w:rsidP="005410D5">
            <w:pPr>
              <w:rPr>
                <w:rFonts w:ascii="Times New Roman" w:hAnsi="Times New Roman"/>
                <w:b/>
                <w:sz w:val="24"/>
                <w:szCs w:val="24"/>
              </w:rPr>
            </w:pPr>
          </w:p>
        </w:tc>
      </w:tr>
      <w:tr w:rsidR="005410D5" w:rsidRPr="005410D5" w14:paraId="63BD4E9F" w14:textId="77777777" w:rsidTr="001A5A2D">
        <w:trPr>
          <w:trHeight w:val="257"/>
        </w:trPr>
        <w:tc>
          <w:tcPr>
            <w:tcW w:w="2408" w:type="dxa"/>
            <w:vMerge w:val="restart"/>
            <w:shd w:val="clear" w:color="auto" w:fill="auto"/>
          </w:tcPr>
          <w:p w14:paraId="28D51887" w14:textId="77777777" w:rsidR="005410D5" w:rsidRPr="005410D5" w:rsidRDefault="005410D5" w:rsidP="005410D5">
            <w:pPr>
              <w:rPr>
                <w:rFonts w:ascii="Times New Roman" w:hAnsi="Times New Roman"/>
                <w:sz w:val="24"/>
                <w:szCs w:val="24"/>
              </w:rPr>
            </w:pPr>
            <w:r w:rsidRPr="005410D5">
              <w:rPr>
                <w:rFonts w:ascii="Times New Roman" w:hAnsi="Times New Roman"/>
                <w:sz w:val="24"/>
                <w:szCs w:val="24"/>
              </w:rPr>
              <w:t>Тема 3.1 Состояние и особенности современного</w:t>
            </w:r>
          </w:p>
          <w:p w14:paraId="121AAA0B" w14:textId="77777777" w:rsidR="005410D5" w:rsidRPr="005410D5" w:rsidRDefault="005410D5" w:rsidP="005410D5">
            <w:pPr>
              <w:rPr>
                <w:rFonts w:ascii="Times New Roman" w:hAnsi="Times New Roman"/>
                <w:b/>
                <w:sz w:val="24"/>
                <w:szCs w:val="24"/>
              </w:rPr>
            </w:pPr>
            <w:r w:rsidRPr="005410D5">
              <w:rPr>
                <w:rFonts w:ascii="Times New Roman" w:hAnsi="Times New Roman"/>
                <w:sz w:val="24"/>
                <w:szCs w:val="24"/>
              </w:rPr>
              <w:t>цифрового производства</w:t>
            </w:r>
          </w:p>
        </w:tc>
        <w:tc>
          <w:tcPr>
            <w:tcW w:w="7853" w:type="dxa"/>
            <w:shd w:val="clear" w:color="auto" w:fill="auto"/>
          </w:tcPr>
          <w:p w14:paraId="23FA27E9"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5410D5">
              <w:rPr>
                <w:rFonts w:ascii="Times New Roman" w:eastAsia="SimSun" w:hAnsi="Times New Roman"/>
                <w:b/>
                <w:kern w:val="32"/>
                <w:sz w:val="24"/>
                <w:szCs w:val="24"/>
                <w:lang w:eastAsia="zh-CN"/>
              </w:rPr>
              <w:t>Содержание</w:t>
            </w:r>
          </w:p>
        </w:tc>
        <w:tc>
          <w:tcPr>
            <w:tcW w:w="2245" w:type="dxa"/>
            <w:shd w:val="clear" w:color="auto" w:fill="auto"/>
          </w:tcPr>
          <w:p w14:paraId="4ED9ED29"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sidRPr="005410D5">
              <w:rPr>
                <w:rFonts w:ascii="Times New Roman" w:eastAsia="SimSun" w:hAnsi="Times New Roman"/>
                <w:b/>
                <w:bCs/>
                <w:i/>
                <w:kern w:val="32"/>
                <w:sz w:val="24"/>
                <w:szCs w:val="24"/>
                <w:lang w:val="en-US" w:eastAsia="zh-CN"/>
              </w:rPr>
              <w:t>4</w:t>
            </w:r>
          </w:p>
        </w:tc>
        <w:tc>
          <w:tcPr>
            <w:tcW w:w="2054" w:type="dxa"/>
            <w:shd w:val="clear" w:color="auto" w:fill="auto"/>
          </w:tcPr>
          <w:p w14:paraId="196C1DBB" w14:textId="77777777" w:rsidR="005410D5" w:rsidRPr="005410D5" w:rsidRDefault="005410D5" w:rsidP="005410D5">
            <w:pPr>
              <w:rPr>
                <w:rFonts w:ascii="Times New Roman" w:hAnsi="Times New Roman"/>
                <w:b/>
                <w:sz w:val="24"/>
                <w:szCs w:val="24"/>
              </w:rPr>
            </w:pPr>
          </w:p>
        </w:tc>
      </w:tr>
      <w:tr w:rsidR="005410D5" w:rsidRPr="005410D5" w14:paraId="45B22E3E" w14:textId="77777777" w:rsidTr="001A5A2D">
        <w:trPr>
          <w:trHeight w:val="623"/>
        </w:trPr>
        <w:tc>
          <w:tcPr>
            <w:tcW w:w="2408" w:type="dxa"/>
            <w:vMerge/>
            <w:shd w:val="clear" w:color="auto" w:fill="auto"/>
          </w:tcPr>
          <w:p w14:paraId="707E12BC" w14:textId="77777777" w:rsidR="005410D5" w:rsidRPr="005410D5" w:rsidRDefault="005410D5" w:rsidP="005410D5">
            <w:pPr>
              <w:rPr>
                <w:rFonts w:ascii="Times New Roman" w:hAnsi="Times New Roman"/>
                <w:b/>
                <w:sz w:val="24"/>
                <w:szCs w:val="24"/>
              </w:rPr>
            </w:pPr>
          </w:p>
        </w:tc>
        <w:tc>
          <w:tcPr>
            <w:tcW w:w="7853" w:type="dxa"/>
            <w:shd w:val="clear" w:color="auto" w:fill="auto"/>
          </w:tcPr>
          <w:p w14:paraId="2FA1A27F"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5410D5">
              <w:rPr>
                <w:rFonts w:ascii="Times New Roman" w:eastAsia="SimSun" w:hAnsi="Times New Roman"/>
                <w:kern w:val="32"/>
                <w:sz w:val="24"/>
                <w:szCs w:val="24"/>
                <w:lang w:eastAsia="zh-CN"/>
              </w:rPr>
              <w:t>Основные этапы становления и развития цифрового производства. Основные технологии цифрового производства. Преимущества и</w:t>
            </w:r>
          </w:p>
          <w:p w14:paraId="66E3A0B3"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5410D5">
              <w:rPr>
                <w:rFonts w:ascii="Times New Roman" w:eastAsia="SimSun" w:hAnsi="Times New Roman"/>
                <w:kern w:val="32"/>
                <w:sz w:val="24"/>
                <w:szCs w:val="24"/>
                <w:lang w:eastAsia="zh-CN"/>
              </w:rPr>
              <w:t>недостатки технологий цифрового производства.</w:t>
            </w:r>
          </w:p>
        </w:tc>
        <w:tc>
          <w:tcPr>
            <w:tcW w:w="2245" w:type="dxa"/>
            <w:shd w:val="clear" w:color="auto" w:fill="auto"/>
          </w:tcPr>
          <w:p w14:paraId="4598E691"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5410D5">
              <w:rPr>
                <w:rFonts w:ascii="Times New Roman" w:eastAsia="SimSun" w:hAnsi="Times New Roman"/>
                <w:bCs/>
                <w:i/>
                <w:kern w:val="32"/>
                <w:sz w:val="24"/>
                <w:szCs w:val="24"/>
                <w:lang w:eastAsia="zh-CN"/>
              </w:rPr>
              <w:t>2</w:t>
            </w:r>
          </w:p>
        </w:tc>
        <w:tc>
          <w:tcPr>
            <w:tcW w:w="2054" w:type="dxa"/>
            <w:vMerge w:val="restart"/>
            <w:shd w:val="clear" w:color="auto" w:fill="auto"/>
          </w:tcPr>
          <w:p w14:paraId="15D225F7"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ОК 01</w:t>
            </w:r>
          </w:p>
          <w:p w14:paraId="3A072DAD"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ОК.02</w:t>
            </w:r>
          </w:p>
          <w:p w14:paraId="4070217C"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ОК.03</w:t>
            </w:r>
          </w:p>
          <w:p w14:paraId="28C17182"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ОК.04</w:t>
            </w:r>
          </w:p>
          <w:p w14:paraId="202C4B71"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ПК 1.1</w:t>
            </w:r>
          </w:p>
          <w:p w14:paraId="5E56DEE7"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ПК 2.1</w:t>
            </w:r>
          </w:p>
        </w:tc>
      </w:tr>
      <w:tr w:rsidR="005410D5" w:rsidRPr="005410D5" w14:paraId="7D341766" w14:textId="77777777" w:rsidTr="001A5A2D">
        <w:trPr>
          <w:trHeight w:val="623"/>
        </w:trPr>
        <w:tc>
          <w:tcPr>
            <w:tcW w:w="2408" w:type="dxa"/>
            <w:vMerge/>
            <w:shd w:val="clear" w:color="auto" w:fill="auto"/>
          </w:tcPr>
          <w:p w14:paraId="5FA4D0B2" w14:textId="77777777" w:rsidR="005410D5" w:rsidRPr="005410D5" w:rsidRDefault="005410D5" w:rsidP="005410D5">
            <w:pPr>
              <w:rPr>
                <w:rFonts w:ascii="Times New Roman" w:hAnsi="Times New Roman"/>
                <w:b/>
                <w:sz w:val="24"/>
                <w:szCs w:val="24"/>
              </w:rPr>
            </w:pPr>
          </w:p>
        </w:tc>
        <w:tc>
          <w:tcPr>
            <w:tcW w:w="7853" w:type="dxa"/>
            <w:shd w:val="clear" w:color="auto" w:fill="auto"/>
          </w:tcPr>
          <w:p w14:paraId="50E72424"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5410D5">
              <w:rPr>
                <w:rFonts w:ascii="Times New Roman" w:eastAsia="SimSun" w:hAnsi="Times New Roman"/>
                <w:b/>
                <w:kern w:val="32"/>
                <w:sz w:val="24"/>
                <w:szCs w:val="24"/>
                <w:lang w:eastAsia="zh-CN"/>
              </w:rPr>
              <w:t>В том числе практических занятий и лабораторных работ</w:t>
            </w:r>
          </w:p>
          <w:p w14:paraId="4E624CFF"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5410D5">
              <w:rPr>
                <w:rFonts w:ascii="Times New Roman" w:eastAsia="SimSun" w:hAnsi="Times New Roman"/>
                <w:kern w:val="32"/>
                <w:sz w:val="24"/>
                <w:szCs w:val="24"/>
                <w:lang w:eastAsia="zh-CN"/>
              </w:rPr>
              <w:t xml:space="preserve">Практическое занятие 4. </w:t>
            </w:r>
          </w:p>
          <w:p w14:paraId="2C30BD43"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5410D5">
              <w:rPr>
                <w:rFonts w:ascii="Times New Roman" w:eastAsia="SimSun" w:hAnsi="Times New Roman"/>
                <w:kern w:val="32"/>
                <w:sz w:val="24"/>
                <w:szCs w:val="24"/>
                <w:lang w:eastAsia="zh-CN"/>
              </w:rPr>
              <w:t>Технические средства современного цифрового производства.</w:t>
            </w:r>
          </w:p>
        </w:tc>
        <w:tc>
          <w:tcPr>
            <w:tcW w:w="2245" w:type="dxa"/>
            <w:shd w:val="clear" w:color="auto" w:fill="auto"/>
          </w:tcPr>
          <w:p w14:paraId="64D97905"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5410D5">
              <w:rPr>
                <w:rFonts w:ascii="Times New Roman" w:eastAsia="SimSun" w:hAnsi="Times New Roman"/>
                <w:bCs/>
                <w:i/>
                <w:kern w:val="32"/>
                <w:sz w:val="24"/>
                <w:szCs w:val="24"/>
                <w:lang w:eastAsia="zh-CN"/>
              </w:rPr>
              <w:t>2</w:t>
            </w:r>
          </w:p>
        </w:tc>
        <w:tc>
          <w:tcPr>
            <w:tcW w:w="2054" w:type="dxa"/>
            <w:vMerge/>
            <w:shd w:val="clear" w:color="auto" w:fill="auto"/>
          </w:tcPr>
          <w:p w14:paraId="0604B22D" w14:textId="77777777" w:rsidR="005410D5" w:rsidRPr="005410D5" w:rsidRDefault="005410D5" w:rsidP="005410D5">
            <w:pPr>
              <w:rPr>
                <w:rFonts w:ascii="Times New Roman" w:hAnsi="Times New Roman"/>
                <w:b/>
                <w:sz w:val="24"/>
                <w:szCs w:val="24"/>
              </w:rPr>
            </w:pPr>
          </w:p>
        </w:tc>
      </w:tr>
      <w:tr w:rsidR="005410D5" w:rsidRPr="005410D5" w14:paraId="7DFCBE1B" w14:textId="77777777" w:rsidTr="001A5A2D">
        <w:trPr>
          <w:trHeight w:val="144"/>
        </w:trPr>
        <w:tc>
          <w:tcPr>
            <w:tcW w:w="2408" w:type="dxa"/>
            <w:vMerge w:val="restart"/>
            <w:shd w:val="clear" w:color="auto" w:fill="auto"/>
          </w:tcPr>
          <w:p w14:paraId="5272A6F4" w14:textId="77777777" w:rsidR="005410D5" w:rsidRPr="005410D5" w:rsidRDefault="005410D5" w:rsidP="005410D5">
            <w:pPr>
              <w:rPr>
                <w:rFonts w:ascii="Times New Roman" w:hAnsi="Times New Roman"/>
                <w:sz w:val="24"/>
                <w:szCs w:val="24"/>
              </w:rPr>
            </w:pPr>
            <w:r w:rsidRPr="005410D5">
              <w:rPr>
                <w:rFonts w:ascii="Times New Roman" w:hAnsi="Times New Roman"/>
                <w:sz w:val="24"/>
                <w:szCs w:val="24"/>
              </w:rPr>
              <w:t>Тема 3.2 Программное обеспечение цифрового</w:t>
            </w:r>
          </w:p>
          <w:p w14:paraId="137BC512" w14:textId="77777777" w:rsidR="005410D5" w:rsidRPr="005410D5" w:rsidRDefault="005410D5" w:rsidP="005410D5">
            <w:pPr>
              <w:rPr>
                <w:rFonts w:ascii="Times New Roman" w:hAnsi="Times New Roman"/>
                <w:b/>
                <w:sz w:val="24"/>
                <w:szCs w:val="24"/>
              </w:rPr>
            </w:pPr>
            <w:r w:rsidRPr="005410D5">
              <w:rPr>
                <w:rFonts w:ascii="Times New Roman" w:hAnsi="Times New Roman"/>
                <w:sz w:val="24"/>
                <w:szCs w:val="24"/>
              </w:rPr>
              <w:t>производства</w:t>
            </w:r>
          </w:p>
        </w:tc>
        <w:tc>
          <w:tcPr>
            <w:tcW w:w="7853" w:type="dxa"/>
            <w:shd w:val="clear" w:color="auto" w:fill="auto"/>
          </w:tcPr>
          <w:p w14:paraId="0E4402A2"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5410D5">
              <w:rPr>
                <w:rFonts w:ascii="Times New Roman" w:eastAsia="SimSun" w:hAnsi="Times New Roman"/>
                <w:b/>
                <w:kern w:val="32"/>
                <w:sz w:val="24"/>
                <w:szCs w:val="24"/>
                <w:lang w:eastAsia="zh-CN"/>
              </w:rPr>
              <w:t>Содержание</w:t>
            </w:r>
          </w:p>
        </w:tc>
        <w:tc>
          <w:tcPr>
            <w:tcW w:w="2245" w:type="dxa"/>
            <w:shd w:val="clear" w:color="auto" w:fill="auto"/>
          </w:tcPr>
          <w:p w14:paraId="6225B214"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sidRPr="005410D5">
              <w:rPr>
                <w:rFonts w:ascii="Times New Roman" w:eastAsia="SimSun" w:hAnsi="Times New Roman"/>
                <w:b/>
                <w:bCs/>
                <w:i/>
                <w:kern w:val="32"/>
                <w:sz w:val="24"/>
                <w:szCs w:val="24"/>
                <w:lang w:val="en-US" w:eastAsia="zh-CN"/>
              </w:rPr>
              <w:t>6</w:t>
            </w:r>
          </w:p>
        </w:tc>
        <w:tc>
          <w:tcPr>
            <w:tcW w:w="2054" w:type="dxa"/>
            <w:shd w:val="clear" w:color="auto" w:fill="auto"/>
          </w:tcPr>
          <w:p w14:paraId="5B2D9011" w14:textId="77777777" w:rsidR="005410D5" w:rsidRPr="005410D5" w:rsidRDefault="005410D5" w:rsidP="005410D5">
            <w:pPr>
              <w:rPr>
                <w:rFonts w:ascii="Times New Roman" w:hAnsi="Times New Roman"/>
                <w:b/>
                <w:sz w:val="24"/>
                <w:szCs w:val="24"/>
              </w:rPr>
            </w:pPr>
          </w:p>
        </w:tc>
      </w:tr>
      <w:tr w:rsidR="005410D5" w:rsidRPr="005410D5" w14:paraId="471C1525" w14:textId="77777777" w:rsidTr="001A5A2D">
        <w:trPr>
          <w:trHeight w:val="623"/>
        </w:trPr>
        <w:tc>
          <w:tcPr>
            <w:tcW w:w="2408" w:type="dxa"/>
            <w:vMerge/>
            <w:shd w:val="clear" w:color="auto" w:fill="auto"/>
          </w:tcPr>
          <w:p w14:paraId="6415FB28" w14:textId="77777777" w:rsidR="005410D5" w:rsidRPr="005410D5" w:rsidRDefault="005410D5" w:rsidP="005410D5">
            <w:pPr>
              <w:rPr>
                <w:rFonts w:ascii="Times New Roman" w:hAnsi="Times New Roman"/>
                <w:b/>
                <w:sz w:val="24"/>
                <w:szCs w:val="24"/>
              </w:rPr>
            </w:pPr>
          </w:p>
        </w:tc>
        <w:tc>
          <w:tcPr>
            <w:tcW w:w="7853" w:type="dxa"/>
            <w:shd w:val="clear" w:color="auto" w:fill="auto"/>
          </w:tcPr>
          <w:p w14:paraId="3A51165B"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5410D5">
              <w:rPr>
                <w:rFonts w:ascii="Times New Roman" w:eastAsia="SimSun" w:hAnsi="Times New Roman"/>
                <w:kern w:val="32"/>
                <w:sz w:val="24"/>
                <w:szCs w:val="24"/>
                <w:lang w:eastAsia="zh-CN"/>
              </w:rPr>
              <w:t>Программное обеспечение цифрового производства. Программное обеспечение для автоматизации производственных процессов</w:t>
            </w:r>
          </w:p>
          <w:p w14:paraId="53D37F51"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5410D5">
              <w:rPr>
                <w:rFonts w:ascii="Times New Roman" w:eastAsia="SimSun" w:hAnsi="Times New Roman"/>
                <w:kern w:val="32"/>
                <w:sz w:val="24"/>
                <w:szCs w:val="24"/>
                <w:lang w:eastAsia="zh-CN"/>
              </w:rPr>
              <w:t>Программное обеспечение для 3D моделирования.</w:t>
            </w:r>
          </w:p>
        </w:tc>
        <w:tc>
          <w:tcPr>
            <w:tcW w:w="2245" w:type="dxa"/>
            <w:shd w:val="clear" w:color="auto" w:fill="auto"/>
          </w:tcPr>
          <w:p w14:paraId="73C83398"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5410D5">
              <w:rPr>
                <w:rFonts w:ascii="Times New Roman" w:eastAsia="SimSun" w:hAnsi="Times New Roman"/>
                <w:bCs/>
                <w:i/>
                <w:kern w:val="32"/>
                <w:sz w:val="24"/>
                <w:szCs w:val="24"/>
                <w:lang w:eastAsia="zh-CN"/>
              </w:rPr>
              <w:t>2</w:t>
            </w:r>
          </w:p>
        </w:tc>
        <w:tc>
          <w:tcPr>
            <w:tcW w:w="2054" w:type="dxa"/>
            <w:vMerge w:val="restart"/>
            <w:shd w:val="clear" w:color="auto" w:fill="auto"/>
          </w:tcPr>
          <w:p w14:paraId="62704102"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ОК 01</w:t>
            </w:r>
          </w:p>
          <w:p w14:paraId="077ACE0F"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ОК.03</w:t>
            </w:r>
          </w:p>
          <w:p w14:paraId="0D3FD13F"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ОК.04</w:t>
            </w:r>
          </w:p>
          <w:p w14:paraId="644B0F6A"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ОК 05</w:t>
            </w:r>
          </w:p>
          <w:p w14:paraId="2E9B31D2"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ОК 09</w:t>
            </w:r>
          </w:p>
          <w:p w14:paraId="12D316BD"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ПК 1.1</w:t>
            </w:r>
          </w:p>
        </w:tc>
      </w:tr>
      <w:tr w:rsidR="005410D5" w:rsidRPr="005410D5" w14:paraId="0FE9A6D3" w14:textId="77777777" w:rsidTr="001A5A2D">
        <w:trPr>
          <w:trHeight w:val="623"/>
        </w:trPr>
        <w:tc>
          <w:tcPr>
            <w:tcW w:w="2408" w:type="dxa"/>
            <w:vMerge/>
            <w:shd w:val="clear" w:color="auto" w:fill="auto"/>
          </w:tcPr>
          <w:p w14:paraId="1B640708" w14:textId="77777777" w:rsidR="005410D5" w:rsidRPr="005410D5" w:rsidRDefault="005410D5" w:rsidP="005410D5">
            <w:pPr>
              <w:rPr>
                <w:rFonts w:ascii="Times New Roman" w:hAnsi="Times New Roman"/>
                <w:b/>
                <w:sz w:val="24"/>
                <w:szCs w:val="24"/>
              </w:rPr>
            </w:pPr>
          </w:p>
        </w:tc>
        <w:tc>
          <w:tcPr>
            <w:tcW w:w="7853" w:type="dxa"/>
            <w:shd w:val="clear" w:color="auto" w:fill="auto"/>
          </w:tcPr>
          <w:p w14:paraId="676E8888"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5410D5">
              <w:rPr>
                <w:rFonts w:ascii="Times New Roman" w:eastAsia="SimSun" w:hAnsi="Times New Roman"/>
                <w:b/>
                <w:kern w:val="32"/>
                <w:sz w:val="24"/>
                <w:szCs w:val="24"/>
                <w:lang w:eastAsia="zh-CN"/>
              </w:rPr>
              <w:t>В том числе практических занятий и лабораторных работ</w:t>
            </w:r>
          </w:p>
          <w:p w14:paraId="1678C651"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5410D5">
              <w:rPr>
                <w:rFonts w:ascii="Times New Roman" w:eastAsia="SimSun" w:hAnsi="Times New Roman"/>
                <w:kern w:val="32"/>
                <w:sz w:val="24"/>
                <w:szCs w:val="24"/>
                <w:lang w:eastAsia="zh-CN"/>
              </w:rPr>
              <w:t xml:space="preserve">Практическое занятие 5. </w:t>
            </w:r>
          </w:p>
          <w:p w14:paraId="325CBD09"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5410D5">
              <w:rPr>
                <w:rFonts w:ascii="Times New Roman" w:eastAsia="SimSun" w:hAnsi="Times New Roman"/>
                <w:kern w:val="32"/>
                <w:sz w:val="24"/>
                <w:szCs w:val="24"/>
                <w:lang w:eastAsia="zh-CN"/>
              </w:rPr>
              <w:t>3D моделирование на различном программном обеспечении.</w:t>
            </w:r>
          </w:p>
        </w:tc>
        <w:tc>
          <w:tcPr>
            <w:tcW w:w="2245" w:type="dxa"/>
            <w:shd w:val="clear" w:color="auto" w:fill="auto"/>
          </w:tcPr>
          <w:p w14:paraId="2ACCD12C"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5410D5">
              <w:rPr>
                <w:rFonts w:ascii="Times New Roman" w:eastAsia="SimSun" w:hAnsi="Times New Roman"/>
                <w:bCs/>
                <w:i/>
                <w:kern w:val="32"/>
                <w:sz w:val="24"/>
                <w:szCs w:val="24"/>
                <w:lang w:eastAsia="zh-CN"/>
              </w:rPr>
              <w:t>4</w:t>
            </w:r>
          </w:p>
        </w:tc>
        <w:tc>
          <w:tcPr>
            <w:tcW w:w="2054" w:type="dxa"/>
            <w:vMerge/>
            <w:shd w:val="clear" w:color="auto" w:fill="auto"/>
          </w:tcPr>
          <w:p w14:paraId="0E8142BB" w14:textId="77777777" w:rsidR="005410D5" w:rsidRPr="005410D5" w:rsidRDefault="005410D5" w:rsidP="005410D5">
            <w:pPr>
              <w:rPr>
                <w:rFonts w:ascii="Times New Roman" w:hAnsi="Times New Roman"/>
                <w:b/>
                <w:sz w:val="24"/>
                <w:szCs w:val="24"/>
              </w:rPr>
            </w:pPr>
          </w:p>
        </w:tc>
      </w:tr>
      <w:tr w:rsidR="005410D5" w:rsidRPr="005410D5" w14:paraId="09AFD0F1" w14:textId="77777777" w:rsidTr="001A5A2D">
        <w:trPr>
          <w:trHeight w:val="623"/>
        </w:trPr>
        <w:tc>
          <w:tcPr>
            <w:tcW w:w="2408" w:type="dxa"/>
            <w:vMerge w:val="restart"/>
            <w:shd w:val="clear" w:color="auto" w:fill="auto"/>
          </w:tcPr>
          <w:p w14:paraId="11B1AA8C" w14:textId="77777777" w:rsidR="005410D5" w:rsidRPr="005410D5" w:rsidRDefault="005410D5" w:rsidP="005410D5">
            <w:pPr>
              <w:rPr>
                <w:rFonts w:ascii="Times New Roman" w:hAnsi="Times New Roman"/>
                <w:sz w:val="24"/>
                <w:szCs w:val="24"/>
              </w:rPr>
            </w:pPr>
            <w:r w:rsidRPr="005410D5">
              <w:rPr>
                <w:rFonts w:ascii="Times New Roman" w:hAnsi="Times New Roman"/>
                <w:sz w:val="24"/>
                <w:szCs w:val="24"/>
              </w:rPr>
              <w:t>Тема 3.3. Технологии аддитивного производства</w:t>
            </w:r>
          </w:p>
          <w:p w14:paraId="67E871AF" w14:textId="77777777" w:rsidR="005410D5" w:rsidRPr="005410D5" w:rsidRDefault="005410D5" w:rsidP="005410D5">
            <w:pPr>
              <w:rPr>
                <w:rFonts w:ascii="Times New Roman" w:hAnsi="Times New Roman"/>
                <w:sz w:val="24"/>
                <w:szCs w:val="24"/>
              </w:rPr>
            </w:pPr>
            <w:r w:rsidRPr="005410D5">
              <w:rPr>
                <w:rFonts w:ascii="Times New Roman" w:hAnsi="Times New Roman"/>
                <w:sz w:val="24"/>
                <w:szCs w:val="24"/>
              </w:rPr>
              <w:t>и прототипирование.</w:t>
            </w:r>
          </w:p>
          <w:p w14:paraId="5B5E2296" w14:textId="77777777" w:rsidR="005410D5" w:rsidRPr="005410D5" w:rsidRDefault="005410D5" w:rsidP="005410D5">
            <w:pPr>
              <w:rPr>
                <w:rFonts w:ascii="Times New Roman" w:hAnsi="Times New Roman"/>
                <w:sz w:val="24"/>
                <w:szCs w:val="24"/>
              </w:rPr>
            </w:pPr>
            <w:r w:rsidRPr="005410D5">
              <w:rPr>
                <w:rFonts w:ascii="Times New Roman" w:hAnsi="Times New Roman"/>
                <w:sz w:val="24"/>
                <w:szCs w:val="24"/>
              </w:rPr>
              <w:t>3D печать и сканирование.</w:t>
            </w:r>
          </w:p>
        </w:tc>
        <w:tc>
          <w:tcPr>
            <w:tcW w:w="7853" w:type="dxa"/>
            <w:shd w:val="clear" w:color="auto" w:fill="auto"/>
          </w:tcPr>
          <w:p w14:paraId="4561B06E"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5410D5">
              <w:rPr>
                <w:rFonts w:ascii="Times New Roman" w:eastAsia="SimSun" w:hAnsi="Times New Roman"/>
                <w:b/>
                <w:kern w:val="32"/>
                <w:sz w:val="24"/>
                <w:szCs w:val="24"/>
                <w:lang w:eastAsia="zh-CN"/>
              </w:rPr>
              <w:t>Содержание</w:t>
            </w:r>
          </w:p>
        </w:tc>
        <w:tc>
          <w:tcPr>
            <w:tcW w:w="2245" w:type="dxa"/>
            <w:shd w:val="clear" w:color="auto" w:fill="auto"/>
          </w:tcPr>
          <w:p w14:paraId="4FBA40EE"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sidRPr="005410D5">
              <w:rPr>
                <w:rFonts w:ascii="Times New Roman" w:eastAsia="SimSun" w:hAnsi="Times New Roman"/>
                <w:b/>
                <w:bCs/>
                <w:i/>
                <w:kern w:val="32"/>
                <w:sz w:val="24"/>
                <w:szCs w:val="24"/>
                <w:lang w:val="en-US" w:eastAsia="zh-CN"/>
              </w:rPr>
              <w:t>4</w:t>
            </w:r>
          </w:p>
        </w:tc>
        <w:tc>
          <w:tcPr>
            <w:tcW w:w="2054" w:type="dxa"/>
            <w:shd w:val="clear" w:color="auto" w:fill="auto"/>
          </w:tcPr>
          <w:p w14:paraId="3759C38D" w14:textId="77777777" w:rsidR="005410D5" w:rsidRPr="005410D5" w:rsidRDefault="005410D5" w:rsidP="005410D5">
            <w:pPr>
              <w:rPr>
                <w:rFonts w:ascii="Times New Roman" w:hAnsi="Times New Roman"/>
                <w:b/>
                <w:sz w:val="24"/>
                <w:szCs w:val="24"/>
              </w:rPr>
            </w:pPr>
          </w:p>
        </w:tc>
      </w:tr>
      <w:tr w:rsidR="005410D5" w:rsidRPr="005410D5" w14:paraId="7D4ECC6A" w14:textId="77777777" w:rsidTr="001A5A2D">
        <w:trPr>
          <w:trHeight w:val="623"/>
        </w:trPr>
        <w:tc>
          <w:tcPr>
            <w:tcW w:w="2408" w:type="dxa"/>
            <w:vMerge/>
            <w:shd w:val="clear" w:color="auto" w:fill="auto"/>
          </w:tcPr>
          <w:p w14:paraId="38EF636D" w14:textId="77777777" w:rsidR="005410D5" w:rsidRPr="005410D5" w:rsidRDefault="005410D5" w:rsidP="005410D5">
            <w:pPr>
              <w:rPr>
                <w:rFonts w:ascii="Times New Roman" w:hAnsi="Times New Roman"/>
                <w:b/>
                <w:sz w:val="24"/>
                <w:szCs w:val="24"/>
              </w:rPr>
            </w:pPr>
          </w:p>
        </w:tc>
        <w:tc>
          <w:tcPr>
            <w:tcW w:w="7853" w:type="dxa"/>
            <w:shd w:val="clear" w:color="auto" w:fill="auto"/>
          </w:tcPr>
          <w:p w14:paraId="52C61713"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5410D5">
              <w:rPr>
                <w:rFonts w:ascii="Times New Roman" w:eastAsia="SimSun" w:hAnsi="Times New Roman"/>
                <w:kern w:val="32"/>
                <w:sz w:val="24"/>
                <w:szCs w:val="24"/>
                <w:lang w:eastAsia="zh-CN"/>
              </w:rPr>
              <w:t>Основные технологии аддитивного производства. Основные направления развития аддитивных средств создания новых продуктов. Прототипирование. Этапы и применение. Устройство и элементы 3D-принтера. Материалы для 3D-печати.</w:t>
            </w:r>
          </w:p>
          <w:p w14:paraId="147022E0"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5410D5">
              <w:rPr>
                <w:rFonts w:ascii="Times New Roman" w:eastAsia="SimSun" w:hAnsi="Times New Roman"/>
                <w:kern w:val="32"/>
                <w:sz w:val="24"/>
                <w:szCs w:val="24"/>
                <w:lang w:eastAsia="zh-CN"/>
              </w:rPr>
              <w:t>Программное обеспечение для 3D-печати. Настройки 3D-печати и параметры модели. Устройство 3D-сканера, основные элементы.</w:t>
            </w:r>
          </w:p>
          <w:p w14:paraId="2CF69F3A"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5410D5">
              <w:rPr>
                <w:rFonts w:ascii="Times New Roman" w:eastAsia="SimSun" w:hAnsi="Times New Roman"/>
                <w:kern w:val="32"/>
                <w:sz w:val="24"/>
                <w:szCs w:val="24"/>
                <w:lang w:eastAsia="zh-CN"/>
              </w:rPr>
              <w:t>Параметры 3D-сканирования. Устройство и</w:t>
            </w:r>
          </w:p>
          <w:p w14:paraId="0C474239"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5410D5">
              <w:rPr>
                <w:rFonts w:ascii="Times New Roman" w:eastAsia="SimSun" w:hAnsi="Times New Roman"/>
                <w:kern w:val="32"/>
                <w:sz w:val="24"/>
                <w:szCs w:val="24"/>
                <w:lang w:eastAsia="zh-CN"/>
              </w:rPr>
              <w:t>элементы лазерного резака. Параметры и</w:t>
            </w:r>
          </w:p>
          <w:p w14:paraId="24C4497E"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5410D5">
              <w:rPr>
                <w:rFonts w:ascii="Times New Roman" w:eastAsia="SimSun" w:hAnsi="Times New Roman"/>
                <w:kern w:val="32"/>
                <w:sz w:val="24"/>
                <w:szCs w:val="24"/>
                <w:lang w:eastAsia="zh-CN"/>
              </w:rPr>
              <w:t>настройки при лазерной резке.</w:t>
            </w:r>
          </w:p>
        </w:tc>
        <w:tc>
          <w:tcPr>
            <w:tcW w:w="2245" w:type="dxa"/>
            <w:shd w:val="clear" w:color="auto" w:fill="auto"/>
          </w:tcPr>
          <w:p w14:paraId="194436E0"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5410D5">
              <w:rPr>
                <w:rFonts w:ascii="Times New Roman" w:eastAsia="SimSun" w:hAnsi="Times New Roman"/>
                <w:bCs/>
                <w:i/>
                <w:kern w:val="32"/>
                <w:sz w:val="24"/>
                <w:szCs w:val="24"/>
                <w:lang w:eastAsia="zh-CN"/>
              </w:rPr>
              <w:t>2</w:t>
            </w:r>
          </w:p>
        </w:tc>
        <w:tc>
          <w:tcPr>
            <w:tcW w:w="2054" w:type="dxa"/>
            <w:vMerge w:val="restart"/>
            <w:shd w:val="clear" w:color="auto" w:fill="auto"/>
          </w:tcPr>
          <w:p w14:paraId="68F9E984"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ОК 01</w:t>
            </w:r>
          </w:p>
          <w:p w14:paraId="56806B5B"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ОК.02</w:t>
            </w:r>
          </w:p>
          <w:p w14:paraId="17A36C4F"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ОК.03</w:t>
            </w:r>
          </w:p>
          <w:p w14:paraId="737EDBE7"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ОК.04</w:t>
            </w:r>
          </w:p>
          <w:p w14:paraId="64C71883"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ОК 05</w:t>
            </w:r>
          </w:p>
          <w:p w14:paraId="45045380"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ОК 07</w:t>
            </w:r>
          </w:p>
          <w:p w14:paraId="52041D48"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ОК 09</w:t>
            </w:r>
          </w:p>
          <w:p w14:paraId="02E42D73"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ПК 1.1</w:t>
            </w:r>
          </w:p>
          <w:p w14:paraId="06B04389"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ПК 2.1</w:t>
            </w:r>
          </w:p>
          <w:p w14:paraId="331B9F70"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ПК 3.1</w:t>
            </w:r>
          </w:p>
          <w:p w14:paraId="45C04CCA" w14:textId="77777777" w:rsidR="005410D5" w:rsidRPr="005410D5" w:rsidRDefault="005410D5" w:rsidP="005410D5">
            <w:pPr>
              <w:jc w:val="center"/>
              <w:rPr>
                <w:rFonts w:ascii="Times New Roman" w:hAnsi="Times New Roman"/>
                <w:b/>
                <w:sz w:val="24"/>
                <w:szCs w:val="24"/>
              </w:rPr>
            </w:pPr>
            <w:r w:rsidRPr="005410D5">
              <w:rPr>
                <w:rFonts w:ascii="Times New Roman" w:hAnsi="Times New Roman"/>
                <w:sz w:val="24"/>
                <w:szCs w:val="24"/>
              </w:rPr>
              <w:t>ПК 4.1</w:t>
            </w:r>
          </w:p>
        </w:tc>
      </w:tr>
      <w:tr w:rsidR="005410D5" w:rsidRPr="005410D5" w14:paraId="22C90A15" w14:textId="77777777" w:rsidTr="001A5A2D">
        <w:trPr>
          <w:trHeight w:val="623"/>
        </w:trPr>
        <w:tc>
          <w:tcPr>
            <w:tcW w:w="2408" w:type="dxa"/>
            <w:vMerge/>
            <w:shd w:val="clear" w:color="auto" w:fill="auto"/>
          </w:tcPr>
          <w:p w14:paraId="5304FDBC" w14:textId="77777777" w:rsidR="005410D5" w:rsidRPr="005410D5" w:rsidRDefault="005410D5" w:rsidP="005410D5">
            <w:pPr>
              <w:rPr>
                <w:rFonts w:ascii="Times New Roman" w:hAnsi="Times New Roman"/>
                <w:b/>
                <w:sz w:val="24"/>
                <w:szCs w:val="24"/>
              </w:rPr>
            </w:pPr>
          </w:p>
        </w:tc>
        <w:tc>
          <w:tcPr>
            <w:tcW w:w="7853" w:type="dxa"/>
            <w:shd w:val="clear" w:color="auto" w:fill="auto"/>
          </w:tcPr>
          <w:p w14:paraId="0186FFA0"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5410D5">
              <w:rPr>
                <w:rFonts w:ascii="Times New Roman" w:eastAsia="SimSun" w:hAnsi="Times New Roman"/>
                <w:b/>
                <w:kern w:val="32"/>
                <w:sz w:val="24"/>
                <w:szCs w:val="24"/>
                <w:lang w:eastAsia="zh-CN"/>
              </w:rPr>
              <w:t>В том числе практических занятий и лабораторных работ</w:t>
            </w:r>
          </w:p>
          <w:p w14:paraId="330946F0"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5410D5">
              <w:rPr>
                <w:rFonts w:ascii="Times New Roman" w:eastAsia="SimSun" w:hAnsi="Times New Roman"/>
                <w:kern w:val="32"/>
                <w:sz w:val="24"/>
                <w:szCs w:val="24"/>
                <w:lang w:eastAsia="zh-CN"/>
              </w:rPr>
              <w:t xml:space="preserve">Практическое занятие 6. </w:t>
            </w:r>
          </w:p>
          <w:p w14:paraId="05F3264E"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5410D5">
              <w:rPr>
                <w:rFonts w:ascii="Times New Roman" w:eastAsia="SimSun" w:hAnsi="Times New Roman"/>
                <w:kern w:val="32"/>
                <w:sz w:val="24"/>
                <w:szCs w:val="24"/>
                <w:lang w:eastAsia="zh-CN"/>
              </w:rPr>
              <w:t>Работа на 3D-принтере: 3D-сканирование и 3D-печать.</w:t>
            </w:r>
          </w:p>
        </w:tc>
        <w:tc>
          <w:tcPr>
            <w:tcW w:w="2245" w:type="dxa"/>
            <w:shd w:val="clear" w:color="auto" w:fill="auto"/>
          </w:tcPr>
          <w:p w14:paraId="5C113764"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5410D5">
              <w:rPr>
                <w:rFonts w:ascii="Times New Roman" w:eastAsia="SimSun" w:hAnsi="Times New Roman"/>
                <w:bCs/>
                <w:i/>
                <w:kern w:val="32"/>
                <w:sz w:val="24"/>
                <w:szCs w:val="24"/>
                <w:lang w:eastAsia="zh-CN"/>
              </w:rPr>
              <w:t>2</w:t>
            </w:r>
          </w:p>
        </w:tc>
        <w:tc>
          <w:tcPr>
            <w:tcW w:w="2054" w:type="dxa"/>
            <w:vMerge/>
            <w:shd w:val="clear" w:color="auto" w:fill="auto"/>
          </w:tcPr>
          <w:p w14:paraId="1B86F09A" w14:textId="77777777" w:rsidR="005410D5" w:rsidRPr="005410D5" w:rsidRDefault="005410D5" w:rsidP="005410D5">
            <w:pPr>
              <w:rPr>
                <w:rFonts w:ascii="Times New Roman" w:hAnsi="Times New Roman"/>
                <w:b/>
                <w:sz w:val="24"/>
                <w:szCs w:val="24"/>
              </w:rPr>
            </w:pPr>
          </w:p>
        </w:tc>
      </w:tr>
      <w:tr w:rsidR="005410D5" w:rsidRPr="005410D5" w14:paraId="17E43CD4" w14:textId="77777777" w:rsidTr="001A5A2D">
        <w:trPr>
          <w:trHeight w:val="380"/>
        </w:trPr>
        <w:tc>
          <w:tcPr>
            <w:tcW w:w="10261" w:type="dxa"/>
            <w:gridSpan w:val="2"/>
            <w:shd w:val="clear" w:color="auto" w:fill="auto"/>
          </w:tcPr>
          <w:p w14:paraId="15947BB5"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5410D5">
              <w:rPr>
                <w:rFonts w:ascii="Times New Roman" w:eastAsia="SimSun" w:hAnsi="Times New Roman"/>
                <w:b/>
                <w:kern w:val="32"/>
                <w:sz w:val="24"/>
                <w:szCs w:val="24"/>
                <w:lang w:eastAsia="zh-CN"/>
              </w:rPr>
              <w:t>Раздел 4. Проекты в области цифрового производства</w:t>
            </w:r>
          </w:p>
        </w:tc>
        <w:tc>
          <w:tcPr>
            <w:tcW w:w="2245" w:type="dxa"/>
            <w:shd w:val="clear" w:color="auto" w:fill="auto"/>
          </w:tcPr>
          <w:p w14:paraId="7C5A8B71"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sidRPr="005410D5">
              <w:rPr>
                <w:rFonts w:ascii="Times New Roman" w:eastAsia="SimSun" w:hAnsi="Times New Roman"/>
                <w:b/>
                <w:bCs/>
                <w:i/>
                <w:kern w:val="32"/>
                <w:sz w:val="24"/>
                <w:szCs w:val="24"/>
                <w:lang w:val="en-US" w:eastAsia="zh-CN"/>
              </w:rPr>
              <w:t>4/0</w:t>
            </w:r>
          </w:p>
        </w:tc>
        <w:tc>
          <w:tcPr>
            <w:tcW w:w="2054" w:type="dxa"/>
            <w:shd w:val="clear" w:color="auto" w:fill="auto"/>
          </w:tcPr>
          <w:p w14:paraId="38A47333" w14:textId="77777777" w:rsidR="005410D5" w:rsidRPr="005410D5" w:rsidRDefault="005410D5" w:rsidP="005410D5">
            <w:pPr>
              <w:rPr>
                <w:rFonts w:ascii="Times New Roman" w:hAnsi="Times New Roman"/>
                <w:b/>
                <w:sz w:val="24"/>
                <w:szCs w:val="24"/>
              </w:rPr>
            </w:pPr>
          </w:p>
        </w:tc>
      </w:tr>
      <w:tr w:rsidR="005410D5" w:rsidRPr="005410D5" w14:paraId="1116DEE3" w14:textId="77777777" w:rsidTr="001A5A2D">
        <w:trPr>
          <w:trHeight w:val="380"/>
        </w:trPr>
        <w:tc>
          <w:tcPr>
            <w:tcW w:w="2408" w:type="dxa"/>
            <w:vMerge w:val="restart"/>
            <w:shd w:val="clear" w:color="auto" w:fill="auto"/>
          </w:tcPr>
          <w:p w14:paraId="29FE4791" w14:textId="77777777" w:rsidR="005410D5" w:rsidRPr="005410D5" w:rsidRDefault="005410D5" w:rsidP="005410D5">
            <w:pPr>
              <w:rPr>
                <w:rFonts w:ascii="Times New Roman" w:hAnsi="Times New Roman"/>
                <w:sz w:val="24"/>
                <w:szCs w:val="24"/>
              </w:rPr>
            </w:pPr>
            <w:r w:rsidRPr="005410D5">
              <w:rPr>
                <w:rFonts w:ascii="Times New Roman" w:hAnsi="Times New Roman"/>
                <w:sz w:val="24"/>
                <w:szCs w:val="24"/>
              </w:rPr>
              <w:t xml:space="preserve">Тема 4.1 </w:t>
            </w:r>
          </w:p>
          <w:p w14:paraId="1B0C4225" w14:textId="77777777" w:rsidR="005410D5" w:rsidRPr="005410D5" w:rsidRDefault="005410D5" w:rsidP="005410D5">
            <w:pPr>
              <w:rPr>
                <w:rFonts w:ascii="Times New Roman" w:hAnsi="Times New Roman"/>
                <w:sz w:val="24"/>
                <w:szCs w:val="24"/>
              </w:rPr>
            </w:pPr>
            <w:r w:rsidRPr="005410D5">
              <w:rPr>
                <w:rFonts w:ascii="Times New Roman" w:hAnsi="Times New Roman"/>
                <w:sz w:val="24"/>
                <w:szCs w:val="24"/>
              </w:rPr>
              <w:t>Основные подходы к управлению проектами</w:t>
            </w:r>
          </w:p>
          <w:p w14:paraId="40524F52" w14:textId="77777777" w:rsidR="005410D5" w:rsidRPr="005410D5" w:rsidRDefault="005410D5" w:rsidP="005410D5">
            <w:pPr>
              <w:rPr>
                <w:rFonts w:ascii="Times New Roman" w:hAnsi="Times New Roman"/>
                <w:b/>
                <w:sz w:val="24"/>
                <w:szCs w:val="24"/>
              </w:rPr>
            </w:pPr>
            <w:r w:rsidRPr="005410D5">
              <w:rPr>
                <w:rFonts w:ascii="Times New Roman" w:hAnsi="Times New Roman"/>
                <w:sz w:val="24"/>
                <w:szCs w:val="24"/>
              </w:rPr>
              <w:t>в сфере цифрового производства.</w:t>
            </w:r>
          </w:p>
        </w:tc>
        <w:tc>
          <w:tcPr>
            <w:tcW w:w="7853" w:type="dxa"/>
            <w:shd w:val="clear" w:color="auto" w:fill="auto"/>
          </w:tcPr>
          <w:p w14:paraId="30B9DA60"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5410D5">
              <w:rPr>
                <w:rFonts w:ascii="Times New Roman" w:eastAsia="SimSun" w:hAnsi="Times New Roman"/>
                <w:b/>
                <w:kern w:val="32"/>
                <w:sz w:val="24"/>
                <w:szCs w:val="24"/>
                <w:lang w:eastAsia="zh-CN"/>
              </w:rPr>
              <w:t>Содержание</w:t>
            </w:r>
          </w:p>
        </w:tc>
        <w:tc>
          <w:tcPr>
            <w:tcW w:w="2245" w:type="dxa"/>
            <w:shd w:val="clear" w:color="auto" w:fill="auto"/>
          </w:tcPr>
          <w:p w14:paraId="64FB69B1"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val="en-US" w:eastAsia="zh-CN"/>
              </w:rPr>
            </w:pPr>
            <w:r w:rsidRPr="005410D5">
              <w:rPr>
                <w:rFonts w:ascii="Times New Roman" w:eastAsia="SimSun" w:hAnsi="Times New Roman"/>
                <w:b/>
                <w:bCs/>
                <w:i/>
                <w:kern w:val="32"/>
                <w:sz w:val="24"/>
                <w:szCs w:val="24"/>
                <w:lang w:val="en-US" w:eastAsia="zh-CN"/>
              </w:rPr>
              <w:t>4</w:t>
            </w:r>
          </w:p>
        </w:tc>
        <w:tc>
          <w:tcPr>
            <w:tcW w:w="2054" w:type="dxa"/>
            <w:shd w:val="clear" w:color="auto" w:fill="auto"/>
          </w:tcPr>
          <w:p w14:paraId="1C129CD2" w14:textId="77777777" w:rsidR="005410D5" w:rsidRPr="005410D5" w:rsidRDefault="005410D5" w:rsidP="005410D5">
            <w:pPr>
              <w:rPr>
                <w:rFonts w:ascii="Times New Roman" w:hAnsi="Times New Roman"/>
                <w:b/>
                <w:sz w:val="24"/>
                <w:szCs w:val="24"/>
              </w:rPr>
            </w:pPr>
          </w:p>
        </w:tc>
      </w:tr>
      <w:tr w:rsidR="005410D5" w:rsidRPr="005410D5" w14:paraId="077CE89F" w14:textId="77777777" w:rsidTr="001A5A2D">
        <w:trPr>
          <w:trHeight w:val="623"/>
        </w:trPr>
        <w:tc>
          <w:tcPr>
            <w:tcW w:w="2408" w:type="dxa"/>
            <w:vMerge/>
            <w:shd w:val="clear" w:color="auto" w:fill="auto"/>
          </w:tcPr>
          <w:p w14:paraId="35715F97" w14:textId="77777777" w:rsidR="005410D5" w:rsidRPr="005410D5" w:rsidRDefault="005410D5" w:rsidP="005410D5">
            <w:pPr>
              <w:rPr>
                <w:rFonts w:ascii="Times New Roman" w:hAnsi="Times New Roman"/>
                <w:b/>
                <w:sz w:val="24"/>
                <w:szCs w:val="24"/>
              </w:rPr>
            </w:pPr>
          </w:p>
        </w:tc>
        <w:tc>
          <w:tcPr>
            <w:tcW w:w="7853" w:type="dxa"/>
            <w:shd w:val="clear" w:color="auto" w:fill="auto"/>
          </w:tcPr>
          <w:p w14:paraId="596CF560"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5410D5">
              <w:rPr>
                <w:rFonts w:ascii="Times New Roman" w:eastAsia="SimSun" w:hAnsi="Times New Roman"/>
                <w:kern w:val="32"/>
                <w:sz w:val="24"/>
                <w:szCs w:val="24"/>
                <w:lang w:eastAsia="zh-CN"/>
              </w:rPr>
              <w:t>Основные подходы к управлению проектами в сфере цифрового производства. Использование технологий цифрового производства в промышленности. Использование технологий цифрового</w:t>
            </w:r>
          </w:p>
          <w:p w14:paraId="440E55B1"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5410D5">
              <w:rPr>
                <w:rFonts w:ascii="Times New Roman" w:eastAsia="SimSun" w:hAnsi="Times New Roman"/>
                <w:kern w:val="32"/>
                <w:sz w:val="24"/>
                <w:szCs w:val="24"/>
                <w:lang w:eastAsia="zh-CN"/>
              </w:rPr>
              <w:t>производства в инновационном бизнесе.</w:t>
            </w:r>
          </w:p>
        </w:tc>
        <w:tc>
          <w:tcPr>
            <w:tcW w:w="2245" w:type="dxa"/>
            <w:shd w:val="clear" w:color="auto" w:fill="auto"/>
          </w:tcPr>
          <w:p w14:paraId="74FA3DC4"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5410D5">
              <w:rPr>
                <w:rFonts w:ascii="Times New Roman" w:eastAsia="SimSun" w:hAnsi="Times New Roman"/>
                <w:bCs/>
                <w:i/>
                <w:kern w:val="32"/>
                <w:sz w:val="24"/>
                <w:szCs w:val="24"/>
                <w:lang w:eastAsia="zh-CN"/>
              </w:rPr>
              <w:t>2</w:t>
            </w:r>
          </w:p>
        </w:tc>
        <w:tc>
          <w:tcPr>
            <w:tcW w:w="2054" w:type="dxa"/>
            <w:vMerge w:val="restart"/>
            <w:shd w:val="clear" w:color="auto" w:fill="auto"/>
          </w:tcPr>
          <w:p w14:paraId="3F207992"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ОК 01</w:t>
            </w:r>
          </w:p>
          <w:p w14:paraId="5BE4A922"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ОК 05</w:t>
            </w:r>
          </w:p>
          <w:p w14:paraId="6E39680C"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ОК 07</w:t>
            </w:r>
          </w:p>
          <w:p w14:paraId="2B598760"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ОК 09</w:t>
            </w:r>
          </w:p>
          <w:p w14:paraId="24AB40D3"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ПК 1.1</w:t>
            </w:r>
          </w:p>
          <w:p w14:paraId="58E2950D" w14:textId="77777777" w:rsidR="005410D5" w:rsidRPr="005410D5" w:rsidRDefault="005410D5" w:rsidP="005410D5">
            <w:pPr>
              <w:jc w:val="center"/>
              <w:rPr>
                <w:rFonts w:ascii="Times New Roman" w:hAnsi="Times New Roman"/>
                <w:sz w:val="24"/>
                <w:szCs w:val="24"/>
              </w:rPr>
            </w:pPr>
            <w:r w:rsidRPr="005410D5">
              <w:rPr>
                <w:rFonts w:ascii="Times New Roman" w:hAnsi="Times New Roman"/>
                <w:sz w:val="24"/>
                <w:szCs w:val="24"/>
              </w:rPr>
              <w:t>ПК 2.1</w:t>
            </w:r>
          </w:p>
        </w:tc>
      </w:tr>
      <w:tr w:rsidR="005410D5" w:rsidRPr="005410D5" w14:paraId="5881B11D" w14:textId="77777777" w:rsidTr="001A5A2D">
        <w:trPr>
          <w:trHeight w:val="623"/>
        </w:trPr>
        <w:tc>
          <w:tcPr>
            <w:tcW w:w="2408" w:type="dxa"/>
            <w:vMerge/>
            <w:shd w:val="clear" w:color="auto" w:fill="auto"/>
          </w:tcPr>
          <w:p w14:paraId="5DF4C785" w14:textId="77777777" w:rsidR="005410D5" w:rsidRPr="005410D5" w:rsidRDefault="005410D5" w:rsidP="005410D5">
            <w:pPr>
              <w:rPr>
                <w:rFonts w:ascii="Times New Roman" w:hAnsi="Times New Roman"/>
                <w:b/>
                <w:sz w:val="24"/>
                <w:szCs w:val="24"/>
              </w:rPr>
            </w:pPr>
          </w:p>
        </w:tc>
        <w:tc>
          <w:tcPr>
            <w:tcW w:w="7853" w:type="dxa"/>
            <w:shd w:val="clear" w:color="auto" w:fill="auto"/>
          </w:tcPr>
          <w:p w14:paraId="12971628"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kern w:val="32"/>
                <w:sz w:val="24"/>
                <w:szCs w:val="24"/>
                <w:lang w:eastAsia="zh-CN"/>
              </w:rPr>
            </w:pPr>
            <w:r w:rsidRPr="005410D5">
              <w:rPr>
                <w:rFonts w:ascii="Times New Roman" w:eastAsia="SimSun" w:hAnsi="Times New Roman"/>
                <w:b/>
                <w:kern w:val="32"/>
                <w:sz w:val="24"/>
                <w:szCs w:val="24"/>
                <w:lang w:eastAsia="zh-CN"/>
              </w:rPr>
              <w:t>Самостоятельная работа</w:t>
            </w:r>
          </w:p>
          <w:p w14:paraId="4939B208" w14:textId="19B9642C"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kern w:val="32"/>
                <w:sz w:val="24"/>
                <w:szCs w:val="24"/>
                <w:lang w:eastAsia="zh-CN"/>
              </w:rPr>
            </w:pPr>
            <w:r w:rsidRPr="005410D5">
              <w:rPr>
                <w:rFonts w:ascii="Times New Roman" w:eastAsia="SimSun" w:hAnsi="Times New Roman"/>
                <w:kern w:val="32"/>
                <w:sz w:val="24"/>
                <w:szCs w:val="24"/>
                <w:lang w:eastAsia="zh-CN"/>
              </w:rPr>
              <w:t xml:space="preserve">Подготовка к </w:t>
            </w:r>
            <w:r>
              <w:rPr>
                <w:rFonts w:ascii="Times New Roman" w:eastAsia="SimSun" w:hAnsi="Times New Roman"/>
                <w:kern w:val="32"/>
                <w:sz w:val="24"/>
                <w:szCs w:val="24"/>
                <w:lang w:eastAsia="zh-CN"/>
              </w:rPr>
              <w:t xml:space="preserve">дифференцированному зачету. </w:t>
            </w:r>
            <w:r w:rsidRPr="005410D5">
              <w:rPr>
                <w:rFonts w:ascii="Times New Roman" w:eastAsia="SimSun" w:hAnsi="Times New Roman"/>
                <w:kern w:val="32"/>
                <w:sz w:val="24"/>
                <w:szCs w:val="24"/>
                <w:lang w:eastAsia="zh-CN"/>
              </w:rPr>
              <w:t xml:space="preserve">  </w:t>
            </w:r>
          </w:p>
        </w:tc>
        <w:tc>
          <w:tcPr>
            <w:tcW w:w="2245" w:type="dxa"/>
            <w:shd w:val="clear" w:color="auto" w:fill="auto"/>
          </w:tcPr>
          <w:p w14:paraId="456FAAE8"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Cs/>
                <w:i/>
                <w:kern w:val="32"/>
                <w:sz w:val="24"/>
                <w:szCs w:val="24"/>
                <w:lang w:eastAsia="zh-CN"/>
              </w:rPr>
            </w:pPr>
            <w:r w:rsidRPr="005410D5">
              <w:rPr>
                <w:rFonts w:ascii="Times New Roman" w:eastAsia="SimSun" w:hAnsi="Times New Roman"/>
                <w:bCs/>
                <w:i/>
                <w:kern w:val="32"/>
                <w:sz w:val="24"/>
                <w:szCs w:val="24"/>
                <w:lang w:eastAsia="zh-CN"/>
              </w:rPr>
              <w:t>2</w:t>
            </w:r>
          </w:p>
        </w:tc>
        <w:tc>
          <w:tcPr>
            <w:tcW w:w="2054" w:type="dxa"/>
            <w:vMerge/>
            <w:shd w:val="clear" w:color="auto" w:fill="auto"/>
          </w:tcPr>
          <w:p w14:paraId="67FC637D" w14:textId="77777777" w:rsidR="005410D5" w:rsidRPr="005410D5" w:rsidRDefault="005410D5" w:rsidP="005410D5">
            <w:pPr>
              <w:rPr>
                <w:rFonts w:ascii="Times New Roman" w:hAnsi="Times New Roman"/>
                <w:b/>
                <w:sz w:val="24"/>
                <w:szCs w:val="24"/>
              </w:rPr>
            </w:pPr>
          </w:p>
        </w:tc>
      </w:tr>
      <w:tr w:rsidR="005410D5" w:rsidRPr="005410D5" w14:paraId="66A38F7F" w14:textId="77777777" w:rsidTr="001A5A2D">
        <w:tc>
          <w:tcPr>
            <w:tcW w:w="10261" w:type="dxa"/>
            <w:gridSpan w:val="2"/>
            <w:shd w:val="clear" w:color="auto" w:fill="auto"/>
          </w:tcPr>
          <w:p w14:paraId="0274854C" w14:textId="2AAC4703"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bCs/>
                <w:kern w:val="32"/>
                <w:sz w:val="24"/>
                <w:szCs w:val="24"/>
                <w:lang w:eastAsia="zh-CN"/>
              </w:rPr>
            </w:pPr>
            <w:r>
              <w:rPr>
                <w:rFonts w:ascii="Times New Roman" w:eastAsia="SimSun" w:hAnsi="Times New Roman"/>
                <w:b/>
                <w:bCs/>
                <w:kern w:val="32"/>
                <w:sz w:val="24"/>
                <w:szCs w:val="24"/>
                <w:lang w:eastAsia="zh-CN"/>
              </w:rPr>
              <w:t xml:space="preserve">Промежуточная аттестация в форме дифференцированного зачета. </w:t>
            </w:r>
            <w:r w:rsidRPr="005410D5">
              <w:rPr>
                <w:rFonts w:ascii="Times New Roman" w:eastAsia="SimSun" w:hAnsi="Times New Roman"/>
                <w:b/>
                <w:bCs/>
                <w:kern w:val="32"/>
                <w:sz w:val="24"/>
                <w:szCs w:val="24"/>
                <w:lang w:eastAsia="zh-CN"/>
              </w:rPr>
              <w:t xml:space="preserve"> </w:t>
            </w:r>
          </w:p>
        </w:tc>
        <w:tc>
          <w:tcPr>
            <w:tcW w:w="2245" w:type="dxa"/>
            <w:shd w:val="clear" w:color="auto" w:fill="auto"/>
          </w:tcPr>
          <w:p w14:paraId="4B2A6D54"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sidRPr="005410D5">
              <w:rPr>
                <w:rFonts w:ascii="Times New Roman" w:eastAsia="SimSun" w:hAnsi="Times New Roman"/>
                <w:b/>
                <w:bCs/>
                <w:i/>
                <w:kern w:val="32"/>
                <w:sz w:val="24"/>
                <w:szCs w:val="24"/>
                <w:lang w:eastAsia="zh-CN"/>
              </w:rPr>
              <w:t>2</w:t>
            </w:r>
          </w:p>
        </w:tc>
        <w:tc>
          <w:tcPr>
            <w:tcW w:w="2054" w:type="dxa"/>
            <w:shd w:val="clear" w:color="auto" w:fill="auto"/>
          </w:tcPr>
          <w:p w14:paraId="35B11C9D" w14:textId="77777777" w:rsidR="005410D5" w:rsidRPr="005410D5" w:rsidRDefault="005410D5" w:rsidP="005410D5">
            <w:pPr>
              <w:rPr>
                <w:rFonts w:ascii="Times New Roman" w:hAnsi="Times New Roman"/>
                <w:b/>
                <w:sz w:val="24"/>
                <w:szCs w:val="24"/>
              </w:rPr>
            </w:pPr>
          </w:p>
        </w:tc>
      </w:tr>
      <w:tr w:rsidR="005410D5" w:rsidRPr="005410D5" w14:paraId="2D85E37D" w14:textId="77777777" w:rsidTr="001A5A2D">
        <w:tc>
          <w:tcPr>
            <w:tcW w:w="10261" w:type="dxa"/>
            <w:gridSpan w:val="2"/>
            <w:shd w:val="clear" w:color="auto" w:fill="auto"/>
          </w:tcPr>
          <w:p w14:paraId="2BC4DA86"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utlineLvl w:val="0"/>
              <w:rPr>
                <w:rFonts w:ascii="Times New Roman" w:eastAsia="SimSun" w:hAnsi="Times New Roman"/>
                <w:b/>
                <w:bCs/>
                <w:kern w:val="32"/>
                <w:sz w:val="24"/>
                <w:szCs w:val="24"/>
                <w:lang w:eastAsia="zh-CN"/>
              </w:rPr>
            </w:pPr>
            <w:r w:rsidRPr="005410D5">
              <w:rPr>
                <w:rFonts w:ascii="Times New Roman" w:eastAsia="SimSun" w:hAnsi="Times New Roman"/>
                <w:b/>
                <w:bCs/>
                <w:kern w:val="32"/>
                <w:sz w:val="24"/>
                <w:szCs w:val="24"/>
                <w:lang w:eastAsia="zh-CN"/>
              </w:rPr>
              <w:t>Всего</w:t>
            </w:r>
          </w:p>
        </w:tc>
        <w:tc>
          <w:tcPr>
            <w:tcW w:w="2245" w:type="dxa"/>
            <w:shd w:val="clear" w:color="auto" w:fill="auto"/>
          </w:tcPr>
          <w:p w14:paraId="3A0002EC" w14:textId="77777777" w:rsidR="005410D5" w:rsidRPr="005410D5" w:rsidRDefault="005410D5" w:rsidP="005410D5">
            <w:pPr>
              <w:keepNext/>
              <w:keepLines/>
              <w:widowControl w:val="0"/>
              <w:tabs>
                <w:tab w:val="left" w:pos="184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outlineLvl w:val="0"/>
              <w:rPr>
                <w:rFonts w:ascii="Times New Roman" w:eastAsia="SimSun" w:hAnsi="Times New Roman"/>
                <w:b/>
                <w:bCs/>
                <w:i/>
                <w:kern w:val="32"/>
                <w:sz w:val="24"/>
                <w:szCs w:val="24"/>
                <w:lang w:eastAsia="zh-CN"/>
              </w:rPr>
            </w:pPr>
            <w:r w:rsidRPr="005410D5">
              <w:rPr>
                <w:rFonts w:ascii="Times New Roman" w:eastAsia="SimSun" w:hAnsi="Times New Roman"/>
                <w:b/>
                <w:bCs/>
                <w:i/>
                <w:kern w:val="32"/>
                <w:sz w:val="24"/>
                <w:szCs w:val="24"/>
                <w:lang w:eastAsia="zh-CN"/>
              </w:rPr>
              <w:t>36</w:t>
            </w:r>
          </w:p>
        </w:tc>
        <w:tc>
          <w:tcPr>
            <w:tcW w:w="2054" w:type="dxa"/>
            <w:shd w:val="clear" w:color="auto" w:fill="auto"/>
          </w:tcPr>
          <w:p w14:paraId="2D7CF313" w14:textId="77777777" w:rsidR="005410D5" w:rsidRPr="005410D5" w:rsidRDefault="005410D5" w:rsidP="005410D5">
            <w:pPr>
              <w:rPr>
                <w:rFonts w:ascii="Times New Roman" w:hAnsi="Times New Roman"/>
                <w:b/>
                <w:sz w:val="24"/>
                <w:szCs w:val="24"/>
              </w:rPr>
            </w:pPr>
          </w:p>
        </w:tc>
      </w:tr>
    </w:tbl>
    <w:p w14:paraId="0475061C" w14:textId="77777777" w:rsidR="005410D5" w:rsidRPr="005410D5" w:rsidRDefault="005410D5" w:rsidP="005410D5">
      <w:pPr>
        <w:keepNext/>
        <w:spacing w:after="120"/>
        <w:jc w:val="center"/>
        <w:outlineLvl w:val="0"/>
        <w:rPr>
          <w:rFonts w:ascii="Times New Roman" w:eastAsia="Segoe UI" w:hAnsi="Times New Roman" w:cs="Times New Roman"/>
          <w:b/>
          <w:bCs/>
          <w:caps/>
          <w:kern w:val="32"/>
          <w:sz w:val="24"/>
          <w:szCs w:val="24"/>
          <w:lang w:val="x-none" w:eastAsia="x-none"/>
        </w:rPr>
        <w:sectPr w:rsidR="005410D5" w:rsidRPr="005410D5" w:rsidSect="00580FD1">
          <w:pgSz w:w="16838" w:h="11906" w:orient="landscape"/>
          <w:pgMar w:top="567" w:right="1134" w:bottom="1701" w:left="1134" w:header="709" w:footer="709" w:gutter="0"/>
          <w:cols w:space="708"/>
          <w:docGrid w:linePitch="360"/>
        </w:sectPr>
      </w:pPr>
    </w:p>
    <w:p w14:paraId="18780F88" w14:textId="77777777" w:rsidR="005410D5" w:rsidRPr="005410D5" w:rsidRDefault="005410D5" w:rsidP="005410D5">
      <w:pPr>
        <w:keepNext/>
        <w:spacing w:after="120"/>
        <w:ind w:firstLine="709"/>
        <w:outlineLvl w:val="0"/>
        <w:rPr>
          <w:rFonts w:ascii="Times New Roman" w:eastAsia="Segoe UI" w:hAnsi="Times New Roman" w:cs="Times New Roman"/>
          <w:b/>
          <w:bCs/>
          <w:caps/>
          <w:kern w:val="32"/>
          <w:sz w:val="24"/>
          <w:szCs w:val="24"/>
          <w:lang w:eastAsia="x-none"/>
        </w:rPr>
      </w:pPr>
      <w:r w:rsidRPr="005410D5">
        <w:rPr>
          <w:rFonts w:ascii="Times New Roman" w:eastAsia="Segoe UI" w:hAnsi="Times New Roman" w:cs="Times New Roman"/>
          <w:b/>
          <w:bCs/>
          <w:caps/>
          <w:kern w:val="32"/>
          <w:sz w:val="24"/>
          <w:szCs w:val="24"/>
          <w:lang w:val="x-none" w:eastAsia="x-none"/>
        </w:rPr>
        <w:t xml:space="preserve">3. Условия реализации </w:t>
      </w:r>
      <w:r w:rsidRPr="005410D5">
        <w:rPr>
          <w:rFonts w:ascii="Times New Roman" w:eastAsia="Segoe UI" w:hAnsi="Times New Roman" w:cs="Times New Roman"/>
          <w:b/>
          <w:bCs/>
          <w:caps/>
          <w:kern w:val="32"/>
          <w:sz w:val="24"/>
          <w:szCs w:val="24"/>
          <w:lang w:eastAsia="x-none"/>
        </w:rPr>
        <w:t>ДИСЦИПЛИНЫ</w:t>
      </w:r>
    </w:p>
    <w:p w14:paraId="50F88017" w14:textId="77777777" w:rsidR="005410D5" w:rsidRPr="005410D5" w:rsidRDefault="005410D5" w:rsidP="005410D5">
      <w:pPr>
        <w:spacing w:after="120" w:line="276" w:lineRule="auto"/>
        <w:ind w:firstLine="709"/>
        <w:outlineLvl w:val="1"/>
        <w:rPr>
          <w:rFonts w:ascii="Times New Roman" w:eastAsia="Segoe UI" w:hAnsi="Times New Roman" w:cs="Times New Roman"/>
          <w:b/>
          <w:bCs/>
          <w:sz w:val="24"/>
          <w:szCs w:val="24"/>
          <w:lang w:eastAsia="ru-RU"/>
        </w:rPr>
      </w:pPr>
    </w:p>
    <w:p w14:paraId="6856C839" w14:textId="77777777" w:rsidR="005410D5" w:rsidRPr="005410D5" w:rsidRDefault="005410D5" w:rsidP="005410D5">
      <w:pPr>
        <w:spacing w:after="120" w:line="276" w:lineRule="auto"/>
        <w:ind w:firstLine="709"/>
        <w:outlineLvl w:val="1"/>
        <w:rPr>
          <w:rFonts w:ascii="Times New Roman" w:eastAsia="Segoe UI" w:hAnsi="Times New Roman" w:cs="Times New Roman"/>
          <w:b/>
          <w:bCs/>
          <w:sz w:val="24"/>
          <w:szCs w:val="24"/>
          <w:lang w:eastAsia="ru-RU"/>
        </w:rPr>
      </w:pPr>
      <w:r w:rsidRPr="005410D5">
        <w:rPr>
          <w:rFonts w:ascii="Times New Roman" w:eastAsia="Segoe UI" w:hAnsi="Times New Roman" w:cs="Times New Roman"/>
          <w:b/>
          <w:bCs/>
          <w:sz w:val="24"/>
          <w:szCs w:val="24"/>
          <w:lang w:eastAsia="ru-RU"/>
        </w:rPr>
        <w:t>3.1. Материально-техническое обеспечение</w:t>
      </w:r>
    </w:p>
    <w:p w14:paraId="644C12B0" w14:textId="77777777" w:rsidR="005410D5" w:rsidRPr="005410D5" w:rsidRDefault="005410D5" w:rsidP="005410D5">
      <w:pPr>
        <w:suppressAutoHyphens/>
        <w:ind w:firstLine="709"/>
        <w:jc w:val="both"/>
        <w:rPr>
          <w:rFonts w:ascii="Times New Roman" w:hAnsi="Times New Roman" w:cs="Times New Roman"/>
          <w:bCs/>
          <w:sz w:val="24"/>
          <w:szCs w:val="24"/>
        </w:rPr>
      </w:pPr>
      <w:r w:rsidRPr="005410D5">
        <w:rPr>
          <w:rFonts w:ascii="Times New Roman" w:hAnsi="Times New Roman" w:cs="Times New Roman"/>
          <w:bCs/>
          <w:sz w:val="24"/>
          <w:szCs w:val="24"/>
        </w:rPr>
        <w:t xml:space="preserve">Кабинет «Социально-гуманитарных дисциплин» оснащенный </w:t>
      </w:r>
      <w:r w:rsidRPr="005410D5">
        <w:rPr>
          <w:rFonts w:ascii="Times New Roman" w:hAnsi="Times New Roman" w:cs="Times New Roman"/>
          <w:bCs/>
          <w:iCs/>
          <w:sz w:val="24"/>
          <w:szCs w:val="24"/>
        </w:rPr>
        <w:t>в соответствии с приложением 3 ОПОП-П</w:t>
      </w:r>
      <w:r w:rsidRPr="005410D5">
        <w:rPr>
          <w:rFonts w:ascii="Times New Roman" w:hAnsi="Times New Roman" w:cs="Times New Roman"/>
          <w:bCs/>
          <w:sz w:val="24"/>
          <w:szCs w:val="24"/>
        </w:rPr>
        <w:t xml:space="preserve">. </w:t>
      </w:r>
    </w:p>
    <w:p w14:paraId="5575DDED" w14:textId="77777777" w:rsidR="005410D5" w:rsidRPr="005410D5" w:rsidRDefault="005410D5" w:rsidP="005410D5">
      <w:pPr>
        <w:spacing w:after="120" w:line="276" w:lineRule="auto"/>
        <w:ind w:firstLine="709"/>
        <w:outlineLvl w:val="1"/>
        <w:rPr>
          <w:rFonts w:ascii="Times New Roman" w:eastAsia="Segoe UI" w:hAnsi="Times New Roman" w:cs="Times New Roman"/>
          <w:b/>
          <w:bCs/>
          <w:sz w:val="24"/>
          <w:szCs w:val="24"/>
          <w:lang w:eastAsia="ru-RU"/>
        </w:rPr>
      </w:pPr>
    </w:p>
    <w:p w14:paraId="25CFADD5" w14:textId="77777777" w:rsidR="005410D5" w:rsidRPr="005410D5" w:rsidRDefault="005410D5" w:rsidP="005410D5">
      <w:pPr>
        <w:spacing w:after="120" w:line="276" w:lineRule="auto"/>
        <w:ind w:firstLine="709"/>
        <w:outlineLvl w:val="1"/>
        <w:rPr>
          <w:rFonts w:ascii="Times New Roman" w:eastAsia="Times New Roman" w:hAnsi="Times New Roman" w:cs="Times New Roman"/>
          <w:b/>
          <w:bCs/>
          <w:sz w:val="24"/>
          <w:szCs w:val="24"/>
          <w:lang w:eastAsia="ru-RU"/>
        </w:rPr>
      </w:pPr>
      <w:r w:rsidRPr="005410D5">
        <w:rPr>
          <w:rFonts w:ascii="Times New Roman" w:eastAsia="Segoe UI" w:hAnsi="Times New Roman" w:cs="Times New Roman"/>
          <w:b/>
          <w:bCs/>
          <w:sz w:val="24"/>
          <w:szCs w:val="24"/>
          <w:lang w:eastAsia="ru-RU"/>
        </w:rPr>
        <w:t>3.2. Учебно-методическое обеспечение</w:t>
      </w:r>
    </w:p>
    <w:p w14:paraId="2B4C8AF7" w14:textId="77777777" w:rsidR="005410D5" w:rsidRPr="005410D5" w:rsidRDefault="005410D5" w:rsidP="005410D5">
      <w:pPr>
        <w:spacing w:line="276" w:lineRule="auto"/>
        <w:ind w:firstLine="709"/>
        <w:contextualSpacing/>
        <w:rPr>
          <w:rFonts w:ascii="Times New Roman" w:hAnsi="Times New Roman" w:cs="Times New Roman"/>
          <w:b/>
          <w:sz w:val="24"/>
          <w:szCs w:val="24"/>
        </w:rPr>
      </w:pPr>
      <w:r w:rsidRPr="005410D5">
        <w:rPr>
          <w:rFonts w:ascii="Times New Roman" w:hAnsi="Times New Roman" w:cs="Times New Roman"/>
          <w:b/>
          <w:sz w:val="24"/>
          <w:szCs w:val="24"/>
        </w:rPr>
        <w:t>3.2.1. Основные печатные издания</w:t>
      </w:r>
    </w:p>
    <w:p w14:paraId="327BDD41" w14:textId="77777777" w:rsidR="005410D5" w:rsidRPr="005410D5" w:rsidRDefault="005410D5" w:rsidP="005410D5">
      <w:pPr>
        <w:ind w:firstLine="709"/>
        <w:contextualSpacing/>
        <w:rPr>
          <w:rFonts w:ascii="Times New Roman" w:eastAsia="Batang" w:hAnsi="Times New Roman" w:cs="Batang"/>
          <w:color w:val="000000"/>
          <w:sz w:val="24"/>
          <w:szCs w:val="24"/>
        </w:rPr>
      </w:pPr>
      <w:r w:rsidRPr="005410D5">
        <w:rPr>
          <w:rFonts w:ascii="Times New Roman" w:eastAsia="Batang" w:hAnsi="Times New Roman" w:cs="Batang"/>
          <w:color w:val="000000"/>
          <w:sz w:val="24"/>
          <w:szCs w:val="24"/>
        </w:rPr>
        <w:t>1.</w:t>
      </w:r>
      <w:r w:rsidRPr="005410D5">
        <w:rPr>
          <w:rFonts w:ascii="Times New Roman" w:eastAsia="Batang" w:hAnsi="Times New Roman" w:cs="Batang"/>
          <w:color w:val="000000"/>
          <w:sz w:val="24"/>
          <w:szCs w:val="24"/>
        </w:rPr>
        <w:tab/>
        <w:t xml:space="preserve">Маркова, В. Д. Цифровая экономика : учебник / В.Д. Маркова. — М. : ИНФРА-М, 2020. — 186 с. — (Высшее образование: Бакалавриат). </w:t>
      </w:r>
    </w:p>
    <w:p w14:paraId="54E3D0F1" w14:textId="77777777" w:rsidR="005410D5" w:rsidRPr="005410D5" w:rsidRDefault="005410D5" w:rsidP="005410D5">
      <w:pPr>
        <w:ind w:firstLine="709"/>
        <w:contextualSpacing/>
        <w:rPr>
          <w:rFonts w:ascii="Times New Roman" w:eastAsia="Batang" w:hAnsi="Times New Roman" w:cs="Batang"/>
          <w:color w:val="000000"/>
          <w:sz w:val="24"/>
          <w:szCs w:val="24"/>
        </w:rPr>
      </w:pPr>
      <w:r w:rsidRPr="005410D5">
        <w:rPr>
          <w:rFonts w:ascii="Times New Roman" w:eastAsia="Batang" w:hAnsi="Times New Roman" w:cs="Batang"/>
          <w:color w:val="000000"/>
          <w:sz w:val="24"/>
          <w:szCs w:val="24"/>
        </w:rPr>
        <w:t>2.</w:t>
      </w:r>
      <w:r w:rsidRPr="005410D5">
        <w:rPr>
          <w:rFonts w:ascii="Times New Roman" w:eastAsia="Batang" w:hAnsi="Times New Roman" w:cs="Batang"/>
          <w:color w:val="000000"/>
          <w:sz w:val="24"/>
          <w:szCs w:val="24"/>
        </w:rPr>
        <w:tab/>
        <w:t>Лапина М. А. Информационное право / М.А. Лапина; А.Г. Ревин; В.И. Лапин – М.: Юнити-Дана, 2016. - 336 с.</w:t>
      </w:r>
    </w:p>
    <w:p w14:paraId="42D38E95" w14:textId="77777777" w:rsidR="005410D5" w:rsidRPr="005410D5" w:rsidRDefault="005410D5" w:rsidP="005410D5">
      <w:pPr>
        <w:ind w:firstLine="709"/>
        <w:contextualSpacing/>
        <w:rPr>
          <w:rFonts w:ascii="Times New Roman" w:hAnsi="Times New Roman"/>
          <w:b/>
          <w:sz w:val="24"/>
          <w:szCs w:val="24"/>
        </w:rPr>
      </w:pPr>
      <w:r w:rsidRPr="005410D5">
        <w:rPr>
          <w:rFonts w:ascii="Times New Roman" w:hAnsi="Times New Roman"/>
          <w:b/>
          <w:sz w:val="24"/>
          <w:szCs w:val="24"/>
        </w:rPr>
        <w:t xml:space="preserve">3.2.2. Основные электронные издания </w:t>
      </w:r>
    </w:p>
    <w:p w14:paraId="4911CC96" w14:textId="77777777" w:rsidR="005410D5" w:rsidRPr="005410D5" w:rsidRDefault="005410D5" w:rsidP="005410D5">
      <w:pPr>
        <w:ind w:firstLine="709"/>
        <w:contextualSpacing/>
        <w:jc w:val="both"/>
        <w:rPr>
          <w:rFonts w:ascii="Times New Roman" w:eastAsia="Batang" w:hAnsi="Times New Roman" w:cs="Batang"/>
          <w:sz w:val="24"/>
          <w:szCs w:val="24"/>
        </w:rPr>
      </w:pPr>
      <w:r w:rsidRPr="005410D5">
        <w:rPr>
          <w:rFonts w:ascii="Times New Roman" w:eastAsia="Batang" w:hAnsi="Times New Roman" w:cs="Batang"/>
          <w:sz w:val="24"/>
          <w:szCs w:val="24"/>
        </w:rPr>
        <w:t>1.</w:t>
      </w:r>
      <w:r w:rsidRPr="005410D5">
        <w:rPr>
          <w:rFonts w:ascii="Times New Roman" w:eastAsia="Batang" w:hAnsi="Times New Roman" w:cs="Batang"/>
          <w:sz w:val="24"/>
          <w:szCs w:val="24"/>
        </w:rPr>
        <w:tab/>
        <w:t>http://biblioclub.ru/index.php?page=book&amp;id=453407 [Акулич, М.В. Интернет-маркетинг : учебник / М.В. Акулич. – Москва : Дашков и К°, 2016. – 352 с.</w:t>
      </w:r>
    </w:p>
    <w:p w14:paraId="4AE263E5" w14:textId="77777777" w:rsidR="005410D5" w:rsidRPr="005410D5" w:rsidRDefault="005410D5" w:rsidP="005410D5">
      <w:pPr>
        <w:ind w:firstLine="709"/>
        <w:contextualSpacing/>
        <w:jc w:val="both"/>
        <w:rPr>
          <w:rFonts w:ascii="Times New Roman" w:eastAsia="Batang" w:hAnsi="Times New Roman" w:cs="Batang"/>
          <w:sz w:val="24"/>
          <w:szCs w:val="24"/>
        </w:rPr>
      </w:pPr>
      <w:r w:rsidRPr="005410D5">
        <w:rPr>
          <w:rFonts w:ascii="Times New Roman" w:eastAsia="Batang" w:hAnsi="Times New Roman" w:cs="Batang"/>
          <w:sz w:val="24"/>
          <w:szCs w:val="24"/>
        </w:rPr>
        <w:t>2.</w:t>
      </w:r>
      <w:r w:rsidRPr="005410D5">
        <w:rPr>
          <w:rFonts w:ascii="Times New Roman" w:eastAsia="Batang" w:hAnsi="Times New Roman" w:cs="Batang"/>
          <w:sz w:val="24"/>
          <w:szCs w:val="24"/>
        </w:rPr>
        <w:tab/>
        <w:t>http://biblioclub.ru/ [Электронная библиотечная система «Университетская библиотека Онлайн»]</w:t>
      </w:r>
    </w:p>
    <w:p w14:paraId="6A1F1404" w14:textId="77777777" w:rsidR="005410D5" w:rsidRPr="005410D5" w:rsidRDefault="005410D5" w:rsidP="005410D5">
      <w:pPr>
        <w:ind w:firstLine="709"/>
        <w:contextualSpacing/>
        <w:jc w:val="both"/>
        <w:rPr>
          <w:rFonts w:ascii="Times New Roman" w:eastAsia="Batang" w:hAnsi="Times New Roman" w:cs="Batang"/>
          <w:sz w:val="24"/>
          <w:szCs w:val="24"/>
        </w:rPr>
      </w:pPr>
      <w:r w:rsidRPr="005410D5">
        <w:rPr>
          <w:rFonts w:ascii="Times New Roman" w:eastAsia="Batang" w:hAnsi="Times New Roman" w:cs="Batang"/>
          <w:sz w:val="24"/>
          <w:szCs w:val="24"/>
        </w:rPr>
        <w:t>3.</w:t>
      </w:r>
      <w:r w:rsidRPr="005410D5">
        <w:rPr>
          <w:rFonts w:ascii="Times New Roman" w:eastAsia="Batang" w:hAnsi="Times New Roman" w:cs="Batang"/>
          <w:sz w:val="24"/>
          <w:szCs w:val="24"/>
        </w:rPr>
        <w:tab/>
        <w:t>http://www.garant.ru [Информационно-правовой портал ГАРАНТ]</w:t>
      </w:r>
    </w:p>
    <w:p w14:paraId="454FD6C3" w14:textId="77777777" w:rsidR="005410D5" w:rsidRPr="005410D5" w:rsidRDefault="005410D5" w:rsidP="005410D5">
      <w:pPr>
        <w:ind w:firstLine="709"/>
        <w:contextualSpacing/>
        <w:jc w:val="both"/>
        <w:rPr>
          <w:rFonts w:ascii="Times New Roman" w:eastAsia="Batang" w:hAnsi="Times New Roman" w:cs="Batang"/>
          <w:sz w:val="24"/>
          <w:szCs w:val="24"/>
        </w:rPr>
      </w:pPr>
      <w:r w:rsidRPr="005410D5">
        <w:rPr>
          <w:rFonts w:ascii="Times New Roman" w:eastAsia="Batang" w:hAnsi="Times New Roman" w:cs="Batang"/>
          <w:sz w:val="24"/>
          <w:szCs w:val="24"/>
        </w:rPr>
        <w:t>4.</w:t>
      </w:r>
      <w:r w:rsidRPr="005410D5">
        <w:rPr>
          <w:rFonts w:ascii="Times New Roman" w:eastAsia="Batang" w:hAnsi="Times New Roman" w:cs="Batang"/>
          <w:sz w:val="24"/>
          <w:szCs w:val="24"/>
        </w:rPr>
        <w:tab/>
        <w:t>www.iprbookshop.ru [Электронная библиотека студента -ЭБС IPR BOOKS]</w:t>
      </w:r>
    </w:p>
    <w:p w14:paraId="22EED39A" w14:textId="77777777" w:rsidR="005410D5" w:rsidRPr="005410D5" w:rsidRDefault="005410D5" w:rsidP="005410D5">
      <w:pPr>
        <w:ind w:firstLine="709"/>
        <w:contextualSpacing/>
        <w:jc w:val="both"/>
        <w:rPr>
          <w:rFonts w:ascii="Times New Roman" w:hAnsi="Times New Roman"/>
          <w:bCs/>
          <w:i/>
          <w:sz w:val="24"/>
          <w:szCs w:val="24"/>
        </w:rPr>
      </w:pPr>
      <w:r w:rsidRPr="005410D5">
        <w:rPr>
          <w:rFonts w:ascii="Times New Roman" w:hAnsi="Times New Roman"/>
          <w:b/>
          <w:bCs/>
          <w:sz w:val="24"/>
          <w:szCs w:val="24"/>
        </w:rPr>
        <w:t xml:space="preserve">3.2.3. Дополнительные издания </w:t>
      </w:r>
    </w:p>
    <w:p w14:paraId="3F388FD7" w14:textId="77777777" w:rsidR="005410D5" w:rsidRPr="005410D5" w:rsidRDefault="005410D5" w:rsidP="005410D5">
      <w:pPr>
        <w:keepNext/>
        <w:spacing w:after="120"/>
        <w:ind w:firstLine="709"/>
        <w:jc w:val="both"/>
        <w:outlineLvl w:val="0"/>
        <w:rPr>
          <w:rFonts w:ascii="Times New Roman" w:eastAsia="Batang" w:hAnsi="Times New Roman" w:cs="Batang"/>
          <w:sz w:val="24"/>
          <w:szCs w:val="24"/>
        </w:rPr>
      </w:pPr>
      <w:r w:rsidRPr="005410D5">
        <w:rPr>
          <w:rFonts w:ascii="Times New Roman" w:eastAsia="Batang" w:hAnsi="Times New Roman" w:cs="Batang"/>
          <w:sz w:val="24"/>
          <w:szCs w:val="24"/>
        </w:rPr>
        <w:t>1.</w:t>
      </w:r>
      <w:r w:rsidRPr="005410D5">
        <w:rPr>
          <w:rFonts w:ascii="Times New Roman" w:eastAsia="Batang" w:hAnsi="Times New Roman" w:cs="Batang"/>
          <w:sz w:val="24"/>
          <w:szCs w:val="24"/>
        </w:rPr>
        <w:tab/>
        <w:t>Соловьев А. В. Культура информационного общества / А.В. Соловьев – М.:Директ-Медиа,2016. - 276 с.</w:t>
      </w:r>
    </w:p>
    <w:p w14:paraId="77F2FD39" w14:textId="77777777" w:rsidR="005410D5" w:rsidRPr="005410D5" w:rsidRDefault="005410D5" w:rsidP="005410D5">
      <w:pPr>
        <w:keepNext/>
        <w:spacing w:after="120"/>
        <w:ind w:firstLine="709"/>
        <w:jc w:val="both"/>
        <w:outlineLvl w:val="0"/>
        <w:rPr>
          <w:rFonts w:ascii="Times New Roman" w:eastAsia="Batang" w:hAnsi="Times New Roman" w:cs="Batang"/>
          <w:sz w:val="24"/>
          <w:szCs w:val="24"/>
        </w:rPr>
        <w:sectPr w:rsidR="005410D5" w:rsidRPr="005410D5" w:rsidSect="00580FD1">
          <w:pgSz w:w="11906" w:h="16838"/>
          <w:pgMar w:top="1134" w:right="849" w:bottom="1134" w:left="567" w:header="709" w:footer="709" w:gutter="0"/>
          <w:cols w:space="708"/>
          <w:docGrid w:linePitch="360"/>
        </w:sectPr>
      </w:pPr>
      <w:r w:rsidRPr="005410D5">
        <w:rPr>
          <w:rFonts w:ascii="Times New Roman" w:eastAsia="Batang" w:hAnsi="Times New Roman" w:cs="Batang"/>
          <w:sz w:val="24"/>
          <w:szCs w:val="24"/>
        </w:rPr>
        <w:t>2. Ташков П. А. Интернет. Общие вопросы. – СПб.: ПИТЕР, 2016. – 416 с.</w:t>
      </w:r>
    </w:p>
    <w:p w14:paraId="3FE976E8" w14:textId="77777777" w:rsidR="005410D5" w:rsidRPr="005410D5" w:rsidRDefault="005410D5" w:rsidP="005410D5">
      <w:pPr>
        <w:keepNext/>
        <w:spacing w:after="120"/>
        <w:ind w:firstLine="709"/>
        <w:outlineLvl w:val="0"/>
        <w:rPr>
          <w:rFonts w:ascii="Times New Roman" w:eastAsia="Segoe UI" w:hAnsi="Times New Roman" w:cs="Times New Roman"/>
          <w:b/>
          <w:bCs/>
          <w:caps/>
          <w:kern w:val="32"/>
          <w:sz w:val="24"/>
          <w:szCs w:val="24"/>
          <w:lang w:eastAsia="x-none"/>
        </w:rPr>
      </w:pPr>
      <w:r w:rsidRPr="005410D5">
        <w:rPr>
          <w:rFonts w:ascii="Times New Roman" w:eastAsia="Segoe UI" w:hAnsi="Times New Roman" w:cs="Times New Roman"/>
          <w:b/>
          <w:bCs/>
          <w:caps/>
          <w:kern w:val="32"/>
          <w:sz w:val="24"/>
          <w:szCs w:val="24"/>
          <w:lang w:val="x-none" w:eastAsia="x-none"/>
        </w:rPr>
        <w:t xml:space="preserve">4. Контроль и оценка результатов освоения </w:t>
      </w:r>
      <w:r w:rsidRPr="005410D5">
        <w:rPr>
          <w:rFonts w:ascii="Times New Roman" w:eastAsia="Segoe UI" w:hAnsi="Times New Roman" w:cs="Times New Roman"/>
          <w:b/>
          <w:bCs/>
          <w:caps/>
          <w:kern w:val="32"/>
          <w:sz w:val="24"/>
          <w:szCs w:val="24"/>
          <w:lang w:eastAsia="x-none"/>
        </w:rPr>
        <w:t>ДИСЦИПЛИНЫ</w:t>
      </w:r>
    </w:p>
    <w:p w14:paraId="7A837E37" w14:textId="77777777" w:rsidR="005410D5" w:rsidRPr="005410D5" w:rsidRDefault="005410D5" w:rsidP="005410D5">
      <w:pPr>
        <w:keepNext/>
        <w:spacing w:after="120"/>
        <w:ind w:firstLine="709"/>
        <w:outlineLvl w:val="0"/>
        <w:rPr>
          <w:rFonts w:ascii="Times New Roman" w:eastAsia="Segoe UI" w:hAnsi="Times New Roman" w:cs="Times New Roman"/>
          <w:b/>
          <w:bCs/>
          <w:caps/>
          <w:kern w:val="32"/>
          <w:sz w:val="24"/>
          <w:szCs w:val="24"/>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4"/>
        <w:gridCol w:w="4037"/>
        <w:gridCol w:w="2289"/>
      </w:tblGrid>
      <w:tr w:rsidR="005410D5" w:rsidRPr="005410D5" w14:paraId="1E217F1F" w14:textId="77777777" w:rsidTr="001A5A2D">
        <w:tc>
          <w:tcPr>
            <w:tcW w:w="1982" w:type="pct"/>
          </w:tcPr>
          <w:p w14:paraId="218DFF51" w14:textId="77777777" w:rsidR="005410D5" w:rsidRPr="005410D5" w:rsidRDefault="005410D5" w:rsidP="005410D5">
            <w:pPr>
              <w:jc w:val="center"/>
              <w:rPr>
                <w:rFonts w:ascii="Times New Roman" w:hAnsi="Times New Roman"/>
                <w:sz w:val="24"/>
                <w:szCs w:val="24"/>
              </w:rPr>
            </w:pPr>
            <w:r w:rsidRPr="005410D5">
              <w:rPr>
                <w:rFonts w:ascii="Times New Roman" w:hAnsi="Times New Roman"/>
                <w:b/>
                <w:bCs/>
                <w:sz w:val="24"/>
                <w:szCs w:val="24"/>
              </w:rPr>
              <w:t>Результаты обучения</w:t>
            </w:r>
          </w:p>
        </w:tc>
        <w:tc>
          <w:tcPr>
            <w:tcW w:w="1926" w:type="pct"/>
          </w:tcPr>
          <w:p w14:paraId="5F88794D" w14:textId="77777777" w:rsidR="005410D5" w:rsidRPr="005410D5" w:rsidRDefault="005410D5" w:rsidP="005410D5">
            <w:pPr>
              <w:jc w:val="center"/>
              <w:rPr>
                <w:rFonts w:ascii="Times New Roman" w:hAnsi="Times New Roman"/>
                <w:b/>
                <w:bCs/>
                <w:sz w:val="24"/>
                <w:szCs w:val="24"/>
              </w:rPr>
            </w:pPr>
            <w:r w:rsidRPr="005410D5">
              <w:rPr>
                <w:rFonts w:ascii="Times New Roman" w:hAnsi="Times New Roman"/>
                <w:b/>
                <w:bCs/>
                <w:sz w:val="24"/>
                <w:szCs w:val="24"/>
              </w:rPr>
              <w:t>Критерии оценки</w:t>
            </w:r>
          </w:p>
        </w:tc>
        <w:tc>
          <w:tcPr>
            <w:tcW w:w="1092" w:type="pct"/>
          </w:tcPr>
          <w:p w14:paraId="11A265A1" w14:textId="77777777" w:rsidR="005410D5" w:rsidRPr="005410D5" w:rsidRDefault="005410D5" w:rsidP="005410D5">
            <w:pPr>
              <w:jc w:val="center"/>
              <w:rPr>
                <w:rFonts w:ascii="Times New Roman" w:hAnsi="Times New Roman"/>
                <w:b/>
                <w:bCs/>
                <w:sz w:val="24"/>
                <w:szCs w:val="24"/>
              </w:rPr>
            </w:pPr>
            <w:r w:rsidRPr="005410D5">
              <w:rPr>
                <w:rFonts w:ascii="Times New Roman" w:hAnsi="Times New Roman"/>
                <w:b/>
                <w:bCs/>
                <w:sz w:val="24"/>
                <w:szCs w:val="24"/>
              </w:rPr>
              <w:t>Методы оценки</w:t>
            </w:r>
          </w:p>
        </w:tc>
      </w:tr>
      <w:tr w:rsidR="005410D5" w:rsidRPr="005410D5" w14:paraId="2B250A56" w14:textId="77777777" w:rsidTr="001A5A2D">
        <w:tc>
          <w:tcPr>
            <w:tcW w:w="5000" w:type="pct"/>
            <w:gridSpan w:val="3"/>
          </w:tcPr>
          <w:p w14:paraId="0616937E" w14:textId="77777777" w:rsidR="005410D5" w:rsidRPr="005410D5" w:rsidRDefault="005410D5" w:rsidP="005410D5">
            <w:pPr>
              <w:rPr>
                <w:rFonts w:ascii="Times New Roman" w:hAnsi="Times New Roman"/>
                <w:bCs/>
                <w:iCs/>
                <w:sz w:val="24"/>
                <w:szCs w:val="24"/>
              </w:rPr>
            </w:pPr>
            <w:r w:rsidRPr="005410D5">
              <w:rPr>
                <w:rFonts w:ascii="Times New Roman" w:hAnsi="Times New Roman"/>
                <w:bCs/>
                <w:iCs/>
                <w:sz w:val="24"/>
                <w:szCs w:val="24"/>
              </w:rPr>
              <w:t>Перечень знаний, осваиваемых в рамках дисциплины</w:t>
            </w:r>
          </w:p>
        </w:tc>
      </w:tr>
      <w:tr w:rsidR="005410D5" w:rsidRPr="005410D5" w14:paraId="38115CCF" w14:textId="77777777" w:rsidTr="001A5A2D">
        <w:tc>
          <w:tcPr>
            <w:tcW w:w="1982" w:type="pct"/>
          </w:tcPr>
          <w:p w14:paraId="470A5C9C" w14:textId="77777777" w:rsidR="005410D5" w:rsidRPr="005410D5" w:rsidRDefault="005410D5" w:rsidP="005410D5">
            <w:pPr>
              <w:rPr>
                <w:rFonts w:ascii="Times New Roman" w:hAnsi="Times New Roman"/>
                <w:bCs/>
                <w:sz w:val="24"/>
                <w:szCs w:val="24"/>
              </w:rPr>
            </w:pPr>
            <w:r w:rsidRPr="005410D5">
              <w:rPr>
                <w:rFonts w:ascii="Times New Roman" w:hAnsi="Times New Roman"/>
                <w:bCs/>
                <w:sz w:val="24"/>
                <w:szCs w:val="24"/>
              </w:rPr>
              <w:t>- назначение и виды информационных технологий, технологии сбора, накопления, обработки, передачи и распространения информации;</w:t>
            </w:r>
          </w:p>
          <w:p w14:paraId="738F9E91" w14:textId="77777777" w:rsidR="005410D5" w:rsidRPr="005410D5" w:rsidRDefault="005410D5" w:rsidP="005410D5">
            <w:pPr>
              <w:rPr>
                <w:rFonts w:ascii="Times New Roman" w:hAnsi="Times New Roman"/>
                <w:bCs/>
                <w:sz w:val="24"/>
                <w:szCs w:val="24"/>
              </w:rPr>
            </w:pPr>
            <w:r w:rsidRPr="005410D5">
              <w:rPr>
                <w:rFonts w:ascii="Times New Roman" w:hAnsi="Times New Roman"/>
                <w:bCs/>
                <w:sz w:val="24"/>
                <w:szCs w:val="24"/>
              </w:rPr>
              <w:t>- понимать и усваивать информацию при чтении научной литературы, использовать полученные сведения при подготовке к занятиям;</w:t>
            </w:r>
          </w:p>
          <w:p w14:paraId="67C30EF8" w14:textId="77777777" w:rsidR="005410D5" w:rsidRPr="005410D5" w:rsidRDefault="005410D5" w:rsidP="005410D5">
            <w:pPr>
              <w:rPr>
                <w:rFonts w:ascii="Times New Roman" w:hAnsi="Times New Roman"/>
                <w:bCs/>
                <w:sz w:val="24"/>
                <w:szCs w:val="24"/>
              </w:rPr>
            </w:pPr>
            <w:r w:rsidRPr="005410D5">
              <w:rPr>
                <w:rFonts w:ascii="Times New Roman" w:hAnsi="Times New Roman"/>
                <w:bCs/>
                <w:sz w:val="24"/>
                <w:szCs w:val="24"/>
              </w:rPr>
              <w:t>- приемы структурирования информации;</w:t>
            </w:r>
          </w:p>
          <w:p w14:paraId="41222852" w14:textId="77777777" w:rsidR="005410D5" w:rsidRPr="005410D5" w:rsidRDefault="005410D5" w:rsidP="005410D5">
            <w:pPr>
              <w:rPr>
                <w:rFonts w:ascii="Times New Roman" w:hAnsi="Times New Roman"/>
                <w:bCs/>
                <w:sz w:val="24"/>
                <w:szCs w:val="24"/>
              </w:rPr>
            </w:pPr>
            <w:r w:rsidRPr="005410D5">
              <w:rPr>
                <w:rFonts w:ascii="Times New Roman" w:hAnsi="Times New Roman"/>
                <w:bCs/>
                <w:sz w:val="24"/>
                <w:szCs w:val="24"/>
              </w:rPr>
              <w:t>- формат оформления результатов поиска информации по дисциплине;</w:t>
            </w:r>
          </w:p>
          <w:p w14:paraId="56719EAA" w14:textId="77777777" w:rsidR="005410D5" w:rsidRPr="005410D5" w:rsidRDefault="005410D5" w:rsidP="005410D5">
            <w:pPr>
              <w:rPr>
                <w:rFonts w:ascii="Times New Roman" w:hAnsi="Times New Roman"/>
                <w:bCs/>
                <w:sz w:val="24"/>
                <w:szCs w:val="24"/>
              </w:rPr>
            </w:pPr>
            <w:r w:rsidRPr="005410D5">
              <w:rPr>
                <w:rFonts w:ascii="Times New Roman" w:hAnsi="Times New Roman"/>
                <w:bCs/>
                <w:sz w:val="24"/>
                <w:szCs w:val="24"/>
              </w:rPr>
              <w:t>- принципы защиты информации от несанкционированного доступа;</w:t>
            </w:r>
          </w:p>
          <w:p w14:paraId="5FE0C788" w14:textId="77777777" w:rsidR="005410D5" w:rsidRPr="005410D5" w:rsidRDefault="005410D5" w:rsidP="005410D5">
            <w:pPr>
              <w:rPr>
                <w:rFonts w:ascii="Times New Roman" w:hAnsi="Times New Roman"/>
                <w:bCs/>
                <w:sz w:val="24"/>
                <w:szCs w:val="24"/>
              </w:rPr>
            </w:pPr>
            <w:r w:rsidRPr="005410D5">
              <w:rPr>
                <w:rFonts w:ascii="Times New Roman" w:hAnsi="Times New Roman"/>
                <w:bCs/>
                <w:sz w:val="24"/>
                <w:szCs w:val="24"/>
              </w:rPr>
              <w:t>- основные направления автоматизации производственных процессов.</w:t>
            </w:r>
          </w:p>
        </w:tc>
        <w:tc>
          <w:tcPr>
            <w:tcW w:w="1926" w:type="pct"/>
          </w:tcPr>
          <w:p w14:paraId="4D539C33" w14:textId="77777777" w:rsidR="005410D5" w:rsidRPr="005410D5" w:rsidRDefault="005410D5" w:rsidP="005410D5">
            <w:pPr>
              <w:rPr>
                <w:rFonts w:ascii="Times New Roman" w:hAnsi="Times New Roman"/>
                <w:bCs/>
                <w:sz w:val="24"/>
                <w:szCs w:val="24"/>
              </w:rPr>
            </w:pPr>
            <w:r w:rsidRPr="005410D5">
              <w:rPr>
                <w:rFonts w:ascii="Times New Roman" w:hAnsi="Times New Roman"/>
                <w:bCs/>
                <w:sz w:val="24"/>
                <w:szCs w:val="24"/>
              </w:rPr>
              <w:t>- знание особенностей цифровых технологий в современной экономике и обществе;</w:t>
            </w:r>
          </w:p>
          <w:p w14:paraId="1B9C2AAB" w14:textId="77777777" w:rsidR="005410D5" w:rsidRPr="005410D5" w:rsidRDefault="005410D5" w:rsidP="005410D5">
            <w:pPr>
              <w:rPr>
                <w:rFonts w:ascii="Times New Roman" w:hAnsi="Times New Roman"/>
                <w:bCs/>
                <w:sz w:val="24"/>
                <w:szCs w:val="24"/>
              </w:rPr>
            </w:pPr>
            <w:r w:rsidRPr="005410D5">
              <w:rPr>
                <w:rFonts w:ascii="Times New Roman" w:hAnsi="Times New Roman"/>
                <w:bCs/>
                <w:sz w:val="24"/>
                <w:szCs w:val="24"/>
              </w:rPr>
              <w:t>-знание термина «цифровая экономика» и необходимости цифровой экономики;</w:t>
            </w:r>
          </w:p>
          <w:p w14:paraId="511DA94D" w14:textId="77777777" w:rsidR="005410D5" w:rsidRPr="005410D5" w:rsidRDefault="005410D5" w:rsidP="005410D5">
            <w:pPr>
              <w:rPr>
                <w:rFonts w:ascii="Times New Roman" w:hAnsi="Times New Roman"/>
                <w:bCs/>
                <w:sz w:val="24"/>
                <w:szCs w:val="24"/>
              </w:rPr>
            </w:pPr>
            <w:r w:rsidRPr="005410D5">
              <w:rPr>
                <w:rFonts w:ascii="Times New Roman" w:hAnsi="Times New Roman"/>
                <w:bCs/>
                <w:sz w:val="24"/>
                <w:szCs w:val="24"/>
              </w:rPr>
              <w:t>- знание программы развития цифровой экономики в России;</w:t>
            </w:r>
          </w:p>
          <w:p w14:paraId="79F4DE3D" w14:textId="77777777" w:rsidR="005410D5" w:rsidRPr="005410D5" w:rsidRDefault="005410D5" w:rsidP="005410D5">
            <w:pPr>
              <w:rPr>
                <w:rFonts w:ascii="Times New Roman" w:hAnsi="Times New Roman"/>
                <w:bCs/>
                <w:sz w:val="24"/>
                <w:szCs w:val="24"/>
              </w:rPr>
            </w:pPr>
            <w:r w:rsidRPr="005410D5">
              <w:rPr>
                <w:rFonts w:ascii="Times New Roman" w:hAnsi="Times New Roman"/>
                <w:bCs/>
                <w:sz w:val="24"/>
                <w:szCs w:val="24"/>
              </w:rPr>
              <w:t>- знание особенностей работы портала государственных услуг Российской Федерации.</w:t>
            </w:r>
          </w:p>
        </w:tc>
        <w:tc>
          <w:tcPr>
            <w:tcW w:w="1092" w:type="pct"/>
          </w:tcPr>
          <w:p w14:paraId="41FEC03F" w14:textId="77777777" w:rsidR="005410D5" w:rsidRPr="005410D5" w:rsidRDefault="005410D5" w:rsidP="005410D5">
            <w:pPr>
              <w:rPr>
                <w:rFonts w:ascii="Times New Roman" w:hAnsi="Times New Roman"/>
                <w:bCs/>
                <w:sz w:val="24"/>
                <w:szCs w:val="24"/>
              </w:rPr>
            </w:pPr>
            <w:r w:rsidRPr="005410D5">
              <w:rPr>
                <w:rFonts w:ascii="Times New Roman" w:hAnsi="Times New Roman"/>
                <w:bCs/>
                <w:sz w:val="24"/>
                <w:szCs w:val="24"/>
              </w:rPr>
              <w:t>Практические работы</w:t>
            </w:r>
          </w:p>
          <w:p w14:paraId="652214EA" w14:textId="77777777" w:rsidR="005410D5" w:rsidRPr="005410D5" w:rsidRDefault="005410D5" w:rsidP="005410D5">
            <w:pPr>
              <w:rPr>
                <w:rFonts w:ascii="Times New Roman" w:hAnsi="Times New Roman"/>
                <w:bCs/>
                <w:sz w:val="24"/>
                <w:szCs w:val="24"/>
              </w:rPr>
            </w:pPr>
            <w:r w:rsidRPr="005410D5">
              <w:rPr>
                <w:rFonts w:ascii="Times New Roman" w:hAnsi="Times New Roman"/>
                <w:bCs/>
                <w:sz w:val="24"/>
                <w:szCs w:val="24"/>
              </w:rPr>
              <w:t>Контрольные работы</w:t>
            </w:r>
          </w:p>
          <w:p w14:paraId="678941A7" w14:textId="77777777" w:rsidR="005410D5" w:rsidRPr="005410D5" w:rsidRDefault="005410D5" w:rsidP="005410D5">
            <w:pPr>
              <w:rPr>
                <w:rFonts w:ascii="Times New Roman" w:hAnsi="Times New Roman"/>
                <w:bCs/>
                <w:sz w:val="24"/>
                <w:szCs w:val="24"/>
              </w:rPr>
            </w:pPr>
            <w:r w:rsidRPr="005410D5">
              <w:rPr>
                <w:rFonts w:ascii="Times New Roman" w:hAnsi="Times New Roman"/>
                <w:bCs/>
                <w:sz w:val="24"/>
                <w:szCs w:val="24"/>
              </w:rPr>
              <w:t>Устный опрос</w:t>
            </w:r>
          </w:p>
          <w:p w14:paraId="17A88C0C" w14:textId="77777777" w:rsidR="005410D5" w:rsidRPr="005410D5" w:rsidRDefault="005410D5" w:rsidP="005410D5">
            <w:pPr>
              <w:rPr>
                <w:rFonts w:ascii="Times New Roman" w:hAnsi="Times New Roman"/>
                <w:bCs/>
                <w:sz w:val="24"/>
                <w:szCs w:val="24"/>
              </w:rPr>
            </w:pPr>
            <w:r w:rsidRPr="005410D5">
              <w:rPr>
                <w:rFonts w:ascii="Times New Roman" w:hAnsi="Times New Roman"/>
                <w:bCs/>
                <w:sz w:val="24"/>
                <w:szCs w:val="24"/>
              </w:rPr>
              <w:t>Тестирование</w:t>
            </w:r>
          </w:p>
        </w:tc>
      </w:tr>
      <w:tr w:rsidR="005410D5" w:rsidRPr="005410D5" w14:paraId="78800679" w14:textId="77777777" w:rsidTr="001A5A2D">
        <w:tc>
          <w:tcPr>
            <w:tcW w:w="5000" w:type="pct"/>
            <w:gridSpan w:val="3"/>
          </w:tcPr>
          <w:p w14:paraId="0D2250BC" w14:textId="77777777" w:rsidR="005410D5" w:rsidRPr="005410D5" w:rsidRDefault="005410D5" w:rsidP="005410D5">
            <w:pPr>
              <w:rPr>
                <w:rFonts w:ascii="Times New Roman" w:hAnsi="Times New Roman"/>
                <w:bCs/>
                <w:iCs/>
                <w:sz w:val="24"/>
                <w:szCs w:val="24"/>
              </w:rPr>
            </w:pPr>
            <w:r w:rsidRPr="005410D5">
              <w:rPr>
                <w:rFonts w:ascii="Times New Roman" w:hAnsi="Times New Roman"/>
                <w:bCs/>
                <w:iCs/>
                <w:sz w:val="24"/>
                <w:szCs w:val="24"/>
              </w:rPr>
              <w:t>Перечень умений, осваиваемых в рамках дисциплины</w:t>
            </w:r>
          </w:p>
        </w:tc>
      </w:tr>
      <w:tr w:rsidR="005410D5" w:rsidRPr="005410D5" w14:paraId="640C75B4" w14:textId="77777777" w:rsidTr="001A5A2D">
        <w:trPr>
          <w:trHeight w:val="275"/>
        </w:trPr>
        <w:tc>
          <w:tcPr>
            <w:tcW w:w="1982" w:type="pct"/>
          </w:tcPr>
          <w:p w14:paraId="6285496A" w14:textId="77777777" w:rsidR="005410D5" w:rsidRPr="005410D5" w:rsidRDefault="005410D5" w:rsidP="005410D5">
            <w:pPr>
              <w:rPr>
                <w:rFonts w:ascii="Times New Roman" w:hAnsi="Times New Roman"/>
                <w:bCs/>
                <w:sz w:val="24"/>
                <w:szCs w:val="24"/>
              </w:rPr>
            </w:pPr>
            <w:r w:rsidRPr="005410D5">
              <w:rPr>
                <w:rFonts w:ascii="Times New Roman" w:hAnsi="Times New Roman"/>
                <w:bCs/>
                <w:sz w:val="24"/>
                <w:szCs w:val="24"/>
              </w:rPr>
              <w:t>- использовать цифровые средства и ресурсы для генерирования новых идей и решений;</w:t>
            </w:r>
          </w:p>
          <w:p w14:paraId="2E5E5248" w14:textId="77777777" w:rsidR="005410D5" w:rsidRPr="005410D5" w:rsidRDefault="005410D5" w:rsidP="005410D5">
            <w:pPr>
              <w:rPr>
                <w:rFonts w:ascii="Times New Roman" w:hAnsi="Times New Roman"/>
                <w:bCs/>
                <w:sz w:val="24"/>
                <w:szCs w:val="24"/>
              </w:rPr>
            </w:pPr>
            <w:r w:rsidRPr="005410D5">
              <w:rPr>
                <w:rFonts w:ascii="Times New Roman" w:hAnsi="Times New Roman"/>
                <w:bCs/>
                <w:sz w:val="24"/>
                <w:szCs w:val="24"/>
              </w:rPr>
              <w:t>- использовать информационные ресурсы для поиска и хранения</w:t>
            </w:r>
          </w:p>
          <w:p w14:paraId="738767C6" w14:textId="77777777" w:rsidR="005410D5" w:rsidRPr="005410D5" w:rsidRDefault="005410D5" w:rsidP="005410D5">
            <w:pPr>
              <w:rPr>
                <w:rFonts w:ascii="Times New Roman" w:hAnsi="Times New Roman"/>
                <w:bCs/>
                <w:sz w:val="24"/>
                <w:szCs w:val="24"/>
              </w:rPr>
            </w:pPr>
            <w:r w:rsidRPr="005410D5">
              <w:rPr>
                <w:rFonts w:ascii="Times New Roman" w:hAnsi="Times New Roman"/>
                <w:bCs/>
                <w:sz w:val="24"/>
                <w:szCs w:val="24"/>
              </w:rPr>
              <w:t>информации;</w:t>
            </w:r>
          </w:p>
          <w:p w14:paraId="2CA50C0B" w14:textId="77777777" w:rsidR="005410D5" w:rsidRPr="005410D5" w:rsidRDefault="005410D5" w:rsidP="005410D5">
            <w:pPr>
              <w:rPr>
                <w:rFonts w:ascii="Times New Roman" w:hAnsi="Times New Roman"/>
                <w:bCs/>
                <w:sz w:val="24"/>
                <w:szCs w:val="24"/>
              </w:rPr>
            </w:pPr>
            <w:r w:rsidRPr="005410D5">
              <w:rPr>
                <w:rFonts w:ascii="Times New Roman" w:hAnsi="Times New Roman"/>
                <w:bCs/>
                <w:sz w:val="24"/>
                <w:szCs w:val="24"/>
              </w:rPr>
              <w:t>- использовать цифровые средства и приложения для создания продукта;</w:t>
            </w:r>
          </w:p>
          <w:p w14:paraId="52CBD83D" w14:textId="77777777" w:rsidR="005410D5" w:rsidRPr="005410D5" w:rsidRDefault="005410D5" w:rsidP="005410D5">
            <w:pPr>
              <w:rPr>
                <w:rFonts w:ascii="Times New Roman" w:hAnsi="Times New Roman"/>
                <w:bCs/>
                <w:sz w:val="24"/>
                <w:szCs w:val="24"/>
              </w:rPr>
            </w:pPr>
            <w:r w:rsidRPr="005410D5">
              <w:rPr>
                <w:rFonts w:ascii="Times New Roman" w:hAnsi="Times New Roman"/>
                <w:bCs/>
                <w:sz w:val="24"/>
                <w:szCs w:val="24"/>
              </w:rPr>
              <w:t>- анализировать, отбирать и обобщать полученную информацию для решения практических и исследовательских задач;</w:t>
            </w:r>
          </w:p>
          <w:p w14:paraId="7133789E" w14:textId="77777777" w:rsidR="005410D5" w:rsidRPr="005410D5" w:rsidRDefault="005410D5" w:rsidP="005410D5">
            <w:pPr>
              <w:rPr>
                <w:rFonts w:ascii="Times New Roman" w:hAnsi="Times New Roman"/>
                <w:bCs/>
                <w:sz w:val="24"/>
                <w:szCs w:val="24"/>
              </w:rPr>
            </w:pPr>
            <w:r w:rsidRPr="005410D5">
              <w:rPr>
                <w:rFonts w:ascii="Times New Roman" w:hAnsi="Times New Roman"/>
                <w:bCs/>
                <w:sz w:val="24"/>
                <w:szCs w:val="24"/>
              </w:rPr>
              <w:t>- читать и применять техническую документацию при выполнении работ.</w:t>
            </w:r>
          </w:p>
        </w:tc>
        <w:tc>
          <w:tcPr>
            <w:tcW w:w="1926" w:type="pct"/>
          </w:tcPr>
          <w:p w14:paraId="5EA74B25" w14:textId="77777777" w:rsidR="005410D5" w:rsidRPr="005410D5" w:rsidRDefault="005410D5" w:rsidP="005410D5">
            <w:pPr>
              <w:jc w:val="both"/>
              <w:rPr>
                <w:rFonts w:ascii="Times New Roman" w:hAnsi="Times New Roman"/>
                <w:color w:val="000000"/>
                <w:sz w:val="24"/>
                <w:szCs w:val="24"/>
              </w:rPr>
            </w:pPr>
            <w:r w:rsidRPr="005410D5">
              <w:rPr>
                <w:rFonts w:ascii="Times New Roman" w:hAnsi="Times New Roman"/>
                <w:color w:val="000000"/>
                <w:sz w:val="24"/>
                <w:szCs w:val="24"/>
              </w:rPr>
              <w:t>- умение применять программное обеспечение в профессиональной деятельности;</w:t>
            </w:r>
          </w:p>
          <w:p w14:paraId="52FAAD1F" w14:textId="77777777" w:rsidR="005410D5" w:rsidRPr="005410D5" w:rsidRDefault="005410D5" w:rsidP="005410D5">
            <w:pPr>
              <w:jc w:val="both"/>
              <w:rPr>
                <w:rFonts w:ascii="Times New Roman" w:hAnsi="Times New Roman"/>
                <w:color w:val="000000"/>
                <w:sz w:val="24"/>
                <w:szCs w:val="24"/>
              </w:rPr>
            </w:pPr>
            <w:r w:rsidRPr="005410D5">
              <w:rPr>
                <w:rFonts w:ascii="Times New Roman" w:hAnsi="Times New Roman"/>
                <w:color w:val="000000"/>
                <w:sz w:val="24"/>
                <w:szCs w:val="24"/>
              </w:rPr>
              <w:t>- умение работать с информационными справочными системами;</w:t>
            </w:r>
          </w:p>
          <w:p w14:paraId="75D06091" w14:textId="77777777" w:rsidR="005410D5" w:rsidRPr="005410D5" w:rsidRDefault="005410D5" w:rsidP="005410D5">
            <w:pPr>
              <w:jc w:val="both"/>
              <w:rPr>
                <w:rFonts w:ascii="Times New Roman" w:hAnsi="Times New Roman"/>
                <w:bCs/>
                <w:i/>
                <w:sz w:val="24"/>
                <w:szCs w:val="24"/>
              </w:rPr>
            </w:pPr>
            <w:r w:rsidRPr="005410D5">
              <w:rPr>
                <w:rFonts w:ascii="Times New Roman" w:hAnsi="Times New Roman"/>
                <w:color w:val="000000"/>
                <w:sz w:val="24"/>
                <w:szCs w:val="24"/>
              </w:rPr>
              <w:t>- умение применять различные программы в профессиональной деятельности и в различных жизненных ситуациях</w:t>
            </w:r>
            <w:r w:rsidRPr="005410D5">
              <w:rPr>
                <w:rFonts w:ascii="Times New Roman" w:hAnsi="Times New Roman"/>
                <w:bCs/>
                <w:i/>
                <w:color w:val="000000"/>
                <w:sz w:val="24"/>
                <w:szCs w:val="24"/>
              </w:rPr>
              <w:t>.</w:t>
            </w:r>
          </w:p>
        </w:tc>
        <w:tc>
          <w:tcPr>
            <w:tcW w:w="1092" w:type="pct"/>
          </w:tcPr>
          <w:p w14:paraId="56158081" w14:textId="77777777" w:rsidR="005410D5" w:rsidRPr="005410D5" w:rsidRDefault="005410D5" w:rsidP="005410D5">
            <w:pPr>
              <w:rPr>
                <w:rFonts w:ascii="Times New Roman" w:hAnsi="Times New Roman"/>
                <w:bCs/>
                <w:sz w:val="24"/>
                <w:szCs w:val="24"/>
              </w:rPr>
            </w:pPr>
            <w:r w:rsidRPr="005410D5">
              <w:rPr>
                <w:rFonts w:ascii="Times New Roman" w:hAnsi="Times New Roman"/>
                <w:bCs/>
                <w:sz w:val="24"/>
                <w:szCs w:val="24"/>
              </w:rPr>
              <w:t>Практические работы</w:t>
            </w:r>
          </w:p>
          <w:p w14:paraId="11EFA903" w14:textId="77777777" w:rsidR="005410D5" w:rsidRPr="005410D5" w:rsidRDefault="005410D5" w:rsidP="005410D5">
            <w:pPr>
              <w:rPr>
                <w:rFonts w:ascii="Times New Roman" w:hAnsi="Times New Roman"/>
                <w:bCs/>
                <w:sz w:val="24"/>
                <w:szCs w:val="24"/>
              </w:rPr>
            </w:pPr>
            <w:r w:rsidRPr="005410D5">
              <w:rPr>
                <w:rFonts w:ascii="Times New Roman" w:hAnsi="Times New Roman"/>
                <w:bCs/>
                <w:sz w:val="24"/>
                <w:szCs w:val="24"/>
              </w:rPr>
              <w:t>Контрольные работы</w:t>
            </w:r>
          </w:p>
          <w:p w14:paraId="32338AE4" w14:textId="77777777" w:rsidR="005410D5" w:rsidRPr="005410D5" w:rsidRDefault="005410D5" w:rsidP="005410D5">
            <w:pPr>
              <w:rPr>
                <w:rFonts w:ascii="Times New Roman" w:hAnsi="Times New Roman"/>
                <w:bCs/>
                <w:sz w:val="24"/>
                <w:szCs w:val="24"/>
              </w:rPr>
            </w:pPr>
            <w:r w:rsidRPr="005410D5">
              <w:rPr>
                <w:rFonts w:ascii="Times New Roman" w:hAnsi="Times New Roman"/>
                <w:bCs/>
                <w:sz w:val="24"/>
                <w:szCs w:val="24"/>
              </w:rPr>
              <w:t>Устный опрос</w:t>
            </w:r>
          </w:p>
          <w:p w14:paraId="7E642C82" w14:textId="77777777" w:rsidR="005410D5" w:rsidRPr="005410D5" w:rsidRDefault="005410D5" w:rsidP="005410D5">
            <w:pPr>
              <w:rPr>
                <w:rFonts w:ascii="Times New Roman" w:hAnsi="Times New Roman"/>
                <w:bCs/>
                <w:i/>
                <w:sz w:val="24"/>
                <w:szCs w:val="24"/>
              </w:rPr>
            </w:pPr>
            <w:r w:rsidRPr="005410D5">
              <w:rPr>
                <w:rFonts w:ascii="Times New Roman" w:hAnsi="Times New Roman"/>
                <w:bCs/>
                <w:sz w:val="24"/>
                <w:szCs w:val="24"/>
              </w:rPr>
              <w:t>Тестирование</w:t>
            </w:r>
          </w:p>
        </w:tc>
      </w:tr>
    </w:tbl>
    <w:p w14:paraId="4D0C6B9B" w14:textId="77777777" w:rsidR="005410D5" w:rsidRPr="005410D5" w:rsidRDefault="005410D5" w:rsidP="005410D5">
      <w:pPr>
        <w:keepNext/>
        <w:spacing w:after="120"/>
        <w:ind w:firstLine="709"/>
        <w:outlineLvl w:val="0"/>
        <w:rPr>
          <w:rFonts w:ascii="Times New Roman" w:eastAsia="Segoe UI" w:hAnsi="Times New Roman" w:cs="Times New Roman"/>
          <w:caps/>
          <w:kern w:val="32"/>
          <w:sz w:val="24"/>
          <w:szCs w:val="24"/>
          <w:lang w:eastAsia="x-none"/>
        </w:rPr>
      </w:pPr>
    </w:p>
    <w:p w14:paraId="2B15ACBB" w14:textId="77777777" w:rsidR="00D278D1" w:rsidRDefault="00D278D1" w:rsidP="00D278D1">
      <w:pPr>
        <w:rPr>
          <w:rFonts w:ascii="Times New Roman Полужирный" w:eastAsia="Segoe UI" w:hAnsi="Times New Roman Полужирный" w:cs="Times New Roman"/>
          <w:b/>
          <w:bCs/>
          <w:caps/>
          <w:kern w:val="32"/>
          <w:sz w:val="24"/>
          <w:szCs w:val="24"/>
          <w:lang w:eastAsia="x-none"/>
        </w:rPr>
      </w:pPr>
    </w:p>
    <w:sectPr w:rsidR="00D278D1" w:rsidSect="00580FD1">
      <w:pgSz w:w="11906" w:h="16838"/>
      <w:pgMar w:top="1134" w:right="849"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18AEA" w14:textId="77777777" w:rsidR="0037344F" w:rsidRDefault="0037344F" w:rsidP="00A858FE">
      <w:r>
        <w:separator/>
      </w:r>
    </w:p>
  </w:endnote>
  <w:endnote w:type="continuationSeparator" w:id="0">
    <w:p w14:paraId="7737E981" w14:textId="77777777" w:rsidR="0037344F" w:rsidRDefault="0037344F"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Полужирный">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Batang"/>
    <w:panose1 w:val="02030600000101010101"/>
    <w:charset w:val="81"/>
    <w:family w:val="roman"/>
    <w:notTrueType/>
    <w:pitch w:val="default"/>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067077"/>
      <w:docPartObj>
        <w:docPartGallery w:val="Page Numbers (Bottom of Page)"/>
        <w:docPartUnique/>
      </w:docPartObj>
    </w:sdtPr>
    <w:sdtEndPr/>
    <w:sdtContent>
      <w:p w14:paraId="4A4E558A" w14:textId="66DFF649" w:rsidR="00806D1E" w:rsidRDefault="00806D1E">
        <w:pPr>
          <w:pStyle w:val="ae"/>
          <w:jc w:val="center"/>
        </w:pPr>
        <w:r>
          <w:fldChar w:fldCharType="begin"/>
        </w:r>
        <w:r>
          <w:instrText>PAGE   \* MERGEFORMAT</w:instrText>
        </w:r>
        <w:r>
          <w:fldChar w:fldCharType="separate"/>
        </w:r>
        <w:r w:rsidR="00286D1E">
          <w:rPr>
            <w:noProof/>
          </w:rPr>
          <w:t>9</w:t>
        </w:r>
        <w:r>
          <w:fldChar w:fldCharType="end"/>
        </w:r>
      </w:p>
    </w:sdtContent>
  </w:sdt>
  <w:p w14:paraId="7DE5DE67" w14:textId="77777777" w:rsidR="00806D1E" w:rsidRDefault="00806D1E">
    <w:pPr>
      <w:pStyle w:val="ae"/>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047902"/>
      <w:docPartObj>
        <w:docPartGallery w:val="Page Numbers (Bottom of Page)"/>
        <w:docPartUnique/>
      </w:docPartObj>
    </w:sdtPr>
    <w:sdtEndPr/>
    <w:sdtContent>
      <w:p w14:paraId="6ABBE810" w14:textId="5720C8ED" w:rsidR="00806D1E" w:rsidRDefault="00806D1E">
        <w:pPr>
          <w:pStyle w:val="ae"/>
          <w:jc w:val="center"/>
        </w:pPr>
        <w:r>
          <w:fldChar w:fldCharType="begin"/>
        </w:r>
        <w:r>
          <w:instrText>PAGE   \* MERGEFORMAT</w:instrText>
        </w:r>
        <w:r>
          <w:fldChar w:fldCharType="separate"/>
        </w:r>
        <w:r w:rsidR="005410D5">
          <w:rPr>
            <w:noProof/>
          </w:rPr>
          <w:t>104</w:t>
        </w:r>
        <w:r>
          <w:fldChar w:fldCharType="end"/>
        </w:r>
      </w:p>
    </w:sdtContent>
  </w:sdt>
  <w:p w14:paraId="45C29B35" w14:textId="77777777" w:rsidR="00806D1E" w:rsidRDefault="00806D1E">
    <w:pPr>
      <w:pStyle w:val="ae"/>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895798"/>
      <w:docPartObj>
        <w:docPartGallery w:val="Page Numbers (Bottom of Page)"/>
        <w:docPartUnique/>
      </w:docPartObj>
    </w:sdtPr>
    <w:sdtEndPr/>
    <w:sdtContent>
      <w:p w14:paraId="1A75A455" w14:textId="372E04BA" w:rsidR="00806D1E" w:rsidRDefault="00806D1E">
        <w:pPr>
          <w:pStyle w:val="ae"/>
          <w:jc w:val="center"/>
        </w:pPr>
        <w:r>
          <w:fldChar w:fldCharType="begin"/>
        </w:r>
        <w:r>
          <w:instrText>PAGE   \* MERGEFORMAT</w:instrText>
        </w:r>
        <w:r>
          <w:fldChar w:fldCharType="separate"/>
        </w:r>
        <w:r w:rsidR="005410D5">
          <w:rPr>
            <w:noProof/>
          </w:rPr>
          <w:t>114</w:t>
        </w:r>
        <w:r>
          <w:fldChar w:fldCharType="end"/>
        </w:r>
      </w:p>
    </w:sdtContent>
  </w:sdt>
  <w:p w14:paraId="2E2E22C7" w14:textId="77777777" w:rsidR="00806D1E" w:rsidRDefault="00806D1E">
    <w:pPr>
      <w:pStyle w:val="ae"/>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490154"/>
      <w:docPartObj>
        <w:docPartGallery w:val="Page Numbers (Bottom of Page)"/>
        <w:docPartUnique/>
      </w:docPartObj>
    </w:sdtPr>
    <w:sdtEndPr/>
    <w:sdtContent>
      <w:p w14:paraId="23A7DE13" w14:textId="0EACF4D4" w:rsidR="00806D1E" w:rsidRDefault="00806D1E">
        <w:pPr>
          <w:pStyle w:val="ae"/>
          <w:jc w:val="center"/>
        </w:pPr>
        <w:r>
          <w:fldChar w:fldCharType="begin"/>
        </w:r>
        <w:r>
          <w:instrText>PAGE   \* MERGEFORMAT</w:instrText>
        </w:r>
        <w:r>
          <w:fldChar w:fldCharType="separate"/>
        </w:r>
        <w:r w:rsidR="005410D5">
          <w:rPr>
            <w:noProof/>
          </w:rPr>
          <w:t>124</w:t>
        </w:r>
        <w:r>
          <w:fldChar w:fldCharType="end"/>
        </w:r>
      </w:p>
    </w:sdtContent>
  </w:sdt>
  <w:p w14:paraId="79FF3B37" w14:textId="77777777" w:rsidR="00806D1E" w:rsidRDefault="00806D1E">
    <w:pPr>
      <w:pStyle w:val="ae"/>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4930497"/>
      <w:docPartObj>
        <w:docPartGallery w:val="Page Numbers (Bottom of Page)"/>
        <w:docPartUnique/>
      </w:docPartObj>
    </w:sdtPr>
    <w:sdtEndPr/>
    <w:sdtContent>
      <w:p w14:paraId="0E3F817B" w14:textId="606E11C2" w:rsidR="00806D1E" w:rsidRDefault="00806D1E">
        <w:pPr>
          <w:pStyle w:val="ae"/>
          <w:jc w:val="center"/>
        </w:pPr>
        <w:r>
          <w:fldChar w:fldCharType="begin"/>
        </w:r>
        <w:r>
          <w:instrText>PAGE   \* MERGEFORMAT</w:instrText>
        </w:r>
        <w:r>
          <w:fldChar w:fldCharType="separate"/>
        </w:r>
        <w:r w:rsidR="005410D5">
          <w:rPr>
            <w:noProof/>
          </w:rPr>
          <w:t>133</w:t>
        </w:r>
        <w:r>
          <w:fldChar w:fldCharType="end"/>
        </w:r>
      </w:p>
    </w:sdtContent>
  </w:sdt>
  <w:p w14:paraId="35570C93" w14:textId="77777777" w:rsidR="00806D1E" w:rsidRDefault="00806D1E">
    <w:pPr>
      <w:pStyle w:val="ae"/>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1173195"/>
      <w:docPartObj>
        <w:docPartGallery w:val="Page Numbers (Bottom of Page)"/>
        <w:docPartUnique/>
      </w:docPartObj>
    </w:sdtPr>
    <w:sdtEndPr/>
    <w:sdtContent>
      <w:p w14:paraId="54B26D73" w14:textId="62554389" w:rsidR="00806D1E" w:rsidRDefault="00806D1E">
        <w:pPr>
          <w:pStyle w:val="ae"/>
          <w:jc w:val="center"/>
        </w:pPr>
        <w:r>
          <w:fldChar w:fldCharType="begin"/>
        </w:r>
        <w:r>
          <w:instrText>PAGE   \* MERGEFORMAT</w:instrText>
        </w:r>
        <w:r>
          <w:fldChar w:fldCharType="separate"/>
        </w:r>
        <w:r w:rsidR="009D48FE">
          <w:rPr>
            <w:noProof/>
          </w:rPr>
          <w:t>143</w:t>
        </w:r>
        <w:r>
          <w:fldChar w:fldCharType="end"/>
        </w:r>
      </w:p>
    </w:sdtContent>
  </w:sdt>
  <w:p w14:paraId="5C1DC937" w14:textId="77777777" w:rsidR="00806D1E" w:rsidRDefault="00806D1E">
    <w:pPr>
      <w:pStyle w:val="ae"/>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7618302"/>
      <w:docPartObj>
        <w:docPartGallery w:val="Page Numbers (Bottom of Page)"/>
        <w:docPartUnique/>
      </w:docPartObj>
    </w:sdtPr>
    <w:sdtEndPr/>
    <w:sdtContent>
      <w:p w14:paraId="781625E8" w14:textId="12EF0DAA" w:rsidR="00446CF4" w:rsidRDefault="00446CF4">
        <w:pPr>
          <w:pStyle w:val="ae"/>
          <w:jc w:val="center"/>
        </w:pPr>
        <w:r>
          <w:fldChar w:fldCharType="begin"/>
        </w:r>
        <w:r>
          <w:instrText>PAGE   \* MERGEFORMAT</w:instrText>
        </w:r>
        <w:r>
          <w:fldChar w:fldCharType="separate"/>
        </w:r>
        <w:r w:rsidR="009D48FE">
          <w:rPr>
            <w:noProof/>
          </w:rPr>
          <w:t>153</w:t>
        </w:r>
        <w:r>
          <w:fldChar w:fldCharType="end"/>
        </w:r>
      </w:p>
    </w:sdtContent>
  </w:sdt>
  <w:p w14:paraId="04B927ED" w14:textId="77777777" w:rsidR="00446CF4" w:rsidRDefault="00446CF4">
    <w:pPr>
      <w:pStyle w:val="ae"/>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6487575"/>
      <w:docPartObj>
        <w:docPartGallery w:val="Page Numbers (Bottom of Page)"/>
        <w:docPartUnique/>
      </w:docPartObj>
    </w:sdtPr>
    <w:sdtEndPr/>
    <w:sdtContent>
      <w:p w14:paraId="076FA4FE" w14:textId="0406D61F" w:rsidR="00696541" w:rsidRDefault="00696541">
        <w:pPr>
          <w:pStyle w:val="ae"/>
          <w:jc w:val="center"/>
        </w:pPr>
        <w:r>
          <w:fldChar w:fldCharType="begin"/>
        </w:r>
        <w:r>
          <w:instrText>PAGE   \* MERGEFORMAT</w:instrText>
        </w:r>
        <w:r>
          <w:fldChar w:fldCharType="separate"/>
        </w:r>
        <w:r w:rsidR="009D48FE">
          <w:rPr>
            <w:noProof/>
          </w:rPr>
          <w:t>163</w:t>
        </w:r>
        <w:r>
          <w:fldChar w:fldCharType="end"/>
        </w:r>
      </w:p>
    </w:sdtContent>
  </w:sdt>
  <w:p w14:paraId="6119587F" w14:textId="77777777" w:rsidR="00696541" w:rsidRDefault="00696541">
    <w:pPr>
      <w:pStyle w:val="ae"/>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882118"/>
      <w:docPartObj>
        <w:docPartGallery w:val="Page Numbers (Bottom of Page)"/>
        <w:docPartUnique/>
      </w:docPartObj>
    </w:sdtPr>
    <w:sdtEndPr/>
    <w:sdtContent>
      <w:p w14:paraId="27AD9D8E" w14:textId="20DE6455" w:rsidR="005410D5" w:rsidRDefault="005410D5">
        <w:pPr>
          <w:pStyle w:val="ae"/>
          <w:jc w:val="center"/>
        </w:pPr>
        <w:r>
          <w:fldChar w:fldCharType="begin"/>
        </w:r>
        <w:r>
          <w:instrText>PAGE   \* MERGEFORMAT</w:instrText>
        </w:r>
        <w:r>
          <w:fldChar w:fldCharType="separate"/>
        </w:r>
        <w:r w:rsidR="009D48FE">
          <w:rPr>
            <w:noProof/>
          </w:rPr>
          <w:t>176</w:t>
        </w:r>
        <w:r>
          <w:fldChar w:fldCharType="end"/>
        </w:r>
      </w:p>
    </w:sdtContent>
  </w:sdt>
  <w:p w14:paraId="4A820795" w14:textId="77777777" w:rsidR="005410D5" w:rsidRDefault="005410D5">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3374399"/>
      <w:docPartObj>
        <w:docPartGallery w:val="Page Numbers (Bottom of Page)"/>
        <w:docPartUnique/>
      </w:docPartObj>
    </w:sdtPr>
    <w:sdtEndPr/>
    <w:sdtContent>
      <w:p w14:paraId="01E7FFDD" w14:textId="05CD320D" w:rsidR="00806D1E" w:rsidRDefault="00806D1E">
        <w:pPr>
          <w:pStyle w:val="ae"/>
          <w:jc w:val="center"/>
        </w:pPr>
        <w:r>
          <w:fldChar w:fldCharType="begin"/>
        </w:r>
        <w:r>
          <w:instrText>PAGE   \* MERGEFORMAT</w:instrText>
        </w:r>
        <w:r>
          <w:fldChar w:fldCharType="separate"/>
        </w:r>
        <w:r w:rsidR="00286D1E">
          <w:rPr>
            <w:noProof/>
          </w:rPr>
          <w:t>19</w:t>
        </w:r>
        <w:r>
          <w:fldChar w:fldCharType="end"/>
        </w:r>
      </w:p>
    </w:sdtContent>
  </w:sdt>
  <w:p w14:paraId="3C4F645A" w14:textId="77777777" w:rsidR="00806D1E" w:rsidRDefault="00806D1E">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24539"/>
      <w:docPartObj>
        <w:docPartGallery w:val="Page Numbers (Bottom of Page)"/>
        <w:docPartUnique/>
      </w:docPartObj>
    </w:sdtPr>
    <w:sdtEndPr/>
    <w:sdtContent>
      <w:p w14:paraId="2BE6C1E3" w14:textId="123D1013" w:rsidR="00806D1E" w:rsidRDefault="00806D1E">
        <w:pPr>
          <w:pStyle w:val="ae"/>
          <w:jc w:val="center"/>
        </w:pPr>
        <w:r>
          <w:fldChar w:fldCharType="begin"/>
        </w:r>
        <w:r>
          <w:instrText>PAGE   \* MERGEFORMAT</w:instrText>
        </w:r>
        <w:r>
          <w:fldChar w:fldCharType="separate"/>
        </w:r>
        <w:r w:rsidR="00286D1E">
          <w:rPr>
            <w:noProof/>
          </w:rPr>
          <w:t>32</w:t>
        </w:r>
        <w:r>
          <w:fldChar w:fldCharType="end"/>
        </w:r>
      </w:p>
    </w:sdtContent>
  </w:sdt>
  <w:p w14:paraId="4EA8DE88" w14:textId="77777777" w:rsidR="00806D1E" w:rsidRDefault="00806D1E">
    <w:pPr>
      <w:pStyle w:val="a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920584"/>
      <w:docPartObj>
        <w:docPartGallery w:val="Page Numbers (Bottom of Page)"/>
        <w:docPartUnique/>
      </w:docPartObj>
    </w:sdtPr>
    <w:sdtEndPr/>
    <w:sdtContent>
      <w:p w14:paraId="3DE51C38" w14:textId="00FC6CAD" w:rsidR="00806D1E" w:rsidRDefault="00806D1E">
        <w:pPr>
          <w:pStyle w:val="ae"/>
          <w:jc w:val="center"/>
        </w:pPr>
        <w:r>
          <w:fldChar w:fldCharType="begin"/>
        </w:r>
        <w:r>
          <w:instrText>PAGE   \* MERGEFORMAT</w:instrText>
        </w:r>
        <w:r>
          <w:fldChar w:fldCharType="separate"/>
        </w:r>
        <w:r w:rsidR="00286D1E">
          <w:rPr>
            <w:noProof/>
          </w:rPr>
          <w:t>45</w:t>
        </w:r>
        <w:r>
          <w:fldChar w:fldCharType="end"/>
        </w:r>
      </w:p>
    </w:sdtContent>
  </w:sdt>
  <w:p w14:paraId="19787281" w14:textId="77777777" w:rsidR="00806D1E" w:rsidRDefault="00806D1E">
    <w:pPr>
      <w:pStyle w:val="a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365626"/>
      <w:docPartObj>
        <w:docPartGallery w:val="Page Numbers (Bottom of Page)"/>
        <w:docPartUnique/>
      </w:docPartObj>
    </w:sdtPr>
    <w:sdtEndPr/>
    <w:sdtContent>
      <w:p w14:paraId="4973B443" w14:textId="2071683D" w:rsidR="00806D1E" w:rsidRDefault="00806D1E">
        <w:pPr>
          <w:pStyle w:val="ae"/>
          <w:jc w:val="center"/>
        </w:pPr>
        <w:r>
          <w:fldChar w:fldCharType="begin"/>
        </w:r>
        <w:r>
          <w:instrText>PAGE   \* MERGEFORMAT</w:instrText>
        </w:r>
        <w:r>
          <w:fldChar w:fldCharType="separate"/>
        </w:r>
        <w:r w:rsidR="00286D1E">
          <w:rPr>
            <w:noProof/>
          </w:rPr>
          <w:t>55</w:t>
        </w:r>
        <w:r>
          <w:fldChar w:fldCharType="end"/>
        </w:r>
      </w:p>
    </w:sdtContent>
  </w:sdt>
  <w:p w14:paraId="76D75151" w14:textId="77777777" w:rsidR="00806D1E" w:rsidRDefault="00806D1E">
    <w:pPr>
      <w:pStyle w:val="a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6369330"/>
      <w:docPartObj>
        <w:docPartGallery w:val="Page Numbers (Bottom of Page)"/>
        <w:docPartUnique/>
      </w:docPartObj>
    </w:sdtPr>
    <w:sdtEndPr/>
    <w:sdtContent>
      <w:p w14:paraId="7D1B1FAA" w14:textId="633D7C38" w:rsidR="00806D1E" w:rsidRDefault="00806D1E">
        <w:pPr>
          <w:pStyle w:val="ae"/>
          <w:jc w:val="center"/>
        </w:pPr>
        <w:r>
          <w:fldChar w:fldCharType="begin"/>
        </w:r>
        <w:r>
          <w:instrText>PAGE   \* MERGEFORMAT</w:instrText>
        </w:r>
        <w:r>
          <w:fldChar w:fldCharType="separate"/>
        </w:r>
        <w:r w:rsidR="00286D1E">
          <w:rPr>
            <w:noProof/>
          </w:rPr>
          <w:t>66</w:t>
        </w:r>
        <w:r>
          <w:fldChar w:fldCharType="end"/>
        </w:r>
      </w:p>
    </w:sdtContent>
  </w:sdt>
  <w:p w14:paraId="149AB1F3" w14:textId="77777777" w:rsidR="00806D1E" w:rsidRDefault="00806D1E">
    <w:pPr>
      <w:pStyle w:val="ae"/>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257980"/>
      <w:docPartObj>
        <w:docPartGallery w:val="Page Numbers (Bottom of Page)"/>
        <w:docPartUnique/>
      </w:docPartObj>
    </w:sdtPr>
    <w:sdtEndPr/>
    <w:sdtContent>
      <w:p w14:paraId="054B3303" w14:textId="3655572B" w:rsidR="00806D1E" w:rsidRDefault="00806D1E">
        <w:pPr>
          <w:pStyle w:val="ae"/>
          <w:jc w:val="center"/>
        </w:pPr>
        <w:r>
          <w:fldChar w:fldCharType="begin"/>
        </w:r>
        <w:r>
          <w:instrText>PAGE   \* MERGEFORMAT</w:instrText>
        </w:r>
        <w:r>
          <w:fldChar w:fldCharType="separate"/>
        </w:r>
        <w:r w:rsidR="00286D1E">
          <w:rPr>
            <w:noProof/>
          </w:rPr>
          <w:t>73</w:t>
        </w:r>
        <w:r>
          <w:fldChar w:fldCharType="end"/>
        </w:r>
      </w:p>
    </w:sdtContent>
  </w:sdt>
  <w:p w14:paraId="30F0AD31" w14:textId="77777777" w:rsidR="00806D1E" w:rsidRDefault="00806D1E">
    <w:pPr>
      <w:pStyle w:val="ae"/>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9505917"/>
      <w:docPartObj>
        <w:docPartGallery w:val="Page Numbers (Bottom of Page)"/>
        <w:docPartUnique/>
      </w:docPartObj>
    </w:sdtPr>
    <w:sdtEndPr/>
    <w:sdtContent>
      <w:p w14:paraId="7DD63672" w14:textId="3494B240" w:rsidR="00806D1E" w:rsidRDefault="00806D1E">
        <w:pPr>
          <w:pStyle w:val="ae"/>
          <w:jc w:val="center"/>
        </w:pPr>
        <w:r>
          <w:fldChar w:fldCharType="begin"/>
        </w:r>
        <w:r>
          <w:instrText>PAGE   \* MERGEFORMAT</w:instrText>
        </w:r>
        <w:r>
          <w:fldChar w:fldCharType="separate"/>
        </w:r>
        <w:r w:rsidR="00286D1E">
          <w:rPr>
            <w:noProof/>
          </w:rPr>
          <w:t>82</w:t>
        </w:r>
        <w:r>
          <w:fldChar w:fldCharType="end"/>
        </w:r>
      </w:p>
    </w:sdtContent>
  </w:sdt>
  <w:p w14:paraId="1DF3B86A" w14:textId="77777777" w:rsidR="00806D1E" w:rsidRDefault="00806D1E">
    <w:pPr>
      <w:pStyle w:val="ae"/>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051983"/>
      <w:docPartObj>
        <w:docPartGallery w:val="Page Numbers (Bottom of Page)"/>
        <w:docPartUnique/>
      </w:docPartObj>
    </w:sdtPr>
    <w:sdtEndPr/>
    <w:sdtContent>
      <w:p w14:paraId="1A081BE1" w14:textId="7F7F7F2C" w:rsidR="00806D1E" w:rsidRDefault="00806D1E">
        <w:pPr>
          <w:pStyle w:val="ae"/>
          <w:jc w:val="center"/>
        </w:pPr>
        <w:r>
          <w:fldChar w:fldCharType="begin"/>
        </w:r>
        <w:r>
          <w:instrText>PAGE   \* MERGEFORMAT</w:instrText>
        </w:r>
        <w:r>
          <w:fldChar w:fldCharType="separate"/>
        </w:r>
        <w:r w:rsidR="005410D5">
          <w:rPr>
            <w:noProof/>
          </w:rPr>
          <w:t>96</w:t>
        </w:r>
        <w:r>
          <w:fldChar w:fldCharType="end"/>
        </w:r>
      </w:p>
    </w:sdtContent>
  </w:sdt>
  <w:p w14:paraId="44224BF9" w14:textId="77777777" w:rsidR="00806D1E" w:rsidRDefault="00806D1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54C43" w14:textId="77777777" w:rsidR="0037344F" w:rsidRDefault="0037344F" w:rsidP="00A858FE">
      <w:r>
        <w:separator/>
      </w:r>
    </w:p>
  </w:footnote>
  <w:footnote w:type="continuationSeparator" w:id="0">
    <w:p w14:paraId="31461CBA" w14:textId="77777777" w:rsidR="0037344F" w:rsidRDefault="0037344F" w:rsidP="00A85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AB28B" w14:textId="77777777" w:rsidR="00806D1E" w:rsidRDefault="00806D1E">
    <w:pPr>
      <w:pStyle w:val="ac"/>
      <w:jc w:val="center"/>
    </w:pPr>
    <w:r>
      <w:fldChar w:fldCharType="begin"/>
    </w:r>
    <w:r>
      <w:instrText xml:space="preserve"> PAGE   \* MERGEFORMAT </w:instrText>
    </w:r>
    <w:r>
      <w:fldChar w:fldCharType="separate"/>
    </w:r>
    <w:r>
      <w:rPr>
        <w:noProof/>
      </w:rPr>
      <w:t>48</w:t>
    </w:r>
    <w:r>
      <w:rPr>
        <w:noProof/>
      </w:rPr>
      <w:fldChar w:fldCharType="end"/>
    </w:r>
  </w:p>
  <w:p w14:paraId="69D07F25" w14:textId="77777777" w:rsidR="00806D1E" w:rsidRDefault="00806D1E">
    <w:pPr>
      <w:pStyle w:val="ac"/>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63EF4" w14:textId="77777777" w:rsidR="00806D1E" w:rsidRDefault="00806D1E">
    <w:pPr>
      <w:pStyle w:val="ac"/>
      <w:jc w:val="center"/>
    </w:pPr>
  </w:p>
  <w:p w14:paraId="4259DD73" w14:textId="77777777" w:rsidR="00806D1E" w:rsidRDefault="00806D1E">
    <w:pPr>
      <w:pStyle w:val="ac"/>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32379" w14:textId="77777777" w:rsidR="00806D1E" w:rsidRDefault="00806D1E">
    <w:pPr>
      <w:pStyle w:val="ac"/>
      <w:jc w:val="center"/>
    </w:pPr>
    <w:r>
      <w:fldChar w:fldCharType="begin"/>
    </w:r>
    <w:r>
      <w:instrText xml:space="preserve"> PAGE   \* MERGEFORMAT </w:instrText>
    </w:r>
    <w:r>
      <w:fldChar w:fldCharType="separate"/>
    </w:r>
    <w:r>
      <w:rPr>
        <w:noProof/>
      </w:rPr>
      <w:t>48</w:t>
    </w:r>
    <w:r>
      <w:rPr>
        <w:noProof/>
      </w:rPr>
      <w:fldChar w:fldCharType="end"/>
    </w:r>
  </w:p>
  <w:p w14:paraId="0944BC17" w14:textId="77777777" w:rsidR="00806D1E" w:rsidRDefault="00806D1E">
    <w:pPr>
      <w:pStyle w:val="ac"/>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4D57D" w14:textId="77777777" w:rsidR="00806D1E" w:rsidRDefault="00806D1E">
    <w:pPr>
      <w:pStyle w:val="ac"/>
      <w:jc w:val="center"/>
    </w:pPr>
  </w:p>
  <w:p w14:paraId="374EF2BA" w14:textId="77777777" w:rsidR="00806D1E" w:rsidRDefault="00806D1E">
    <w:pPr>
      <w:pStyle w:val="ac"/>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7B8FD" w14:textId="77777777" w:rsidR="00806D1E" w:rsidRDefault="00806D1E">
    <w:pPr>
      <w:pStyle w:val="ac"/>
      <w:jc w:val="center"/>
    </w:pPr>
    <w:r>
      <w:fldChar w:fldCharType="begin"/>
    </w:r>
    <w:r>
      <w:instrText xml:space="preserve"> PAGE   \* MERGEFORMAT </w:instrText>
    </w:r>
    <w:r>
      <w:fldChar w:fldCharType="separate"/>
    </w:r>
    <w:r>
      <w:rPr>
        <w:noProof/>
      </w:rPr>
      <w:t>48</w:t>
    </w:r>
    <w:r>
      <w:rPr>
        <w:noProof/>
      </w:rPr>
      <w:fldChar w:fldCharType="end"/>
    </w:r>
  </w:p>
  <w:p w14:paraId="51E0A57D" w14:textId="77777777" w:rsidR="00806D1E" w:rsidRDefault="00806D1E">
    <w:pPr>
      <w:pStyle w:val="ac"/>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D5C68" w14:textId="77777777" w:rsidR="00806D1E" w:rsidRDefault="00806D1E">
    <w:pPr>
      <w:pStyle w:val="ac"/>
      <w:jc w:val="center"/>
    </w:pPr>
  </w:p>
  <w:p w14:paraId="753F00B5" w14:textId="77777777" w:rsidR="00806D1E" w:rsidRDefault="00806D1E">
    <w:pPr>
      <w:pStyle w:val="ac"/>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5916D" w14:textId="77777777" w:rsidR="00806D1E" w:rsidRDefault="00806D1E">
    <w:pPr>
      <w:pStyle w:val="ac"/>
      <w:jc w:val="center"/>
    </w:pPr>
    <w:r>
      <w:fldChar w:fldCharType="begin"/>
    </w:r>
    <w:r>
      <w:instrText xml:space="preserve"> PAGE   \* MERGEFORMAT </w:instrText>
    </w:r>
    <w:r>
      <w:fldChar w:fldCharType="separate"/>
    </w:r>
    <w:r>
      <w:rPr>
        <w:noProof/>
      </w:rPr>
      <w:t>48</w:t>
    </w:r>
    <w:r>
      <w:rPr>
        <w:noProof/>
      </w:rPr>
      <w:fldChar w:fldCharType="end"/>
    </w:r>
  </w:p>
  <w:p w14:paraId="65E90738" w14:textId="77777777" w:rsidR="00806D1E" w:rsidRDefault="00806D1E">
    <w:pPr>
      <w:pStyle w:val="ac"/>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C401F" w14:textId="77777777" w:rsidR="00806D1E" w:rsidRDefault="00806D1E">
    <w:pPr>
      <w:pStyle w:val="ac"/>
      <w:jc w:val="center"/>
    </w:pPr>
  </w:p>
  <w:p w14:paraId="6804C159" w14:textId="77777777" w:rsidR="00806D1E" w:rsidRDefault="00806D1E">
    <w:pPr>
      <w:pStyle w:val="ac"/>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C78AB" w14:textId="77777777" w:rsidR="00806D1E" w:rsidRDefault="00806D1E">
    <w:pPr>
      <w:pStyle w:val="ac"/>
      <w:jc w:val="center"/>
    </w:pPr>
    <w:r>
      <w:fldChar w:fldCharType="begin"/>
    </w:r>
    <w:r>
      <w:instrText xml:space="preserve"> PAGE   \* MERGEFORMAT </w:instrText>
    </w:r>
    <w:r>
      <w:fldChar w:fldCharType="separate"/>
    </w:r>
    <w:r>
      <w:rPr>
        <w:noProof/>
      </w:rPr>
      <w:t>48</w:t>
    </w:r>
    <w:r>
      <w:rPr>
        <w:noProof/>
      </w:rPr>
      <w:fldChar w:fldCharType="end"/>
    </w:r>
  </w:p>
  <w:p w14:paraId="7BEDE706" w14:textId="77777777" w:rsidR="00806D1E" w:rsidRDefault="00806D1E">
    <w:pPr>
      <w:pStyle w:val="ac"/>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241BF" w14:textId="77777777" w:rsidR="00806D1E" w:rsidRDefault="00806D1E">
    <w:pPr>
      <w:pStyle w:val="ac"/>
      <w:jc w:val="center"/>
    </w:pPr>
  </w:p>
  <w:p w14:paraId="33D1212B" w14:textId="77777777" w:rsidR="00806D1E" w:rsidRDefault="00806D1E">
    <w:pPr>
      <w:pStyle w:val="ac"/>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2AD1A" w14:textId="77777777" w:rsidR="00806D1E" w:rsidRDefault="00806D1E">
    <w:pPr>
      <w:pStyle w:val="ac"/>
      <w:jc w:val="center"/>
    </w:pPr>
    <w:r>
      <w:fldChar w:fldCharType="begin"/>
    </w:r>
    <w:r>
      <w:instrText xml:space="preserve"> PAGE   \* MERGEFORMAT </w:instrText>
    </w:r>
    <w:r>
      <w:fldChar w:fldCharType="separate"/>
    </w:r>
    <w:r>
      <w:rPr>
        <w:noProof/>
      </w:rPr>
      <w:t>48</w:t>
    </w:r>
    <w:r>
      <w:rPr>
        <w:noProof/>
      </w:rPr>
      <w:fldChar w:fldCharType="end"/>
    </w:r>
  </w:p>
  <w:p w14:paraId="4F37833B" w14:textId="77777777" w:rsidR="00806D1E" w:rsidRDefault="00806D1E">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9A64F" w14:textId="33287F13" w:rsidR="00806D1E" w:rsidRDefault="00806D1E">
    <w:pPr>
      <w:pStyle w:val="ac"/>
      <w:jc w:val="center"/>
    </w:pPr>
  </w:p>
  <w:p w14:paraId="6596F87D" w14:textId="77777777" w:rsidR="00806D1E" w:rsidRDefault="00806D1E">
    <w:pPr>
      <w:pStyle w:val="ac"/>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5C7EB" w14:textId="77777777" w:rsidR="00806D1E" w:rsidRDefault="00806D1E">
    <w:pPr>
      <w:pStyle w:val="ac"/>
      <w:jc w:val="center"/>
    </w:pPr>
  </w:p>
  <w:p w14:paraId="22A3340D" w14:textId="77777777" w:rsidR="00806D1E" w:rsidRDefault="00806D1E">
    <w:pPr>
      <w:pStyle w:val="ac"/>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1575C" w14:textId="77777777" w:rsidR="00806D1E" w:rsidRDefault="00806D1E">
    <w:pPr>
      <w:pStyle w:val="ac"/>
      <w:jc w:val="center"/>
    </w:pPr>
    <w:r>
      <w:fldChar w:fldCharType="begin"/>
    </w:r>
    <w:r>
      <w:instrText xml:space="preserve"> PAGE   \* MERGEFORMAT </w:instrText>
    </w:r>
    <w:r>
      <w:fldChar w:fldCharType="separate"/>
    </w:r>
    <w:r>
      <w:rPr>
        <w:noProof/>
      </w:rPr>
      <w:t>48</w:t>
    </w:r>
    <w:r>
      <w:rPr>
        <w:noProof/>
      </w:rPr>
      <w:fldChar w:fldCharType="end"/>
    </w:r>
  </w:p>
  <w:p w14:paraId="58F12635" w14:textId="77777777" w:rsidR="00806D1E" w:rsidRDefault="00806D1E">
    <w:pPr>
      <w:pStyle w:val="ac"/>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81F94" w14:textId="77777777" w:rsidR="00806D1E" w:rsidRDefault="00806D1E">
    <w:pPr>
      <w:pStyle w:val="ac"/>
      <w:jc w:val="center"/>
    </w:pPr>
  </w:p>
  <w:p w14:paraId="5E1039D2" w14:textId="77777777" w:rsidR="00806D1E" w:rsidRDefault="00806D1E">
    <w:pPr>
      <w:pStyle w:val="ac"/>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84753" w14:textId="77777777" w:rsidR="00806D1E" w:rsidRDefault="00806D1E">
    <w:pPr>
      <w:pStyle w:val="ac"/>
      <w:jc w:val="center"/>
    </w:pPr>
    <w:r>
      <w:fldChar w:fldCharType="begin"/>
    </w:r>
    <w:r>
      <w:instrText xml:space="preserve"> PAGE   \* MERGEFORMAT </w:instrText>
    </w:r>
    <w:r>
      <w:fldChar w:fldCharType="separate"/>
    </w:r>
    <w:r>
      <w:rPr>
        <w:noProof/>
      </w:rPr>
      <w:t>48</w:t>
    </w:r>
    <w:r>
      <w:rPr>
        <w:noProof/>
      </w:rPr>
      <w:fldChar w:fldCharType="end"/>
    </w:r>
  </w:p>
  <w:p w14:paraId="6ED4F8E4" w14:textId="77777777" w:rsidR="00806D1E" w:rsidRDefault="00806D1E">
    <w:pPr>
      <w:pStyle w:val="ac"/>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E7161" w14:textId="77777777" w:rsidR="00806D1E" w:rsidRDefault="00806D1E">
    <w:pPr>
      <w:pStyle w:val="ac"/>
      <w:jc w:val="center"/>
    </w:pPr>
  </w:p>
  <w:p w14:paraId="59507878" w14:textId="77777777" w:rsidR="00806D1E" w:rsidRDefault="00806D1E">
    <w:pPr>
      <w:pStyle w:val="ac"/>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88E43" w14:textId="77777777" w:rsidR="00806D1E" w:rsidRDefault="00806D1E">
    <w:pPr>
      <w:pStyle w:val="ac"/>
      <w:jc w:val="center"/>
    </w:pPr>
    <w:r>
      <w:fldChar w:fldCharType="begin"/>
    </w:r>
    <w:r>
      <w:instrText xml:space="preserve"> PAGE   \* MERGEFORMAT </w:instrText>
    </w:r>
    <w:r>
      <w:fldChar w:fldCharType="separate"/>
    </w:r>
    <w:r>
      <w:rPr>
        <w:noProof/>
      </w:rPr>
      <w:t>48</w:t>
    </w:r>
    <w:r>
      <w:rPr>
        <w:noProof/>
      </w:rPr>
      <w:fldChar w:fldCharType="end"/>
    </w:r>
  </w:p>
  <w:p w14:paraId="4CF64DBF" w14:textId="77777777" w:rsidR="00806D1E" w:rsidRDefault="00806D1E">
    <w:pPr>
      <w:pStyle w:val="ac"/>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527D4" w14:textId="77777777" w:rsidR="00806D1E" w:rsidRDefault="00806D1E">
    <w:pPr>
      <w:pStyle w:val="ac"/>
      <w:jc w:val="center"/>
    </w:pPr>
  </w:p>
  <w:p w14:paraId="1E95C643" w14:textId="77777777" w:rsidR="00806D1E" w:rsidRDefault="00806D1E">
    <w:pPr>
      <w:pStyle w:val="ac"/>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DA600" w14:textId="77777777" w:rsidR="00806D1E" w:rsidRDefault="00806D1E">
    <w:pPr>
      <w:pStyle w:val="ac"/>
      <w:jc w:val="center"/>
    </w:pPr>
    <w:r>
      <w:fldChar w:fldCharType="begin"/>
    </w:r>
    <w:r>
      <w:instrText xml:space="preserve"> PAGE   \* MERGEFORMAT </w:instrText>
    </w:r>
    <w:r>
      <w:fldChar w:fldCharType="separate"/>
    </w:r>
    <w:r>
      <w:rPr>
        <w:noProof/>
      </w:rPr>
      <w:t>48</w:t>
    </w:r>
    <w:r>
      <w:rPr>
        <w:noProof/>
      </w:rPr>
      <w:fldChar w:fldCharType="end"/>
    </w:r>
  </w:p>
  <w:p w14:paraId="6136376C" w14:textId="77777777" w:rsidR="00806D1E" w:rsidRDefault="00806D1E">
    <w:pPr>
      <w:pStyle w:val="ac"/>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298F1" w14:textId="77777777" w:rsidR="00806D1E" w:rsidRDefault="00806D1E">
    <w:pPr>
      <w:pStyle w:val="ac"/>
      <w:jc w:val="center"/>
    </w:pPr>
  </w:p>
  <w:p w14:paraId="2392250D" w14:textId="77777777" w:rsidR="00806D1E" w:rsidRDefault="00806D1E">
    <w:pPr>
      <w:pStyle w:val="ac"/>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E4DF1" w14:textId="77777777" w:rsidR="00806D1E" w:rsidRDefault="00806D1E">
    <w:pPr>
      <w:pStyle w:val="ac"/>
      <w:jc w:val="center"/>
    </w:pPr>
    <w:r>
      <w:fldChar w:fldCharType="begin"/>
    </w:r>
    <w:r>
      <w:instrText xml:space="preserve"> PAGE   \* MERGEFORMAT </w:instrText>
    </w:r>
    <w:r>
      <w:fldChar w:fldCharType="separate"/>
    </w:r>
    <w:r>
      <w:rPr>
        <w:noProof/>
      </w:rPr>
      <w:t>48</w:t>
    </w:r>
    <w:r>
      <w:rPr>
        <w:noProof/>
      </w:rPr>
      <w:fldChar w:fldCharType="end"/>
    </w:r>
  </w:p>
  <w:p w14:paraId="2B1112EF" w14:textId="77777777" w:rsidR="00806D1E" w:rsidRDefault="00806D1E">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68B61" w14:textId="77777777" w:rsidR="00806D1E" w:rsidRDefault="00806D1E">
    <w:pPr>
      <w:pStyle w:val="ac"/>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806D1E" w:rsidRDefault="00806D1E">
    <w:pPr>
      <w:pStyle w:val="ac"/>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3CEFD" w14:textId="77777777" w:rsidR="00806D1E" w:rsidRDefault="00806D1E">
    <w:pPr>
      <w:pStyle w:val="ac"/>
      <w:jc w:val="center"/>
    </w:pPr>
  </w:p>
  <w:p w14:paraId="2C287B08" w14:textId="77777777" w:rsidR="00806D1E" w:rsidRDefault="00806D1E">
    <w:pPr>
      <w:pStyle w:val="ac"/>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DC91C" w14:textId="77777777" w:rsidR="00446CF4" w:rsidRDefault="00446CF4">
    <w:pPr>
      <w:pStyle w:val="ac"/>
      <w:jc w:val="center"/>
    </w:pPr>
    <w:r>
      <w:fldChar w:fldCharType="begin"/>
    </w:r>
    <w:r>
      <w:instrText xml:space="preserve"> PAGE   \* MERGEFORMAT </w:instrText>
    </w:r>
    <w:r>
      <w:fldChar w:fldCharType="separate"/>
    </w:r>
    <w:r>
      <w:rPr>
        <w:noProof/>
      </w:rPr>
      <w:t>48</w:t>
    </w:r>
    <w:r>
      <w:rPr>
        <w:noProof/>
      </w:rPr>
      <w:fldChar w:fldCharType="end"/>
    </w:r>
  </w:p>
  <w:p w14:paraId="1029143C" w14:textId="77777777" w:rsidR="00446CF4" w:rsidRDefault="00446CF4">
    <w:pPr>
      <w:pStyle w:val="ac"/>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2E888" w14:textId="77777777" w:rsidR="00446CF4" w:rsidRDefault="00446CF4">
    <w:pPr>
      <w:pStyle w:val="ac"/>
      <w:jc w:val="center"/>
    </w:pPr>
  </w:p>
  <w:p w14:paraId="738F6160" w14:textId="77777777" w:rsidR="00446CF4" w:rsidRDefault="00446CF4">
    <w:pPr>
      <w:pStyle w:val="ac"/>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C6A9A" w14:textId="77777777" w:rsidR="00696541" w:rsidRDefault="00696541">
    <w:pPr>
      <w:pStyle w:val="ac"/>
      <w:jc w:val="center"/>
    </w:pPr>
    <w:r>
      <w:fldChar w:fldCharType="begin"/>
    </w:r>
    <w:r>
      <w:instrText xml:space="preserve"> PAGE   \* MERGEFORMAT </w:instrText>
    </w:r>
    <w:r>
      <w:fldChar w:fldCharType="separate"/>
    </w:r>
    <w:r>
      <w:rPr>
        <w:noProof/>
      </w:rPr>
      <w:t>48</w:t>
    </w:r>
    <w:r>
      <w:rPr>
        <w:noProof/>
      </w:rPr>
      <w:fldChar w:fldCharType="end"/>
    </w:r>
  </w:p>
  <w:p w14:paraId="34F27A46" w14:textId="77777777" w:rsidR="00696541" w:rsidRDefault="00696541">
    <w:pPr>
      <w:pStyle w:val="ac"/>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E9F63" w14:textId="77777777" w:rsidR="00696541" w:rsidRDefault="00696541">
    <w:pPr>
      <w:pStyle w:val="ac"/>
      <w:jc w:val="center"/>
    </w:pPr>
  </w:p>
  <w:p w14:paraId="22A54EEA" w14:textId="77777777" w:rsidR="00696541" w:rsidRDefault="00696541">
    <w:pPr>
      <w:pStyle w:val="ac"/>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4B268" w14:textId="77777777" w:rsidR="005410D5" w:rsidRDefault="005410D5">
    <w:pPr>
      <w:pStyle w:val="ac"/>
      <w:jc w:val="center"/>
    </w:pPr>
    <w:r>
      <w:fldChar w:fldCharType="begin"/>
    </w:r>
    <w:r>
      <w:instrText xml:space="preserve"> PAGE   \* MERGEFORMAT </w:instrText>
    </w:r>
    <w:r>
      <w:fldChar w:fldCharType="separate"/>
    </w:r>
    <w:r>
      <w:rPr>
        <w:noProof/>
      </w:rPr>
      <w:t>48</w:t>
    </w:r>
    <w:r>
      <w:rPr>
        <w:noProof/>
      </w:rPr>
      <w:fldChar w:fldCharType="end"/>
    </w:r>
  </w:p>
  <w:p w14:paraId="0C2CE2A0" w14:textId="77777777" w:rsidR="005410D5" w:rsidRDefault="005410D5">
    <w:pPr>
      <w:pStyle w:val="ac"/>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588F6" w14:textId="77777777" w:rsidR="005410D5" w:rsidRDefault="005410D5">
    <w:pPr>
      <w:pStyle w:val="ac"/>
      <w:jc w:val="center"/>
    </w:pPr>
  </w:p>
  <w:p w14:paraId="6FC41B32" w14:textId="77777777" w:rsidR="005410D5" w:rsidRDefault="005410D5">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673A1" w14:textId="77777777" w:rsidR="00806D1E" w:rsidRDefault="00806D1E">
    <w:pPr>
      <w:pStyle w:val="ac"/>
      <w:jc w:val="center"/>
    </w:pPr>
    <w:r>
      <w:fldChar w:fldCharType="begin"/>
    </w:r>
    <w:r>
      <w:instrText xml:space="preserve"> PAGE   \* MERGEFORMAT </w:instrText>
    </w:r>
    <w:r>
      <w:fldChar w:fldCharType="separate"/>
    </w:r>
    <w:r>
      <w:rPr>
        <w:noProof/>
      </w:rPr>
      <w:t>48</w:t>
    </w:r>
    <w:r>
      <w:rPr>
        <w:noProof/>
      </w:rPr>
      <w:fldChar w:fldCharType="end"/>
    </w:r>
  </w:p>
  <w:p w14:paraId="670EBEDA" w14:textId="77777777" w:rsidR="00806D1E" w:rsidRDefault="00806D1E">
    <w:pPr>
      <w:pStyle w:val="ac"/>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DB56F" w14:textId="77777777" w:rsidR="00806D1E" w:rsidRDefault="00806D1E">
    <w:pPr>
      <w:pStyle w:val="ac"/>
      <w:jc w:val="center"/>
    </w:pPr>
  </w:p>
  <w:p w14:paraId="3BE64B8D" w14:textId="77777777" w:rsidR="00806D1E" w:rsidRDefault="00806D1E">
    <w:pPr>
      <w:pStyle w:val="ac"/>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BB1ED" w14:textId="77777777" w:rsidR="00806D1E" w:rsidRDefault="00806D1E">
    <w:pPr>
      <w:pStyle w:val="ac"/>
      <w:jc w:val="center"/>
    </w:pPr>
    <w:r>
      <w:fldChar w:fldCharType="begin"/>
    </w:r>
    <w:r>
      <w:instrText xml:space="preserve"> PAGE   \* MERGEFORMAT </w:instrText>
    </w:r>
    <w:r>
      <w:fldChar w:fldCharType="separate"/>
    </w:r>
    <w:r>
      <w:rPr>
        <w:noProof/>
      </w:rPr>
      <w:t>48</w:t>
    </w:r>
    <w:r>
      <w:rPr>
        <w:noProof/>
      </w:rPr>
      <w:fldChar w:fldCharType="end"/>
    </w:r>
  </w:p>
  <w:p w14:paraId="28D5B74D" w14:textId="77777777" w:rsidR="00806D1E" w:rsidRDefault="00806D1E">
    <w:pPr>
      <w:pStyle w:val="ac"/>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26C0C" w14:textId="77777777" w:rsidR="00806D1E" w:rsidRDefault="00806D1E">
    <w:pPr>
      <w:pStyle w:val="ac"/>
      <w:jc w:val="center"/>
    </w:pPr>
    <w:r>
      <w:fldChar w:fldCharType="begin"/>
    </w:r>
    <w:r>
      <w:instrText xml:space="preserve"> PAGE   \* MERGEFORMAT </w:instrText>
    </w:r>
    <w:r>
      <w:fldChar w:fldCharType="separate"/>
    </w:r>
    <w:r>
      <w:rPr>
        <w:noProof/>
      </w:rPr>
      <w:t>48</w:t>
    </w:r>
    <w:r>
      <w:rPr>
        <w:noProof/>
      </w:rPr>
      <w:fldChar w:fldCharType="end"/>
    </w:r>
  </w:p>
  <w:p w14:paraId="1F37EA55" w14:textId="77777777" w:rsidR="00806D1E" w:rsidRDefault="00806D1E">
    <w:pPr>
      <w:pStyle w:val="ac"/>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83F1F" w14:textId="77777777" w:rsidR="00806D1E" w:rsidRDefault="00806D1E">
    <w:pPr>
      <w:pStyle w:val="ac"/>
      <w:jc w:val="center"/>
    </w:pPr>
  </w:p>
  <w:p w14:paraId="5DBA47A6" w14:textId="77777777" w:rsidR="00806D1E" w:rsidRDefault="00806D1E">
    <w:pPr>
      <w:pStyle w:val="ac"/>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A3AD5" w14:textId="77777777" w:rsidR="00806D1E" w:rsidRDefault="00806D1E">
    <w:pPr>
      <w:pStyle w:val="ac"/>
      <w:jc w:val="center"/>
    </w:pPr>
    <w:r>
      <w:fldChar w:fldCharType="begin"/>
    </w:r>
    <w:r>
      <w:instrText xml:space="preserve"> PAGE   \* MERGEFORMAT </w:instrText>
    </w:r>
    <w:r>
      <w:fldChar w:fldCharType="separate"/>
    </w:r>
    <w:r>
      <w:rPr>
        <w:noProof/>
      </w:rPr>
      <w:t>48</w:t>
    </w:r>
    <w:r>
      <w:rPr>
        <w:noProof/>
      </w:rPr>
      <w:fldChar w:fldCharType="end"/>
    </w:r>
  </w:p>
  <w:p w14:paraId="4D1FE6BA" w14:textId="77777777" w:rsidR="00806D1E" w:rsidRDefault="00806D1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2"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5" w15:restartNumberingAfterBreak="0">
    <w:nsid w:val="15910750"/>
    <w:multiLevelType w:val="hybridMultilevel"/>
    <w:tmpl w:val="6F7EA9E6"/>
    <w:lvl w:ilvl="0" w:tplc="BD6C5C8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1A2C66"/>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8"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15:restartNumberingAfterBreak="0">
    <w:nsid w:val="305D0F4F"/>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4E24BF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8215D8F"/>
    <w:multiLevelType w:val="multilevel"/>
    <w:tmpl w:val="E1A2A86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5" w15:restartNumberingAfterBreak="0">
    <w:nsid w:val="51A30F15"/>
    <w:multiLevelType w:val="hybridMultilevel"/>
    <w:tmpl w:val="C588949A"/>
    <w:lvl w:ilvl="0" w:tplc="BF8CF92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3BD43EF"/>
    <w:multiLevelType w:val="multilevel"/>
    <w:tmpl w:val="B71E68A4"/>
    <w:lvl w:ilvl="0">
      <w:start w:val="1"/>
      <w:numFmt w:val="decimal"/>
      <w:lvlText w:val="%1."/>
      <w:lvlJc w:val="left"/>
      <w:pPr>
        <w:ind w:left="1080" w:hanging="360"/>
      </w:pPr>
      <w:rPr>
        <w:rFonts w:hint="default"/>
        <w:b w:val="0"/>
      </w:rPr>
    </w:lvl>
    <w:lvl w:ilvl="1">
      <w:start w:val="1"/>
      <w:numFmt w:val="decimal"/>
      <w:isLgl/>
      <w:lvlText w:val="%1.%2."/>
      <w:lvlJc w:val="left"/>
      <w:pPr>
        <w:ind w:left="1430" w:hanging="360"/>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2490" w:hanging="720"/>
      </w:pPr>
      <w:rPr>
        <w:rFonts w:hint="default"/>
      </w:rPr>
    </w:lvl>
    <w:lvl w:ilvl="4">
      <w:start w:val="1"/>
      <w:numFmt w:val="decimal"/>
      <w:isLgl/>
      <w:lvlText w:val="%1.%2.%3.%4.%5."/>
      <w:lvlJc w:val="left"/>
      <w:pPr>
        <w:ind w:left="3200" w:hanging="1080"/>
      </w:pPr>
      <w:rPr>
        <w:rFonts w:hint="default"/>
      </w:rPr>
    </w:lvl>
    <w:lvl w:ilvl="5">
      <w:start w:val="1"/>
      <w:numFmt w:val="decimal"/>
      <w:isLgl/>
      <w:lvlText w:val="%1.%2.%3.%4.%5.%6."/>
      <w:lvlJc w:val="left"/>
      <w:pPr>
        <w:ind w:left="3550" w:hanging="1080"/>
      </w:pPr>
      <w:rPr>
        <w:rFonts w:hint="default"/>
      </w:rPr>
    </w:lvl>
    <w:lvl w:ilvl="6">
      <w:start w:val="1"/>
      <w:numFmt w:val="decimal"/>
      <w:isLgl/>
      <w:lvlText w:val="%1.%2.%3.%4.%5.%6.%7."/>
      <w:lvlJc w:val="left"/>
      <w:pPr>
        <w:ind w:left="4260" w:hanging="1440"/>
      </w:pPr>
      <w:rPr>
        <w:rFonts w:hint="default"/>
      </w:rPr>
    </w:lvl>
    <w:lvl w:ilvl="7">
      <w:start w:val="1"/>
      <w:numFmt w:val="decimal"/>
      <w:isLgl/>
      <w:lvlText w:val="%1.%2.%3.%4.%5.%6.%7.%8."/>
      <w:lvlJc w:val="left"/>
      <w:pPr>
        <w:ind w:left="4610" w:hanging="1440"/>
      </w:pPr>
      <w:rPr>
        <w:rFonts w:hint="default"/>
      </w:rPr>
    </w:lvl>
    <w:lvl w:ilvl="8">
      <w:start w:val="1"/>
      <w:numFmt w:val="decimal"/>
      <w:isLgl/>
      <w:lvlText w:val="%1.%2.%3.%4.%5.%6.%7.%8.%9."/>
      <w:lvlJc w:val="left"/>
      <w:pPr>
        <w:ind w:left="5320" w:hanging="1800"/>
      </w:pPr>
      <w:rPr>
        <w:rFonts w:hint="default"/>
      </w:rPr>
    </w:lvl>
  </w:abstractNum>
  <w:abstractNum w:abstractNumId="17" w15:restartNumberingAfterBreak="0">
    <w:nsid w:val="566951CD"/>
    <w:multiLevelType w:val="hybridMultilevel"/>
    <w:tmpl w:val="D0F00EF8"/>
    <w:lvl w:ilvl="0" w:tplc="B2923BC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44447C2"/>
    <w:multiLevelType w:val="hybridMultilevel"/>
    <w:tmpl w:val="C8B2CF2C"/>
    <w:lvl w:ilvl="0" w:tplc="6B3429CC">
      <w:start w:val="1"/>
      <w:numFmt w:val="decimal"/>
      <w:lvlText w:val="%1."/>
      <w:lvlJc w:val="left"/>
      <w:pPr>
        <w:ind w:left="24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13C53E4"/>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0"/>
  </w:num>
  <w:num w:numId="2">
    <w:abstractNumId w:val="7"/>
  </w:num>
  <w:num w:numId="3">
    <w:abstractNumId w:val="18"/>
  </w:num>
  <w:num w:numId="4">
    <w:abstractNumId w:val="8"/>
  </w:num>
  <w:num w:numId="5">
    <w:abstractNumId w:val="4"/>
  </w:num>
  <w:num w:numId="6">
    <w:abstractNumId w:val="1"/>
  </w:num>
  <w:num w:numId="7">
    <w:abstractNumId w:val="14"/>
  </w:num>
  <w:num w:numId="8">
    <w:abstractNumId w:val="3"/>
  </w:num>
  <w:num w:numId="9">
    <w:abstractNumId w:val="9"/>
  </w:num>
  <w:num w:numId="10">
    <w:abstractNumId w:val="2"/>
  </w:num>
  <w:num w:numId="11">
    <w:abstractNumId w:val="13"/>
  </w:num>
  <w:num w:numId="12">
    <w:abstractNumId w:val="23"/>
  </w:num>
  <w:num w:numId="13">
    <w:abstractNumId w:val="21"/>
  </w:num>
  <w:num w:numId="14">
    <w:abstractNumId w:val="0"/>
  </w:num>
  <w:num w:numId="15">
    <w:abstractNumId w:val="22"/>
  </w:num>
  <w:num w:numId="16">
    <w:abstractNumId w:val="11"/>
  </w:num>
  <w:num w:numId="17">
    <w:abstractNumId w:val="10"/>
  </w:num>
  <w:num w:numId="18">
    <w:abstractNumId w:val="17"/>
  </w:num>
  <w:num w:numId="19">
    <w:abstractNumId w:val="16"/>
  </w:num>
  <w:num w:numId="20">
    <w:abstractNumId w:val="12"/>
  </w:num>
  <w:num w:numId="21">
    <w:abstractNumId w:val="19"/>
  </w:num>
  <w:num w:numId="22">
    <w:abstractNumId w:val="15"/>
  </w:num>
  <w:num w:numId="23">
    <w:abstractNumId w:val="5"/>
  </w:num>
  <w:num w:numId="2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7F"/>
    <w:rsid w:val="0000394E"/>
    <w:rsid w:val="00004A33"/>
    <w:rsid w:val="000079C3"/>
    <w:rsid w:val="00007F70"/>
    <w:rsid w:val="000112BC"/>
    <w:rsid w:val="00011554"/>
    <w:rsid w:val="00011EE3"/>
    <w:rsid w:val="00012459"/>
    <w:rsid w:val="000143A1"/>
    <w:rsid w:val="000156CF"/>
    <w:rsid w:val="000179F8"/>
    <w:rsid w:val="00021F15"/>
    <w:rsid w:val="00026F3B"/>
    <w:rsid w:val="000274BC"/>
    <w:rsid w:val="000310CB"/>
    <w:rsid w:val="00042069"/>
    <w:rsid w:val="000502D4"/>
    <w:rsid w:val="00064407"/>
    <w:rsid w:val="0007128F"/>
    <w:rsid w:val="00083B9B"/>
    <w:rsid w:val="0008627A"/>
    <w:rsid w:val="0008639E"/>
    <w:rsid w:val="0008772C"/>
    <w:rsid w:val="00087B5D"/>
    <w:rsid w:val="00087CF5"/>
    <w:rsid w:val="000936BD"/>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F4"/>
    <w:rsid w:val="000B3598"/>
    <w:rsid w:val="000B4F66"/>
    <w:rsid w:val="000B5B5D"/>
    <w:rsid w:val="000B6521"/>
    <w:rsid w:val="000C3AB8"/>
    <w:rsid w:val="000C5DE0"/>
    <w:rsid w:val="000D13C5"/>
    <w:rsid w:val="000D4B80"/>
    <w:rsid w:val="000D4FB5"/>
    <w:rsid w:val="000D6D2B"/>
    <w:rsid w:val="000E2D3D"/>
    <w:rsid w:val="000E2D5E"/>
    <w:rsid w:val="000E5DF0"/>
    <w:rsid w:val="000E6DD2"/>
    <w:rsid w:val="000E6DE9"/>
    <w:rsid w:val="000F1556"/>
    <w:rsid w:val="000F19BA"/>
    <w:rsid w:val="000F33E9"/>
    <w:rsid w:val="000F419D"/>
    <w:rsid w:val="000F5587"/>
    <w:rsid w:val="000F7723"/>
    <w:rsid w:val="00100F1D"/>
    <w:rsid w:val="0010264D"/>
    <w:rsid w:val="00102975"/>
    <w:rsid w:val="001029C2"/>
    <w:rsid w:val="0011295E"/>
    <w:rsid w:val="00114FBF"/>
    <w:rsid w:val="00115C97"/>
    <w:rsid w:val="00117316"/>
    <w:rsid w:val="00117DB9"/>
    <w:rsid w:val="001244C3"/>
    <w:rsid w:val="001303A7"/>
    <w:rsid w:val="00131795"/>
    <w:rsid w:val="0013186F"/>
    <w:rsid w:val="00132B46"/>
    <w:rsid w:val="00134858"/>
    <w:rsid w:val="00135CE3"/>
    <w:rsid w:val="00137F0D"/>
    <w:rsid w:val="00144EE1"/>
    <w:rsid w:val="00152D91"/>
    <w:rsid w:val="00155BB4"/>
    <w:rsid w:val="001604E7"/>
    <w:rsid w:val="0016297B"/>
    <w:rsid w:val="00163473"/>
    <w:rsid w:val="00164F90"/>
    <w:rsid w:val="00165700"/>
    <w:rsid w:val="001718B9"/>
    <w:rsid w:val="00171FB9"/>
    <w:rsid w:val="00173CD4"/>
    <w:rsid w:val="00173DEB"/>
    <w:rsid w:val="001766B6"/>
    <w:rsid w:val="001773A8"/>
    <w:rsid w:val="00177C13"/>
    <w:rsid w:val="00180071"/>
    <w:rsid w:val="00181183"/>
    <w:rsid w:val="001822EE"/>
    <w:rsid w:val="00183D21"/>
    <w:rsid w:val="0018446A"/>
    <w:rsid w:val="001865C5"/>
    <w:rsid w:val="00187560"/>
    <w:rsid w:val="001944D3"/>
    <w:rsid w:val="00196996"/>
    <w:rsid w:val="00197F9A"/>
    <w:rsid w:val="001A38DD"/>
    <w:rsid w:val="001A4A43"/>
    <w:rsid w:val="001A5DA5"/>
    <w:rsid w:val="001A6B4D"/>
    <w:rsid w:val="001A723D"/>
    <w:rsid w:val="001B085A"/>
    <w:rsid w:val="001B6574"/>
    <w:rsid w:val="001C3496"/>
    <w:rsid w:val="001C3659"/>
    <w:rsid w:val="001C4680"/>
    <w:rsid w:val="001E1680"/>
    <w:rsid w:val="001F3287"/>
    <w:rsid w:val="001F38D5"/>
    <w:rsid w:val="001F47BF"/>
    <w:rsid w:val="001F7412"/>
    <w:rsid w:val="002003DB"/>
    <w:rsid w:val="002005BD"/>
    <w:rsid w:val="00200AFE"/>
    <w:rsid w:val="00200BCC"/>
    <w:rsid w:val="0020413C"/>
    <w:rsid w:val="00206A9A"/>
    <w:rsid w:val="00207F28"/>
    <w:rsid w:val="00214055"/>
    <w:rsid w:val="00215BAC"/>
    <w:rsid w:val="00217CBC"/>
    <w:rsid w:val="002221E1"/>
    <w:rsid w:val="00223530"/>
    <w:rsid w:val="00223558"/>
    <w:rsid w:val="00225C16"/>
    <w:rsid w:val="00235942"/>
    <w:rsid w:val="00235CC4"/>
    <w:rsid w:val="002415E0"/>
    <w:rsid w:val="00246043"/>
    <w:rsid w:val="0024748B"/>
    <w:rsid w:val="00247667"/>
    <w:rsid w:val="00250BEC"/>
    <w:rsid w:val="002513D8"/>
    <w:rsid w:val="00252567"/>
    <w:rsid w:val="00252C9A"/>
    <w:rsid w:val="0025322E"/>
    <w:rsid w:val="00253B49"/>
    <w:rsid w:val="0025505C"/>
    <w:rsid w:val="002608A2"/>
    <w:rsid w:val="0026104A"/>
    <w:rsid w:val="00261A98"/>
    <w:rsid w:val="002634CE"/>
    <w:rsid w:val="00270B26"/>
    <w:rsid w:val="00280ABA"/>
    <w:rsid w:val="00284E57"/>
    <w:rsid w:val="00286D1E"/>
    <w:rsid w:val="00286EA2"/>
    <w:rsid w:val="002879BA"/>
    <w:rsid w:val="00290CA1"/>
    <w:rsid w:val="00291E7B"/>
    <w:rsid w:val="002945C8"/>
    <w:rsid w:val="00296BD9"/>
    <w:rsid w:val="00296FF4"/>
    <w:rsid w:val="002A19FA"/>
    <w:rsid w:val="002A400A"/>
    <w:rsid w:val="002A538D"/>
    <w:rsid w:val="002C3206"/>
    <w:rsid w:val="002C3739"/>
    <w:rsid w:val="002C4B17"/>
    <w:rsid w:val="002C75C7"/>
    <w:rsid w:val="002D0503"/>
    <w:rsid w:val="002D2AA9"/>
    <w:rsid w:val="002D49B6"/>
    <w:rsid w:val="002E49A6"/>
    <w:rsid w:val="002E5A9A"/>
    <w:rsid w:val="002E64F6"/>
    <w:rsid w:val="002E6F96"/>
    <w:rsid w:val="002E752C"/>
    <w:rsid w:val="002F03DF"/>
    <w:rsid w:val="002F1408"/>
    <w:rsid w:val="002F72AB"/>
    <w:rsid w:val="0030202C"/>
    <w:rsid w:val="00303406"/>
    <w:rsid w:val="0030728C"/>
    <w:rsid w:val="0031061A"/>
    <w:rsid w:val="00310E7E"/>
    <w:rsid w:val="00312533"/>
    <w:rsid w:val="00314663"/>
    <w:rsid w:val="00314CB1"/>
    <w:rsid w:val="003172EE"/>
    <w:rsid w:val="0032315D"/>
    <w:rsid w:val="00324B82"/>
    <w:rsid w:val="00326B77"/>
    <w:rsid w:val="003271B8"/>
    <w:rsid w:val="00327D04"/>
    <w:rsid w:val="00332233"/>
    <w:rsid w:val="003369AE"/>
    <w:rsid w:val="003378F7"/>
    <w:rsid w:val="00340F33"/>
    <w:rsid w:val="00343F5D"/>
    <w:rsid w:val="00347551"/>
    <w:rsid w:val="003520FD"/>
    <w:rsid w:val="00356292"/>
    <w:rsid w:val="0036387B"/>
    <w:rsid w:val="003649A3"/>
    <w:rsid w:val="003664B6"/>
    <w:rsid w:val="00366CAE"/>
    <w:rsid w:val="00367F9E"/>
    <w:rsid w:val="00372DD2"/>
    <w:rsid w:val="0037344F"/>
    <w:rsid w:val="003753C7"/>
    <w:rsid w:val="0037624A"/>
    <w:rsid w:val="00376544"/>
    <w:rsid w:val="00376830"/>
    <w:rsid w:val="003778A1"/>
    <w:rsid w:val="00381F0B"/>
    <w:rsid w:val="00392EEE"/>
    <w:rsid w:val="00395A9E"/>
    <w:rsid w:val="003A0480"/>
    <w:rsid w:val="003A3072"/>
    <w:rsid w:val="003A4C71"/>
    <w:rsid w:val="003A61FF"/>
    <w:rsid w:val="003B060B"/>
    <w:rsid w:val="003B4577"/>
    <w:rsid w:val="003B46DB"/>
    <w:rsid w:val="003B62BD"/>
    <w:rsid w:val="003B6459"/>
    <w:rsid w:val="003B7149"/>
    <w:rsid w:val="003B7C0D"/>
    <w:rsid w:val="003C50D0"/>
    <w:rsid w:val="003E3924"/>
    <w:rsid w:val="003E3944"/>
    <w:rsid w:val="003E53A2"/>
    <w:rsid w:val="003E679E"/>
    <w:rsid w:val="003E7D10"/>
    <w:rsid w:val="003F1529"/>
    <w:rsid w:val="003F2DBF"/>
    <w:rsid w:val="003F46FC"/>
    <w:rsid w:val="003F6821"/>
    <w:rsid w:val="003F7CE2"/>
    <w:rsid w:val="003F7D5F"/>
    <w:rsid w:val="00400709"/>
    <w:rsid w:val="004027E3"/>
    <w:rsid w:val="00412DCD"/>
    <w:rsid w:val="00413206"/>
    <w:rsid w:val="004156BF"/>
    <w:rsid w:val="00420636"/>
    <w:rsid w:val="00420F4F"/>
    <w:rsid w:val="004211E4"/>
    <w:rsid w:val="00421B42"/>
    <w:rsid w:val="00421DCE"/>
    <w:rsid w:val="004229AC"/>
    <w:rsid w:val="004324E0"/>
    <w:rsid w:val="00433CDF"/>
    <w:rsid w:val="00434DA2"/>
    <w:rsid w:val="00437EDC"/>
    <w:rsid w:val="00443FB5"/>
    <w:rsid w:val="0044451D"/>
    <w:rsid w:val="00446CF4"/>
    <w:rsid w:val="00450C64"/>
    <w:rsid w:val="00453ED1"/>
    <w:rsid w:val="004563C0"/>
    <w:rsid w:val="00456D18"/>
    <w:rsid w:val="0045771E"/>
    <w:rsid w:val="00457DBB"/>
    <w:rsid w:val="004603A3"/>
    <w:rsid w:val="00460F7A"/>
    <w:rsid w:val="004626BE"/>
    <w:rsid w:val="004722A0"/>
    <w:rsid w:val="004806A0"/>
    <w:rsid w:val="004809D9"/>
    <w:rsid w:val="004909A3"/>
    <w:rsid w:val="00490E4F"/>
    <w:rsid w:val="00491413"/>
    <w:rsid w:val="00494B4A"/>
    <w:rsid w:val="004A1B5A"/>
    <w:rsid w:val="004A715C"/>
    <w:rsid w:val="004A7CA8"/>
    <w:rsid w:val="004B0E9E"/>
    <w:rsid w:val="004B2C5C"/>
    <w:rsid w:val="004B2C7D"/>
    <w:rsid w:val="004B4175"/>
    <w:rsid w:val="004B45B3"/>
    <w:rsid w:val="004C2D05"/>
    <w:rsid w:val="004C2EC8"/>
    <w:rsid w:val="004C3CA8"/>
    <w:rsid w:val="004C5008"/>
    <w:rsid w:val="004C66DC"/>
    <w:rsid w:val="004D0C83"/>
    <w:rsid w:val="004D41E5"/>
    <w:rsid w:val="004D6CDF"/>
    <w:rsid w:val="004D7037"/>
    <w:rsid w:val="004E036F"/>
    <w:rsid w:val="004E1592"/>
    <w:rsid w:val="004F030E"/>
    <w:rsid w:val="004F19D7"/>
    <w:rsid w:val="004F4197"/>
    <w:rsid w:val="004F5C5E"/>
    <w:rsid w:val="004F60DA"/>
    <w:rsid w:val="00500294"/>
    <w:rsid w:val="00502E27"/>
    <w:rsid w:val="00502F97"/>
    <w:rsid w:val="005038E6"/>
    <w:rsid w:val="005052BF"/>
    <w:rsid w:val="00505834"/>
    <w:rsid w:val="00516301"/>
    <w:rsid w:val="0051713F"/>
    <w:rsid w:val="0051799E"/>
    <w:rsid w:val="0052763B"/>
    <w:rsid w:val="00527ABA"/>
    <w:rsid w:val="00533319"/>
    <w:rsid w:val="00533582"/>
    <w:rsid w:val="00537C30"/>
    <w:rsid w:val="005410D5"/>
    <w:rsid w:val="005438AD"/>
    <w:rsid w:val="00543932"/>
    <w:rsid w:val="00550283"/>
    <w:rsid w:val="005509F2"/>
    <w:rsid w:val="005551BB"/>
    <w:rsid w:val="0055753C"/>
    <w:rsid w:val="00562CE2"/>
    <w:rsid w:val="005643D7"/>
    <w:rsid w:val="0056478F"/>
    <w:rsid w:val="005648CA"/>
    <w:rsid w:val="005714CE"/>
    <w:rsid w:val="00574913"/>
    <w:rsid w:val="0058000F"/>
    <w:rsid w:val="00580FD1"/>
    <w:rsid w:val="00583426"/>
    <w:rsid w:val="005852C3"/>
    <w:rsid w:val="00585658"/>
    <w:rsid w:val="005857F1"/>
    <w:rsid w:val="00586D63"/>
    <w:rsid w:val="00587FF5"/>
    <w:rsid w:val="005905EF"/>
    <w:rsid w:val="00594D59"/>
    <w:rsid w:val="005A07FC"/>
    <w:rsid w:val="005A2B38"/>
    <w:rsid w:val="005A66D6"/>
    <w:rsid w:val="005B17AD"/>
    <w:rsid w:val="005B1BDF"/>
    <w:rsid w:val="005B2AC8"/>
    <w:rsid w:val="005C3984"/>
    <w:rsid w:val="005C636E"/>
    <w:rsid w:val="005C6504"/>
    <w:rsid w:val="005C6A3A"/>
    <w:rsid w:val="005C7265"/>
    <w:rsid w:val="005D0B9C"/>
    <w:rsid w:val="005D45EB"/>
    <w:rsid w:val="005D7117"/>
    <w:rsid w:val="005E1251"/>
    <w:rsid w:val="005E2A95"/>
    <w:rsid w:val="005E666F"/>
    <w:rsid w:val="005E767F"/>
    <w:rsid w:val="005F254D"/>
    <w:rsid w:val="005F3BA8"/>
    <w:rsid w:val="005F59C7"/>
    <w:rsid w:val="005F647B"/>
    <w:rsid w:val="00600817"/>
    <w:rsid w:val="0060207D"/>
    <w:rsid w:val="006034DE"/>
    <w:rsid w:val="0061235E"/>
    <w:rsid w:val="00615954"/>
    <w:rsid w:val="00620976"/>
    <w:rsid w:val="006229A4"/>
    <w:rsid w:val="00631B76"/>
    <w:rsid w:val="00635015"/>
    <w:rsid w:val="00636315"/>
    <w:rsid w:val="00640C5A"/>
    <w:rsid w:val="00650455"/>
    <w:rsid w:val="00656A72"/>
    <w:rsid w:val="00661BCB"/>
    <w:rsid w:val="00663DF9"/>
    <w:rsid w:val="00665678"/>
    <w:rsid w:val="006672FE"/>
    <w:rsid w:val="0066791C"/>
    <w:rsid w:val="0067045C"/>
    <w:rsid w:val="0067255A"/>
    <w:rsid w:val="00673ADD"/>
    <w:rsid w:val="006758CE"/>
    <w:rsid w:val="00677DF5"/>
    <w:rsid w:val="00680EE4"/>
    <w:rsid w:val="0068198B"/>
    <w:rsid w:val="006821E0"/>
    <w:rsid w:val="006841BF"/>
    <w:rsid w:val="00693608"/>
    <w:rsid w:val="00693846"/>
    <w:rsid w:val="00695D8E"/>
    <w:rsid w:val="00696541"/>
    <w:rsid w:val="00697D60"/>
    <w:rsid w:val="006A4AF7"/>
    <w:rsid w:val="006A5CE2"/>
    <w:rsid w:val="006A77F8"/>
    <w:rsid w:val="006B0501"/>
    <w:rsid w:val="006B06C2"/>
    <w:rsid w:val="006B1F6D"/>
    <w:rsid w:val="006B29DD"/>
    <w:rsid w:val="006C0C35"/>
    <w:rsid w:val="006C1743"/>
    <w:rsid w:val="006C184B"/>
    <w:rsid w:val="006C5629"/>
    <w:rsid w:val="006D036B"/>
    <w:rsid w:val="006D1C4C"/>
    <w:rsid w:val="006D3A82"/>
    <w:rsid w:val="006D4C3D"/>
    <w:rsid w:val="006E29B8"/>
    <w:rsid w:val="006E319A"/>
    <w:rsid w:val="006E5130"/>
    <w:rsid w:val="006E7BBE"/>
    <w:rsid w:val="006E7FF4"/>
    <w:rsid w:val="006F0E0C"/>
    <w:rsid w:val="006F239E"/>
    <w:rsid w:val="006F7C5D"/>
    <w:rsid w:val="00701D4A"/>
    <w:rsid w:val="0070724D"/>
    <w:rsid w:val="0071057A"/>
    <w:rsid w:val="007112DA"/>
    <w:rsid w:val="00711ECC"/>
    <w:rsid w:val="007129CE"/>
    <w:rsid w:val="00713285"/>
    <w:rsid w:val="0072121D"/>
    <w:rsid w:val="007217B1"/>
    <w:rsid w:val="00726621"/>
    <w:rsid w:val="007271F1"/>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61C8A"/>
    <w:rsid w:val="00762720"/>
    <w:rsid w:val="00762988"/>
    <w:rsid w:val="0076514F"/>
    <w:rsid w:val="00765CEB"/>
    <w:rsid w:val="007661E7"/>
    <w:rsid w:val="0077014D"/>
    <w:rsid w:val="00770390"/>
    <w:rsid w:val="00774C93"/>
    <w:rsid w:val="00774CB0"/>
    <w:rsid w:val="00781491"/>
    <w:rsid w:val="00782EFC"/>
    <w:rsid w:val="00782FAC"/>
    <w:rsid w:val="00783A45"/>
    <w:rsid w:val="00784B56"/>
    <w:rsid w:val="00785307"/>
    <w:rsid w:val="007863C1"/>
    <w:rsid w:val="007900D3"/>
    <w:rsid w:val="007A1BB6"/>
    <w:rsid w:val="007A233F"/>
    <w:rsid w:val="007A5964"/>
    <w:rsid w:val="007B0B1F"/>
    <w:rsid w:val="007B0D1E"/>
    <w:rsid w:val="007B1FB9"/>
    <w:rsid w:val="007B3345"/>
    <w:rsid w:val="007B344B"/>
    <w:rsid w:val="007B4E02"/>
    <w:rsid w:val="007B5CC1"/>
    <w:rsid w:val="007B619A"/>
    <w:rsid w:val="007B65C6"/>
    <w:rsid w:val="007B6DA2"/>
    <w:rsid w:val="007B7911"/>
    <w:rsid w:val="007C63D0"/>
    <w:rsid w:val="007C6571"/>
    <w:rsid w:val="007C7FAE"/>
    <w:rsid w:val="007D050C"/>
    <w:rsid w:val="007D0C4C"/>
    <w:rsid w:val="007D0D8C"/>
    <w:rsid w:val="007D2E71"/>
    <w:rsid w:val="007D4E5D"/>
    <w:rsid w:val="007D61D3"/>
    <w:rsid w:val="007D7B72"/>
    <w:rsid w:val="007E00E1"/>
    <w:rsid w:val="007E105B"/>
    <w:rsid w:val="007E1F34"/>
    <w:rsid w:val="007E2ACA"/>
    <w:rsid w:val="007E3D13"/>
    <w:rsid w:val="007E5D87"/>
    <w:rsid w:val="007F1FD0"/>
    <w:rsid w:val="007F6F36"/>
    <w:rsid w:val="008018C7"/>
    <w:rsid w:val="00802A37"/>
    <w:rsid w:val="00805FE4"/>
    <w:rsid w:val="00806D1E"/>
    <w:rsid w:val="00811910"/>
    <w:rsid w:val="0081281F"/>
    <w:rsid w:val="00815CB5"/>
    <w:rsid w:val="0081775B"/>
    <w:rsid w:val="00820155"/>
    <w:rsid w:val="0082217F"/>
    <w:rsid w:val="008221DB"/>
    <w:rsid w:val="00824A07"/>
    <w:rsid w:val="008276F3"/>
    <w:rsid w:val="0083014A"/>
    <w:rsid w:val="0083183C"/>
    <w:rsid w:val="008336C6"/>
    <w:rsid w:val="0083567F"/>
    <w:rsid w:val="00851896"/>
    <w:rsid w:val="008518BF"/>
    <w:rsid w:val="00855588"/>
    <w:rsid w:val="00857232"/>
    <w:rsid w:val="008613FA"/>
    <w:rsid w:val="0086178E"/>
    <w:rsid w:val="00866E9A"/>
    <w:rsid w:val="0086709B"/>
    <w:rsid w:val="00870AA2"/>
    <w:rsid w:val="008714EF"/>
    <w:rsid w:val="008729B7"/>
    <w:rsid w:val="008739EF"/>
    <w:rsid w:val="00883D79"/>
    <w:rsid w:val="00884560"/>
    <w:rsid w:val="008855EA"/>
    <w:rsid w:val="008868C5"/>
    <w:rsid w:val="00887AD5"/>
    <w:rsid w:val="00890538"/>
    <w:rsid w:val="00892CA5"/>
    <w:rsid w:val="008932E1"/>
    <w:rsid w:val="00894E1C"/>
    <w:rsid w:val="00896BB3"/>
    <w:rsid w:val="008A0CDF"/>
    <w:rsid w:val="008A0E73"/>
    <w:rsid w:val="008A14EA"/>
    <w:rsid w:val="008A1F52"/>
    <w:rsid w:val="008A1F9A"/>
    <w:rsid w:val="008A298A"/>
    <w:rsid w:val="008A3434"/>
    <w:rsid w:val="008A492C"/>
    <w:rsid w:val="008A5787"/>
    <w:rsid w:val="008A6342"/>
    <w:rsid w:val="008B7222"/>
    <w:rsid w:val="008C3C0E"/>
    <w:rsid w:val="008C6FE0"/>
    <w:rsid w:val="008D00EF"/>
    <w:rsid w:val="008E19E9"/>
    <w:rsid w:val="008E3140"/>
    <w:rsid w:val="008E329E"/>
    <w:rsid w:val="008E444A"/>
    <w:rsid w:val="008E712C"/>
    <w:rsid w:val="008E7C9D"/>
    <w:rsid w:val="008F205C"/>
    <w:rsid w:val="008F225F"/>
    <w:rsid w:val="008F4F1D"/>
    <w:rsid w:val="008F578C"/>
    <w:rsid w:val="0090012C"/>
    <w:rsid w:val="009003B8"/>
    <w:rsid w:val="00900FFA"/>
    <w:rsid w:val="00901CFE"/>
    <w:rsid w:val="00903316"/>
    <w:rsid w:val="0090672D"/>
    <w:rsid w:val="00906981"/>
    <w:rsid w:val="0091257D"/>
    <w:rsid w:val="009166B7"/>
    <w:rsid w:val="00917222"/>
    <w:rsid w:val="0092062D"/>
    <w:rsid w:val="00924566"/>
    <w:rsid w:val="009250A7"/>
    <w:rsid w:val="00925C1B"/>
    <w:rsid w:val="00926E7B"/>
    <w:rsid w:val="00927A58"/>
    <w:rsid w:val="009314A7"/>
    <w:rsid w:val="00933A88"/>
    <w:rsid w:val="00934A19"/>
    <w:rsid w:val="009355B2"/>
    <w:rsid w:val="009356AB"/>
    <w:rsid w:val="00941493"/>
    <w:rsid w:val="00943133"/>
    <w:rsid w:val="009433CC"/>
    <w:rsid w:val="009436C7"/>
    <w:rsid w:val="00943A3D"/>
    <w:rsid w:val="00946EA9"/>
    <w:rsid w:val="00951D9B"/>
    <w:rsid w:val="009559C1"/>
    <w:rsid w:val="00955D56"/>
    <w:rsid w:val="0095653B"/>
    <w:rsid w:val="00956668"/>
    <w:rsid w:val="00957653"/>
    <w:rsid w:val="00962AFE"/>
    <w:rsid w:val="00964384"/>
    <w:rsid w:val="009644CA"/>
    <w:rsid w:val="00965B6C"/>
    <w:rsid w:val="00985111"/>
    <w:rsid w:val="00985130"/>
    <w:rsid w:val="00986EEC"/>
    <w:rsid w:val="00987700"/>
    <w:rsid w:val="00987E61"/>
    <w:rsid w:val="00990BCD"/>
    <w:rsid w:val="009A0AAA"/>
    <w:rsid w:val="009A1DFB"/>
    <w:rsid w:val="009A4D9F"/>
    <w:rsid w:val="009B6A77"/>
    <w:rsid w:val="009B7136"/>
    <w:rsid w:val="009C121E"/>
    <w:rsid w:val="009C2C4C"/>
    <w:rsid w:val="009C5AF6"/>
    <w:rsid w:val="009C6B85"/>
    <w:rsid w:val="009D48FE"/>
    <w:rsid w:val="009D65EE"/>
    <w:rsid w:val="009D709B"/>
    <w:rsid w:val="009E44E8"/>
    <w:rsid w:val="009E57EA"/>
    <w:rsid w:val="009F6FDA"/>
    <w:rsid w:val="00A0276D"/>
    <w:rsid w:val="00A055DC"/>
    <w:rsid w:val="00A06CD6"/>
    <w:rsid w:val="00A07404"/>
    <w:rsid w:val="00A10B16"/>
    <w:rsid w:val="00A10FBD"/>
    <w:rsid w:val="00A12848"/>
    <w:rsid w:val="00A12CBE"/>
    <w:rsid w:val="00A20347"/>
    <w:rsid w:val="00A21972"/>
    <w:rsid w:val="00A21A63"/>
    <w:rsid w:val="00A324EB"/>
    <w:rsid w:val="00A33D52"/>
    <w:rsid w:val="00A3570A"/>
    <w:rsid w:val="00A37E46"/>
    <w:rsid w:val="00A41920"/>
    <w:rsid w:val="00A43059"/>
    <w:rsid w:val="00A52096"/>
    <w:rsid w:val="00A54E6F"/>
    <w:rsid w:val="00A55A51"/>
    <w:rsid w:val="00A56488"/>
    <w:rsid w:val="00A63431"/>
    <w:rsid w:val="00A6653D"/>
    <w:rsid w:val="00A679AA"/>
    <w:rsid w:val="00A71768"/>
    <w:rsid w:val="00A73A61"/>
    <w:rsid w:val="00A77FF8"/>
    <w:rsid w:val="00A858FE"/>
    <w:rsid w:val="00A86EC2"/>
    <w:rsid w:val="00A92CA3"/>
    <w:rsid w:val="00A92DA2"/>
    <w:rsid w:val="00A936C2"/>
    <w:rsid w:val="00A94AF6"/>
    <w:rsid w:val="00A9500D"/>
    <w:rsid w:val="00A97E66"/>
    <w:rsid w:val="00AA0619"/>
    <w:rsid w:val="00AA08B3"/>
    <w:rsid w:val="00AA1B7A"/>
    <w:rsid w:val="00AA30B8"/>
    <w:rsid w:val="00AA538C"/>
    <w:rsid w:val="00AA5BD1"/>
    <w:rsid w:val="00AA6DDA"/>
    <w:rsid w:val="00AA7F68"/>
    <w:rsid w:val="00AB1C3A"/>
    <w:rsid w:val="00AB3372"/>
    <w:rsid w:val="00AB6F52"/>
    <w:rsid w:val="00AC2A4F"/>
    <w:rsid w:val="00AC2BF9"/>
    <w:rsid w:val="00AC4AB1"/>
    <w:rsid w:val="00AC58B5"/>
    <w:rsid w:val="00AC7FF5"/>
    <w:rsid w:val="00AD1AEA"/>
    <w:rsid w:val="00AD24BE"/>
    <w:rsid w:val="00AD32F1"/>
    <w:rsid w:val="00AE4631"/>
    <w:rsid w:val="00AE57D4"/>
    <w:rsid w:val="00AE6F05"/>
    <w:rsid w:val="00AF28AC"/>
    <w:rsid w:val="00AF2BD9"/>
    <w:rsid w:val="00AF62AE"/>
    <w:rsid w:val="00B00D17"/>
    <w:rsid w:val="00B01238"/>
    <w:rsid w:val="00B04261"/>
    <w:rsid w:val="00B049BF"/>
    <w:rsid w:val="00B06815"/>
    <w:rsid w:val="00B0786A"/>
    <w:rsid w:val="00B07A59"/>
    <w:rsid w:val="00B115E3"/>
    <w:rsid w:val="00B15148"/>
    <w:rsid w:val="00B20A56"/>
    <w:rsid w:val="00B21841"/>
    <w:rsid w:val="00B25BC4"/>
    <w:rsid w:val="00B26BF6"/>
    <w:rsid w:val="00B27A9C"/>
    <w:rsid w:val="00B4086B"/>
    <w:rsid w:val="00B421C2"/>
    <w:rsid w:val="00B432BF"/>
    <w:rsid w:val="00B44E7C"/>
    <w:rsid w:val="00B4535B"/>
    <w:rsid w:val="00B47A03"/>
    <w:rsid w:val="00B52691"/>
    <w:rsid w:val="00B53C2F"/>
    <w:rsid w:val="00B54813"/>
    <w:rsid w:val="00B562F4"/>
    <w:rsid w:val="00B5795F"/>
    <w:rsid w:val="00B63846"/>
    <w:rsid w:val="00B644AA"/>
    <w:rsid w:val="00B663FB"/>
    <w:rsid w:val="00B66728"/>
    <w:rsid w:val="00B7348D"/>
    <w:rsid w:val="00B74239"/>
    <w:rsid w:val="00B7450D"/>
    <w:rsid w:val="00B75A33"/>
    <w:rsid w:val="00B773DA"/>
    <w:rsid w:val="00B77C27"/>
    <w:rsid w:val="00B820F9"/>
    <w:rsid w:val="00B82FA8"/>
    <w:rsid w:val="00B83151"/>
    <w:rsid w:val="00B84FBE"/>
    <w:rsid w:val="00B908BE"/>
    <w:rsid w:val="00B908E8"/>
    <w:rsid w:val="00B9365F"/>
    <w:rsid w:val="00B97A66"/>
    <w:rsid w:val="00BA0293"/>
    <w:rsid w:val="00BA16FD"/>
    <w:rsid w:val="00BA3E55"/>
    <w:rsid w:val="00BB40E8"/>
    <w:rsid w:val="00BC02B0"/>
    <w:rsid w:val="00BC07BC"/>
    <w:rsid w:val="00BC1BE2"/>
    <w:rsid w:val="00BC3058"/>
    <w:rsid w:val="00BC4194"/>
    <w:rsid w:val="00BC51F6"/>
    <w:rsid w:val="00BC7A2E"/>
    <w:rsid w:val="00BD1C92"/>
    <w:rsid w:val="00BD6A9B"/>
    <w:rsid w:val="00BD744C"/>
    <w:rsid w:val="00BD777C"/>
    <w:rsid w:val="00BE320C"/>
    <w:rsid w:val="00BF07DC"/>
    <w:rsid w:val="00BF20DB"/>
    <w:rsid w:val="00BF2E82"/>
    <w:rsid w:val="00BF7FA9"/>
    <w:rsid w:val="00C02266"/>
    <w:rsid w:val="00C02D01"/>
    <w:rsid w:val="00C03480"/>
    <w:rsid w:val="00C0458D"/>
    <w:rsid w:val="00C079B1"/>
    <w:rsid w:val="00C10568"/>
    <w:rsid w:val="00C11CA7"/>
    <w:rsid w:val="00C12101"/>
    <w:rsid w:val="00C12413"/>
    <w:rsid w:val="00C162D4"/>
    <w:rsid w:val="00C17D5E"/>
    <w:rsid w:val="00C22785"/>
    <w:rsid w:val="00C27E09"/>
    <w:rsid w:val="00C328C9"/>
    <w:rsid w:val="00C32D28"/>
    <w:rsid w:val="00C341D6"/>
    <w:rsid w:val="00C34FE7"/>
    <w:rsid w:val="00C35B20"/>
    <w:rsid w:val="00C36BD4"/>
    <w:rsid w:val="00C40043"/>
    <w:rsid w:val="00C422A9"/>
    <w:rsid w:val="00C455CE"/>
    <w:rsid w:val="00C4573C"/>
    <w:rsid w:val="00C460EE"/>
    <w:rsid w:val="00C471C3"/>
    <w:rsid w:val="00C500FE"/>
    <w:rsid w:val="00C542D7"/>
    <w:rsid w:val="00C55112"/>
    <w:rsid w:val="00C632F2"/>
    <w:rsid w:val="00C63897"/>
    <w:rsid w:val="00C64571"/>
    <w:rsid w:val="00C7085A"/>
    <w:rsid w:val="00C712C3"/>
    <w:rsid w:val="00C7352F"/>
    <w:rsid w:val="00C743DA"/>
    <w:rsid w:val="00C7536E"/>
    <w:rsid w:val="00C80950"/>
    <w:rsid w:val="00C809CD"/>
    <w:rsid w:val="00C81E65"/>
    <w:rsid w:val="00C83797"/>
    <w:rsid w:val="00C87179"/>
    <w:rsid w:val="00C878C8"/>
    <w:rsid w:val="00C95532"/>
    <w:rsid w:val="00CA0356"/>
    <w:rsid w:val="00CA2C06"/>
    <w:rsid w:val="00CA4094"/>
    <w:rsid w:val="00CA551B"/>
    <w:rsid w:val="00CA7760"/>
    <w:rsid w:val="00CB2490"/>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7BAB"/>
    <w:rsid w:val="00CE7D23"/>
    <w:rsid w:val="00CF0A51"/>
    <w:rsid w:val="00CF6544"/>
    <w:rsid w:val="00CF69C5"/>
    <w:rsid w:val="00CF71C2"/>
    <w:rsid w:val="00D005AA"/>
    <w:rsid w:val="00D03070"/>
    <w:rsid w:val="00D03E09"/>
    <w:rsid w:val="00D0680D"/>
    <w:rsid w:val="00D1179D"/>
    <w:rsid w:val="00D132AD"/>
    <w:rsid w:val="00D14019"/>
    <w:rsid w:val="00D16112"/>
    <w:rsid w:val="00D170EC"/>
    <w:rsid w:val="00D21459"/>
    <w:rsid w:val="00D234A7"/>
    <w:rsid w:val="00D26616"/>
    <w:rsid w:val="00D27293"/>
    <w:rsid w:val="00D278D1"/>
    <w:rsid w:val="00D3146B"/>
    <w:rsid w:val="00D32104"/>
    <w:rsid w:val="00D32F37"/>
    <w:rsid w:val="00D34A9C"/>
    <w:rsid w:val="00D34AB2"/>
    <w:rsid w:val="00D34BAC"/>
    <w:rsid w:val="00D36405"/>
    <w:rsid w:val="00D3763E"/>
    <w:rsid w:val="00D40AE9"/>
    <w:rsid w:val="00D4203C"/>
    <w:rsid w:val="00D42432"/>
    <w:rsid w:val="00D43D26"/>
    <w:rsid w:val="00D54A74"/>
    <w:rsid w:val="00D56731"/>
    <w:rsid w:val="00D63987"/>
    <w:rsid w:val="00D64B17"/>
    <w:rsid w:val="00D67E36"/>
    <w:rsid w:val="00D742DE"/>
    <w:rsid w:val="00D778FA"/>
    <w:rsid w:val="00D77A1B"/>
    <w:rsid w:val="00D820D4"/>
    <w:rsid w:val="00D825F9"/>
    <w:rsid w:val="00D84816"/>
    <w:rsid w:val="00D86513"/>
    <w:rsid w:val="00D86789"/>
    <w:rsid w:val="00D902F4"/>
    <w:rsid w:val="00D91ADA"/>
    <w:rsid w:val="00D93919"/>
    <w:rsid w:val="00D94E86"/>
    <w:rsid w:val="00D9529A"/>
    <w:rsid w:val="00D9654C"/>
    <w:rsid w:val="00DA0089"/>
    <w:rsid w:val="00DA2D6C"/>
    <w:rsid w:val="00DA7D58"/>
    <w:rsid w:val="00DB7055"/>
    <w:rsid w:val="00DC04A7"/>
    <w:rsid w:val="00DC1794"/>
    <w:rsid w:val="00DC33AA"/>
    <w:rsid w:val="00DC428B"/>
    <w:rsid w:val="00DC6D32"/>
    <w:rsid w:val="00DD00E4"/>
    <w:rsid w:val="00DD047D"/>
    <w:rsid w:val="00DD0B43"/>
    <w:rsid w:val="00DD0E74"/>
    <w:rsid w:val="00DD4416"/>
    <w:rsid w:val="00DE1FCA"/>
    <w:rsid w:val="00DE3D24"/>
    <w:rsid w:val="00DE422A"/>
    <w:rsid w:val="00DE69B6"/>
    <w:rsid w:val="00DE7355"/>
    <w:rsid w:val="00DE7ABE"/>
    <w:rsid w:val="00DF064B"/>
    <w:rsid w:val="00DF068E"/>
    <w:rsid w:val="00DF0A07"/>
    <w:rsid w:val="00DF1EFC"/>
    <w:rsid w:val="00DF269A"/>
    <w:rsid w:val="00DF30F9"/>
    <w:rsid w:val="00DF5A57"/>
    <w:rsid w:val="00DF5FAC"/>
    <w:rsid w:val="00E04831"/>
    <w:rsid w:val="00E06E2E"/>
    <w:rsid w:val="00E10A30"/>
    <w:rsid w:val="00E10B85"/>
    <w:rsid w:val="00E119C8"/>
    <w:rsid w:val="00E11C84"/>
    <w:rsid w:val="00E129BC"/>
    <w:rsid w:val="00E157B1"/>
    <w:rsid w:val="00E17F05"/>
    <w:rsid w:val="00E21959"/>
    <w:rsid w:val="00E22BB1"/>
    <w:rsid w:val="00E2393C"/>
    <w:rsid w:val="00E23993"/>
    <w:rsid w:val="00E30368"/>
    <w:rsid w:val="00E35630"/>
    <w:rsid w:val="00E35BDB"/>
    <w:rsid w:val="00E370AF"/>
    <w:rsid w:val="00E40A99"/>
    <w:rsid w:val="00E40C10"/>
    <w:rsid w:val="00E41C93"/>
    <w:rsid w:val="00E426F9"/>
    <w:rsid w:val="00E464D0"/>
    <w:rsid w:val="00E517B1"/>
    <w:rsid w:val="00E52B01"/>
    <w:rsid w:val="00E53F23"/>
    <w:rsid w:val="00E5788D"/>
    <w:rsid w:val="00E57C3A"/>
    <w:rsid w:val="00E6032F"/>
    <w:rsid w:val="00E611A4"/>
    <w:rsid w:val="00E62D19"/>
    <w:rsid w:val="00E6379F"/>
    <w:rsid w:val="00E6780F"/>
    <w:rsid w:val="00E71073"/>
    <w:rsid w:val="00E71284"/>
    <w:rsid w:val="00E738DD"/>
    <w:rsid w:val="00E7530E"/>
    <w:rsid w:val="00E757F7"/>
    <w:rsid w:val="00E759C8"/>
    <w:rsid w:val="00E765B1"/>
    <w:rsid w:val="00E810A5"/>
    <w:rsid w:val="00E82BD5"/>
    <w:rsid w:val="00E91799"/>
    <w:rsid w:val="00E93FFB"/>
    <w:rsid w:val="00E969F8"/>
    <w:rsid w:val="00EA5B86"/>
    <w:rsid w:val="00EA6E1D"/>
    <w:rsid w:val="00EB0134"/>
    <w:rsid w:val="00EB4BFC"/>
    <w:rsid w:val="00EB4DFB"/>
    <w:rsid w:val="00EB5BB1"/>
    <w:rsid w:val="00EB7056"/>
    <w:rsid w:val="00EC09F6"/>
    <w:rsid w:val="00EC10FD"/>
    <w:rsid w:val="00EC1C3E"/>
    <w:rsid w:val="00EC55B4"/>
    <w:rsid w:val="00EC5E35"/>
    <w:rsid w:val="00EC7722"/>
    <w:rsid w:val="00ED0B47"/>
    <w:rsid w:val="00ED27A0"/>
    <w:rsid w:val="00ED2880"/>
    <w:rsid w:val="00ED6170"/>
    <w:rsid w:val="00EE0DFF"/>
    <w:rsid w:val="00EE1BB8"/>
    <w:rsid w:val="00EE3926"/>
    <w:rsid w:val="00EE625F"/>
    <w:rsid w:val="00EF00AF"/>
    <w:rsid w:val="00EF09B2"/>
    <w:rsid w:val="00EF167F"/>
    <w:rsid w:val="00EF5E14"/>
    <w:rsid w:val="00F00D1F"/>
    <w:rsid w:val="00F01EA2"/>
    <w:rsid w:val="00F06054"/>
    <w:rsid w:val="00F10B34"/>
    <w:rsid w:val="00F1150F"/>
    <w:rsid w:val="00F1278D"/>
    <w:rsid w:val="00F12CC6"/>
    <w:rsid w:val="00F14F08"/>
    <w:rsid w:val="00F15E48"/>
    <w:rsid w:val="00F1687F"/>
    <w:rsid w:val="00F1799E"/>
    <w:rsid w:val="00F245D0"/>
    <w:rsid w:val="00F2736C"/>
    <w:rsid w:val="00F31A64"/>
    <w:rsid w:val="00F323B7"/>
    <w:rsid w:val="00F33C35"/>
    <w:rsid w:val="00F36E61"/>
    <w:rsid w:val="00F37096"/>
    <w:rsid w:val="00F40FD5"/>
    <w:rsid w:val="00F42B0D"/>
    <w:rsid w:val="00F44812"/>
    <w:rsid w:val="00F44ED6"/>
    <w:rsid w:val="00F509BC"/>
    <w:rsid w:val="00F51D4D"/>
    <w:rsid w:val="00F525B1"/>
    <w:rsid w:val="00F5373D"/>
    <w:rsid w:val="00F54598"/>
    <w:rsid w:val="00F56026"/>
    <w:rsid w:val="00F62779"/>
    <w:rsid w:val="00F62DD3"/>
    <w:rsid w:val="00F63E6B"/>
    <w:rsid w:val="00F64E28"/>
    <w:rsid w:val="00F666EC"/>
    <w:rsid w:val="00F70A68"/>
    <w:rsid w:val="00F716DB"/>
    <w:rsid w:val="00F7330E"/>
    <w:rsid w:val="00F735C1"/>
    <w:rsid w:val="00F77D1D"/>
    <w:rsid w:val="00F8032E"/>
    <w:rsid w:val="00F80C94"/>
    <w:rsid w:val="00F876CD"/>
    <w:rsid w:val="00F87CCB"/>
    <w:rsid w:val="00F92178"/>
    <w:rsid w:val="00F93BB9"/>
    <w:rsid w:val="00F94F60"/>
    <w:rsid w:val="00F9569D"/>
    <w:rsid w:val="00FA67F6"/>
    <w:rsid w:val="00FA77B1"/>
    <w:rsid w:val="00FB2082"/>
    <w:rsid w:val="00FB371B"/>
    <w:rsid w:val="00FB50A0"/>
    <w:rsid w:val="00FC1BE0"/>
    <w:rsid w:val="00FC6123"/>
    <w:rsid w:val="00FD01E7"/>
    <w:rsid w:val="00FD0E3A"/>
    <w:rsid w:val="00FD2187"/>
    <w:rsid w:val="00FD541B"/>
    <w:rsid w:val="00FE1961"/>
    <w:rsid w:val="00FE21B6"/>
    <w:rsid w:val="00FE27B4"/>
    <w:rsid w:val="00FE2A33"/>
    <w:rsid w:val="00FE5BA7"/>
    <w:rsid w:val="00FE617C"/>
    <w:rsid w:val="00FE6606"/>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B6B23"/>
  <w15:docId w15:val="{2D29D9DF-C13D-4E0D-B1B6-2FE25B52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368"/>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
    <w:basedOn w:val="a"/>
    <w:link w:val="a5"/>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50">
    <w:name w:val="Неразрешенное упоминание5"/>
    <w:basedOn w:val="a0"/>
    <w:uiPriority w:val="99"/>
    <w:semiHidden/>
    <w:unhideWhenUsed/>
    <w:rsid w:val="00955D56"/>
    <w:rPr>
      <w:color w:val="605E5C"/>
      <w:shd w:val="clear" w:color="auto" w:fill="E1DFDD"/>
    </w:rPr>
  </w:style>
  <w:style w:type="character" w:customStyle="1" w:styleId="c5">
    <w:name w:val="c5"/>
    <w:rsid w:val="001E1680"/>
  </w:style>
  <w:style w:type="table" w:customStyle="1" w:styleId="51">
    <w:name w:val="Сетка таблицы5"/>
    <w:basedOn w:val="a1"/>
    <w:next w:val="a3"/>
    <w:uiPriority w:val="39"/>
    <w:rsid w:val="00965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3"/>
    <w:uiPriority w:val="39"/>
    <w:rsid w:val="00541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196769494">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192225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footer" Target="footer3.xml"/><Relationship Id="rId26" Type="http://schemas.openxmlformats.org/officeDocument/2006/relationships/hyperlink" Target="https://urait.ru/bcode/490075" TargetMode="External"/><Relationship Id="rId39" Type="http://schemas.openxmlformats.org/officeDocument/2006/relationships/header" Target="header19.xml"/><Relationship Id="rId21" Type="http://schemas.openxmlformats.org/officeDocument/2006/relationships/footer" Target="footer4.xml"/><Relationship Id="rId34" Type="http://schemas.openxmlformats.org/officeDocument/2006/relationships/header" Target="header16.xml"/><Relationship Id="rId42" Type="http://schemas.openxmlformats.org/officeDocument/2006/relationships/header" Target="header21.xml"/><Relationship Id="rId47" Type="http://schemas.openxmlformats.org/officeDocument/2006/relationships/footer" Target="footer11.xml"/><Relationship Id="rId50" Type="http://schemas.openxmlformats.org/officeDocument/2006/relationships/footer" Target="footer12.xml"/><Relationship Id="rId55" Type="http://schemas.openxmlformats.org/officeDocument/2006/relationships/header" Target="header30.xml"/><Relationship Id="rId63" Type="http://schemas.openxmlformats.org/officeDocument/2006/relationships/header" Target="header3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hyperlink" Target="https://urait.ru/bcode/53121" TargetMode="External"/><Relationship Id="rId37" Type="http://schemas.openxmlformats.org/officeDocument/2006/relationships/header" Target="header18.xml"/><Relationship Id="rId40" Type="http://schemas.openxmlformats.org/officeDocument/2006/relationships/header" Target="header20.xml"/><Relationship Id="rId45" Type="http://schemas.openxmlformats.org/officeDocument/2006/relationships/header" Target="header23.xml"/><Relationship Id="rId53" Type="http://schemas.openxmlformats.org/officeDocument/2006/relationships/footer" Target="footer13.xml"/><Relationship Id="rId58" Type="http://schemas.openxmlformats.org/officeDocument/2006/relationships/header" Target="header32.xm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1.xml"/><Relationship Id="rId28" Type="http://schemas.openxmlformats.org/officeDocument/2006/relationships/hyperlink" Target="http://www.bloomberg.com" TargetMode="External"/><Relationship Id="rId36" Type="http://schemas.openxmlformats.org/officeDocument/2006/relationships/header" Target="header17.xml"/><Relationship Id="rId49" Type="http://schemas.openxmlformats.org/officeDocument/2006/relationships/header" Target="header26.xml"/><Relationship Id="rId57" Type="http://schemas.openxmlformats.org/officeDocument/2006/relationships/header" Target="header31.xml"/><Relationship Id="rId61" Type="http://schemas.openxmlformats.org/officeDocument/2006/relationships/header" Target="header34.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footer" Target="footer6.xml"/><Relationship Id="rId44" Type="http://schemas.openxmlformats.org/officeDocument/2006/relationships/footer" Target="footer10.xml"/><Relationship Id="rId52" Type="http://schemas.openxmlformats.org/officeDocument/2006/relationships/header" Target="header28.xml"/><Relationship Id="rId60" Type="http://schemas.openxmlformats.org/officeDocument/2006/relationships/header" Target="header33.xml"/><Relationship Id="rId65"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yperlink" Target="https://urait.ru/bcode/475342" TargetMode="External"/><Relationship Id="rId27" Type="http://schemas.openxmlformats.org/officeDocument/2006/relationships/hyperlink" Target="http://www.spark-interfax.ru" TargetMode="External"/><Relationship Id="rId30" Type="http://schemas.openxmlformats.org/officeDocument/2006/relationships/header" Target="header14.xml"/><Relationship Id="rId35" Type="http://schemas.openxmlformats.org/officeDocument/2006/relationships/footer" Target="footer7.xml"/><Relationship Id="rId43" Type="http://schemas.openxmlformats.org/officeDocument/2006/relationships/header" Target="header22.xml"/><Relationship Id="rId48" Type="http://schemas.openxmlformats.org/officeDocument/2006/relationships/header" Target="header25.xml"/><Relationship Id="rId56" Type="http://schemas.openxmlformats.org/officeDocument/2006/relationships/footer" Target="footer14.xml"/><Relationship Id="rId64" Type="http://schemas.openxmlformats.org/officeDocument/2006/relationships/header" Target="header36.xml"/><Relationship Id="rId8" Type="http://schemas.openxmlformats.org/officeDocument/2006/relationships/header" Target="header1.xml"/><Relationship Id="rId51" Type="http://schemas.openxmlformats.org/officeDocument/2006/relationships/header" Target="header27.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footer" Target="footer5.xml"/><Relationship Id="rId33" Type="http://schemas.openxmlformats.org/officeDocument/2006/relationships/header" Target="header15.xml"/><Relationship Id="rId38" Type="http://schemas.openxmlformats.org/officeDocument/2006/relationships/footer" Target="footer8.xml"/><Relationship Id="rId46" Type="http://schemas.openxmlformats.org/officeDocument/2006/relationships/header" Target="header24.xml"/><Relationship Id="rId59" Type="http://schemas.openxmlformats.org/officeDocument/2006/relationships/footer" Target="footer15.xml"/><Relationship Id="rId67" Type="http://schemas.openxmlformats.org/officeDocument/2006/relationships/theme" Target="theme/theme1.xml"/><Relationship Id="rId20" Type="http://schemas.openxmlformats.org/officeDocument/2006/relationships/header" Target="header10.xml"/><Relationship Id="rId41" Type="http://schemas.openxmlformats.org/officeDocument/2006/relationships/footer" Target="footer9.xml"/><Relationship Id="rId54" Type="http://schemas.openxmlformats.org/officeDocument/2006/relationships/header" Target="header29.xml"/><Relationship Id="rId62" Type="http://schemas.openxmlformats.org/officeDocument/2006/relationships/footer" Target="footer1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1358B-BB35-43D1-B187-B406E9456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Pages>
  <Words>31803</Words>
  <Characters>181281</Characters>
  <Application>Microsoft Office Word</Application>
  <DocSecurity>0</DocSecurity>
  <Lines>1510</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Виктория Тимонина</dc:creator>
  <cp:lastModifiedBy>Q</cp:lastModifiedBy>
  <cp:revision>69</cp:revision>
  <cp:lastPrinted>2023-04-28T08:44:00Z</cp:lastPrinted>
  <dcterms:created xsi:type="dcterms:W3CDTF">2024-05-07T05:55:00Z</dcterms:created>
  <dcterms:modified xsi:type="dcterms:W3CDTF">2024-05-20T03:53:00Z</dcterms:modified>
</cp:coreProperties>
</file>